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186" w:rsidRDefault="00B76186" w:rsidP="00B7618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:rsidR="003C09D8" w:rsidRPr="00273A22" w:rsidRDefault="003C09D8" w:rsidP="00B7618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273A22">
        <w:rPr>
          <w:rFonts w:ascii="Arial" w:hAnsi="Arial" w:cs="Arial"/>
          <w:b/>
          <w:sz w:val="24"/>
          <w:szCs w:val="24"/>
          <w:lang w:val="es-ES"/>
        </w:rPr>
        <w:t xml:space="preserve">Criterios para la elaboración de las actividades de los niños y niñas de 8 </w:t>
      </w:r>
      <w:r w:rsidR="00125DDE">
        <w:rPr>
          <w:rFonts w:ascii="Arial" w:hAnsi="Arial" w:cs="Arial"/>
          <w:b/>
          <w:sz w:val="24"/>
          <w:szCs w:val="24"/>
          <w:lang w:val="es-ES"/>
        </w:rPr>
        <w:t xml:space="preserve">a 10 </w:t>
      </w:r>
      <w:r w:rsidRPr="00273A22">
        <w:rPr>
          <w:rFonts w:ascii="Arial" w:hAnsi="Arial" w:cs="Arial"/>
          <w:b/>
          <w:sz w:val="24"/>
          <w:szCs w:val="24"/>
          <w:lang w:val="es-ES"/>
        </w:rPr>
        <w:t>años.</w:t>
      </w:r>
    </w:p>
    <w:p w:rsidR="003C09D8" w:rsidRPr="003C09D8" w:rsidRDefault="003C09D8" w:rsidP="00B76186">
      <w:pPr>
        <w:spacing w:after="0" w:line="240" w:lineRule="auto"/>
        <w:jc w:val="center"/>
        <w:rPr>
          <w:rFonts w:ascii="Calibri" w:hAnsi="Calibri" w:cs="Arial"/>
          <w:sz w:val="18"/>
          <w:szCs w:val="18"/>
          <w:lang w:val="es-CL"/>
        </w:rPr>
      </w:pPr>
      <w:r w:rsidRPr="003C09D8">
        <w:rPr>
          <w:rFonts w:ascii="Calibri" w:hAnsi="Calibri" w:cs="Arial"/>
          <w:sz w:val="18"/>
          <w:szCs w:val="18"/>
          <w:lang w:val="es-CL"/>
        </w:rPr>
        <w:t>En adelante entiéndase “niños” como niños, niñas.</w:t>
      </w:r>
    </w:p>
    <w:p w:rsidR="003C09D8" w:rsidRPr="003C09D8" w:rsidRDefault="003C09D8" w:rsidP="00080D58">
      <w:pPr>
        <w:spacing w:after="0" w:line="360" w:lineRule="auto"/>
        <w:jc w:val="both"/>
        <w:rPr>
          <w:rFonts w:ascii="Arial" w:hAnsi="Arial" w:cs="Arial"/>
          <w:lang w:val="es-CL"/>
        </w:rPr>
      </w:pPr>
    </w:p>
    <w:p w:rsidR="005C451D" w:rsidRDefault="005C451D" w:rsidP="006E36FA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080D58">
        <w:rPr>
          <w:rFonts w:ascii="Arial" w:hAnsi="Arial" w:cs="Arial"/>
          <w:sz w:val="24"/>
          <w:szCs w:val="24"/>
          <w:lang w:val="es-ES"/>
        </w:rPr>
        <w:t>Los niños a esta edad empiezan, paulatinamente, a discriminar lo bueno de lo malo, por lo tanto ya pueden responder a preguntas, como por ejemplo: ¿qué harías tú?</w:t>
      </w:r>
    </w:p>
    <w:p w:rsidR="006E36FA" w:rsidRPr="00080D58" w:rsidRDefault="006E36FA" w:rsidP="006E36FA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es-ES"/>
        </w:rPr>
      </w:pPr>
    </w:p>
    <w:p w:rsidR="001C6F14" w:rsidRPr="006E36FA" w:rsidRDefault="001C6F14" w:rsidP="006E36FA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080D58">
        <w:rPr>
          <w:rFonts w:ascii="Arial" w:eastAsia="Times New Roman" w:hAnsi="Arial" w:cs="Arial"/>
          <w:color w:val="000000"/>
          <w:sz w:val="24"/>
          <w:szCs w:val="24"/>
          <w:lang w:val="es-ES" w:eastAsia="es-CL"/>
        </w:rPr>
        <w:t xml:space="preserve">A esta edad los niños/as van adquieran mayor responsabilidad a la vez que van desarrollando una mayor independencia, por lo tanto es posible asignarle algunas tareas específicas. </w:t>
      </w:r>
      <w:r w:rsidR="007B74FA" w:rsidRPr="00080D58">
        <w:rPr>
          <w:rFonts w:ascii="Arial" w:eastAsia="Times New Roman" w:hAnsi="Arial" w:cs="Arial"/>
          <w:color w:val="000000"/>
          <w:sz w:val="24"/>
          <w:szCs w:val="24"/>
          <w:lang w:val="es-ES" w:eastAsia="es-CL"/>
        </w:rPr>
        <w:t>Eso les ayuda a fortalecer su sentido de la responsabilidad y la confianza en sí mismo</w:t>
      </w:r>
      <w:r w:rsidR="006E36FA">
        <w:rPr>
          <w:rFonts w:ascii="Arial" w:eastAsia="Times New Roman" w:hAnsi="Arial" w:cs="Arial"/>
          <w:color w:val="000000"/>
          <w:sz w:val="24"/>
          <w:szCs w:val="24"/>
          <w:lang w:val="es-ES" w:eastAsia="es-CL"/>
        </w:rPr>
        <w:t>.</w:t>
      </w:r>
    </w:p>
    <w:p w:rsidR="006E36FA" w:rsidRDefault="006E36FA" w:rsidP="006E36FA">
      <w:pPr>
        <w:pStyle w:val="Prrafodelista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:rsidR="001C6F14" w:rsidRPr="006E36FA" w:rsidRDefault="001C6F14" w:rsidP="006E36FA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080D58">
        <w:rPr>
          <w:rFonts w:ascii="Arial" w:eastAsia="Times New Roman" w:hAnsi="Arial" w:cs="Arial"/>
          <w:sz w:val="24"/>
          <w:szCs w:val="24"/>
          <w:lang w:val="es-ES" w:eastAsia="es-CL"/>
        </w:rPr>
        <w:t xml:space="preserve">Establecen amistades y relaciones más fuertes y complejas con sus pares. Por lo tanto las actividades en grupos o equipos son muy bien </w:t>
      </w:r>
      <w:r w:rsidR="0023111B">
        <w:rPr>
          <w:rFonts w:ascii="Arial" w:eastAsia="Times New Roman" w:hAnsi="Arial" w:cs="Arial"/>
          <w:sz w:val="24"/>
          <w:szCs w:val="24"/>
          <w:lang w:val="es-ES" w:eastAsia="es-CL"/>
        </w:rPr>
        <w:t>recibidas</w:t>
      </w:r>
      <w:r w:rsidRPr="00080D58">
        <w:rPr>
          <w:rFonts w:ascii="Arial" w:eastAsia="Times New Roman" w:hAnsi="Arial" w:cs="Arial"/>
          <w:sz w:val="24"/>
          <w:szCs w:val="24"/>
          <w:lang w:val="es-ES" w:eastAsia="es-CL"/>
        </w:rPr>
        <w:t xml:space="preserve">. Ten la precaución de armar los grupos de la manera </w:t>
      </w:r>
      <w:r w:rsidR="007B74FA" w:rsidRPr="00080D58">
        <w:rPr>
          <w:rFonts w:ascii="Arial" w:eastAsia="Times New Roman" w:hAnsi="Arial" w:cs="Arial"/>
          <w:sz w:val="24"/>
          <w:szCs w:val="24"/>
          <w:lang w:val="es-ES" w:eastAsia="es-CL"/>
        </w:rPr>
        <w:t>más</w:t>
      </w:r>
      <w:r w:rsidRPr="00080D58">
        <w:rPr>
          <w:rFonts w:ascii="Arial" w:eastAsia="Times New Roman" w:hAnsi="Arial" w:cs="Arial"/>
          <w:sz w:val="24"/>
          <w:szCs w:val="24"/>
          <w:lang w:val="es-ES" w:eastAsia="es-CL"/>
        </w:rPr>
        <w:t xml:space="preserve"> equitativa posible en tanto a cantidad y fuerza.</w:t>
      </w:r>
    </w:p>
    <w:p w:rsidR="006E36FA" w:rsidRPr="006E36FA" w:rsidRDefault="006E36FA" w:rsidP="006E36FA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es-ES"/>
        </w:rPr>
      </w:pPr>
    </w:p>
    <w:p w:rsidR="006E36FA" w:rsidRDefault="007B74FA" w:rsidP="006E36FA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080D58">
        <w:rPr>
          <w:rFonts w:ascii="Arial" w:hAnsi="Arial" w:cs="Arial"/>
          <w:sz w:val="24"/>
          <w:szCs w:val="24"/>
          <w:lang w:val="es-ES"/>
        </w:rPr>
        <w:t>Es importante consensuar con ellos las actividades a realizar más que imponerles las cosas. Hay que ser bien astuto/a para lograr persuadirlos y llevar la actividad hacia donde se ha planificado.</w:t>
      </w:r>
    </w:p>
    <w:p w:rsidR="006E36FA" w:rsidRPr="006E36FA" w:rsidRDefault="006E36FA" w:rsidP="006E36FA">
      <w:pPr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5B4E7D" w:rsidRDefault="005B4E7D" w:rsidP="006E36FA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CL"/>
        </w:rPr>
      </w:pPr>
      <w:r w:rsidRPr="00080D58">
        <w:rPr>
          <w:rFonts w:ascii="Arial" w:eastAsia="Times New Roman" w:hAnsi="Arial" w:cs="Arial"/>
          <w:sz w:val="24"/>
          <w:szCs w:val="24"/>
          <w:lang w:val="es-ES" w:eastAsia="es-CL"/>
        </w:rPr>
        <w:t xml:space="preserve">Haz demostraciones cuando les des instrucciones para actividades o proyectos. </w:t>
      </w:r>
      <w:r w:rsidRPr="006E36FA">
        <w:rPr>
          <w:rFonts w:ascii="Arial" w:eastAsia="Times New Roman" w:hAnsi="Arial" w:cs="Arial"/>
          <w:sz w:val="24"/>
          <w:szCs w:val="24"/>
          <w:lang w:val="es-ES" w:eastAsia="es-CL"/>
        </w:rPr>
        <w:t xml:space="preserve">Dales </w:t>
      </w:r>
      <w:r w:rsidRPr="00080D58">
        <w:rPr>
          <w:rFonts w:ascii="Arial" w:eastAsia="Times New Roman" w:hAnsi="Arial" w:cs="Arial"/>
          <w:sz w:val="24"/>
          <w:szCs w:val="24"/>
          <w:lang w:val="es-CL" w:eastAsia="es-CL"/>
        </w:rPr>
        <w:t>ejemplos</w:t>
      </w:r>
      <w:r w:rsidRPr="006E36FA">
        <w:rPr>
          <w:rFonts w:ascii="Arial" w:eastAsia="Times New Roman" w:hAnsi="Arial" w:cs="Arial"/>
          <w:sz w:val="24"/>
          <w:szCs w:val="24"/>
          <w:lang w:val="es-ES" w:eastAsia="es-CL"/>
        </w:rPr>
        <w:t xml:space="preserve">. </w:t>
      </w:r>
    </w:p>
    <w:p w:rsidR="006E36FA" w:rsidRDefault="006E36FA" w:rsidP="006E36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CL"/>
        </w:rPr>
      </w:pPr>
    </w:p>
    <w:p w:rsidR="001C6F14" w:rsidRPr="006E36FA" w:rsidRDefault="00F136A0" w:rsidP="006E36FA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080D58">
        <w:rPr>
          <w:rFonts w:ascii="Arial" w:eastAsia="Times New Roman" w:hAnsi="Arial" w:cs="Arial"/>
          <w:sz w:val="24"/>
          <w:szCs w:val="24"/>
          <w:lang w:val="es-ES" w:eastAsia="es-CL"/>
        </w:rPr>
        <w:t>Puede que haya mucha diferencia en el tamaño y en las hab</w:t>
      </w:r>
      <w:r w:rsidR="0023111B">
        <w:rPr>
          <w:rFonts w:ascii="Arial" w:eastAsia="Times New Roman" w:hAnsi="Arial" w:cs="Arial"/>
          <w:sz w:val="24"/>
          <w:szCs w:val="24"/>
          <w:lang w:val="es-ES" w:eastAsia="es-CL"/>
        </w:rPr>
        <w:t>ilidades físicas de los niños</w:t>
      </w:r>
      <w:r w:rsidRPr="00080D58">
        <w:rPr>
          <w:rFonts w:ascii="Arial" w:eastAsia="Times New Roman" w:hAnsi="Arial" w:cs="Arial"/>
          <w:sz w:val="24"/>
          <w:szCs w:val="24"/>
          <w:lang w:val="es-ES" w:eastAsia="es-CL"/>
        </w:rPr>
        <w:t>.</w:t>
      </w:r>
      <w:r w:rsidRPr="00080D58">
        <w:rPr>
          <w:rFonts w:ascii="Arial" w:eastAsia="Times New Roman" w:hAnsi="Arial" w:cs="Arial"/>
          <w:color w:val="000000"/>
          <w:sz w:val="24"/>
          <w:szCs w:val="24"/>
          <w:lang w:val="es-ES" w:eastAsia="es-CL"/>
        </w:rPr>
        <w:t xml:space="preserve"> Esto hace necesario motivar en todo momento que participe en actividades de grupo, les cuesta empezar.</w:t>
      </w:r>
    </w:p>
    <w:p w:rsidR="006E36FA" w:rsidRPr="00080D58" w:rsidRDefault="006E36FA" w:rsidP="006E36FA">
      <w:pPr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FB0B38" w:rsidRDefault="00B80614" w:rsidP="006E36FA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CL"/>
        </w:rPr>
      </w:pPr>
      <w:r w:rsidRPr="00080D58">
        <w:rPr>
          <w:rFonts w:ascii="Arial" w:eastAsia="Times New Roman" w:hAnsi="Arial" w:cs="Arial"/>
          <w:sz w:val="24"/>
          <w:szCs w:val="24"/>
          <w:lang w:val="es-ES" w:eastAsia="es-CL"/>
        </w:rPr>
        <w:t xml:space="preserve">Sugiere actividades que sean fáciles de completar. No esperes que los niños de esta edad sean perfectos. </w:t>
      </w:r>
    </w:p>
    <w:p w:rsidR="006E36FA" w:rsidRPr="00080D58" w:rsidRDefault="006E36FA" w:rsidP="006E36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CL"/>
        </w:rPr>
      </w:pPr>
    </w:p>
    <w:p w:rsidR="00FB0B38" w:rsidRPr="006E36FA" w:rsidRDefault="00687C9C" w:rsidP="006E36FA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CL"/>
        </w:rPr>
      </w:pPr>
      <w:r w:rsidRPr="00080D58">
        <w:rPr>
          <w:rFonts w:ascii="Arial" w:eastAsia="Times New Roman" w:hAnsi="Arial" w:cs="Arial"/>
          <w:sz w:val="24"/>
          <w:szCs w:val="24"/>
          <w:lang w:val="es-ES" w:eastAsia="es-CL"/>
        </w:rPr>
        <w:t>Estimula los juegos cooperativos en lugar de las actividades competitivas. Nadie debe sentirse como un perdedor. A los niños les gusta participar</w:t>
      </w:r>
      <w:r w:rsidR="00FB0B38" w:rsidRPr="00080D58">
        <w:rPr>
          <w:rFonts w:ascii="Arial" w:eastAsia="Times New Roman" w:hAnsi="Arial" w:cs="Arial"/>
          <w:sz w:val="24"/>
          <w:szCs w:val="24"/>
          <w:lang w:val="es-ES" w:eastAsia="es-CL"/>
        </w:rPr>
        <w:t xml:space="preserve"> tanto en juegos cooperativos como competitivos. Ambos sirven para ayudar a los niños a prepararse para el mundo adulto. </w:t>
      </w:r>
      <w:r w:rsidR="00FB0B38" w:rsidRPr="00080D58">
        <w:rPr>
          <w:rFonts w:ascii="Arial" w:eastAsia="Times New Roman" w:hAnsi="Arial" w:cs="Arial"/>
          <w:sz w:val="24"/>
          <w:szCs w:val="24"/>
          <w:lang w:val="es-CL" w:eastAsia="es-CL"/>
        </w:rPr>
        <w:t>Ayuda</w:t>
      </w:r>
      <w:r w:rsidR="00FB0B38" w:rsidRPr="00080D58">
        <w:rPr>
          <w:rFonts w:ascii="Arial" w:eastAsia="Times New Roman" w:hAnsi="Arial" w:cs="Arial"/>
          <w:sz w:val="24"/>
          <w:szCs w:val="24"/>
          <w:lang w:eastAsia="es-CL"/>
        </w:rPr>
        <w:t xml:space="preserve"> a </w:t>
      </w:r>
      <w:r w:rsidR="00FB0B38" w:rsidRPr="00080D58">
        <w:rPr>
          <w:rFonts w:ascii="Arial" w:eastAsia="Times New Roman" w:hAnsi="Arial" w:cs="Arial"/>
          <w:sz w:val="24"/>
          <w:szCs w:val="24"/>
          <w:lang w:val="es-CL" w:eastAsia="es-CL"/>
        </w:rPr>
        <w:t>todos</w:t>
      </w:r>
      <w:r w:rsidR="00FB0B38" w:rsidRPr="00080D58">
        <w:rPr>
          <w:rFonts w:ascii="Arial" w:eastAsia="Times New Roman" w:hAnsi="Arial" w:cs="Arial"/>
          <w:sz w:val="24"/>
          <w:szCs w:val="24"/>
          <w:lang w:eastAsia="es-CL"/>
        </w:rPr>
        <w:t xml:space="preserve"> los </w:t>
      </w:r>
      <w:r w:rsidR="00FB0B38" w:rsidRPr="00094870">
        <w:rPr>
          <w:rFonts w:ascii="Arial" w:eastAsia="Times New Roman" w:hAnsi="Arial" w:cs="Arial"/>
          <w:sz w:val="24"/>
          <w:szCs w:val="24"/>
          <w:lang w:val="es-CL" w:eastAsia="es-CL"/>
        </w:rPr>
        <w:t>niños</w:t>
      </w:r>
      <w:r w:rsidR="00FB0B38" w:rsidRPr="00080D58">
        <w:rPr>
          <w:rFonts w:ascii="Arial" w:eastAsia="Times New Roman" w:hAnsi="Arial" w:cs="Arial"/>
          <w:sz w:val="24"/>
          <w:szCs w:val="24"/>
          <w:lang w:eastAsia="es-CL"/>
        </w:rPr>
        <w:t xml:space="preserve"> a </w:t>
      </w:r>
      <w:r w:rsidR="00FB0B38" w:rsidRPr="00094870">
        <w:rPr>
          <w:rFonts w:ascii="Arial" w:eastAsia="Times New Roman" w:hAnsi="Arial" w:cs="Arial"/>
          <w:sz w:val="24"/>
          <w:szCs w:val="24"/>
          <w:lang w:val="es-CL" w:eastAsia="es-CL"/>
        </w:rPr>
        <w:t>sentirse</w:t>
      </w:r>
      <w:r w:rsidR="00FB0B38" w:rsidRPr="00080D58">
        <w:rPr>
          <w:rFonts w:ascii="Arial" w:eastAsia="Times New Roman" w:hAnsi="Arial" w:cs="Arial"/>
          <w:sz w:val="24"/>
          <w:szCs w:val="24"/>
          <w:lang w:eastAsia="es-CL"/>
        </w:rPr>
        <w:t xml:space="preserve"> </w:t>
      </w:r>
      <w:r w:rsidR="00FB0B38" w:rsidRPr="00094870">
        <w:rPr>
          <w:rFonts w:ascii="Arial" w:eastAsia="Times New Roman" w:hAnsi="Arial" w:cs="Arial"/>
          <w:sz w:val="24"/>
          <w:szCs w:val="24"/>
          <w:lang w:val="es-CL" w:eastAsia="es-CL"/>
        </w:rPr>
        <w:t>como</w:t>
      </w:r>
      <w:r w:rsidR="00FB0B38" w:rsidRPr="00080D58">
        <w:rPr>
          <w:rFonts w:ascii="Arial" w:eastAsia="Times New Roman" w:hAnsi="Arial" w:cs="Arial"/>
          <w:sz w:val="24"/>
          <w:szCs w:val="24"/>
          <w:lang w:eastAsia="es-CL"/>
        </w:rPr>
        <w:t xml:space="preserve"> </w:t>
      </w:r>
      <w:r w:rsidR="00FB0B38" w:rsidRPr="00094870">
        <w:rPr>
          <w:rFonts w:ascii="Arial" w:eastAsia="Times New Roman" w:hAnsi="Arial" w:cs="Arial"/>
          <w:sz w:val="24"/>
          <w:szCs w:val="24"/>
          <w:lang w:val="es-CL" w:eastAsia="es-CL"/>
        </w:rPr>
        <w:t>ganadores</w:t>
      </w:r>
      <w:r w:rsidR="00FB0B38" w:rsidRPr="00080D58">
        <w:rPr>
          <w:rFonts w:ascii="Arial" w:eastAsia="Times New Roman" w:hAnsi="Arial" w:cs="Arial"/>
          <w:sz w:val="24"/>
          <w:szCs w:val="24"/>
          <w:lang w:eastAsia="es-CL"/>
        </w:rPr>
        <w:t xml:space="preserve">. </w:t>
      </w:r>
    </w:p>
    <w:p w:rsidR="006E36FA" w:rsidRPr="00080D58" w:rsidRDefault="006E36FA" w:rsidP="006E36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CL"/>
        </w:rPr>
      </w:pPr>
    </w:p>
    <w:p w:rsidR="007941C8" w:rsidRDefault="0023111B" w:rsidP="006E36FA">
      <w:pPr>
        <w:numPr>
          <w:ilvl w:val="0"/>
          <w:numId w:val="5"/>
        </w:numPr>
        <w:spacing w:after="0" w:line="240" w:lineRule="auto"/>
        <w:ind w:right="135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CL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 w:eastAsia="es-CL"/>
        </w:rPr>
        <w:t xml:space="preserve">Conversa con los niños </w:t>
      </w:r>
      <w:r w:rsidR="007941C8" w:rsidRPr="00080D58">
        <w:rPr>
          <w:rFonts w:ascii="Arial" w:eastAsia="Times New Roman" w:hAnsi="Arial" w:cs="Arial"/>
          <w:color w:val="000000"/>
          <w:sz w:val="24"/>
          <w:szCs w:val="24"/>
          <w:lang w:val="es-ES" w:eastAsia="es-CL"/>
        </w:rPr>
        <w:t>de sus propias habilidades y destrezas, las que les gustaría tener y de cómo adquirirlas. Ayúdalo</w:t>
      </w:r>
      <w:r>
        <w:rPr>
          <w:rFonts w:ascii="Arial" w:eastAsia="Times New Roman" w:hAnsi="Arial" w:cs="Arial"/>
          <w:color w:val="000000"/>
          <w:sz w:val="24"/>
          <w:szCs w:val="24"/>
          <w:lang w:val="es-ES" w:eastAsia="es-CL"/>
        </w:rPr>
        <w:t>s</w:t>
      </w:r>
      <w:r w:rsidR="007941C8" w:rsidRPr="00080D58">
        <w:rPr>
          <w:rFonts w:ascii="Arial" w:eastAsia="Times New Roman" w:hAnsi="Arial" w:cs="Arial"/>
          <w:color w:val="000000"/>
          <w:sz w:val="24"/>
          <w:szCs w:val="24"/>
          <w:lang w:val="es-ES" w:eastAsia="es-CL"/>
        </w:rPr>
        <w:t xml:space="preserve"> a establecer sus propias metas</w:t>
      </w:r>
      <w:r w:rsidR="00272FDB" w:rsidRPr="00080D58">
        <w:rPr>
          <w:rFonts w:ascii="Arial" w:eastAsia="Times New Roman" w:hAnsi="Arial" w:cs="Arial"/>
          <w:color w:val="000000"/>
          <w:sz w:val="24"/>
          <w:szCs w:val="24"/>
          <w:lang w:val="es-ES" w:eastAsia="es-CL"/>
        </w:rPr>
        <w:t>.</w:t>
      </w:r>
    </w:p>
    <w:p w:rsidR="006E36FA" w:rsidRPr="00080D58" w:rsidRDefault="006E36FA" w:rsidP="006E36FA">
      <w:pPr>
        <w:spacing w:after="0" w:line="240" w:lineRule="auto"/>
        <w:ind w:right="135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CL"/>
        </w:rPr>
      </w:pPr>
    </w:p>
    <w:p w:rsidR="00944B56" w:rsidRDefault="001C6F14" w:rsidP="006E36FA">
      <w:pPr>
        <w:numPr>
          <w:ilvl w:val="0"/>
          <w:numId w:val="5"/>
        </w:numPr>
        <w:spacing w:after="0" w:line="240" w:lineRule="auto"/>
        <w:ind w:right="135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CL"/>
        </w:rPr>
      </w:pPr>
      <w:r w:rsidRPr="00080D58">
        <w:rPr>
          <w:rFonts w:ascii="Arial" w:eastAsia="Times New Roman" w:hAnsi="Arial" w:cs="Arial"/>
          <w:color w:val="000000"/>
          <w:sz w:val="24"/>
          <w:szCs w:val="24"/>
          <w:lang w:val="es-ES" w:eastAsia="es-CL"/>
        </w:rPr>
        <w:t>Establezca</w:t>
      </w:r>
      <w:r w:rsidR="00272FDB" w:rsidRPr="00080D58">
        <w:rPr>
          <w:rFonts w:ascii="Arial" w:eastAsia="Times New Roman" w:hAnsi="Arial" w:cs="Arial"/>
          <w:color w:val="000000"/>
          <w:sz w:val="24"/>
          <w:szCs w:val="24"/>
          <w:lang w:val="es-ES" w:eastAsia="es-CL"/>
        </w:rPr>
        <w:t>n juntos las</w:t>
      </w:r>
      <w:r w:rsidRPr="00080D58">
        <w:rPr>
          <w:rFonts w:ascii="Arial" w:eastAsia="Times New Roman" w:hAnsi="Arial" w:cs="Arial"/>
          <w:color w:val="000000"/>
          <w:sz w:val="24"/>
          <w:szCs w:val="24"/>
          <w:lang w:val="es-ES" w:eastAsia="es-CL"/>
        </w:rPr>
        <w:t xml:space="preserve"> reglas </w:t>
      </w:r>
      <w:r w:rsidR="00272FDB" w:rsidRPr="00080D58">
        <w:rPr>
          <w:rFonts w:ascii="Arial" w:eastAsia="Times New Roman" w:hAnsi="Arial" w:cs="Arial"/>
          <w:color w:val="000000"/>
          <w:sz w:val="24"/>
          <w:szCs w:val="24"/>
          <w:lang w:val="es-ES" w:eastAsia="es-CL"/>
        </w:rPr>
        <w:t>o normas para desarrollar este momento evangelizador. Habla</w:t>
      </w:r>
      <w:r w:rsidRPr="00080D58">
        <w:rPr>
          <w:rFonts w:ascii="Arial" w:eastAsia="Times New Roman" w:hAnsi="Arial" w:cs="Arial"/>
          <w:color w:val="000000"/>
          <w:sz w:val="24"/>
          <w:szCs w:val="24"/>
          <w:lang w:val="es-ES" w:eastAsia="es-CL"/>
        </w:rPr>
        <w:t xml:space="preserve"> de lo que usted espera</w:t>
      </w:r>
      <w:r w:rsidR="00272FDB" w:rsidRPr="00080D58">
        <w:rPr>
          <w:rFonts w:ascii="Arial" w:eastAsia="Times New Roman" w:hAnsi="Arial" w:cs="Arial"/>
          <w:color w:val="000000"/>
          <w:sz w:val="24"/>
          <w:szCs w:val="24"/>
          <w:lang w:val="es-ES" w:eastAsia="es-CL"/>
        </w:rPr>
        <w:t>s de e</w:t>
      </w:r>
      <w:r w:rsidRPr="00080D58">
        <w:rPr>
          <w:rFonts w:ascii="Arial" w:eastAsia="Times New Roman" w:hAnsi="Arial" w:cs="Arial"/>
          <w:color w:val="000000"/>
          <w:sz w:val="24"/>
          <w:szCs w:val="24"/>
          <w:lang w:val="es-ES" w:eastAsia="es-CL"/>
        </w:rPr>
        <w:t>l</w:t>
      </w:r>
      <w:r w:rsidR="00272FDB" w:rsidRPr="00080D58">
        <w:rPr>
          <w:rFonts w:ascii="Arial" w:eastAsia="Times New Roman" w:hAnsi="Arial" w:cs="Arial"/>
          <w:color w:val="000000"/>
          <w:sz w:val="24"/>
          <w:szCs w:val="24"/>
          <w:lang w:val="es-ES" w:eastAsia="es-CL"/>
        </w:rPr>
        <w:t>los y pregúntales por sus expectativas.</w:t>
      </w:r>
      <w:r w:rsidRPr="00080D58">
        <w:rPr>
          <w:rFonts w:ascii="Arial" w:eastAsia="Times New Roman" w:hAnsi="Arial" w:cs="Arial"/>
          <w:color w:val="000000"/>
          <w:sz w:val="24"/>
          <w:szCs w:val="24"/>
          <w:lang w:val="es-ES" w:eastAsia="es-CL"/>
        </w:rPr>
        <w:t xml:space="preserve"> </w:t>
      </w:r>
      <w:r w:rsidR="00272FDB" w:rsidRPr="00080D58">
        <w:rPr>
          <w:rFonts w:ascii="Arial" w:eastAsia="Times New Roman" w:hAnsi="Arial" w:cs="Arial"/>
          <w:color w:val="000000"/>
          <w:sz w:val="24"/>
          <w:szCs w:val="24"/>
          <w:lang w:val="es-ES" w:eastAsia="es-CL"/>
        </w:rPr>
        <w:t>Recuerda usar la disciplina para guiarlo, en lugar de castigarlo y hacer que se sienta mal por lo que hizo.</w:t>
      </w:r>
    </w:p>
    <w:p w:rsidR="006E36FA" w:rsidRPr="00080D58" w:rsidRDefault="006E36FA" w:rsidP="006E36FA">
      <w:pPr>
        <w:spacing w:after="0" w:line="240" w:lineRule="auto"/>
        <w:ind w:right="135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CL"/>
        </w:rPr>
      </w:pPr>
    </w:p>
    <w:p w:rsidR="001C6F14" w:rsidRPr="00080D58" w:rsidRDefault="00272FDB" w:rsidP="006E36FA">
      <w:pPr>
        <w:numPr>
          <w:ilvl w:val="0"/>
          <w:numId w:val="5"/>
        </w:numPr>
        <w:spacing w:after="0" w:line="240" w:lineRule="auto"/>
        <w:ind w:right="135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CL"/>
        </w:rPr>
      </w:pPr>
      <w:r w:rsidRPr="00080D58">
        <w:rPr>
          <w:rFonts w:ascii="Arial" w:eastAsia="Times New Roman" w:hAnsi="Arial" w:cs="Arial"/>
          <w:color w:val="000000"/>
          <w:sz w:val="24"/>
          <w:szCs w:val="24"/>
          <w:lang w:val="es-ES" w:eastAsia="es-CL"/>
        </w:rPr>
        <w:t xml:space="preserve"> </w:t>
      </w:r>
      <w:r w:rsidR="001C6F14" w:rsidRPr="00080D58">
        <w:rPr>
          <w:rFonts w:ascii="Arial" w:eastAsia="Times New Roman" w:hAnsi="Arial" w:cs="Arial"/>
          <w:sz w:val="24"/>
          <w:szCs w:val="24"/>
          <w:lang w:val="es-ES" w:eastAsia="es-CL"/>
        </w:rPr>
        <w:t xml:space="preserve">Debes programar periodos de descanso. De actividades pasivas a </w:t>
      </w:r>
      <w:r w:rsidR="00944B56" w:rsidRPr="00080D58">
        <w:rPr>
          <w:rFonts w:ascii="Arial" w:eastAsia="Times New Roman" w:hAnsi="Arial" w:cs="Arial"/>
          <w:sz w:val="24"/>
          <w:szCs w:val="24"/>
          <w:lang w:val="es-ES" w:eastAsia="es-CL"/>
        </w:rPr>
        <w:t>dinámicas</w:t>
      </w:r>
      <w:r w:rsidR="001C6F14" w:rsidRPr="00080D58">
        <w:rPr>
          <w:rFonts w:ascii="Arial" w:eastAsia="Times New Roman" w:hAnsi="Arial" w:cs="Arial"/>
          <w:sz w:val="24"/>
          <w:szCs w:val="24"/>
          <w:lang w:val="es-ES" w:eastAsia="es-CL"/>
        </w:rPr>
        <w:t>.</w:t>
      </w:r>
    </w:p>
    <w:p w:rsidR="001C6F14" w:rsidRDefault="001C6F14" w:rsidP="006E36FA">
      <w:pPr>
        <w:numPr>
          <w:ilvl w:val="0"/>
          <w:numId w:val="5"/>
        </w:numPr>
        <w:spacing w:after="0" w:line="240" w:lineRule="auto"/>
        <w:ind w:right="135"/>
        <w:jc w:val="both"/>
        <w:rPr>
          <w:rFonts w:ascii="Arial" w:eastAsia="Times New Roman" w:hAnsi="Arial" w:cs="Arial"/>
          <w:sz w:val="24"/>
          <w:szCs w:val="24"/>
          <w:lang w:val="es-ES" w:eastAsia="es-CL"/>
        </w:rPr>
      </w:pPr>
      <w:r w:rsidRPr="00080D58">
        <w:rPr>
          <w:rFonts w:ascii="Arial" w:eastAsia="Times New Roman" w:hAnsi="Arial" w:cs="Arial"/>
          <w:sz w:val="24"/>
          <w:szCs w:val="24"/>
          <w:lang w:val="es-ES" w:eastAsia="es-CL"/>
        </w:rPr>
        <w:lastRenderedPageBreak/>
        <w:t xml:space="preserve">A esta edad tienen cada vez mejor memoria y prestan </w:t>
      </w:r>
      <w:r w:rsidR="006F4202" w:rsidRPr="00080D58">
        <w:rPr>
          <w:rFonts w:ascii="Arial" w:eastAsia="Times New Roman" w:hAnsi="Arial" w:cs="Arial"/>
          <w:sz w:val="24"/>
          <w:szCs w:val="24"/>
          <w:lang w:val="es-ES" w:eastAsia="es-CL"/>
        </w:rPr>
        <w:t>más</w:t>
      </w:r>
      <w:r w:rsidRPr="00080D58">
        <w:rPr>
          <w:rFonts w:ascii="Arial" w:eastAsia="Times New Roman" w:hAnsi="Arial" w:cs="Arial"/>
          <w:sz w:val="24"/>
          <w:szCs w:val="24"/>
          <w:lang w:val="es-ES" w:eastAsia="es-CL"/>
        </w:rPr>
        <w:t xml:space="preserve"> </w:t>
      </w:r>
      <w:r w:rsidR="006F4202" w:rsidRPr="00080D58">
        <w:rPr>
          <w:rFonts w:ascii="Arial" w:eastAsia="Times New Roman" w:hAnsi="Arial" w:cs="Arial"/>
          <w:sz w:val="24"/>
          <w:szCs w:val="24"/>
          <w:lang w:val="es-ES" w:eastAsia="es-CL"/>
        </w:rPr>
        <w:t>atención</w:t>
      </w:r>
      <w:r w:rsidRPr="00080D58">
        <w:rPr>
          <w:rFonts w:ascii="Arial" w:eastAsia="Times New Roman" w:hAnsi="Arial" w:cs="Arial"/>
          <w:sz w:val="24"/>
          <w:szCs w:val="24"/>
          <w:lang w:val="es-ES" w:eastAsia="es-CL"/>
        </w:rPr>
        <w:t xml:space="preserve"> a lo que dices. </w:t>
      </w:r>
      <w:r w:rsidR="006F4202" w:rsidRPr="00080D58">
        <w:rPr>
          <w:rFonts w:ascii="Arial" w:eastAsia="Times New Roman" w:hAnsi="Arial" w:cs="Arial"/>
          <w:sz w:val="24"/>
          <w:szCs w:val="24"/>
          <w:lang w:val="es-ES" w:eastAsia="es-CL"/>
        </w:rPr>
        <w:t xml:space="preserve">Sin embargo, siempre es útil apoyarse con alguna recurso visual para mantenerlos </w:t>
      </w:r>
      <w:r w:rsidR="000D1936" w:rsidRPr="00080D58">
        <w:rPr>
          <w:rFonts w:ascii="Arial" w:eastAsia="Times New Roman" w:hAnsi="Arial" w:cs="Arial"/>
          <w:sz w:val="24"/>
          <w:szCs w:val="24"/>
          <w:lang w:val="es-ES" w:eastAsia="es-CL"/>
        </w:rPr>
        <w:t>más</w:t>
      </w:r>
      <w:r w:rsidR="006F4202" w:rsidRPr="00080D58">
        <w:rPr>
          <w:rFonts w:ascii="Arial" w:eastAsia="Times New Roman" w:hAnsi="Arial" w:cs="Arial"/>
          <w:sz w:val="24"/>
          <w:szCs w:val="24"/>
          <w:lang w:val="es-ES" w:eastAsia="es-CL"/>
        </w:rPr>
        <w:t xml:space="preserve"> atentos.</w:t>
      </w:r>
    </w:p>
    <w:p w:rsidR="006E36FA" w:rsidRPr="00080D58" w:rsidRDefault="006E36FA" w:rsidP="006E36FA">
      <w:pPr>
        <w:spacing w:after="0" w:line="240" w:lineRule="auto"/>
        <w:ind w:left="360" w:right="135"/>
        <w:jc w:val="both"/>
        <w:rPr>
          <w:rFonts w:ascii="Arial" w:eastAsia="Times New Roman" w:hAnsi="Arial" w:cs="Arial"/>
          <w:sz w:val="24"/>
          <w:szCs w:val="24"/>
          <w:lang w:val="es-ES" w:eastAsia="es-CL"/>
        </w:rPr>
      </w:pPr>
    </w:p>
    <w:p w:rsidR="00BF271A" w:rsidRDefault="001C6F14" w:rsidP="006E36FA">
      <w:pPr>
        <w:numPr>
          <w:ilvl w:val="0"/>
          <w:numId w:val="5"/>
        </w:numPr>
        <w:spacing w:after="0" w:line="240" w:lineRule="auto"/>
        <w:ind w:right="135"/>
        <w:jc w:val="both"/>
        <w:rPr>
          <w:rFonts w:ascii="Arial" w:eastAsia="Times New Roman" w:hAnsi="Arial" w:cs="Arial"/>
          <w:sz w:val="24"/>
          <w:szCs w:val="24"/>
          <w:lang w:val="es-ES" w:eastAsia="es-CL"/>
        </w:rPr>
      </w:pPr>
      <w:r w:rsidRPr="00080D58">
        <w:rPr>
          <w:rFonts w:ascii="Arial" w:eastAsia="Times New Roman" w:hAnsi="Arial" w:cs="Arial"/>
          <w:sz w:val="24"/>
          <w:szCs w:val="24"/>
          <w:lang w:val="es-ES" w:eastAsia="es-CL"/>
        </w:rPr>
        <w:t xml:space="preserve">Las cosas tienden a ser en blanco y negro, buenas o malas, fabulosas o terribles, divertidas o aburridas. Muy pocas veces se definen en </w:t>
      </w:r>
      <w:r w:rsidR="000D1936" w:rsidRPr="00080D58">
        <w:rPr>
          <w:rFonts w:ascii="Arial" w:eastAsia="Times New Roman" w:hAnsi="Arial" w:cs="Arial"/>
          <w:sz w:val="24"/>
          <w:szCs w:val="24"/>
          <w:lang w:val="es-ES" w:eastAsia="es-CL"/>
        </w:rPr>
        <w:t>término</w:t>
      </w:r>
      <w:r w:rsidRPr="00080D58">
        <w:rPr>
          <w:rFonts w:ascii="Arial" w:eastAsia="Times New Roman" w:hAnsi="Arial" w:cs="Arial"/>
          <w:sz w:val="24"/>
          <w:szCs w:val="24"/>
          <w:lang w:val="es-ES" w:eastAsia="es-CL"/>
        </w:rPr>
        <w:t xml:space="preserve"> medio. </w:t>
      </w:r>
      <w:r w:rsidR="000D1936" w:rsidRPr="00080D58">
        <w:rPr>
          <w:rFonts w:ascii="Arial" w:eastAsia="Times New Roman" w:hAnsi="Arial" w:cs="Arial"/>
          <w:sz w:val="24"/>
          <w:szCs w:val="24"/>
          <w:lang w:val="es-ES" w:eastAsia="es-CL"/>
        </w:rPr>
        <w:t xml:space="preserve">Por lo tanto, </w:t>
      </w:r>
      <w:r w:rsidR="002A1264" w:rsidRPr="00080D58">
        <w:rPr>
          <w:rFonts w:ascii="Arial" w:eastAsia="Times New Roman" w:hAnsi="Arial" w:cs="Arial"/>
          <w:sz w:val="24"/>
          <w:szCs w:val="24"/>
          <w:lang w:val="es-ES" w:eastAsia="es-CL"/>
        </w:rPr>
        <w:t>piensa bien las actividades que les propongas, no te demuestres inseguro ni las cambies en el camino, te resta credibilidad.</w:t>
      </w:r>
    </w:p>
    <w:p w:rsidR="006E36FA" w:rsidRPr="00080D58" w:rsidRDefault="006E36FA" w:rsidP="006E36FA">
      <w:pPr>
        <w:spacing w:after="0" w:line="240" w:lineRule="auto"/>
        <w:ind w:right="135"/>
        <w:jc w:val="both"/>
        <w:rPr>
          <w:rFonts w:ascii="Arial" w:eastAsia="Times New Roman" w:hAnsi="Arial" w:cs="Arial"/>
          <w:sz w:val="24"/>
          <w:szCs w:val="24"/>
          <w:lang w:val="es-ES" w:eastAsia="es-CL"/>
        </w:rPr>
      </w:pPr>
    </w:p>
    <w:p w:rsidR="0002599F" w:rsidRDefault="001C6F14" w:rsidP="006E36FA">
      <w:pPr>
        <w:numPr>
          <w:ilvl w:val="0"/>
          <w:numId w:val="5"/>
        </w:numPr>
        <w:spacing w:after="0" w:line="240" w:lineRule="auto"/>
        <w:ind w:right="135"/>
        <w:jc w:val="both"/>
        <w:rPr>
          <w:rFonts w:ascii="Arial" w:eastAsia="Times New Roman" w:hAnsi="Arial" w:cs="Arial"/>
          <w:sz w:val="24"/>
          <w:szCs w:val="24"/>
          <w:lang w:val="es-ES" w:eastAsia="es-CL"/>
        </w:rPr>
      </w:pPr>
      <w:r w:rsidRPr="00080D58">
        <w:rPr>
          <w:rFonts w:ascii="Arial" w:eastAsia="Times New Roman" w:hAnsi="Arial" w:cs="Arial"/>
          <w:sz w:val="24"/>
          <w:szCs w:val="24"/>
          <w:lang w:val="es-ES" w:eastAsia="es-CL"/>
        </w:rPr>
        <w:t xml:space="preserve">A esta edad </w:t>
      </w:r>
      <w:r w:rsidR="00BF271A" w:rsidRPr="00080D58">
        <w:rPr>
          <w:rFonts w:ascii="Arial" w:eastAsia="Times New Roman" w:hAnsi="Arial" w:cs="Arial"/>
          <w:sz w:val="24"/>
          <w:szCs w:val="24"/>
          <w:lang w:val="es-ES" w:eastAsia="es-CL"/>
        </w:rPr>
        <w:t>están</w:t>
      </w:r>
      <w:r w:rsidRPr="00080D58">
        <w:rPr>
          <w:rFonts w:ascii="Arial" w:eastAsia="Times New Roman" w:hAnsi="Arial" w:cs="Arial"/>
          <w:sz w:val="24"/>
          <w:szCs w:val="24"/>
          <w:lang w:val="es-ES" w:eastAsia="es-CL"/>
        </w:rPr>
        <w:t xml:space="preserve"> aprendiendo a planear con </w:t>
      </w:r>
      <w:r w:rsidR="00BF271A" w:rsidRPr="00080D58">
        <w:rPr>
          <w:rFonts w:ascii="Arial" w:eastAsia="Times New Roman" w:hAnsi="Arial" w:cs="Arial"/>
          <w:sz w:val="24"/>
          <w:szCs w:val="24"/>
          <w:lang w:val="es-ES" w:eastAsia="es-CL"/>
        </w:rPr>
        <w:t>anticipación</w:t>
      </w:r>
      <w:r w:rsidRPr="00080D58">
        <w:rPr>
          <w:rFonts w:ascii="Arial" w:eastAsia="Times New Roman" w:hAnsi="Arial" w:cs="Arial"/>
          <w:sz w:val="24"/>
          <w:szCs w:val="24"/>
          <w:lang w:val="es-ES" w:eastAsia="es-CL"/>
        </w:rPr>
        <w:t xml:space="preserve"> y a considerar lo que </w:t>
      </w:r>
      <w:r w:rsidR="00BF271A" w:rsidRPr="00080D58">
        <w:rPr>
          <w:rFonts w:ascii="Arial" w:eastAsia="Times New Roman" w:hAnsi="Arial" w:cs="Arial"/>
          <w:sz w:val="24"/>
          <w:szCs w:val="24"/>
          <w:lang w:val="es-ES" w:eastAsia="es-CL"/>
        </w:rPr>
        <w:t>están</w:t>
      </w:r>
      <w:r w:rsidRPr="00080D58">
        <w:rPr>
          <w:rFonts w:ascii="Arial" w:eastAsia="Times New Roman" w:hAnsi="Arial" w:cs="Arial"/>
          <w:sz w:val="24"/>
          <w:szCs w:val="24"/>
          <w:lang w:val="es-ES" w:eastAsia="es-CL"/>
        </w:rPr>
        <w:t xml:space="preserve"> haciendo. Les gusta tener una variedad de actividades, como clubes, juegos reglamentados, y coleccionar cosas. </w:t>
      </w:r>
    </w:p>
    <w:p w:rsidR="006E36FA" w:rsidRPr="00080D58" w:rsidRDefault="006E36FA" w:rsidP="006E36FA">
      <w:pPr>
        <w:spacing w:after="0" w:line="240" w:lineRule="auto"/>
        <w:ind w:right="135"/>
        <w:jc w:val="both"/>
        <w:rPr>
          <w:rFonts w:ascii="Arial" w:eastAsia="Times New Roman" w:hAnsi="Arial" w:cs="Arial"/>
          <w:sz w:val="24"/>
          <w:szCs w:val="24"/>
          <w:lang w:val="es-ES" w:eastAsia="es-CL"/>
        </w:rPr>
      </w:pPr>
    </w:p>
    <w:p w:rsidR="001C6F14" w:rsidRPr="00080D58" w:rsidRDefault="001C6F14" w:rsidP="006E36FA">
      <w:pPr>
        <w:numPr>
          <w:ilvl w:val="0"/>
          <w:numId w:val="5"/>
        </w:numPr>
        <w:spacing w:after="0" w:line="240" w:lineRule="auto"/>
        <w:ind w:right="135"/>
        <w:jc w:val="both"/>
        <w:rPr>
          <w:rFonts w:ascii="Arial" w:eastAsia="Times New Roman" w:hAnsi="Arial" w:cs="Arial"/>
          <w:sz w:val="24"/>
          <w:szCs w:val="24"/>
          <w:lang w:val="es-ES" w:eastAsia="es-CL"/>
        </w:rPr>
      </w:pPr>
      <w:r w:rsidRPr="00080D58">
        <w:rPr>
          <w:rFonts w:ascii="Arial" w:eastAsia="Times New Roman" w:hAnsi="Arial" w:cs="Arial"/>
          <w:sz w:val="24"/>
          <w:szCs w:val="24"/>
          <w:lang w:val="es-ES" w:eastAsia="es-CL"/>
        </w:rPr>
        <w:t xml:space="preserve">Al sugerirles algo puede que te contesten: "Eso es una </w:t>
      </w:r>
      <w:r w:rsidR="00945596" w:rsidRPr="00080D58">
        <w:rPr>
          <w:rFonts w:ascii="Arial" w:eastAsia="Times New Roman" w:hAnsi="Arial" w:cs="Arial"/>
          <w:sz w:val="24"/>
          <w:szCs w:val="24"/>
          <w:lang w:val="es-ES" w:eastAsia="es-CL"/>
        </w:rPr>
        <w:t>tontería</w:t>
      </w:r>
      <w:r w:rsidRPr="00080D58">
        <w:rPr>
          <w:rFonts w:ascii="Arial" w:eastAsia="Times New Roman" w:hAnsi="Arial" w:cs="Arial"/>
          <w:sz w:val="24"/>
          <w:szCs w:val="24"/>
          <w:lang w:val="es-ES" w:eastAsia="es-CL"/>
        </w:rPr>
        <w:t xml:space="preserve">." o "No lo quiero hacer." </w:t>
      </w:r>
      <w:r w:rsidR="00047EE0">
        <w:rPr>
          <w:rFonts w:ascii="Arial" w:eastAsia="Times New Roman" w:hAnsi="Arial" w:cs="Arial"/>
          <w:sz w:val="24"/>
          <w:szCs w:val="24"/>
          <w:lang w:val="es-ES" w:eastAsia="es-CL"/>
        </w:rPr>
        <w:t>¡</w:t>
      </w:r>
      <w:r w:rsidR="0002599F" w:rsidRPr="00080D58">
        <w:rPr>
          <w:rFonts w:ascii="Arial" w:eastAsia="Times New Roman" w:hAnsi="Arial" w:cs="Arial"/>
          <w:sz w:val="24"/>
          <w:szCs w:val="24"/>
          <w:lang w:val="es-ES" w:eastAsia="es-CL"/>
        </w:rPr>
        <w:t>No te desanimes</w:t>
      </w:r>
      <w:proofErr w:type="gramStart"/>
      <w:r w:rsidR="00047EE0">
        <w:rPr>
          <w:rFonts w:ascii="Arial" w:eastAsia="Times New Roman" w:hAnsi="Arial" w:cs="Arial"/>
          <w:sz w:val="24"/>
          <w:szCs w:val="24"/>
          <w:lang w:val="es-ES" w:eastAsia="es-CL"/>
        </w:rPr>
        <w:t>!</w:t>
      </w:r>
      <w:r w:rsidR="0002599F" w:rsidRPr="00080D58">
        <w:rPr>
          <w:rFonts w:ascii="Arial" w:eastAsia="Times New Roman" w:hAnsi="Arial" w:cs="Arial"/>
          <w:sz w:val="24"/>
          <w:szCs w:val="24"/>
          <w:lang w:val="es-ES" w:eastAsia="es-CL"/>
        </w:rPr>
        <w:t>.</w:t>
      </w:r>
      <w:proofErr w:type="gramEnd"/>
    </w:p>
    <w:p w:rsidR="005B659A" w:rsidRPr="006E36FA" w:rsidRDefault="001C6F14" w:rsidP="00BB647D">
      <w:pPr>
        <w:spacing w:before="100" w:beforeAutospacing="1" w:after="100" w:afterAutospacing="1" w:line="240" w:lineRule="auto"/>
        <w:jc w:val="both"/>
        <w:outlineLvl w:val="2"/>
        <w:rPr>
          <w:rFonts w:ascii="Arial" w:hAnsi="Arial" w:cs="Arial"/>
          <w:b/>
          <w:sz w:val="24"/>
          <w:szCs w:val="24"/>
          <w:u w:val="single"/>
          <w:lang w:val="es-ES"/>
        </w:rPr>
      </w:pPr>
      <w:r w:rsidRPr="001C6F14">
        <w:rPr>
          <w:rFonts w:ascii="Arial" w:eastAsia="Times New Roman" w:hAnsi="Arial" w:cs="Arial"/>
          <w:b/>
          <w:bCs/>
          <w:sz w:val="27"/>
          <w:szCs w:val="27"/>
          <w:lang w:val="es-ES" w:eastAsia="es-CL"/>
        </w:rPr>
        <w:br/>
      </w:r>
      <w:r w:rsidR="00BB647D" w:rsidRPr="006E36FA">
        <w:rPr>
          <w:rFonts w:ascii="Arial" w:hAnsi="Arial" w:cs="Arial"/>
          <w:b/>
          <w:sz w:val="24"/>
          <w:szCs w:val="24"/>
          <w:u w:val="single"/>
          <w:lang w:val="es-ES"/>
        </w:rPr>
        <w:t>S</w:t>
      </w:r>
      <w:r w:rsidR="005B659A" w:rsidRPr="006E36FA">
        <w:rPr>
          <w:rFonts w:ascii="Arial" w:hAnsi="Arial" w:cs="Arial"/>
          <w:b/>
          <w:sz w:val="24"/>
          <w:szCs w:val="24"/>
          <w:u w:val="single"/>
          <w:lang w:val="es-ES"/>
        </w:rPr>
        <w:t>ugerencias de Actividades Genéricas:</w:t>
      </w:r>
    </w:p>
    <w:p w:rsidR="00FE25D7" w:rsidRPr="006E36FA" w:rsidRDefault="00FE25D7" w:rsidP="00080D58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lang w:val="es-ES_tradnl"/>
        </w:rPr>
      </w:pPr>
      <w:r w:rsidRPr="006E36FA">
        <w:rPr>
          <w:rFonts w:ascii="Arial" w:hAnsi="Arial" w:cs="Arial"/>
          <w:sz w:val="24"/>
          <w:szCs w:val="24"/>
          <w:lang w:val="es-ES_tradnl"/>
        </w:rPr>
        <w:t>Comentar lecturas a partir de preguntas preestablecidas.</w:t>
      </w:r>
    </w:p>
    <w:p w:rsidR="00FE25D7" w:rsidRPr="006E36FA" w:rsidRDefault="00FE25D7" w:rsidP="00080D58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lang w:val="es-ES_tradnl"/>
        </w:rPr>
      </w:pPr>
      <w:r w:rsidRPr="006E36FA">
        <w:rPr>
          <w:rFonts w:ascii="Arial" w:hAnsi="Arial" w:cs="Arial"/>
          <w:sz w:val="24"/>
          <w:szCs w:val="24"/>
          <w:lang w:val="es-ES_tradnl"/>
        </w:rPr>
        <w:t>Comentar noticias.</w:t>
      </w:r>
    </w:p>
    <w:p w:rsidR="00FE25D7" w:rsidRPr="006E36FA" w:rsidRDefault="00FE25D7" w:rsidP="00080D58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lang w:val="es-ES_tradnl"/>
        </w:rPr>
      </w:pPr>
      <w:r w:rsidRPr="006E36FA">
        <w:rPr>
          <w:rFonts w:ascii="Arial" w:hAnsi="Arial" w:cs="Arial"/>
          <w:sz w:val="24"/>
          <w:szCs w:val="24"/>
          <w:lang w:val="es-ES_tradnl"/>
        </w:rPr>
        <w:t>Buscar recortes (o dibujar) de alguna noticia (de radio, TV, periódicos o revistas) y escribir el comentario, opinión o de qué se trata.</w:t>
      </w:r>
    </w:p>
    <w:p w:rsidR="00FE25D7" w:rsidRPr="006E36FA" w:rsidRDefault="00FE25D7" w:rsidP="00080D58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lang w:val="es-ES_tradnl"/>
        </w:rPr>
      </w:pPr>
      <w:r w:rsidRPr="006E36FA">
        <w:rPr>
          <w:rFonts w:ascii="Arial" w:hAnsi="Arial" w:cs="Arial"/>
          <w:sz w:val="24"/>
          <w:szCs w:val="24"/>
          <w:lang w:val="es-ES_tradnl"/>
        </w:rPr>
        <w:t>Dramatizar: lecturas, anécdotas personales en relación al tema, noticias, situaciones de la vida escolar o familiar, etc.</w:t>
      </w:r>
    </w:p>
    <w:p w:rsidR="00FE25D7" w:rsidRPr="006E36FA" w:rsidRDefault="00FE25D7" w:rsidP="00080D58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lang w:val="es-ES_tradnl"/>
        </w:rPr>
      </w:pPr>
      <w:r w:rsidRPr="006E36FA">
        <w:rPr>
          <w:rFonts w:ascii="Arial" w:hAnsi="Arial" w:cs="Arial"/>
          <w:sz w:val="24"/>
          <w:szCs w:val="24"/>
          <w:lang w:val="es-ES_tradnl"/>
        </w:rPr>
        <w:t xml:space="preserve">Resumir lo leído de manera escrita u oral, o a través del dibujo de la idea principal. </w:t>
      </w:r>
    </w:p>
    <w:p w:rsidR="00FE25D7" w:rsidRPr="006E36FA" w:rsidRDefault="00FE25D7" w:rsidP="00080D58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lang w:val="es-ES_tradnl"/>
        </w:rPr>
      </w:pPr>
      <w:r w:rsidRPr="006E36FA">
        <w:rPr>
          <w:rFonts w:ascii="Arial" w:hAnsi="Arial" w:cs="Arial"/>
          <w:sz w:val="24"/>
          <w:szCs w:val="24"/>
          <w:lang w:val="es-ES_tradnl"/>
        </w:rPr>
        <w:t>Escribir compromisos, oraciones, poesías, etc.</w:t>
      </w:r>
    </w:p>
    <w:p w:rsidR="00FE25D7" w:rsidRPr="006E36FA" w:rsidRDefault="00FE25D7" w:rsidP="00080D58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lang w:val="es-ES_tradnl"/>
        </w:rPr>
      </w:pPr>
      <w:r w:rsidRPr="006E36FA">
        <w:rPr>
          <w:rFonts w:ascii="Arial" w:hAnsi="Arial" w:cs="Arial"/>
          <w:sz w:val="24"/>
          <w:szCs w:val="24"/>
          <w:lang w:val="es-ES_tradnl"/>
        </w:rPr>
        <w:t xml:space="preserve">Hacer maquetas con material de desecho </w:t>
      </w:r>
      <w:proofErr w:type="spellStart"/>
      <w:r w:rsidRPr="006E36FA">
        <w:rPr>
          <w:rFonts w:ascii="Arial" w:hAnsi="Arial" w:cs="Arial"/>
          <w:sz w:val="24"/>
          <w:szCs w:val="24"/>
          <w:lang w:val="es-ES_tradnl"/>
        </w:rPr>
        <w:t>y/o</w:t>
      </w:r>
      <w:proofErr w:type="spellEnd"/>
      <w:r w:rsidRPr="006E36FA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6E36FA">
        <w:rPr>
          <w:rFonts w:ascii="Arial" w:hAnsi="Arial" w:cs="Arial"/>
          <w:sz w:val="24"/>
          <w:szCs w:val="24"/>
          <w:lang w:val="es-ES_tradnl"/>
        </w:rPr>
        <w:t>plasticina</w:t>
      </w:r>
      <w:proofErr w:type="spellEnd"/>
      <w:r w:rsidRPr="006E36FA">
        <w:rPr>
          <w:rFonts w:ascii="Arial" w:hAnsi="Arial" w:cs="Arial"/>
          <w:sz w:val="24"/>
          <w:szCs w:val="24"/>
          <w:lang w:val="es-ES_tradnl"/>
        </w:rPr>
        <w:t>. (Escribir en el texto que representa esa maqueta)</w:t>
      </w:r>
    </w:p>
    <w:p w:rsidR="00FE25D7" w:rsidRPr="006E36FA" w:rsidRDefault="00FE25D7" w:rsidP="00080D58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lang w:val="es-ES_tradnl"/>
        </w:rPr>
      </w:pPr>
      <w:r w:rsidRPr="006E36FA">
        <w:rPr>
          <w:rFonts w:ascii="Arial" w:hAnsi="Arial" w:cs="Arial"/>
          <w:sz w:val="24"/>
          <w:szCs w:val="24"/>
          <w:lang w:val="es-ES_tradnl"/>
        </w:rPr>
        <w:t>Armar plegados (figuras individuales o maquetas)</w:t>
      </w:r>
    </w:p>
    <w:p w:rsidR="00FE25D7" w:rsidRPr="006E36FA" w:rsidRDefault="00FE25D7" w:rsidP="00080D58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lang w:val="es-ES_tradnl"/>
        </w:rPr>
      </w:pPr>
      <w:r w:rsidRPr="006E36FA">
        <w:rPr>
          <w:rFonts w:ascii="Arial" w:hAnsi="Arial" w:cs="Arial"/>
          <w:sz w:val="24"/>
          <w:szCs w:val="24"/>
          <w:lang w:val="es-ES_tradnl"/>
        </w:rPr>
        <w:t>Collage con recortes de revistas, hojas secas de árboles, papel lustre cortados de distintas formas (círculos, cuadrados, etc.), etc.</w:t>
      </w:r>
    </w:p>
    <w:p w:rsidR="00FE25D7" w:rsidRPr="00700C37" w:rsidRDefault="00FE25D7" w:rsidP="00080D58">
      <w:pPr>
        <w:pStyle w:val="Prrafodelista"/>
        <w:ind w:left="360"/>
        <w:jc w:val="both"/>
        <w:rPr>
          <w:rFonts w:ascii="Arial" w:hAnsi="Arial" w:cs="Arial"/>
          <w:lang w:val="es-ES_tradnl"/>
        </w:rPr>
      </w:pPr>
    </w:p>
    <w:p w:rsidR="00FE25D7" w:rsidRPr="00700C37" w:rsidRDefault="00FE25D7" w:rsidP="00080D58">
      <w:pPr>
        <w:spacing w:after="0" w:line="240" w:lineRule="auto"/>
        <w:jc w:val="both"/>
        <w:rPr>
          <w:rFonts w:ascii="Arial" w:hAnsi="Arial" w:cs="Arial"/>
          <w:lang w:val="es-CL"/>
        </w:rPr>
      </w:pPr>
    </w:p>
    <w:p w:rsidR="00FE25D7" w:rsidRPr="00700C37" w:rsidRDefault="00FE25D7" w:rsidP="00080D58">
      <w:pPr>
        <w:spacing w:after="0" w:line="240" w:lineRule="auto"/>
        <w:ind w:left="357"/>
        <w:jc w:val="both"/>
        <w:rPr>
          <w:rFonts w:ascii="Arial" w:hAnsi="Arial" w:cs="Arial"/>
          <w:lang w:val="es-CL"/>
        </w:rPr>
      </w:pPr>
    </w:p>
    <w:p w:rsidR="00D73E99" w:rsidRDefault="00D73E99" w:rsidP="00080D58">
      <w:pPr>
        <w:jc w:val="both"/>
      </w:pPr>
    </w:p>
    <w:sectPr w:rsidR="00D73E99" w:rsidSect="00273A22">
      <w:headerReference w:type="default" r:id="rId7"/>
      <w:pgSz w:w="11907" w:h="16840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441" w:rsidRDefault="00441441" w:rsidP="00B76186">
      <w:pPr>
        <w:spacing w:after="0" w:line="240" w:lineRule="auto"/>
      </w:pPr>
      <w:r>
        <w:separator/>
      </w:r>
    </w:p>
  </w:endnote>
  <w:endnote w:type="continuationSeparator" w:id="0">
    <w:p w:rsidR="00441441" w:rsidRDefault="00441441" w:rsidP="00B76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441" w:rsidRDefault="00441441" w:rsidP="00B76186">
      <w:pPr>
        <w:spacing w:after="0" w:line="240" w:lineRule="auto"/>
      </w:pPr>
      <w:r>
        <w:separator/>
      </w:r>
    </w:p>
  </w:footnote>
  <w:footnote w:type="continuationSeparator" w:id="0">
    <w:p w:rsidR="00441441" w:rsidRDefault="00441441" w:rsidP="00B76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186" w:rsidRDefault="00EC5008">
    <w:pPr>
      <w:pStyle w:val="Encabezado"/>
    </w:pPr>
    <w:r w:rsidRPr="00EC5008"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5216756</wp:posOffset>
          </wp:positionH>
          <wp:positionV relativeFrom="paragraph">
            <wp:posOffset>-356697</wp:posOffset>
          </wp:positionV>
          <wp:extent cx="872836" cy="872837"/>
          <wp:effectExtent l="0" t="0" r="0" b="0"/>
          <wp:wrapTopAndBottom/>
          <wp:docPr id="2" name="Imagen 1" descr="C:\Documents and Settings\Pedro Lastra\Escritorio\graficacolonias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Pedro Lastra\Escritorio\graficacolonias-03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76186">
      <w:rPr>
        <w:noProof/>
        <w:lang w:val="es-ES" w:eastAsia="es-ES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-793115</wp:posOffset>
          </wp:positionH>
          <wp:positionV relativeFrom="paragraph">
            <wp:posOffset>-205105</wp:posOffset>
          </wp:positionV>
          <wp:extent cx="2976880" cy="627380"/>
          <wp:effectExtent l="19050" t="0" r="0" b="0"/>
          <wp:wrapTopAndBottom/>
          <wp:docPr id="1" name="Imagen 1" descr="C:\Documents and Settings\Pedro Lastra\Mis documentos\Cristian Riffo\membre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Pedro Lastra\Mis documentos\Cristian Riffo\membrete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6880" cy="627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numPicBullet w:numPicBulletId="1">
    <w:pict>
      <v:shape id="_x0000_i1029" type="#_x0000_t75" style="width:3in;height:3in" o:bullet="t"/>
    </w:pict>
  </w:numPicBullet>
  <w:abstractNum w:abstractNumId="0">
    <w:nsid w:val="045F6F5E"/>
    <w:multiLevelType w:val="multilevel"/>
    <w:tmpl w:val="6C8CB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95ADC"/>
    <w:multiLevelType w:val="multilevel"/>
    <w:tmpl w:val="C3CCD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9A230F"/>
    <w:multiLevelType w:val="multilevel"/>
    <w:tmpl w:val="C3CCD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53501B"/>
    <w:multiLevelType w:val="hybridMultilevel"/>
    <w:tmpl w:val="E5C2D5A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C90917"/>
    <w:multiLevelType w:val="multilevel"/>
    <w:tmpl w:val="CA001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F454F4"/>
    <w:multiLevelType w:val="hybridMultilevel"/>
    <w:tmpl w:val="DB68C7B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BD3899"/>
    <w:multiLevelType w:val="hybridMultilevel"/>
    <w:tmpl w:val="04FC8600"/>
    <w:lvl w:ilvl="0" w:tplc="0C0A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>
    <w:nsid w:val="3799251E"/>
    <w:multiLevelType w:val="hybridMultilevel"/>
    <w:tmpl w:val="7F5A3908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B35D1C"/>
    <w:multiLevelType w:val="hybridMultilevel"/>
    <w:tmpl w:val="F9E4315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15712B"/>
    <w:multiLevelType w:val="hybridMultilevel"/>
    <w:tmpl w:val="5638FFF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8385256"/>
    <w:multiLevelType w:val="multilevel"/>
    <w:tmpl w:val="605E4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25B42CD"/>
    <w:multiLevelType w:val="multilevel"/>
    <w:tmpl w:val="C3CCD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BD5DC6"/>
    <w:multiLevelType w:val="hybridMultilevel"/>
    <w:tmpl w:val="5638FFF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D735670"/>
    <w:multiLevelType w:val="multilevel"/>
    <w:tmpl w:val="7BD41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B10368"/>
    <w:multiLevelType w:val="multilevel"/>
    <w:tmpl w:val="D8803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7D768F1"/>
    <w:multiLevelType w:val="hybridMultilevel"/>
    <w:tmpl w:val="BB4E443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674CDA"/>
    <w:multiLevelType w:val="hybridMultilevel"/>
    <w:tmpl w:val="62FCE9C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8"/>
  </w:num>
  <w:num w:numId="3">
    <w:abstractNumId w:val="5"/>
  </w:num>
  <w:num w:numId="4">
    <w:abstractNumId w:val="15"/>
  </w:num>
  <w:num w:numId="5">
    <w:abstractNumId w:val="12"/>
  </w:num>
  <w:num w:numId="6">
    <w:abstractNumId w:val="7"/>
  </w:num>
  <w:num w:numId="7">
    <w:abstractNumId w:val="9"/>
  </w:num>
  <w:num w:numId="8">
    <w:abstractNumId w:val="4"/>
  </w:num>
  <w:num w:numId="9">
    <w:abstractNumId w:val="14"/>
  </w:num>
  <w:num w:numId="10">
    <w:abstractNumId w:val="3"/>
  </w:num>
  <w:num w:numId="11">
    <w:abstractNumId w:val="6"/>
  </w:num>
  <w:num w:numId="12">
    <w:abstractNumId w:val="1"/>
  </w:num>
  <w:num w:numId="13">
    <w:abstractNumId w:val="13"/>
  </w:num>
  <w:num w:numId="14">
    <w:abstractNumId w:val="0"/>
  </w:num>
  <w:num w:numId="15">
    <w:abstractNumId w:val="10"/>
  </w:num>
  <w:num w:numId="16">
    <w:abstractNumId w:val="2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E25D7"/>
    <w:rsid w:val="0002599F"/>
    <w:rsid w:val="00047EE0"/>
    <w:rsid w:val="00080D58"/>
    <w:rsid w:val="00094870"/>
    <w:rsid w:val="000D1936"/>
    <w:rsid w:val="00125DDE"/>
    <w:rsid w:val="00143816"/>
    <w:rsid w:val="001C284B"/>
    <w:rsid w:val="001C6F14"/>
    <w:rsid w:val="0023111B"/>
    <w:rsid w:val="00272FDB"/>
    <w:rsid w:val="00273A22"/>
    <w:rsid w:val="002A1264"/>
    <w:rsid w:val="002C35CA"/>
    <w:rsid w:val="002D11BC"/>
    <w:rsid w:val="003C09D8"/>
    <w:rsid w:val="003C1700"/>
    <w:rsid w:val="003C4308"/>
    <w:rsid w:val="00441441"/>
    <w:rsid w:val="005B4E7D"/>
    <w:rsid w:val="005B659A"/>
    <w:rsid w:val="005C451D"/>
    <w:rsid w:val="00636FC8"/>
    <w:rsid w:val="00687C9C"/>
    <w:rsid w:val="006E36FA"/>
    <w:rsid w:val="006F4202"/>
    <w:rsid w:val="00737986"/>
    <w:rsid w:val="007941C8"/>
    <w:rsid w:val="007B74FA"/>
    <w:rsid w:val="008030C4"/>
    <w:rsid w:val="00867F2E"/>
    <w:rsid w:val="008830EC"/>
    <w:rsid w:val="008E0451"/>
    <w:rsid w:val="00920593"/>
    <w:rsid w:val="00944B56"/>
    <w:rsid w:val="00945596"/>
    <w:rsid w:val="00A245D9"/>
    <w:rsid w:val="00B54188"/>
    <w:rsid w:val="00B76186"/>
    <w:rsid w:val="00B80614"/>
    <w:rsid w:val="00BB647D"/>
    <w:rsid w:val="00BE0075"/>
    <w:rsid w:val="00BF271A"/>
    <w:rsid w:val="00CA349E"/>
    <w:rsid w:val="00D73E99"/>
    <w:rsid w:val="00E23BA7"/>
    <w:rsid w:val="00EC5008"/>
    <w:rsid w:val="00EF7735"/>
    <w:rsid w:val="00F136A0"/>
    <w:rsid w:val="00F45FEF"/>
    <w:rsid w:val="00F741C4"/>
    <w:rsid w:val="00FB0B38"/>
    <w:rsid w:val="00FE2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libri" w:hAnsi="Cambria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5D7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Ttulo1">
    <w:name w:val="heading 1"/>
    <w:basedOn w:val="Normal"/>
    <w:next w:val="Normal"/>
    <w:link w:val="Ttulo1Car"/>
    <w:qFormat/>
    <w:rsid w:val="001C284B"/>
    <w:pPr>
      <w:spacing w:before="480" w:after="0"/>
      <w:contextualSpacing/>
      <w:outlineLvl w:val="0"/>
    </w:pPr>
    <w:rPr>
      <w:smallCaps/>
      <w:spacing w:val="5"/>
      <w:sz w:val="36"/>
      <w:szCs w:val="36"/>
      <w:lang w:val="es-ES" w:eastAsia="es-ES" w:bidi="ar-SA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C284B"/>
    <w:pPr>
      <w:spacing w:before="200" w:after="0" w:line="271" w:lineRule="auto"/>
      <w:outlineLvl w:val="1"/>
    </w:pPr>
    <w:rPr>
      <w:smallCaps/>
      <w:sz w:val="28"/>
      <w:szCs w:val="28"/>
      <w:lang w:val="es-ES" w:eastAsia="es-ES" w:bidi="ar-SA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C284B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  <w:lang w:val="es-ES" w:eastAsia="es-ES" w:bidi="ar-SA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C284B"/>
    <w:pPr>
      <w:spacing w:after="0" w:line="271" w:lineRule="auto"/>
      <w:outlineLvl w:val="3"/>
    </w:pPr>
    <w:rPr>
      <w:b/>
      <w:bCs/>
      <w:spacing w:val="5"/>
      <w:sz w:val="24"/>
      <w:szCs w:val="24"/>
      <w:lang w:val="es-ES" w:eastAsia="es-ES" w:bidi="ar-SA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C284B"/>
    <w:pPr>
      <w:spacing w:after="0" w:line="271" w:lineRule="auto"/>
      <w:outlineLvl w:val="4"/>
    </w:pPr>
    <w:rPr>
      <w:i/>
      <w:iCs/>
      <w:sz w:val="24"/>
      <w:szCs w:val="24"/>
      <w:lang w:val="es-ES" w:eastAsia="es-ES" w:bidi="ar-SA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C284B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  <w:sz w:val="20"/>
      <w:szCs w:val="20"/>
      <w:lang w:val="es-ES" w:eastAsia="es-ES" w:bidi="ar-SA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C284B"/>
    <w:pPr>
      <w:spacing w:after="0"/>
      <w:outlineLvl w:val="6"/>
    </w:pPr>
    <w:rPr>
      <w:b/>
      <w:bCs/>
      <w:i/>
      <w:iCs/>
      <w:color w:val="5A5A5A"/>
      <w:sz w:val="20"/>
      <w:szCs w:val="20"/>
      <w:lang w:val="es-ES" w:eastAsia="es-ES" w:bidi="ar-SA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C284B"/>
    <w:pPr>
      <w:spacing w:after="0"/>
      <w:outlineLvl w:val="7"/>
    </w:pPr>
    <w:rPr>
      <w:b/>
      <w:bCs/>
      <w:color w:val="7F7F7F"/>
      <w:sz w:val="20"/>
      <w:szCs w:val="20"/>
      <w:lang w:val="es-ES" w:eastAsia="es-ES" w:bidi="ar-SA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C284B"/>
    <w:pPr>
      <w:spacing w:after="0" w:line="271" w:lineRule="auto"/>
      <w:outlineLvl w:val="8"/>
    </w:pPr>
    <w:rPr>
      <w:b/>
      <w:bCs/>
      <w:i/>
      <w:iCs/>
      <w:color w:val="7F7F7F"/>
      <w:sz w:val="18"/>
      <w:szCs w:val="18"/>
      <w:lang w:val="es-ES" w:eastAsia="es-ES"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C284B"/>
    <w:rPr>
      <w:smallCaps/>
      <w:spacing w:val="5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rsid w:val="001C284B"/>
    <w:rPr>
      <w:smallCap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1C284B"/>
    <w:rPr>
      <w:i/>
      <w:iCs/>
      <w:smallCaps/>
      <w:spacing w:val="5"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C284B"/>
    <w:rPr>
      <w:b/>
      <w:bCs/>
      <w:spacing w:val="5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C284B"/>
    <w:rPr>
      <w:i/>
      <w:i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C284B"/>
    <w:rPr>
      <w:b/>
      <w:bCs/>
      <w:color w:val="595959"/>
      <w:spacing w:val="5"/>
      <w:shd w:val="clear" w:color="auto" w:fill="FFFFF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C284B"/>
    <w:rPr>
      <w:b/>
      <w:bCs/>
      <w:i/>
      <w:iCs/>
      <w:color w:val="5A5A5A"/>
      <w:sz w:val="20"/>
      <w:szCs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C284B"/>
    <w:rPr>
      <w:b/>
      <w:bCs/>
      <w:color w:val="7F7F7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C284B"/>
    <w:rPr>
      <w:b/>
      <w:bCs/>
      <w:i/>
      <w:iCs/>
      <w:color w:val="7F7F7F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1C284B"/>
    <w:pPr>
      <w:spacing w:after="300" w:line="240" w:lineRule="auto"/>
      <w:contextualSpacing/>
    </w:pPr>
    <w:rPr>
      <w:smallCaps/>
      <w:sz w:val="52"/>
      <w:szCs w:val="52"/>
      <w:lang w:val="es-ES" w:eastAsia="es-ES" w:bidi="ar-SA"/>
    </w:rPr>
  </w:style>
  <w:style w:type="character" w:customStyle="1" w:styleId="TtuloCar">
    <w:name w:val="Título Car"/>
    <w:basedOn w:val="Fuentedeprrafopredeter"/>
    <w:link w:val="Ttulo"/>
    <w:uiPriority w:val="10"/>
    <w:rsid w:val="001C284B"/>
    <w:rPr>
      <w:smallCaps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1C284B"/>
    <w:rPr>
      <w:i/>
      <w:iCs/>
      <w:smallCaps/>
      <w:spacing w:val="10"/>
      <w:sz w:val="28"/>
      <w:szCs w:val="28"/>
      <w:lang w:val="es-ES" w:eastAsia="es-ES" w:bidi="ar-SA"/>
    </w:rPr>
  </w:style>
  <w:style w:type="character" w:customStyle="1" w:styleId="SubttuloCar">
    <w:name w:val="Subtítulo Car"/>
    <w:basedOn w:val="Fuentedeprrafopredeter"/>
    <w:link w:val="Subttulo"/>
    <w:uiPriority w:val="11"/>
    <w:rsid w:val="001C284B"/>
    <w:rPr>
      <w:i/>
      <w:iCs/>
      <w:smallCaps/>
      <w:spacing w:val="10"/>
      <w:sz w:val="28"/>
      <w:szCs w:val="28"/>
    </w:rPr>
  </w:style>
  <w:style w:type="character" w:styleId="Textoennegrita">
    <w:name w:val="Strong"/>
    <w:uiPriority w:val="22"/>
    <w:qFormat/>
    <w:rsid w:val="001C284B"/>
    <w:rPr>
      <w:b/>
      <w:bCs/>
    </w:rPr>
  </w:style>
  <w:style w:type="character" w:styleId="nfasis">
    <w:name w:val="Emphasis"/>
    <w:uiPriority w:val="20"/>
    <w:qFormat/>
    <w:rsid w:val="001C284B"/>
    <w:rPr>
      <w:b/>
      <w:bCs/>
      <w:i/>
      <w:iCs/>
      <w:spacing w:val="10"/>
    </w:rPr>
  </w:style>
  <w:style w:type="paragraph" w:styleId="Sinespaciado">
    <w:name w:val="No Spacing"/>
    <w:basedOn w:val="Normal"/>
    <w:uiPriority w:val="1"/>
    <w:qFormat/>
    <w:rsid w:val="001C284B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C284B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1C284B"/>
    <w:rPr>
      <w:i/>
      <w:iCs/>
      <w:sz w:val="20"/>
      <w:szCs w:val="20"/>
      <w:lang w:val="es-ES" w:eastAsia="es-ES" w:bidi="ar-SA"/>
    </w:rPr>
  </w:style>
  <w:style w:type="character" w:customStyle="1" w:styleId="CitaCar">
    <w:name w:val="Cita Car"/>
    <w:basedOn w:val="Fuentedeprrafopredeter"/>
    <w:link w:val="Cita"/>
    <w:uiPriority w:val="29"/>
    <w:rsid w:val="001C284B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C284B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sz w:val="20"/>
      <w:szCs w:val="20"/>
      <w:lang w:val="es-ES" w:eastAsia="es-ES" w:bidi="ar-SA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C284B"/>
    <w:rPr>
      <w:i/>
      <w:iCs/>
    </w:rPr>
  </w:style>
  <w:style w:type="character" w:styleId="nfasissutil">
    <w:name w:val="Subtle Emphasis"/>
    <w:uiPriority w:val="19"/>
    <w:qFormat/>
    <w:rsid w:val="001C284B"/>
    <w:rPr>
      <w:i/>
      <w:iCs/>
    </w:rPr>
  </w:style>
  <w:style w:type="character" w:styleId="nfasisintenso">
    <w:name w:val="Intense Emphasis"/>
    <w:uiPriority w:val="21"/>
    <w:qFormat/>
    <w:rsid w:val="001C284B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1C284B"/>
    <w:rPr>
      <w:smallCaps/>
    </w:rPr>
  </w:style>
  <w:style w:type="character" w:styleId="Referenciaintensa">
    <w:name w:val="Intense Reference"/>
    <w:uiPriority w:val="32"/>
    <w:qFormat/>
    <w:rsid w:val="001C284B"/>
    <w:rPr>
      <w:b/>
      <w:bCs/>
      <w:smallCaps/>
    </w:rPr>
  </w:style>
  <w:style w:type="character" w:styleId="Ttulodellibro">
    <w:name w:val="Book Title"/>
    <w:basedOn w:val="Fuentedeprrafopredeter"/>
    <w:uiPriority w:val="33"/>
    <w:qFormat/>
    <w:rsid w:val="001C284B"/>
    <w:rPr>
      <w:i/>
      <w:i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1C284B"/>
    <w:pPr>
      <w:outlineLvl w:val="9"/>
    </w:pPr>
    <w:rPr>
      <w:lang w:val="es-CL" w:eastAsia="en-US" w:bidi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B7618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76186"/>
    <w:rPr>
      <w:sz w:val="22"/>
      <w:szCs w:val="22"/>
      <w:lang w:val="en-US" w:eastAsia="en-US" w:bidi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B7618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76186"/>
    <w:rPr>
      <w:sz w:val="22"/>
      <w:szCs w:val="2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585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CONGREGACION SALESIANA</Company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ARAYA</dc:creator>
  <cp:keywords/>
  <dc:description/>
  <cp:lastModifiedBy>Pedro Lastra</cp:lastModifiedBy>
  <cp:revision>3</cp:revision>
  <dcterms:created xsi:type="dcterms:W3CDTF">2013-12-02T18:50:00Z</dcterms:created>
  <dcterms:modified xsi:type="dcterms:W3CDTF">2013-12-05T13:06:00Z</dcterms:modified>
</cp:coreProperties>
</file>