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C1" w:rsidRPr="0071794C" w:rsidRDefault="00C81862" w:rsidP="0071794C">
      <w:pPr>
        <w:pStyle w:val="Sinespaciado"/>
        <w:jc w:val="center"/>
        <w:rPr>
          <w:b/>
          <w:sz w:val="28"/>
        </w:rPr>
      </w:pPr>
      <w:r w:rsidRPr="0071794C">
        <w:rPr>
          <w:b/>
          <w:sz w:val="28"/>
        </w:rPr>
        <w:t>LITURGIA</w:t>
      </w:r>
    </w:p>
    <w:p w:rsidR="00C81862" w:rsidRDefault="00C81862" w:rsidP="00C81862">
      <w:pPr>
        <w:pStyle w:val="Sinespaciado"/>
      </w:pPr>
    </w:p>
    <w:p w:rsidR="0071794C" w:rsidRDefault="0071794C" w:rsidP="0071794C">
      <w:pPr>
        <w:pStyle w:val="Sinespaciado"/>
        <w:rPr>
          <w:b/>
        </w:rPr>
      </w:pPr>
      <w:r w:rsidRPr="00F80681">
        <w:rPr>
          <w:b/>
        </w:rPr>
        <w:t>LAS FIESTAS</w:t>
      </w:r>
    </w:p>
    <w:p w:rsidR="0018167E" w:rsidRPr="00F80681" w:rsidRDefault="0018167E" w:rsidP="0071794C">
      <w:pPr>
        <w:pStyle w:val="Sinespaciado"/>
        <w:rPr>
          <w:b/>
        </w:rPr>
      </w:pPr>
    </w:p>
    <w:p w:rsidR="00C81862" w:rsidRDefault="00676A35" w:rsidP="0071794C">
      <w:pPr>
        <w:pStyle w:val="Sinespaciado"/>
      </w:pPr>
      <w:r>
        <w:tab/>
        <w:t xml:space="preserve">¿Te gustan las fiestas? Me imagino que sí. </w:t>
      </w:r>
    </w:p>
    <w:p w:rsidR="00676A35" w:rsidRDefault="00676A35" w:rsidP="0071794C">
      <w:pPr>
        <w:pStyle w:val="Sinespaciado"/>
      </w:pPr>
      <w:r>
        <w:tab/>
        <w:t xml:space="preserve">Hay fiestas de familia: cumpleaños, casamientos, titulaciones… </w:t>
      </w:r>
      <w:r w:rsidR="0071794C">
        <w:t>(</w:t>
      </w:r>
      <w:r>
        <w:t xml:space="preserve">Cuenta cómo celebraron una fiesta en </w:t>
      </w:r>
      <w:r w:rsidR="0071794C">
        <w:t xml:space="preserve">tu </w:t>
      </w:r>
      <w:r>
        <w:t>familia…</w:t>
      </w:r>
      <w:r w:rsidR="0071794C">
        <w:t>)</w:t>
      </w:r>
    </w:p>
    <w:p w:rsidR="00676A35" w:rsidRDefault="00676A35" w:rsidP="0071794C">
      <w:pPr>
        <w:pStyle w:val="Sinespaciado"/>
      </w:pPr>
      <w:r>
        <w:tab/>
        <w:t>Hay fiestas en el colegio, en la escuela…</w:t>
      </w:r>
      <w:r w:rsidR="0071794C">
        <w:t xml:space="preserve"> ¿Recuerdas la última fiesta?</w:t>
      </w:r>
    </w:p>
    <w:p w:rsidR="00676A35" w:rsidRDefault="00676A35" w:rsidP="0071794C">
      <w:pPr>
        <w:pStyle w:val="Sinespaciado"/>
      </w:pPr>
      <w:r>
        <w:tab/>
        <w:t>Hay fiestas en el país: el 21 de mayo, el 18 de septiembre…</w:t>
      </w:r>
    </w:p>
    <w:p w:rsidR="00676A35" w:rsidRDefault="00676A35" w:rsidP="0071794C">
      <w:pPr>
        <w:pStyle w:val="Sinespaciado"/>
      </w:pPr>
    </w:p>
    <w:p w:rsidR="00676A35" w:rsidRDefault="00676A35" w:rsidP="0071794C">
      <w:pPr>
        <w:pStyle w:val="Sinespaciado"/>
      </w:pPr>
      <w:r>
        <w:tab/>
        <w:t>Fíjate que en toda fiest</w:t>
      </w:r>
      <w:r w:rsidR="0071794C">
        <w:t>a hay acciones que se repiten: e</w:t>
      </w:r>
      <w:r>
        <w:t xml:space="preserve">n los cumpleaños se canta </w:t>
      </w:r>
      <w:r w:rsidRPr="00057B65">
        <w:rPr>
          <w:i/>
        </w:rPr>
        <w:t>“Cumpleaños feliz…”</w:t>
      </w:r>
      <w:r>
        <w:t xml:space="preserve"> y se apagan la</w:t>
      </w:r>
      <w:r w:rsidR="0071794C">
        <w:t>s velitas. En los casamientos l</w:t>
      </w:r>
      <w:r>
        <w:t>os novios bailan y se corta la torta especial. Para el 18 de septiembre</w:t>
      </w:r>
      <w:r w:rsidR="0071794C">
        <w:t xml:space="preserve"> se elevan</w:t>
      </w:r>
      <w:r>
        <w:t xml:space="preserve"> </w:t>
      </w:r>
      <w:r w:rsidR="0071794C">
        <w:t>volantines, se baila</w:t>
      </w:r>
      <w:r>
        <w:t xml:space="preserve"> la cueca</w:t>
      </w:r>
      <w:r w:rsidR="0071794C">
        <w:t>, se come el</w:t>
      </w:r>
      <w:r>
        <w:t xml:space="preserve"> asado…</w:t>
      </w:r>
    </w:p>
    <w:p w:rsidR="0071794C" w:rsidRDefault="0071794C" w:rsidP="0071794C">
      <w:pPr>
        <w:pStyle w:val="Sinespaciado"/>
      </w:pPr>
      <w:r>
        <w:tab/>
        <w:t>Todas estas acciones que se repiten en las diferentes fiestas se llaman también costumbres y “ritos de las fiestas”.</w:t>
      </w:r>
    </w:p>
    <w:p w:rsidR="0071794C" w:rsidRDefault="0071794C" w:rsidP="0071794C">
      <w:pPr>
        <w:pStyle w:val="Sinespaciado"/>
      </w:pPr>
    </w:p>
    <w:p w:rsidR="0071794C" w:rsidRDefault="00F80681" w:rsidP="0071794C">
      <w:pPr>
        <w:pStyle w:val="Sinespaciado"/>
        <w:rPr>
          <w:b/>
        </w:rPr>
      </w:pPr>
      <w:r>
        <w:rPr>
          <w:b/>
        </w:rPr>
        <w:t>JESÚS EN LAS FIESTAS</w:t>
      </w:r>
    </w:p>
    <w:p w:rsidR="0018167E" w:rsidRPr="00F80681" w:rsidRDefault="0018167E" w:rsidP="0071794C">
      <w:pPr>
        <w:pStyle w:val="Sinespaciado"/>
        <w:rPr>
          <w:b/>
        </w:rPr>
      </w:pPr>
    </w:p>
    <w:p w:rsidR="00F80681" w:rsidRDefault="0071794C" w:rsidP="0071794C">
      <w:pPr>
        <w:pStyle w:val="Sinespaciado"/>
      </w:pPr>
      <w:r>
        <w:tab/>
        <w:t>También Jesús nos trajo sus fiestas</w:t>
      </w:r>
      <w:r w:rsidR="00850228">
        <w:t>,</w:t>
      </w:r>
      <w:r>
        <w:t xml:space="preserve"> para que las celebremos con él.</w:t>
      </w:r>
      <w:r w:rsidR="00850228">
        <w:t xml:space="preserve"> </w:t>
      </w:r>
      <w:r w:rsidR="00057B65">
        <w:t>Recuérdate de</w:t>
      </w:r>
      <w:r w:rsidR="00850228">
        <w:t xml:space="preserve"> la fiesta de la navidad de Jesús; la fiesta de cuando Jesús resucitó en la pascua de resurrección; la fiesta de la Mamá de Jesús, la Inmaculada Concepción, el 8 de diciembre y otras muchas fiestas más.</w:t>
      </w:r>
    </w:p>
    <w:p w:rsidR="0071794C" w:rsidRDefault="00F80681" w:rsidP="0071794C">
      <w:pPr>
        <w:pStyle w:val="Sinespaciado"/>
      </w:pPr>
      <w:r>
        <w:tab/>
      </w:r>
      <w:r w:rsidR="00057B65">
        <w:t>¿Tienes presente</w:t>
      </w:r>
      <w:r w:rsidR="00850228">
        <w:t xml:space="preserve"> algunas otras </w:t>
      </w:r>
      <w:r w:rsidR="00057B65">
        <w:t xml:space="preserve">fiestas </w:t>
      </w:r>
      <w:r w:rsidR="00850228">
        <w:t>en que participaste</w:t>
      </w:r>
      <w:r w:rsidR="00057B65">
        <w:t>?</w:t>
      </w:r>
      <w:r>
        <w:t>…</w:t>
      </w:r>
    </w:p>
    <w:p w:rsidR="00937617" w:rsidRDefault="00937617" w:rsidP="0071794C">
      <w:pPr>
        <w:pStyle w:val="Sinespaciado"/>
      </w:pPr>
      <w:r>
        <w:tab/>
        <w:t xml:space="preserve">Cada una de estas fiestas tiene su manera de celebrarse, tiene sus costumbres y </w:t>
      </w:r>
      <w:r w:rsidRPr="00057B65">
        <w:rPr>
          <w:b/>
        </w:rPr>
        <w:t>ritos</w:t>
      </w:r>
      <w:r>
        <w:t xml:space="preserve"> propios. Es la </w:t>
      </w:r>
      <w:r w:rsidRPr="00057B65">
        <w:rPr>
          <w:b/>
        </w:rPr>
        <w:t>liturgia</w:t>
      </w:r>
      <w:r>
        <w:t xml:space="preserve"> de la fiesta.</w:t>
      </w:r>
    </w:p>
    <w:p w:rsidR="00641B10" w:rsidRDefault="00641B10" w:rsidP="0071794C">
      <w:pPr>
        <w:pStyle w:val="Sinespaciado"/>
      </w:pPr>
      <w:r>
        <w:tab/>
        <w:t>La liturgia no es un rezo, ni plegaria: es sobre todo acción, re-presentación de lo que hizo Jesús, celebración de sus hazañas. Se podría llamar “teatro sagrado” o también “juego sagrado”.</w:t>
      </w:r>
    </w:p>
    <w:p w:rsidR="00937617" w:rsidRDefault="00937617" w:rsidP="0071794C">
      <w:pPr>
        <w:pStyle w:val="Sinespaciado"/>
      </w:pPr>
      <w:r>
        <w:tab/>
        <w:t xml:space="preserve">Podríamos decir que cada fiesta tiene su </w:t>
      </w:r>
      <w:r w:rsidR="00641B10">
        <w:t>escenario</w:t>
      </w:r>
      <w:r>
        <w:t xml:space="preserve"> propio, donde cada uno realiza su papel: está el lector que proclama las lecturas, el guitarrista que toca el </w:t>
      </w:r>
      <w:r w:rsidR="00B4335C">
        <w:t>instrumento</w:t>
      </w:r>
      <w:r>
        <w:t>, el coro y el pueblo de Dios</w:t>
      </w:r>
      <w:r w:rsidR="00B4335C">
        <w:t>, que cantan y contestan, el sacerdote que preside la acción litúrgica y… estás tú que acolitas, sirviendo en la fiesta.</w:t>
      </w:r>
    </w:p>
    <w:p w:rsidR="00AC7FC3" w:rsidRDefault="00AC7FC3" w:rsidP="0071794C">
      <w:pPr>
        <w:pStyle w:val="Sinespaciado"/>
      </w:pPr>
    </w:p>
    <w:p w:rsidR="00641B10" w:rsidRDefault="00641B10" w:rsidP="0071794C">
      <w:pPr>
        <w:pStyle w:val="Sinespaciado"/>
        <w:rPr>
          <w:b/>
        </w:rPr>
      </w:pPr>
      <w:r w:rsidRPr="00641B10">
        <w:rPr>
          <w:b/>
        </w:rPr>
        <w:t>LO MÁS EXTRAORDINARIO</w:t>
      </w:r>
    </w:p>
    <w:p w:rsidR="0018167E" w:rsidRPr="00641B10" w:rsidRDefault="0018167E" w:rsidP="0071794C">
      <w:pPr>
        <w:pStyle w:val="Sinespaciado"/>
        <w:rPr>
          <w:b/>
        </w:rPr>
      </w:pPr>
    </w:p>
    <w:p w:rsidR="00B4335C" w:rsidRDefault="00B4335C" w:rsidP="0071794C">
      <w:pPr>
        <w:pStyle w:val="Sinespaciado"/>
      </w:pPr>
      <w:r>
        <w:tab/>
        <w:t xml:space="preserve">Pero hay algo más extraordinario: está </w:t>
      </w:r>
      <w:r w:rsidRPr="00641B10">
        <w:rPr>
          <w:b/>
        </w:rPr>
        <w:t>Jesús mismo presente</w:t>
      </w:r>
      <w:r>
        <w:t xml:space="preserve">, </w:t>
      </w:r>
      <w:r w:rsidR="00C118B8">
        <w:t xml:space="preserve">para con quien </w:t>
      </w:r>
      <w:r w:rsidR="00AC7FC3">
        <w:t xml:space="preserve">y para quien </w:t>
      </w:r>
      <w:r w:rsidR="00C118B8">
        <w:t>celebramos la</w:t>
      </w:r>
      <w:r w:rsidR="00F80681">
        <w:t>s</w:t>
      </w:r>
      <w:r w:rsidR="00C118B8">
        <w:t xml:space="preserve"> fiesta</w:t>
      </w:r>
      <w:r w:rsidR="00F80681">
        <w:t>s</w:t>
      </w:r>
      <w:r w:rsidR="00C118B8">
        <w:t>.</w:t>
      </w:r>
      <w:r>
        <w:t xml:space="preserve"> </w:t>
      </w:r>
    </w:p>
    <w:p w:rsidR="001D4ACE" w:rsidRPr="001D4ACE" w:rsidRDefault="001D4ACE" w:rsidP="0071794C">
      <w:pPr>
        <w:pStyle w:val="Sinespaciado"/>
      </w:pPr>
      <w:r>
        <w:tab/>
        <w:t>Fíjate lo que dijeron los Obispos de todo el mundo</w:t>
      </w:r>
      <w:r w:rsidR="00F63962">
        <w:t>,</w:t>
      </w:r>
      <w:r>
        <w:t xml:space="preserve"> cuando se reunieron en el Concilio Vaticano II (</w:t>
      </w:r>
      <w:r w:rsidR="00AC7FC3">
        <w:t xml:space="preserve">Cfr. SC </w:t>
      </w:r>
      <w:r>
        <w:t>n° 7):</w:t>
      </w:r>
    </w:p>
    <w:p w:rsidR="001D4ACE" w:rsidRDefault="001D4ACE" w:rsidP="001D4ACE">
      <w:pPr>
        <w:pStyle w:val="Sinespaciado"/>
        <w:rPr>
          <w:rStyle w:val="apple-converted-space"/>
          <w:szCs w:val="27"/>
        </w:rPr>
      </w:pPr>
      <w:r>
        <w:tab/>
      </w:r>
      <w:r w:rsidR="00F63962">
        <w:t>“</w:t>
      </w:r>
      <w:r w:rsidRPr="00AC7FC3">
        <w:rPr>
          <w:b/>
        </w:rPr>
        <w:t>Cristo está siempre presente</w:t>
      </w:r>
      <w:r w:rsidRPr="001D4ACE">
        <w:t xml:space="preserve"> en su Iglesia, sobre todo en la acc</w:t>
      </w:r>
      <w:r>
        <w:t xml:space="preserve">ión litúrgica. Está presente en </w:t>
      </w:r>
      <w:r w:rsidRPr="001D4ACE">
        <w:t xml:space="preserve">la Misa, sea en la persona del </w:t>
      </w:r>
      <w:r>
        <w:t>sacerdote</w:t>
      </w:r>
      <w:r w:rsidR="00F63962">
        <w:t>…</w:t>
      </w:r>
      <w:r w:rsidRPr="001D4ACE">
        <w:t xml:space="preserve"> sea sobre todo </w:t>
      </w:r>
      <w:r w:rsidR="00F63962">
        <w:t>en la hostia consagrada</w:t>
      </w:r>
      <w:r w:rsidRPr="001D4ACE">
        <w:t xml:space="preserve">. Está presente con su fuerza en los Sacramentos, de modo que, cuando alguien bautiza, es Cristo quien bautiza. Está presente en su palabra, pues cuando se lee </w:t>
      </w:r>
      <w:r w:rsidRPr="001D4ACE">
        <w:lastRenderedPageBreak/>
        <w:t xml:space="preserve">en la Iglesia la </w:t>
      </w:r>
      <w:r w:rsidR="00F63962">
        <w:t>Biblia, es é</w:t>
      </w:r>
      <w:r w:rsidR="00AC7FC3">
        <w:t>l quien habla. Está presente</w:t>
      </w:r>
      <w:r w:rsidRPr="001D4ACE">
        <w:t xml:space="preserve"> </w:t>
      </w:r>
      <w:r w:rsidR="00AC7FC3">
        <w:t>cu</w:t>
      </w:r>
      <w:r w:rsidRPr="001D4ACE">
        <w:t>ando la</w:t>
      </w:r>
      <w:r w:rsidR="00AC7FC3">
        <w:t xml:space="preserve"> I</w:t>
      </w:r>
      <w:r w:rsidR="0018167E">
        <w:t>glesia suplica y canta salmos: é</w:t>
      </w:r>
      <w:r w:rsidR="00AC7FC3">
        <w:t xml:space="preserve">l mismo </w:t>
      </w:r>
      <w:r w:rsidRPr="001D4ACE">
        <w:t xml:space="preserve">prometió: </w:t>
      </w:r>
      <w:r w:rsidRPr="00F63962">
        <w:rPr>
          <w:i/>
        </w:rPr>
        <w:t>"Donde están dos o tres congre</w:t>
      </w:r>
      <w:r w:rsidR="00F63962" w:rsidRPr="00F63962">
        <w:rPr>
          <w:i/>
        </w:rPr>
        <w:t>gados en mi nombre, allí estoy y</w:t>
      </w:r>
      <w:r w:rsidRPr="00F63962">
        <w:rPr>
          <w:i/>
        </w:rPr>
        <w:t>o en medio de ellos"</w:t>
      </w:r>
      <w:r w:rsidRPr="001D4ACE">
        <w:t xml:space="preserve"> (Mt 18,20).</w:t>
      </w:r>
      <w:r w:rsidRPr="001D4ACE">
        <w:rPr>
          <w:rStyle w:val="apple-converted-space"/>
          <w:szCs w:val="27"/>
        </w:rPr>
        <w:t> </w:t>
      </w:r>
    </w:p>
    <w:p w:rsidR="0018167E" w:rsidRDefault="0018167E" w:rsidP="001D4ACE">
      <w:pPr>
        <w:pStyle w:val="Sinespaciado"/>
        <w:rPr>
          <w:rStyle w:val="apple-converted-space"/>
          <w:szCs w:val="27"/>
        </w:rPr>
      </w:pPr>
    </w:p>
    <w:p w:rsidR="00641B10" w:rsidRDefault="00641B10" w:rsidP="001D4ACE">
      <w:pPr>
        <w:pStyle w:val="Sinespaciado"/>
        <w:rPr>
          <w:rStyle w:val="apple-converted-space"/>
          <w:b/>
          <w:szCs w:val="27"/>
        </w:rPr>
      </w:pPr>
      <w:r w:rsidRPr="00641B10">
        <w:rPr>
          <w:rStyle w:val="apple-converted-space"/>
          <w:b/>
          <w:szCs w:val="27"/>
        </w:rPr>
        <w:t>LA FIESTA DEL DOMINGO</w:t>
      </w:r>
    </w:p>
    <w:p w:rsidR="0018167E" w:rsidRPr="00641B10" w:rsidRDefault="0018167E" w:rsidP="001D4ACE">
      <w:pPr>
        <w:pStyle w:val="Sinespaciado"/>
        <w:rPr>
          <w:rStyle w:val="apple-converted-space"/>
          <w:b/>
          <w:szCs w:val="27"/>
        </w:rPr>
      </w:pPr>
    </w:p>
    <w:p w:rsidR="00641B10" w:rsidRDefault="00641B10" w:rsidP="001D4ACE">
      <w:pPr>
        <w:pStyle w:val="Sinespaciado"/>
        <w:rPr>
          <w:rStyle w:val="apple-converted-space"/>
          <w:szCs w:val="27"/>
        </w:rPr>
      </w:pPr>
      <w:r>
        <w:rPr>
          <w:rStyle w:val="apple-converted-space"/>
          <w:szCs w:val="27"/>
        </w:rPr>
        <w:tab/>
        <w:t>Desde los primeros tiempos de los Apóstoles, los cristianos  acostumbramos reunirnos todos los domingos.</w:t>
      </w:r>
    </w:p>
    <w:p w:rsidR="00641B10" w:rsidRDefault="00641B10" w:rsidP="001D4ACE">
      <w:pPr>
        <w:pStyle w:val="Sinespaciado"/>
        <w:rPr>
          <w:rStyle w:val="apple-converted-space"/>
          <w:szCs w:val="27"/>
        </w:rPr>
      </w:pPr>
      <w:r>
        <w:rPr>
          <w:rStyle w:val="apple-converted-space"/>
          <w:szCs w:val="27"/>
        </w:rPr>
        <w:tab/>
      </w:r>
      <w:r w:rsidR="00E71724">
        <w:rPr>
          <w:rStyle w:val="apple-converted-space"/>
          <w:szCs w:val="27"/>
        </w:rPr>
        <w:t>Es el dí</w:t>
      </w:r>
      <w:r w:rsidR="0018167E">
        <w:rPr>
          <w:rStyle w:val="apple-converted-space"/>
          <w:szCs w:val="27"/>
        </w:rPr>
        <w:t xml:space="preserve">a del Señor Jesús. El día en </w:t>
      </w:r>
      <w:r w:rsidR="00E71724">
        <w:rPr>
          <w:rStyle w:val="apple-converted-space"/>
          <w:szCs w:val="27"/>
        </w:rPr>
        <w:t xml:space="preserve">que él resucitó y se aparecía a sus discípulos de domingo en domingo. </w:t>
      </w:r>
      <w:r w:rsidR="00A541C9">
        <w:rPr>
          <w:rStyle w:val="apple-converted-space"/>
          <w:szCs w:val="27"/>
        </w:rPr>
        <w:t>Así lo cuenta san Juan:</w:t>
      </w:r>
    </w:p>
    <w:p w:rsidR="00E71724" w:rsidRPr="00E71724" w:rsidRDefault="00A541C9" w:rsidP="00E71724">
      <w:pPr>
        <w:pStyle w:val="Sinespaciado"/>
        <w:rPr>
          <w:i/>
          <w:lang w:eastAsia="es-CL"/>
        </w:rPr>
      </w:pPr>
      <w:r>
        <w:rPr>
          <w:i/>
          <w:lang w:eastAsia="es-CL"/>
        </w:rPr>
        <w:tab/>
        <w:t>“</w:t>
      </w:r>
      <w:r w:rsidR="00E71724">
        <w:rPr>
          <w:i/>
          <w:lang w:eastAsia="es-CL"/>
        </w:rPr>
        <w:t>Al atardecer de ese</w:t>
      </w:r>
      <w:r w:rsidR="00E71724" w:rsidRPr="00E71724">
        <w:rPr>
          <w:i/>
          <w:lang w:eastAsia="es-CL"/>
        </w:rPr>
        <w:t xml:space="preserve"> día, el primero de la semana</w:t>
      </w:r>
      <w:r w:rsidR="00E71724">
        <w:rPr>
          <w:i/>
          <w:lang w:eastAsia="es-CL"/>
        </w:rPr>
        <w:t xml:space="preserve"> </w:t>
      </w:r>
      <w:r w:rsidR="00E71724" w:rsidRPr="00E71724">
        <w:rPr>
          <w:lang w:eastAsia="es-CL"/>
        </w:rPr>
        <w:t>(el domingo)</w:t>
      </w:r>
      <w:r w:rsidR="00E71724" w:rsidRPr="00E71724">
        <w:rPr>
          <w:i/>
          <w:lang w:eastAsia="es-CL"/>
        </w:rPr>
        <w:t>, estando cerradas las puertas del lugar donde se encontraban los discípulos, por temor a los judíos, llegó Jesús y poniéndos</w:t>
      </w:r>
      <w:r>
        <w:rPr>
          <w:i/>
          <w:lang w:eastAsia="es-CL"/>
        </w:rPr>
        <w:t>e en medio de ellos, les dijo: “¡La paz esté con ustedes!”</w:t>
      </w:r>
      <w:r w:rsidR="00E71724" w:rsidRPr="00E71724">
        <w:rPr>
          <w:i/>
          <w:lang w:eastAsia="es-CL"/>
        </w:rPr>
        <w:t>.</w:t>
      </w:r>
    </w:p>
    <w:p w:rsidR="00E71724" w:rsidRPr="00E71724" w:rsidRDefault="00A541C9" w:rsidP="00E71724">
      <w:pPr>
        <w:pStyle w:val="Sinespaciado"/>
        <w:rPr>
          <w:i/>
          <w:lang w:eastAsia="es-CL"/>
        </w:rPr>
      </w:pPr>
      <w:r>
        <w:rPr>
          <w:i/>
          <w:lang w:eastAsia="es-CL"/>
        </w:rPr>
        <w:tab/>
      </w:r>
      <w:r w:rsidR="00E71724" w:rsidRPr="00E71724">
        <w:rPr>
          <w:i/>
          <w:lang w:eastAsia="es-CL"/>
        </w:rPr>
        <w:t xml:space="preserve">Mientras decía esto, les mostró </w:t>
      </w:r>
      <w:r>
        <w:rPr>
          <w:i/>
          <w:lang w:eastAsia="es-CL"/>
        </w:rPr>
        <w:t xml:space="preserve">las heridas de </w:t>
      </w:r>
      <w:r w:rsidR="00E71724" w:rsidRPr="00E71724">
        <w:rPr>
          <w:i/>
          <w:lang w:eastAsia="es-CL"/>
        </w:rPr>
        <w:t>sus manos y su costado. Los discípulos se llenaron de alegría cuando vieron al Señor</w:t>
      </w:r>
      <w:r w:rsidR="00E71724">
        <w:rPr>
          <w:lang w:eastAsia="es-CL"/>
        </w:rPr>
        <w:t xml:space="preserve"> (Jn 20, 19-20)</w:t>
      </w:r>
      <w:r w:rsidR="00E71724" w:rsidRPr="00E71724">
        <w:rPr>
          <w:i/>
          <w:lang w:eastAsia="es-CL"/>
        </w:rPr>
        <w:t>.</w:t>
      </w:r>
    </w:p>
    <w:p w:rsidR="00A541C9" w:rsidRDefault="00A541C9" w:rsidP="00A541C9">
      <w:pPr>
        <w:pStyle w:val="Sinespaciado"/>
        <w:rPr>
          <w:rStyle w:val="apple-converted-space"/>
          <w:szCs w:val="27"/>
        </w:rPr>
      </w:pPr>
      <w:r>
        <w:rPr>
          <w:rStyle w:val="apple-converted-space"/>
          <w:szCs w:val="27"/>
        </w:rPr>
        <w:tab/>
        <w:t>También en nuestros tie</w:t>
      </w:r>
      <w:r w:rsidR="0018167E">
        <w:rPr>
          <w:rStyle w:val="apple-converted-space"/>
          <w:szCs w:val="27"/>
        </w:rPr>
        <w:t>mpos sigue estando con nosotros – invisible -</w:t>
      </w:r>
      <w:r>
        <w:rPr>
          <w:rStyle w:val="apple-converted-space"/>
          <w:szCs w:val="27"/>
        </w:rPr>
        <w:t xml:space="preserve"> todas las veces que nos reunimos y nos llenamos de alegría por estar con él. Así es la liturgia.</w:t>
      </w:r>
    </w:p>
    <w:p w:rsidR="00A541C9" w:rsidRDefault="00A541C9" w:rsidP="00A541C9">
      <w:pPr>
        <w:pStyle w:val="Sinespaciado"/>
        <w:rPr>
          <w:rStyle w:val="apple-converted-space"/>
          <w:szCs w:val="27"/>
        </w:rPr>
      </w:pPr>
      <w:r>
        <w:rPr>
          <w:rStyle w:val="apple-converted-space"/>
          <w:szCs w:val="27"/>
        </w:rPr>
        <w:tab/>
        <w:t>La palabra liturgia viene del griego: y quiere decir: “</w:t>
      </w:r>
      <w:r w:rsidRPr="00A77BEF">
        <w:rPr>
          <w:rStyle w:val="apple-converted-space"/>
          <w:b/>
          <w:szCs w:val="27"/>
        </w:rPr>
        <w:t>acción de la comunidad</w:t>
      </w:r>
      <w:r>
        <w:rPr>
          <w:rStyle w:val="apple-converted-space"/>
          <w:szCs w:val="27"/>
        </w:rPr>
        <w:t>”.</w:t>
      </w:r>
    </w:p>
    <w:p w:rsidR="00E71724" w:rsidRDefault="00E71724" w:rsidP="001D4ACE">
      <w:pPr>
        <w:pStyle w:val="Sinespaciado"/>
      </w:pPr>
    </w:p>
    <w:p w:rsidR="0018167E" w:rsidRPr="0018167E" w:rsidRDefault="0018167E" w:rsidP="001D4ACE">
      <w:pPr>
        <w:pStyle w:val="Sinespaciado"/>
      </w:pPr>
      <w:r w:rsidRPr="0018167E">
        <w:rPr>
          <w:b/>
        </w:rPr>
        <w:t>LAS ACCIONES LITÚRGICAS</w:t>
      </w:r>
    </w:p>
    <w:p w:rsidR="0018167E" w:rsidRPr="0018167E" w:rsidRDefault="0018167E" w:rsidP="001D4ACE">
      <w:pPr>
        <w:pStyle w:val="Sinespaciado"/>
      </w:pPr>
    </w:p>
    <w:p w:rsidR="0018167E" w:rsidRDefault="0018167E" w:rsidP="001D4ACE">
      <w:pPr>
        <w:pStyle w:val="Sinespaciado"/>
      </w:pPr>
      <w:r w:rsidRPr="0018167E">
        <w:tab/>
        <w:t>Las fiestas</w:t>
      </w:r>
      <w:r>
        <w:t xml:space="preserve"> no son todas iguales. Tienen diferentes significados y maneras de celebrarse.</w:t>
      </w:r>
    </w:p>
    <w:p w:rsidR="0018167E" w:rsidRDefault="0018167E" w:rsidP="001D4ACE">
      <w:pPr>
        <w:pStyle w:val="Sinespaciado"/>
      </w:pPr>
      <w:r>
        <w:tab/>
        <w:t>Así también en la liturgia tenemos celebraciones diferentes. Te las enumero:</w:t>
      </w:r>
    </w:p>
    <w:p w:rsidR="0018167E" w:rsidRDefault="0018167E" w:rsidP="0065162A">
      <w:pPr>
        <w:pStyle w:val="Sinespaciado"/>
        <w:numPr>
          <w:ilvl w:val="0"/>
          <w:numId w:val="1"/>
        </w:numPr>
      </w:pPr>
      <w:r>
        <w:t>La más importante: la EUCARISTÍA o MISA. Se usa el leccionario y el misal.</w:t>
      </w:r>
    </w:p>
    <w:p w:rsidR="0018167E" w:rsidRDefault="0018167E" w:rsidP="0065162A">
      <w:pPr>
        <w:pStyle w:val="Sinespaciado"/>
        <w:numPr>
          <w:ilvl w:val="0"/>
          <w:numId w:val="1"/>
        </w:numPr>
      </w:pPr>
      <w:r>
        <w:t>Los 7 SACRAMENTOS: el bautismo, la confirmación, la eucaristía, la reconciliación, la unción de los enfermos, el orden sagrado y el matrimonio.</w:t>
      </w:r>
      <w:r w:rsidR="0065162A">
        <w:t xml:space="preserve"> Se usa el libro “ritual”.</w:t>
      </w:r>
    </w:p>
    <w:p w:rsidR="0018167E" w:rsidRDefault="0018167E" w:rsidP="0065162A">
      <w:pPr>
        <w:pStyle w:val="Sinespaciado"/>
        <w:numPr>
          <w:ilvl w:val="0"/>
          <w:numId w:val="1"/>
        </w:numPr>
      </w:pPr>
      <w:r>
        <w:t>La Liturgia de las horas</w:t>
      </w:r>
      <w:r w:rsidR="0065162A">
        <w:t>. Especialmente laudes y vísperas. Se unas el libro “breviario”.</w:t>
      </w:r>
    </w:p>
    <w:p w:rsidR="0065162A" w:rsidRDefault="0065162A" w:rsidP="0065162A">
      <w:pPr>
        <w:pStyle w:val="Sinespaciado"/>
        <w:numPr>
          <w:ilvl w:val="0"/>
          <w:numId w:val="1"/>
        </w:numPr>
      </w:pPr>
      <w:r>
        <w:t>La CELEBRACIÓN DE LA PALABRA. Se usa la Biblia.</w:t>
      </w:r>
    </w:p>
    <w:p w:rsidR="0065162A" w:rsidRDefault="0065162A" w:rsidP="0065162A">
      <w:pPr>
        <w:pStyle w:val="Sinespaciado"/>
        <w:numPr>
          <w:ilvl w:val="0"/>
          <w:numId w:val="1"/>
        </w:numPr>
      </w:pPr>
      <w:r>
        <w:t>Las BENDICIONES para las personas, las casas, el auto, el agua, las imágenes… Se usa el “</w:t>
      </w:r>
      <w:proofErr w:type="spellStart"/>
      <w:r>
        <w:t>bendicional</w:t>
      </w:r>
      <w:proofErr w:type="spellEnd"/>
      <w:r>
        <w:t xml:space="preserve">”. </w:t>
      </w:r>
    </w:p>
    <w:p w:rsidR="0065162A" w:rsidRDefault="0065162A" w:rsidP="0065162A">
      <w:pPr>
        <w:pStyle w:val="Sinespaciado"/>
        <w:numPr>
          <w:ilvl w:val="0"/>
          <w:numId w:val="1"/>
        </w:numPr>
      </w:pPr>
      <w:r>
        <w:t>El AÑO LITÚRGICO: comprende las fiestas y solemnidades de Jesús, el Espíritu Santo, la Virgen María y todos los Santos. Está en el leccionario, el misal y el breviario.</w:t>
      </w:r>
    </w:p>
    <w:p w:rsidR="0065162A" w:rsidRDefault="0065162A" w:rsidP="0065162A">
      <w:pPr>
        <w:pStyle w:val="Sinespaciado"/>
        <w:ind w:left="720"/>
      </w:pPr>
    </w:p>
    <w:p w:rsidR="0065162A" w:rsidRPr="0065162A" w:rsidRDefault="0065162A" w:rsidP="0065162A">
      <w:pPr>
        <w:pStyle w:val="Sinespaciado"/>
        <w:rPr>
          <w:b/>
        </w:rPr>
      </w:pPr>
      <w:r w:rsidRPr="0065162A">
        <w:rPr>
          <w:b/>
        </w:rPr>
        <w:t>ACTORES</w:t>
      </w:r>
      <w:r w:rsidR="00157F01">
        <w:rPr>
          <w:b/>
        </w:rPr>
        <w:t>,</w:t>
      </w:r>
      <w:r>
        <w:rPr>
          <w:b/>
        </w:rPr>
        <w:t xml:space="preserve"> Y </w:t>
      </w:r>
      <w:r w:rsidR="00330F9B">
        <w:rPr>
          <w:b/>
        </w:rPr>
        <w:t xml:space="preserve">TÚ </w:t>
      </w:r>
      <w:r>
        <w:rPr>
          <w:b/>
        </w:rPr>
        <w:t>ACTOR</w:t>
      </w:r>
    </w:p>
    <w:p w:rsidR="0065162A" w:rsidRDefault="0065162A" w:rsidP="0065162A">
      <w:pPr>
        <w:pStyle w:val="Sinespaciado"/>
      </w:pPr>
    </w:p>
    <w:p w:rsidR="0065162A" w:rsidRPr="0018167E" w:rsidRDefault="0065162A" w:rsidP="0065162A">
      <w:pPr>
        <w:pStyle w:val="Sinespaciado"/>
      </w:pPr>
      <w:r>
        <w:tab/>
        <w:t xml:space="preserve">En todos estos </w:t>
      </w:r>
      <w:r w:rsidR="00330F9B">
        <w:t>“</w:t>
      </w:r>
      <w:r>
        <w:t>teatros sagrados</w:t>
      </w:r>
      <w:r w:rsidR="00330F9B">
        <w:t xml:space="preserve">” y celebraciones </w:t>
      </w:r>
      <w:r>
        <w:t xml:space="preserve"> actúan muchos actores. Entre ellos estás</w:t>
      </w:r>
      <w:r w:rsidR="00157F01">
        <w:t xml:space="preserve"> tú como acólito(a)</w:t>
      </w:r>
      <w:r>
        <w:t>. Haz bien tu papel, con seriedad</w:t>
      </w:r>
      <w:r w:rsidR="00157F01">
        <w:t>,</w:t>
      </w:r>
      <w:r>
        <w:t xml:space="preserve"> diligencia</w:t>
      </w:r>
      <w:r w:rsidR="00157F01">
        <w:t xml:space="preserve"> y oración</w:t>
      </w:r>
      <w:r>
        <w:t>.</w:t>
      </w:r>
    </w:p>
    <w:sectPr w:rsidR="0065162A" w:rsidRPr="0018167E" w:rsidSect="00F26B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B6918"/>
    <w:multiLevelType w:val="hybridMultilevel"/>
    <w:tmpl w:val="0C56AD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81862"/>
    <w:rsid w:val="000421E1"/>
    <w:rsid w:val="00057B65"/>
    <w:rsid w:val="000B66B3"/>
    <w:rsid w:val="000E40B0"/>
    <w:rsid w:val="00157F01"/>
    <w:rsid w:val="0018167E"/>
    <w:rsid w:val="001C3D85"/>
    <w:rsid w:val="001D4ACE"/>
    <w:rsid w:val="00201D3A"/>
    <w:rsid w:val="00330F9B"/>
    <w:rsid w:val="004C49E8"/>
    <w:rsid w:val="004F45F6"/>
    <w:rsid w:val="005B3E55"/>
    <w:rsid w:val="00641B10"/>
    <w:rsid w:val="0065162A"/>
    <w:rsid w:val="00676A35"/>
    <w:rsid w:val="0071794C"/>
    <w:rsid w:val="00850228"/>
    <w:rsid w:val="00937617"/>
    <w:rsid w:val="009E2B5C"/>
    <w:rsid w:val="00A541C9"/>
    <w:rsid w:val="00A77BEF"/>
    <w:rsid w:val="00AC7FC3"/>
    <w:rsid w:val="00B4335C"/>
    <w:rsid w:val="00C118B8"/>
    <w:rsid w:val="00C50C7B"/>
    <w:rsid w:val="00C81862"/>
    <w:rsid w:val="00D3543A"/>
    <w:rsid w:val="00DB73B8"/>
    <w:rsid w:val="00E71724"/>
    <w:rsid w:val="00EB1C31"/>
    <w:rsid w:val="00F26BC1"/>
    <w:rsid w:val="00F63962"/>
    <w:rsid w:val="00F8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3E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1C31"/>
    <w:pPr>
      <w:spacing w:after="0" w:line="240" w:lineRule="auto"/>
    </w:pPr>
    <w:rPr>
      <w:lang w:val="es-ES"/>
    </w:rPr>
  </w:style>
  <w:style w:type="character" w:styleId="Textoennegrita">
    <w:name w:val="Strong"/>
    <w:basedOn w:val="Fuentedeprrafopredeter"/>
    <w:uiPriority w:val="22"/>
    <w:qFormat/>
    <w:rsid w:val="001D4ACE"/>
    <w:rPr>
      <w:b/>
      <w:bCs/>
    </w:rPr>
  </w:style>
  <w:style w:type="character" w:customStyle="1" w:styleId="apple-converted-space">
    <w:name w:val="apple-converted-space"/>
    <w:basedOn w:val="Fuentedeprrafopredeter"/>
    <w:rsid w:val="001D4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BORELLO</dc:creator>
  <cp:lastModifiedBy>MARIO BORELLO</cp:lastModifiedBy>
  <cp:revision>6</cp:revision>
  <dcterms:created xsi:type="dcterms:W3CDTF">2012-09-03T20:50:00Z</dcterms:created>
  <dcterms:modified xsi:type="dcterms:W3CDTF">2012-09-06T14:42:00Z</dcterms:modified>
</cp:coreProperties>
</file>