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ppt" ContentType="application/vnd.ms-powerpoint"/>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rPr>
          <w:color w:val="7F7F7F" w:themeColor="text1" w:themeTint="80"/>
          <w:sz w:val="32"/>
          <w:szCs w:val="32"/>
          <w:lang w:val="es-ES"/>
        </w:rPr>
        <w:id w:val="4873407"/>
        <w:docPartObj>
          <w:docPartGallery w:val="Cover Pages"/>
          <w:docPartUnique/>
        </w:docPartObj>
      </w:sdtPr>
      <w:sdtEndPr>
        <w:rPr>
          <w:rFonts w:ascii="Kids" w:hAnsi="Kids"/>
          <w:color w:val="002060"/>
          <w:sz w:val="36"/>
          <w:szCs w:val="48"/>
          <w:u w:val="single"/>
          <w:lang w:val="es-CL"/>
        </w:rPr>
      </w:sdtEndPr>
      <w:sdtContent>
        <w:p w:rsidR="000212F7" w:rsidRDefault="00676917">
          <w:pPr>
            <w:jc w:val="right"/>
            <w:rPr>
              <w:color w:val="7F7F7F" w:themeColor="text1" w:themeTint="80"/>
              <w:sz w:val="32"/>
              <w:szCs w:val="32"/>
              <w:lang w:val="es-ES"/>
            </w:rPr>
          </w:pPr>
          <w:r>
            <w:rPr>
              <w:rFonts w:ascii="AR DARLING" w:hAnsi="AR DARLING"/>
              <w:b/>
              <w:noProof/>
              <w:sz w:val="44"/>
              <w:lang w:val="es-ES" w:eastAsia="es-ES"/>
            </w:rPr>
            <w:drawing>
              <wp:anchor distT="0" distB="0" distL="114300" distR="114300" simplePos="0" relativeHeight="251586560" behindDoc="1" locked="0" layoutInCell="1" allowOverlap="1">
                <wp:simplePos x="0" y="0"/>
                <wp:positionH relativeFrom="margin">
                  <wp:posOffset>-69850</wp:posOffset>
                </wp:positionH>
                <wp:positionV relativeFrom="margin">
                  <wp:posOffset>571500</wp:posOffset>
                </wp:positionV>
                <wp:extent cx="5600700" cy="8087995"/>
                <wp:effectExtent l="0" t="0" r="0" b="0"/>
                <wp:wrapTight wrapText="bothSides">
                  <wp:wrapPolygon edited="0">
                    <wp:start x="0" y="0"/>
                    <wp:lineTo x="0" y="21600"/>
                    <wp:lineTo x="21600" y="21600"/>
                    <wp:lineTo x="2160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 Colonias Salesianas 2017.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00700" cy="8087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31FCC">
            <w:rPr>
              <w:noProof/>
              <w:color w:val="7F7F7F" w:themeColor="text1" w:themeTint="80"/>
              <w:sz w:val="32"/>
              <w:szCs w:val="32"/>
              <w:lang w:val="es-ES" w:eastAsia="es-ES"/>
            </w:rPr>
            <w:drawing>
              <wp:anchor distT="0" distB="0" distL="114300" distR="114300" simplePos="0" relativeHeight="251585536" behindDoc="1" locked="0" layoutInCell="1" allowOverlap="1">
                <wp:simplePos x="0" y="0"/>
                <wp:positionH relativeFrom="column">
                  <wp:posOffset>4959350</wp:posOffset>
                </wp:positionH>
                <wp:positionV relativeFrom="paragraph">
                  <wp:posOffset>-571500</wp:posOffset>
                </wp:positionV>
                <wp:extent cx="1080135" cy="1071880"/>
                <wp:effectExtent l="0" t="0" r="12065" b="0"/>
                <wp:wrapTight wrapText="bothSides">
                  <wp:wrapPolygon edited="0">
                    <wp:start x="0" y="0"/>
                    <wp:lineTo x="0" y="20986"/>
                    <wp:lineTo x="21333" y="20986"/>
                    <wp:lineTo x="21333" y="0"/>
                    <wp:lineTo x="0" y="0"/>
                  </wp:wrapPolygon>
                </wp:wrapTight>
                <wp:docPr id="36" name="35 Imagen" descr="logo F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ma.jpg"/>
                        <pic:cNvPicPr/>
                      </pic:nvPicPr>
                      <pic:blipFill>
                        <a:blip r:embed="rId11" cstate="print"/>
                        <a:stretch>
                          <a:fillRect/>
                        </a:stretch>
                      </pic:blipFill>
                      <pic:spPr>
                        <a:xfrm>
                          <a:off x="0" y="0"/>
                          <a:ext cx="1080135" cy="1071880"/>
                        </a:xfrm>
                        <a:prstGeom prst="rect">
                          <a:avLst/>
                        </a:prstGeom>
                      </pic:spPr>
                    </pic:pic>
                  </a:graphicData>
                </a:graphic>
              </wp:anchor>
            </w:drawing>
          </w:r>
          <w:r w:rsidR="00F41D02">
            <w:rPr>
              <w:noProof/>
              <w:color w:val="7F7F7F" w:themeColor="text1" w:themeTint="80"/>
              <w:sz w:val="32"/>
              <w:szCs w:val="32"/>
              <w:lang w:val="es-ES" w:eastAsia="es-ES"/>
            </w:rPr>
            <w:drawing>
              <wp:anchor distT="0" distB="0" distL="114300" distR="114300" simplePos="0" relativeHeight="251584512" behindDoc="1" locked="0" layoutInCell="1" allowOverlap="1">
                <wp:simplePos x="0" y="0"/>
                <wp:positionH relativeFrom="column">
                  <wp:posOffset>-518795</wp:posOffset>
                </wp:positionH>
                <wp:positionV relativeFrom="paragraph">
                  <wp:posOffset>-474980</wp:posOffset>
                </wp:positionV>
                <wp:extent cx="1967230" cy="740410"/>
                <wp:effectExtent l="19050" t="0" r="0" b="0"/>
                <wp:wrapTight wrapText="bothSides">
                  <wp:wrapPolygon edited="0">
                    <wp:start x="4183" y="556"/>
                    <wp:lineTo x="2092" y="1111"/>
                    <wp:lineTo x="-209" y="6113"/>
                    <wp:lineTo x="-209" y="13894"/>
                    <wp:lineTo x="418" y="18340"/>
                    <wp:lineTo x="2301" y="20563"/>
                    <wp:lineTo x="2719" y="20563"/>
                    <wp:lineTo x="3974" y="20563"/>
                    <wp:lineTo x="18407" y="20563"/>
                    <wp:lineTo x="21126" y="20007"/>
                    <wp:lineTo x="21335" y="7780"/>
                    <wp:lineTo x="19243" y="6113"/>
                    <wp:lineTo x="6066" y="556"/>
                    <wp:lineTo x="4183" y="556"/>
                  </wp:wrapPolygon>
                </wp:wrapTight>
                <wp:docPr id="35" name="33 Imagen" descr="Logo 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J.jpg"/>
                        <pic:cNvPicPr/>
                      </pic:nvPicPr>
                      <pic:blipFill>
                        <a:blip r:embed="rId12" cstate="print">
                          <a:clrChange>
                            <a:clrFrom>
                              <a:srgbClr val="E9E9E9"/>
                            </a:clrFrom>
                            <a:clrTo>
                              <a:srgbClr val="E9E9E9">
                                <a:alpha val="0"/>
                              </a:srgbClr>
                            </a:clrTo>
                          </a:clrChange>
                        </a:blip>
                        <a:stretch>
                          <a:fillRect/>
                        </a:stretch>
                      </pic:blipFill>
                      <pic:spPr>
                        <a:xfrm>
                          <a:off x="0" y="0"/>
                          <a:ext cx="1967230" cy="740410"/>
                        </a:xfrm>
                        <a:prstGeom prst="rect">
                          <a:avLst/>
                        </a:prstGeom>
                      </pic:spPr>
                    </pic:pic>
                  </a:graphicData>
                </a:graphic>
              </wp:anchor>
            </w:drawing>
          </w:r>
        </w:p>
        <w:p w:rsidR="000212F7" w:rsidRDefault="000212F7">
          <w:pPr>
            <w:jc w:val="right"/>
            <w:rPr>
              <w:color w:val="7F7F7F" w:themeColor="text1" w:themeTint="80"/>
              <w:sz w:val="32"/>
              <w:szCs w:val="32"/>
              <w:lang w:val="es-ES"/>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bookmarkStart w:id="0" w:name="_GoBack"/>
          <w:bookmarkEnd w:id="0"/>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4E6DD6" w:rsidRDefault="004E6DD6" w:rsidP="009305AA">
          <w:pPr>
            <w:spacing w:after="0" w:line="240" w:lineRule="auto"/>
            <w:rPr>
              <w:rFonts w:ascii="Kids" w:hAnsi="Kids"/>
              <w:color w:val="002060"/>
              <w:sz w:val="36"/>
              <w:szCs w:val="48"/>
              <w:u w:val="single"/>
            </w:rPr>
          </w:pPr>
        </w:p>
        <w:p w:rsidR="000D4251" w:rsidRDefault="000D4251" w:rsidP="009305AA">
          <w:pPr>
            <w:spacing w:after="0" w:line="240" w:lineRule="auto"/>
            <w:rPr>
              <w:rFonts w:ascii="Kids" w:hAnsi="Kids"/>
              <w:color w:val="002060"/>
              <w:sz w:val="36"/>
              <w:szCs w:val="48"/>
              <w:u w:val="single"/>
            </w:rPr>
          </w:pPr>
        </w:p>
        <w:p w:rsidR="000D4251" w:rsidRDefault="000D4251" w:rsidP="009305AA">
          <w:pPr>
            <w:spacing w:after="0" w:line="240" w:lineRule="auto"/>
            <w:rPr>
              <w:rFonts w:ascii="Kids" w:hAnsi="Kids"/>
              <w:color w:val="002060"/>
              <w:sz w:val="36"/>
              <w:szCs w:val="48"/>
              <w:u w:val="single"/>
            </w:rPr>
          </w:pPr>
        </w:p>
        <w:p w:rsidR="000D4251" w:rsidRDefault="000D4251" w:rsidP="009305AA">
          <w:pPr>
            <w:spacing w:after="0" w:line="240" w:lineRule="auto"/>
            <w:rPr>
              <w:rFonts w:ascii="Kids" w:hAnsi="Kids"/>
              <w:color w:val="002060"/>
              <w:sz w:val="36"/>
              <w:szCs w:val="48"/>
              <w:u w:val="single"/>
            </w:rPr>
          </w:pPr>
        </w:p>
        <w:p w:rsidR="000D4251" w:rsidRDefault="000D4251" w:rsidP="009305AA">
          <w:pPr>
            <w:spacing w:after="0" w:line="240" w:lineRule="auto"/>
            <w:rPr>
              <w:rFonts w:ascii="Kids" w:hAnsi="Kids"/>
              <w:color w:val="002060"/>
              <w:sz w:val="36"/>
              <w:szCs w:val="48"/>
              <w:u w:val="single"/>
            </w:rPr>
          </w:pPr>
        </w:p>
        <w:p w:rsidR="000D4251" w:rsidRDefault="000D4251" w:rsidP="009305AA">
          <w:pPr>
            <w:spacing w:after="0" w:line="240" w:lineRule="auto"/>
            <w:rPr>
              <w:rFonts w:ascii="Kids" w:hAnsi="Kids"/>
              <w:color w:val="002060"/>
              <w:sz w:val="36"/>
              <w:szCs w:val="48"/>
              <w:u w:val="single"/>
            </w:rPr>
          </w:pPr>
        </w:p>
        <w:p w:rsidR="009305AA" w:rsidRDefault="00932693" w:rsidP="009305AA">
          <w:pPr>
            <w:spacing w:after="0" w:line="240" w:lineRule="auto"/>
            <w:rPr>
              <w:rFonts w:ascii="Kids" w:hAnsi="Kids"/>
              <w:color w:val="002060"/>
              <w:sz w:val="36"/>
              <w:szCs w:val="48"/>
              <w:u w:val="single"/>
            </w:rPr>
          </w:pPr>
        </w:p>
      </w:sdtContent>
    </w:sdt>
    <w:p w:rsidR="00F76F2C" w:rsidRDefault="00F76F2C" w:rsidP="0063525D">
      <w:pPr>
        <w:pStyle w:val="Ttulo1"/>
        <w:rPr>
          <w:b/>
          <w:color w:val="3366FF"/>
          <w:lang w:val="es-CL"/>
        </w:rPr>
      </w:pPr>
    </w:p>
    <w:p w:rsidR="00F76F2C" w:rsidRDefault="00F76F2C" w:rsidP="0063525D">
      <w:pPr>
        <w:pStyle w:val="Ttulo1"/>
        <w:rPr>
          <w:b/>
          <w:color w:val="3366FF"/>
          <w:lang w:val="es-CL"/>
        </w:rPr>
      </w:pPr>
    </w:p>
    <w:p w:rsidR="00C31FCC" w:rsidRPr="00676917" w:rsidRDefault="004944AC" w:rsidP="0063525D">
      <w:pPr>
        <w:pStyle w:val="Ttulo1"/>
        <w:rPr>
          <w:b/>
          <w:color w:val="3366FF"/>
          <w:lang w:val="es-CL"/>
        </w:rPr>
      </w:pPr>
      <w:r w:rsidRPr="00676917">
        <w:rPr>
          <w:b/>
          <w:color w:val="3366FF"/>
          <w:lang w:val="es-CL"/>
        </w:rPr>
        <w:t>PRESENTACIÓN</w:t>
      </w:r>
    </w:p>
    <w:p w:rsidR="0063525D" w:rsidRPr="0063525D" w:rsidRDefault="0063525D" w:rsidP="0063525D">
      <w:pPr>
        <w:spacing w:after="0"/>
        <w:jc w:val="right"/>
        <w:rPr>
          <w:sz w:val="20"/>
          <w:lang w:val="es-ES"/>
        </w:rPr>
      </w:pPr>
      <w:r w:rsidRPr="0063525D">
        <w:rPr>
          <w:sz w:val="20"/>
          <w:lang w:val="es-ES"/>
        </w:rPr>
        <w:t>El Señor indicó a Don Bosco, como primeros</w:t>
      </w:r>
    </w:p>
    <w:p w:rsidR="0063525D" w:rsidRPr="0063525D" w:rsidRDefault="0063525D" w:rsidP="0063525D">
      <w:pPr>
        <w:spacing w:after="0"/>
        <w:jc w:val="right"/>
        <w:rPr>
          <w:sz w:val="20"/>
          <w:lang w:val="es-ES"/>
        </w:rPr>
      </w:pPr>
      <w:r>
        <w:rPr>
          <w:sz w:val="20"/>
          <w:lang w:val="es-ES"/>
        </w:rPr>
        <w:t xml:space="preserve">y principales </w:t>
      </w:r>
      <w:r w:rsidRPr="0063525D">
        <w:rPr>
          <w:sz w:val="20"/>
          <w:lang w:val="es-ES"/>
        </w:rPr>
        <w:t>ales destinatarios de su misión, a los</w:t>
      </w:r>
    </w:p>
    <w:p w:rsidR="0063525D" w:rsidRPr="0063525D" w:rsidRDefault="0063525D" w:rsidP="0063525D">
      <w:pPr>
        <w:spacing w:after="0"/>
        <w:jc w:val="right"/>
        <w:rPr>
          <w:sz w:val="20"/>
          <w:lang w:val="es-ES"/>
        </w:rPr>
      </w:pPr>
      <w:r w:rsidRPr="0063525D">
        <w:rPr>
          <w:sz w:val="20"/>
          <w:lang w:val="es-ES"/>
        </w:rPr>
        <w:t xml:space="preserve">jóvenes, </w:t>
      </w:r>
      <w:r>
        <w:rPr>
          <w:sz w:val="20"/>
          <w:lang w:val="es-ES"/>
        </w:rPr>
        <w:t>especialmente a los más pobres...</w:t>
      </w:r>
      <w:r w:rsidRPr="0063525D">
        <w:rPr>
          <w:sz w:val="20"/>
          <w:lang w:val="es-ES"/>
        </w:rPr>
        <w:t xml:space="preserve"> Con Don Bosco</w:t>
      </w:r>
    </w:p>
    <w:p w:rsidR="0063525D" w:rsidRPr="0063525D" w:rsidRDefault="0063525D" w:rsidP="0063525D">
      <w:pPr>
        <w:spacing w:after="0"/>
        <w:jc w:val="right"/>
        <w:rPr>
          <w:sz w:val="20"/>
          <w:lang w:val="es-ES"/>
        </w:rPr>
      </w:pPr>
      <w:r w:rsidRPr="0063525D">
        <w:rPr>
          <w:sz w:val="20"/>
          <w:lang w:val="es-ES"/>
        </w:rPr>
        <w:t>reafirmamos nuestra preferencia por la juventud</w:t>
      </w:r>
    </w:p>
    <w:p w:rsidR="0063525D" w:rsidRPr="0063525D" w:rsidRDefault="0063525D" w:rsidP="0063525D">
      <w:pPr>
        <w:spacing w:after="0"/>
        <w:jc w:val="right"/>
        <w:rPr>
          <w:sz w:val="20"/>
          <w:lang w:val="es-ES"/>
        </w:rPr>
      </w:pPr>
      <w:r w:rsidRPr="0063525D">
        <w:rPr>
          <w:sz w:val="20"/>
          <w:lang w:val="es-ES"/>
        </w:rPr>
        <w:t>pobre, abandonada y en peligro, la que tiene mayor</w:t>
      </w:r>
    </w:p>
    <w:p w:rsidR="0063525D" w:rsidRPr="0063525D" w:rsidRDefault="0063525D" w:rsidP="0063525D">
      <w:pPr>
        <w:spacing w:after="0"/>
        <w:jc w:val="right"/>
        <w:rPr>
          <w:sz w:val="20"/>
          <w:lang w:val="es-ES"/>
        </w:rPr>
      </w:pPr>
      <w:r w:rsidRPr="0063525D">
        <w:rPr>
          <w:sz w:val="20"/>
          <w:lang w:val="es-ES"/>
        </w:rPr>
        <w:t>necesidad de ser querida y evangelizada, y trabajamos,</w:t>
      </w:r>
    </w:p>
    <w:p w:rsidR="0063525D" w:rsidRPr="0063525D" w:rsidRDefault="0063525D" w:rsidP="0063525D">
      <w:pPr>
        <w:spacing w:after="0"/>
        <w:jc w:val="right"/>
        <w:rPr>
          <w:sz w:val="20"/>
          <w:lang w:val="es-ES"/>
        </w:rPr>
      </w:pPr>
      <w:r w:rsidRPr="0063525D">
        <w:rPr>
          <w:sz w:val="20"/>
          <w:lang w:val="es-ES"/>
        </w:rPr>
        <w:t>sobre todo, en los lugares de mayor pobreza»</w:t>
      </w:r>
    </w:p>
    <w:p w:rsidR="0063525D" w:rsidRPr="0063525D" w:rsidRDefault="0063525D" w:rsidP="0063525D">
      <w:pPr>
        <w:spacing w:after="0"/>
        <w:jc w:val="right"/>
        <w:rPr>
          <w:sz w:val="20"/>
        </w:rPr>
      </w:pPr>
      <w:r w:rsidRPr="0063525D">
        <w:rPr>
          <w:sz w:val="20"/>
          <w:lang w:val="es-ES"/>
        </w:rPr>
        <w:t xml:space="preserve">(Art. 26 Const. Sdb)  </w:t>
      </w:r>
    </w:p>
    <w:p w:rsidR="009305AA" w:rsidRDefault="009305AA" w:rsidP="00C31FCC">
      <w:pPr>
        <w:spacing w:after="120" w:line="240" w:lineRule="auto"/>
        <w:jc w:val="both"/>
        <w:rPr>
          <w:rFonts w:cs="Tahoma"/>
          <w:sz w:val="24"/>
          <w:szCs w:val="24"/>
          <w:lang w:val="es-ES_tradnl"/>
        </w:rPr>
      </w:pPr>
    </w:p>
    <w:p w:rsidR="00BE2161" w:rsidRPr="0063525D" w:rsidRDefault="00BF4888" w:rsidP="00C31FCC">
      <w:pPr>
        <w:spacing w:after="120" w:line="240" w:lineRule="auto"/>
        <w:jc w:val="both"/>
        <w:rPr>
          <w:rFonts w:cs="Tahoma"/>
          <w:sz w:val="24"/>
          <w:szCs w:val="24"/>
          <w:lang w:val="es-ES_tradnl"/>
        </w:rPr>
      </w:pPr>
      <w:r w:rsidRPr="0063525D">
        <w:rPr>
          <w:rFonts w:cs="Tahoma"/>
          <w:sz w:val="24"/>
          <w:szCs w:val="24"/>
          <w:lang w:val="es-ES_tradnl"/>
        </w:rPr>
        <w:t>Estimados, asesores/as, animadores/as, coordina</w:t>
      </w:r>
      <w:r w:rsidR="00F76F2C">
        <w:rPr>
          <w:rFonts w:cs="Tahoma"/>
          <w:sz w:val="24"/>
          <w:szCs w:val="24"/>
          <w:lang w:val="es-ES_tradnl"/>
        </w:rPr>
        <w:t>do</w:t>
      </w:r>
      <w:r w:rsidRPr="0063525D">
        <w:rPr>
          <w:rFonts w:cs="Tahoma"/>
          <w:sz w:val="24"/>
          <w:szCs w:val="24"/>
          <w:lang w:val="es-ES_tradnl"/>
        </w:rPr>
        <w:t>res/as,</w:t>
      </w:r>
      <w:r w:rsidR="00BE2161" w:rsidRPr="0063525D">
        <w:rPr>
          <w:rFonts w:cs="Tahoma"/>
          <w:sz w:val="24"/>
          <w:szCs w:val="24"/>
          <w:lang w:val="es-ES_tradnl"/>
        </w:rPr>
        <w:t xml:space="preserve"> responsables de las Colonias </w:t>
      </w:r>
      <w:r w:rsidRPr="0063525D">
        <w:rPr>
          <w:rFonts w:cs="Tahoma"/>
          <w:sz w:val="24"/>
          <w:szCs w:val="24"/>
          <w:lang w:val="es-ES_tradnl"/>
        </w:rPr>
        <w:t xml:space="preserve">Salesianas </w:t>
      </w:r>
      <w:r w:rsidR="00BE2161" w:rsidRPr="0063525D">
        <w:rPr>
          <w:rFonts w:cs="Tahoma"/>
          <w:sz w:val="24"/>
          <w:szCs w:val="24"/>
          <w:lang w:val="es-ES_tradnl"/>
        </w:rPr>
        <w:t>Villa Feliz:</w:t>
      </w:r>
    </w:p>
    <w:p w:rsidR="00DD1B15" w:rsidRDefault="00DD1B15" w:rsidP="00DD1B15">
      <w:pPr>
        <w:spacing w:after="120" w:line="240" w:lineRule="auto"/>
        <w:jc w:val="both"/>
        <w:rPr>
          <w:rFonts w:cs="Tahoma"/>
          <w:sz w:val="24"/>
          <w:szCs w:val="24"/>
          <w:lang w:val="es-ES_tradnl"/>
        </w:rPr>
      </w:pPr>
      <w:r>
        <w:rPr>
          <w:rFonts w:cs="Tahoma"/>
          <w:sz w:val="24"/>
          <w:szCs w:val="24"/>
          <w:lang w:val="es-ES_tradnl"/>
        </w:rPr>
        <w:t>Unidos a toda la Iglesia, a la Congregación Salesiana e Hijas de María Auxiliadora, llegamos con  profunda alegría a cada uno/a de ustedes, agradecidos a Dios que nos da en Don Bosco y  Madre Ma</w:t>
      </w:r>
      <w:r w:rsidR="00F76F2C">
        <w:rPr>
          <w:rFonts w:cs="Tahoma"/>
          <w:sz w:val="24"/>
          <w:szCs w:val="24"/>
          <w:lang w:val="es-ES_tradnl"/>
        </w:rPr>
        <w:t>z</w:t>
      </w:r>
      <w:r>
        <w:rPr>
          <w:rFonts w:cs="Tahoma"/>
          <w:sz w:val="24"/>
          <w:szCs w:val="24"/>
          <w:lang w:val="es-ES_tradnl"/>
        </w:rPr>
        <w:t xml:space="preserve">zarello este vasto </w:t>
      </w:r>
      <w:r w:rsidRPr="009305AA">
        <w:rPr>
          <w:rFonts w:cs="Tahoma"/>
          <w:sz w:val="24"/>
          <w:szCs w:val="24"/>
          <w:lang w:val="es-ES_tradnl"/>
        </w:rPr>
        <w:t>movimiento espiritual</w:t>
      </w:r>
      <w:r w:rsidR="001506AC">
        <w:rPr>
          <w:rFonts w:cs="Tahoma"/>
          <w:sz w:val="24"/>
          <w:szCs w:val="24"/>
          <w:lang w:val="es-ES_tradnl"/>
        </w:rPr>
        <w:t>,</w:t>
      </w:r>
      <w:r w:rsidRPr="009305AA">
        <w:rPr>
          <w:rFonts w:cs="Tahoma"/>
          <w:sz w:val="24"/>
          <w:szCs w:val="24"/>
          <w:lang w:val="es-ES_tradnl"/>
        </w:rPr>
        <w:t xml:space="preserve"> que </w:t>
      </w:r>
      <w:r w:rsidR="00F76F2C">
        <w:rPr>
          <w:rFonts w:cs="Tahoma"/>
          <w:sz w:val="24"/>
          <w:szCs w:val="24"/>
          <w:lang w:val="es-ES_tradnl"/>
        </w:rPr>
        <w:t>a través de los años</w:t>
      </w:r>
      <w:r>
        <w:rPr>
          <w:rFonts w:cs="Tahoma"/>
          <w:sz w:val="24"/>
          <w:szCs w:val="24"/>
          <w:lang w:val="es-ES_tradnl"/>
        </w:rPr>
        <w:t xml:space="preserve"> </w:t>
      </w:r>
      <w:r w:rsidR="001506AC">
        <w:rPr>
          <w:rFonts w:cs="Tahoma"/>
          <w:sz w:val="24"/>
          <w:szCs w:val="24"/>
          <w:lang w:val="es-ES_tradnl"/>
        </w:rPr>
        <w:t>sigue</w:t>
      </w:r>
      <w:r>
        <w:rPr>
          <w:rFonts w:cs="Tahoma"/>
          <w:sz w:val="24"/>
          <w:szCs w:val="24"/>
          <w:lang w:val="es-ES_tradnl"/>
        </w:rPr>
        <w:t xml:space="preserve"> </w:t>
      </w:r>
      <w:r w:rsidR="00F76F2C">
        <w:rPr>
          <w:rFonts w:cs="Tahoma"/>
          <w:sz w:val="24"/>
          <w:szCs w:val="24"/>
          <w:lang w:val="es-ES_tradnl"/>
        </w:rPr>
        <w:t>desarrollándose</w:t>
      </w:r>
      <w:r>
        <w:rPr>
          <w:rFonts w:cs="Tahoma"/>
          <w:sz w:val="24"/>
          <w:szCs w:val="24"/>
          <w:lang w:val="es-ES_tradnl"/>
        </w:rPr>
        <w:t xml:space="preserve"> como</w:t>
      </w:r>
      <w:r w:rsidR="001506AC">
        <w:rPr>
          <w:rFonts w:cs="Tahoma"/>
          <w:sz w:val="24"/>
          <w:szCs w:val="24"/>
          <w:lang w:val="es-ES_tradnl"/>
        </w:rPr>
        <w:t xml:space="preserve"> propuesta vocacional, esta vez específicamente</w:t>
      </w:r>
      <w:r>
        <w:rPr>
          <w:rFonts w:cs="Tahoma"/>
          <w:sz w:val="24"/>
          <w:szCs w:val="24"/>
          <w:lang w:val="es-ES_tradnl"/>
        </w:rPr>
        <w:t xml:space="preserve"> a través de las “Colonias Salesiana</w:t>
      </w:r>
      <w:r w:rsidR="00F76F2C">
        <w:rPr>
          <w:rFonts w:cs="Tahoma"/>
          <w:sz w:val="24"/>
          <w:szCs w:val="24"/>
          <w:lang w:val="es-ES_tradnl"/>
        </w:rPr>
        <w:t>s</w:t>
      </w:r>
      <w:r>
        <w:rPr>
          <w:rFonts w:cs="Tahoma"/>
          <w:sz w:val="24"/>
          <w:szCs w:val="24"/>
          <w:lang w:val="es-ES_tradnl"/>
        </w:rPr>
        <w:t xml:space="preserve"> Villa Feliz”. </w:t>
      </w:r>
    </w:p>
    <w:p w:rsidR="00DD1B15" w:rsidRDefault="00C31FCC" w:rsidP="00C31FCC">
      <w:pPr>
        <w:spacing w:after="120" w:line="240" w:lineRule="auto"/>
        <w:jc w:val="both"/>
        <w:rPr>
          <w:rFonts w:cs="Tahoma"/>
          <w:sz w:val="24"/>
          <w:szCs w:val="24"/>
          <w:lang w:val="es-ES_tradnl"/>
        </w:rPr>
      </w:pPr>
      <w:r>
        <w:rPr>
          <w:rFonts w:cs="Tahoma"/>
          <w:sz w:val="24"/>
          <w:szCs w:val="24"/>
          <w:lang w:val="es-ES_tradnl"/>
        </w:rPr>
        <w:t>D</w:t>
      </w:r>
      <w:r w:rsidR="00BF4888">
        <w:rPr>
          <w:rFonts w:cs="Tahoma"/>
          <w:sz w:val="24"/>
          <w:szCs w:val="24"/>
          <w:lang w:val="es-ES_tradnl"/>
        </w:rPr>
        <w:t>ejamos</w:t>
      </w:r>
      <w:r w:rsidR="00BE2161">
        <w:rPr>
          <w:rFonts w:cs="Tahoma"/>
          <w:sz w:val="24"/>
          <w:szCs w:val="24"/>
          <w:lang w:val="es-ES_tradnl"/>
        </w:rPr>
        <w:t xml:space="preserve"> en sus manos una </w:t>
      </w:r>
      <w:r w:rsidR="00BF4888">
        <w:rPr>
          <w:rFonts w:cs="Tahoma"/>
          <w:sz w:val="24"/>
          <w:szCs w:val="24"/>
          <w:lang w:val="es-ES_tradnl"/>
        </w:rPr>
        <w:t>actualización</w:t>
      </w:r>
      <w:r w:rsidR="00BE2161">
        <w:rPr>
          <w:rFonts w:cs="Tahoma"/>
          <w:sz w:val="24"/>
          <w:szCs w:val="24"/>
          <w:lang w:val="es-ES_tradnl"/>
        </w:rPr>
        <w:t xml:space="preserve"> de</w:t>
      </w:r>
      <w:r w:rsidR="00D771D1">
        <w:rPr>
          <w:rFonts w:cs="Tahoma"/>
          <w:sz w:val="24"/>
          <w:szCs w:val="24"/>
          <w:lang w:val="es-ES_tradnl"/>
        </w:rPr>
        <w:t>l</w:t>
      </w:r>
      <w:r w:rsidR="00BE2161">
        <w:rPr>
          <w:rFonts w:cs="Tahoma"/>
          <w:sz w:val="24"/>
          <w:szCs w:val="24"/>
          <w:lang w:val="es-ES_tradnl"/>
        </w:rPr>
        <w:t xml:space="preserve"> </w:t>
      </w:r>
      <w:r w:rsidR="00F76F2C">
        <w:rPr>
          <w:rFonts w:cs="Tahoma"/>
          <w:sz w:val="24"/>
          <w:szCs w:val="24"/>
          <w:lang w:val="es-ES_tradnl"/>
        </w:rPr>
        <w:t xml:space="preserve">Manual </w:t>
      </w:r>
      <w:r w:rsidR="00BE2161">
        <w:rPr>
          <w:rFonts w:cs="Tahoma"/>
          <w:sz w:val="24"/>
          <w:szCs w:val="24"/>
          <w:lang w:val="es-ES_tradnl"/>
        </w:rPr>
        <w:t xml:space="preserve">para monitores </w:t>
      </w:r>
      <w:r w:rsidR="00E25615">
        <w:rPr>
          <w:rFonts w:cs="Tahoma"/>
          <w:sz w:val="24"/>
          <w:szCs w:val="24"/>
          <w:lang w:val="es-ES_tradnl"/>
        </w:rPr>
        <w:t xml:space="preserve">de Colonias </w:t>
      </w:r>
      <w:r w:rsidR="00D771D1">
        <w:rPr>
          <w:rFonts w:cs="Tahoma"/>
          <w:sz w:val="24"/>
          <w:szCs w:val="24"/>
          <w:lang w:val="es-ES_tradnl"/>
        </w:rPr>
        <w:t>y ofrece</w:t>
      </w:r>
      <w:r w:rsidR="00DD1B15">
        <w:rPr>
          <w:rFonts w:cs="Tahoma"/>
          <w:sz w:val="24"/>
          <w:szCs w:val="24"/>
          <w:lang w:val="es-ES_tradnl"/>
        </w:rPr>
        <w:t>mos</w:t>
      </w:r>
      <w:r w:rsidR="00D771D1">
        <w:rPr>
          <w:rFonts w:cs="Tahoma"/>
          <w:sz w:val="24"/>
          <w:szCs w:val="24"/>
          <w:lang w:val="es-ES_tradnl"/>
        </w:rPr>
        <w:t xml:space="preserve"> una oportunidad formativa para quienes llevan adelante esta misión.</w:t>
      </w:r>
      <w:r w:rsidR="00BE2161">
        <w:rPr>
          <w:rFonts w:cs="Tahoma"/>
          <w:sz w:val="24"/>
          <w:szCs w:val="24"/>
          <w:lang w:val="es-ES_tradnl"/>
        </w:rPr>
        <w:t xml:space="preserve"> </w:t>
      </w:r>
    </w:p>
    <w:p w:rsidR="001506AC" w:rsidRDefault="00F76F2C" w:rsidP="00C31FCC">
      <w:pPr>
        <w:spacing w:after="120" w:line="240" w:lineRule="auto"/>
        <w:jc w:val="both"/>
        <w:rPr>
          <w:rFonts w:cs="Tahoma"/>
          <w:sz w:val="24"/>
          <w:szCs w:val="24"/>
          <w:lang w:val="es-ES_tradnl"/>
        </w:rPr>
      </w:pPr>
      <w:r>
        <w:rPr>
          <w:rFonts w:cs="Tahoma"/>
          <w:sz w:val="24"/>
          <w:szCs w:val="24"/>
          <w:lang w:val="es-ES_tradnl"/>
        </w:rPr>
        <w:lastRenderedPageBreak/>
        <w:t xml:space="preserve">Esta experiencia es, </w:t>
      </w:r>
      <w:r w:rsidR="001506AC">
        <w:rPr>
          <w:rFonts w:cs="Tahoma"/>
          <w:sz w:val="24"/>
          <w:szCs w:val="24"/>
          <w:lang w:val="es-ES_tradnl"/>
        </w:rPr>
        <w:t>a lo largo de todo el país, una oportunidad para desarrollar en nosotros</w:t>
      </w:r>
      <w:r w:rsidR="00984F5D">
        <w:rPr>
          <w:rFonts w:cs="Tahoma"/>
          <w:sz w:val="24"/>
          <w:szCs w:val="24"/>
          <w:lang w:val="es-ES_tradnl"/>
        </w:rPr>
        <w:t>:</w:t>
      </w:r>
      <w:r w:rsidR="001506AC">
        <w:rPr>
          <w:rFonts w:cs="Tahoma"/>
          <w:sz w:val="24"/>
          <w:szCs w:val="24"/>
          <w:lang w:val="es-ES_tradnl"/>
        </w:rPr>
        <w:t xml:space="preserve"> </w:t>
      </w:r>
    </w:p>
    <w:p w:rsidR="001506AC" w:rsidRDefault="001506AC" w:rsidP="00984F5D">
      <w:pPr>
        <w:spacing w:after="120" w:line="240" w:lineRule="auto"/>
        <w:ind w:left="709"/>
        <w:jc w:val="both"/>
        <w:rPr>
          <w:rFonts w:cs="Tahoma"/>
          <w:sz w:val="24"/>
          <w:szCs w:val="24"/>
          <w:lang w:val="es-ES_tradnl"/>
        </w:rPr>
      </w:pPr>
      <w:r w:rsidRPr="001506AC">
        <w:rPr>
          <w:rFonts w:cs="Tahoma"/>
          <w:b/>
          <w:sz w:val="24"/>
          <w:szCs w:val="24"/>
          <w:lang w:val="es-ES_tradnl"/>
        </w:rPr>
        <w:t>a) Ser familia:</w:t>
      </w:r>
      <w:r>
        <w:rPr>
          <w:rFonts w:cs="Tahoma"/>
          <w:sz w:val="24"/>
          <w:szCs w:val="24"/>
          <w:lang w:val="es-ES_tradnl"/>
        </w:rPr>
        <w:t xml:space="preserve"> </w:t>
      </w:r>
      <w:r w:rsidR="009675C9">
        <w:rPr>
          <w:rFonts w:cs="Tahoma"/>
          <w:sz w:val="24"/>
          <w:szCs w:val="24"/>
          <w:lang w:val="es-ES_tradnl"/>
        </w:rPr>
        <w:t>en la línea de la propuesta de la Iglesia, recordada constantemente por el Papa Francisco: “</w:t>
      </w:r>
      <w:r>
        <w:rPr>
          <w:rFonts w:cs="Tahoma"/>
          <w:sz w:val="24"/>
          <w:szCs w:val="24"/>
          <w:lang w:val="es-ES_tradnl"/>
        </w:rPr>
        <w:t>No hay situaciones más completas y vitales como las que se dan en la familia</w:t>
      </w:r>
      <w:r w:rsidR="009675C9">
        <w:rPr>
          <w:rFonts w:cs="Tahoma"/>
          <w:sz w:val="24"/>
          <w:szCs w:val="24"/>
          <w:lang w:val="es-ES_tradnl"/>
        </w:rPr>
        <w:t>”</w:t>
      </w:r>
      <w:r>
        <w:rPr>
          <w:rFonts w:cs="Tahoma"/>
          <w:sz w:val="24"/>
          <w:szCs w:val="24"/>
          <w:lang w:val="es-ES_tradnl"/>
        </w:rPr>
        <w:t xml:space="preserve">. Por eso, cuando encontramos dificultad en ella, nosotros mismos podemos generar ese espacio (clima) donde relacionarse como tal, y donde cultivar la riqueza de contenido para prepararse al futuro. </w:t>
      </w:r>
    </w:p>
    <w:p w:rsidR="001506AC" w:rsidRDefault="001506AC" w:rsidP="00984F5D">
      <w:pPr>
        <w:spacing w:after="120" w:line="240" w:lineRule="auto"/>
        <w:ind w:left="709"/>
        <w:jc w:val="both"/>
        <w:rPr>
          <w:rFonts w:cs="Tahoma"/>
          <w:sz w:val="24"/>
          <w:szCs w:val="24"/>
          <w:lang w:val="es-ES_tradnl"/>
        </w:rPr>
      </w:pPr>
      <w:r w:rsidRPr="001506AC">
        <w:rPr>
          <w:rFonts w:cs="Tahoma"/>
          <w:b/>
          <w:sz w:val="24"/>
          <w:szCs w:val="24"/>
          <w:lang w:val="es-ES_tradnl"/>
        </w:rPr>
        <w:t xml:space="preserve">b) Ser misericordiosos: </w:t>
      </w:r>
      <w:r w:rsidRPr="001506AC">
        <w:rPr>
          <w:rFonts w:cs="Tahoma"/>
          <w:sz w:val="24"/>
          <w:szCs w:val="24"/>
          <w:lang w:val="es-ES_tradnl"/>
        </w:rPr>
        <w:t>Como</w:t>
      </w:r>
      <w:r>
        <w:rPr>
          <w:rFonts w:cs="Tahoma"/>
          <w:sz w:val="24"/>
          <w:szCs w:val="24"/>
          <w:lang w:val="es-ES_tradnl"/>
        </w:rPr>
        <w:t xml:space="preserve"> lo hemos vivido a lo largo de este año (2016), especialmente siguiendo las huellas de Jesús “rostro de la misericordia del Padre”, como </w:t>
      </w:r>
      <w:r w:rsidR="00F76F2C">
        <w:rPr>
          <w:rFonts w:cs="Tahoma"/>
          <w:sz w:val="24"/>
          <w:szCs w:val="24"/>
          <w:lang w:val="es-ES_tradnl"/>
        </w:rPr>
        <w:t>sus</w:t>
      </w:r>
      <w:r>
        <w:rPr>
          <w:rFonts w:cs="Tahoma"/>
          <w:sz w:val="24"/>
          <w:szCs w:val="24"/>
          <w:lang w:val="es-ES_tradnl"/>
        </w:rPr>
        <w:t xml:space="preserve"> </w:t>
      </w:r>
      <w:r w:rsidR="00F76F2C">
        <w:rPr>
          <w:rFonts w:cs="Tahoma"/>
          <w:sz w:val="24"/>
          <w:szCs w:val="24"/>
          <w:lang w:val="es-ES_tradnl"/>
        </w:rPr>
        <w:t>discípulos</w:t>
      </w:r>
      <w:r>
        <w:rPr>
          <w:rFonts w:cs="Tahoma"/>
          <w:sz w:val="24"/>
          <w:szCs w:val="24"/>
          <w:lang w:val="es-ES_tradnl"/>
        </w:rPr>
        <w:t xml:space="preserve"> misioneros “</w:t>
      </w:r>
      <w:r w:rsidR="00F76F2C">
        <w:rPr>
          <w:rFonts w:cs="Tahoma"/>
          <w:sz w:val="24"/>
          <w:szCs w:val="24"/>
          <w:lang w:val="es-ES_tradnl"/>
        </w:rPr>
        <w:t>jóvenes</w:t>
      </w:r>
      <w:r>
        <w:rPr>
          <w:rFonts w:cs="Tahoma"/>
          <w:sz w:val="24"/>
          <w:szCs w:val="24"/>
          <w:lang w:val="es-ES_tradnl"/>
        </w:rPr>
        <w:t xml:space="preserve"> para otros </w:t>
      </w:r>
      <w:r w:rsidR="00F76F2C">
        <w:rPr>
          <w:rFonts w:cs="Tahoma"/>
          <w:sz w:val="24"/>
          <w:szCs w:val="24"/>
          <w:lang w:val="es-ES_tradnl"/>
        </w:rPr>
        <w:t>jóvenes</w:t>
      </w:r>
      <w:r>
        <w:rPr>
          <w:rFonts w:cs="Tahoma"/>
          <w:sz w:val="24"/>
          <w:szCs w:val="24"/>
          <w:lang w:val="es-ES_tradnl"/>
        </w:rPr>
        <w:t xml:space="preserve">”. </w:t>
      </w:r>
    </w:p>
    <w:p w:rsidR="00984F5D" w:rsidRDefault="001506AC" w:rsidP="00984F5D">
      <w:pPr>
        <w:spacing w:after="120" w:line="240" w:lineRule="auto"/>
        <w:ind w:left="709"/>
        <w:jc w:val="both"/>
        <w:rPr>
          <w:rFonts w:cs="Tahoma"/>
          <w:sz w:val="24"/>
          <w:szCs w:val="24"/>
          <w:lang w:val="es-ES_tradnl"/>
        </w:rPr>
      </w:pPr>
      <w:r w:rsidRPr="001506AC">
        <w:rPr>
          <w:rFonts w:cs="Tahoma"/>
          <w:b/>
          <w:sz w:val="24"/>
          <w:szCs w:val="24"/>
          <w:lang w:val="es-ES_tradnl"/>
        </w:rPr>
        <w:t xml:space="preserve">c) </w:t>
      </w:r>
      <w:r>
        <w:rPr>
          <w:rFonts w:cs="Tahoma"/>
          <w:b/>
          <w:sz w:val="24"/>
          <w:szCs w:val="24"/>
          <w:lang w:val="es-ES_tradnl"/>
        </w:rPr>
        <w:t>S</w:t>
      </w:r>
      <w:r w:rsidR="00984F5D">
        <w:rPr>
          <w:rFonts w:cs="Tahoma"/>
          <w:b/>
          <w:sz w:val="24"/>
          <w:szCs w:val="24"/>
          <w:lang w:val="es-ES_tradnl"/>
        </w:rPr>
        <w:t xml:space="preserve">er </w:t>
      </w:r>
      <w:r w:rsidRPr="001506AC">
        <w:rPr>
          <w:rFonts w:cs="Tahoma"/>
          <w:b/>
          <w:sz w:val="24"/>
          <w:szCs w:val="24"/>
          <w:lang w:val="es-ES_tradnl"/>
        </w:rPr>
        <w:t>auténticos</w:t>
      </w:r>
      <w:r>
        <w:rPr>
          <w:rFonts w:cs="Tahoma"/>
          <w:b/>
          <w:sz w:val="24"/>
          <w:szCs w:val="24"/>
          <w:lang w:val="es-ES_tradnl"/>
        </w:rPr>
        <w:t xml:space="preserve">: </w:t>
      </w:r>
      <w:r w:rsidRPr="001506AC">
        <w:rPr>
          <w:rFonts w:cs="Tahoma"/>
          <w:sz w:val="24"/>
          <w:szCs w:val="24"/>
          <w:lang w:val="es-ES_tradnl"/>
        </w:rPr>
        <w:t>donde se vive especialmente</w:t>
      </w:r>
      <w:r>
        <w:rPr>
          <w:rFonts w:cs="Tahoma"/>
          <w:sz w:val="24"/>
          <w:szCs w:val="24"/>
          <w:lang w:val="es-ES_tradnl"/>
        </w:rPr>
        <w:t xml:space="preserve"> </w:t>
      </w:r>
      <w:r w:rsidR="00984F5D">
        <w:rPr>
          <w:rFonts w:cs="Tahoma"/>
          <w:sz w:val="24"/>
          <w:szCs w:val="24"/>
          <w:lang w:val="es-ES_tradnl"/>
        </w:rPr>
        <w:t xml:space="preserve">la propia riqueza del ser joven, permaneciendo en el Señor, y siendo constructores de puentes para superar la lógica de la división, de la indiferencia, del miedo de unos con otros. </w:t>
      </w:r>
    </w:p>
    <w:p w:rsidR="001506AC" w:rsidRPr="00984F5D" w:rsidRDefault="00984F5D" w:rsidP="00984F5D">
      <w:pPr>
        <w:spacing w:after="120" w:line="240" w:lineRule="auto"/>
        <w:ind w:left="709"/>
        <w:jc w:val="both"/>
        <w:rPr>
          <w:rFonts w:cs="Tahoma"/>
          <w:b/>
          <w:sz w:val="24"/>
          <w:szCs w:val="24"/>
          <w:lang w:val="es-ES_tradnl"/>
        </w:rPr>
      </w:pPr>
      <w:r w:rsidRPr="00984F5D">
        <w:rPr>
          <w:rFonts w:cs="Tahoma"/>
          <w:b/>
          <w:sz w:val="24"/>
          <w:szCs w:val="24"/>
          <w:lang w:val="es-ES_tradnl"/>
        </w:rPr>
        <w:t xml:space="preserve">d) </w:t>
      </w:r>
      <w:r>
        <w:rPr>
          <w:rFonts w:cs="Tahoma"/>
          <w:b/>
          <w:sz w:val="24"/>
          <w:szCs w:val="24"/>
          <w:lang w:val="es-ES_tradnl"/>
        </w:rPr>
        <w:t>S</w:t>
      </w:r>
      <w:r w:rsidRPr="00984F5D">
        <w:rPr>
          <w:rFonts w:cs="Tahoma"/>
          <w:b/>
          <w:sz w:val="24"/>
          <w:szCs w:val="24"/>
          <w:lang w:val="es-ES_tradnl"/>
        </w:rPr>
        <w:t xml:space="preserve">er servidores: </w:t>
      </w:r>
      <w:r w:rsidRPr="00984F5D">
        <w:rPr>
          <w:rFonts w:cs="Tahoma"/>
          <w:sz w:val="24"/>
          <w:szCs w:val="24"/>
          <w:lang w:val="es-ES_tradnl"/>
        </w:rPr>
        <w:t>Afrontando con valentía y coraje que la vida es un don de Dios</w:t>
      </w:r>
      <w:r>
        <w:rPr>
          <w:rFonts w:cs="Tahoma"/>
          <w:sz w:val="24"/>
          <w:szCs w:val="24"/>
          <w:lang w:val="es-ES_tradnl"/>
        </w:rPr>
        <w:t xml:space="preserve"> al servicio de los más pobres. Por eso</w:t>
      </w:r>
      <w:r w:rsidR="00F76F2C">
        <w:rPr>
          <w:rFonts w:cs="Tahoma"/>
          <w:sz w:val="24"/>
          <w:szCs w:val="24"/>
          <w:lang w:val="es-ES_tradnl"/>
        </w:rPr>
        <w:t>,</w:t>
      </w:r>
      <w:r>
        <w:rPr>
          <w:rFonts w:cs="Tahoma"/>
          <w:sz w:val="24"/>
          <w:szCs w:val="24"/>
          <w:lang w:val="es-ES_tradnl"/>
        </w:rPr>
        <w:t xml:space="preserve"> nutriéndonos asiduamente de la Palabra de Dios</w:t>
      </w:r>
      <w:r w:rsidR="00F76F2C">
        <w:rPr>
          <w:rFonts w:cs="Tahoma"/>
          <w:sz w:val="24"/>
          <w:szCs w:val="24"/>
          <w:lang w:val="es-ES_tradnl"/>
        </w:rPr>
        <w:t xml:space="preserve"> y</w:t>
      </w:r>
      <w:r>
        <w:rPr>
          <w:rFonts w:cs="Tahoma"/>
          <w:sz w:val="24"/>
          <w:szCs w:val="24"/>
          <w:lang w:val="es-ES_tradnl"/>
        </w:rPr>
        <w:t xml:space="preserve"> viviendo la espiritualidad </w:t>
      </w:r>
      <w:r w:rsidR="00F76F2C">
        <w:rPr>
          <w:rFonts w:cs="Tahoma"/>
          <w:sz w:val="24"/>
          <w:szCs w:val="24"/>
          <w:lang w:val="es-ES_tradnl"/>
        </w:rPr>
        <w:t>salesiana</w:t>
      </w:r>
      <w:r>
        <w:rPr>
          <w:rFonts w:cs="Tahoma"/>
          <w:sz w:val="24"/>
          <w:szCs w:val="24"/>
          <w:lang w:val="es-ES_tradnl"/>
        </w:rPr>
        <w:t xml:space="preserve">, viviremos la plenitud de un testimonio vocacional hacia nuestra sociedad. </w:t>
      </w:r>
    </w:p>
    <w:p w:rsidR="00D771D1" w:rsidRDefault="00984F5D" w:rsidP="00C31FCC">
      <w:pPr>
        <w:spacing w:after="120" w:line="240" w:lineRule="auto"/>
        <w:jc w:val="both"/>
        <w:rPr>
          <w:rFonts w:cs="Tahoma"/>
          <w:sz w:val="24"/>
          <w:szCs w:val="24"/>
          <w:lang w:val="es-ES_tradnl"/>
        </w:rPr>
      </w:pPr>
      <w:r>
        <w:rPr>
          <w:rFonts w:cs="Tahoma"/>
          <w:sz w:val="24"/>
          <w:szCs w:val="24"/>
          <w:lang w:val="es-ES_tradnl"/>
        </w:rPr>
        <w:t>Queridos animadores y asesores: vayamos con alegría</w:t>
      </w:r>
      <w:r w:rsidR="00F76F2C">
        <w:rPr>
          <w:rFonts w:cs="Tahoma"/>
          <w:sz w:val="24"/>
          <w:szCs w:val="24"/>
          <w:lang w:val="es-ES_tradnl"/>
        </w:rPr>
        <w:t>,</w:t>
      </w:r>
      <w:r>
        <w:rPr>
          <w:rFonts w:cs="Tahoma"/>
          <w:sz w:val="24"/>
          <w:szCs w:val="24"/>
          <w:lang w:val="es-ES_tradnl"/>
        </w:rPr>
        <w:t xml:space="preserve"> enviados por el Señor en medio de la muchedumbre pobre y abandonada que espera con </w:t>
      </w:r>
      <w:r w:rsidR="00F76F2C">
        <w:rPr>
          <w:rFonts w:cs="Tahoma"/>
          <w:sz w:val="24"/>
          <w:szCs w:val="24"/>
          <w:lang w:val="es-ES_tradnl"/>
        </w:rPr>
        <w:t>ansias</w:t>
      </w:r>
      <w:r>
        <w:rPr>
          <w:rFonts w:cs="Tahoma"/>
          <w:sz w:val="24"/>
          <w:szCs w:val="24"/>
          <w:lang w:val="es-ES_tradnl"/>
        </w:rPr>
        <w:t xml:space="preserve"> nuestra </w:t>
      </w:r>
      <w:r w:rsidR="00F76F2C">
        <w:rPr>
          <w:rFonts w:cs="Tahoma"/>
          <w:sz w:val="24"/>
          <w:szCs w:val="24"/>
          <w:lang w:val="es-ES_tradnl"/>
        </w:rPr>
        <w:t>sonrisa. La</w:t>
      </w:r>
      <w:r w:rsidR="009305AA">
        <w:rPr>
          <w:rFonts w:cs="Tahoma"/>
          <w:sz w:val="24"/>
          <w:szCs w:val="24"/>
          <w:lang w:val="es-ES_tradnl"/>
        </w:rPr>
        <w:t xml:space="preserve"> propuesta </w:t>
      </w:r>
      <w:r w:rsidR="00A45976">
        <w:rPr>
          <w:rFonts w:asciiTheme="minorHAnsi" w:hAnsiTheme="minorHAnsi" w:cs="Tahoma"/>
          <w:sz w:val="24"/>
          <w:szCs w:val="24"/>
          <w:lang w:val="es-ES_tradnl"/>
        </w:rPr>
        <w:t>incluye</w:t>
      </w:r>
      <w:r w:rsidR="00F76F2C">
        <w:rPr>
          <w:rFonts w:asciiTheme="minorHAnsi" w:hAnsiTheme="minorHAnsi" w:cs="Tahoma"/>
          <w:sz w:val="24"/>
          <w:szCs w:val="24"/>
          <w:lang w:val="es-ES_tradnl"/>
        </w:rPr>
        <w:t>,</w:t>
      </w:r>
      <w:r w:rsidR="00A45976">
        <w:rPr>
          <w:rFonts w:asciiTheme="minorHAnsi" w:hAnsiTheme="minorHAnsi" w:cs="Tahoma"/>
          <w:sz w:val="24"/>
          <w:szCs w:val="24"/>
          <w:lang w:val="es-ES_tradnl"/>
        </w:rPr>
        <w:t xml:space="preserve"> además, un anexo </w:t>
      </w:r>
      <w:r w:rsidR="00D771D1" w:rsidRPr="00A45976">
        <w:rPr>
          <w:rStyle w:val="text"/>
          <w:rFonts w:asciiTheme="minorHAnsi" w:hAnsiTheme="minorHAnsi" w:cs="Arial"/>
          <w:sz w:val="24"/>
          <w:szCs w:val="24"/>
          <w:lang w:val="es-ES_tradnl"/>
        </w:rPr>
        <w:t xml:space="preserve">para desarrollar en el </w:t>
      </w:r>
      <w:r w:rsidR="00D771D1" w:rsidRPr="00A45976">
        <w:rPr>
          <w:rStyle w:val="text"/>
          <w:rFonts w:asciiTheme="minorHAnsi" w:hAnsiTheme="minorHAnsi" w:cs="Arial"/>
          <w:b/>
          <w:sz w:val="24"/>
          <w:szCs w:val="24"/>
          <w:lang w:val="es-ES_tradnl"/>
        </w:rPr>
        <w:t>momento evangelizador</w:t>
      </w:r>
      <w:r w:rsidR="00D771D1" w:rsidRPr="00A45976">
        <w:rPr>
          <w:rStyle w:val="text"/>
          <w:rFonts w:asciiTheme="minorHAnsi" w:hAnsiTheme="minorHAnsi" w:cs="Arial"/>
          <w:sz w:val="24"/>
          <w:szCs w:val="24"/>
          <w:lang w:val="es-ES_tradnl"/>
        </w:rPr>
        <w:t xml:space="preserve"> de las </w:t>
      </w:r>
      <w:r w:rsidR="00D771D1" w:rsidRPr="00A45976">
        <w:rPr>
          <w:rStyle w:val="text"/>
          <w:rFonts w:asciiTheme="minorHAnsi" w:hAnsiTheme="minorHAnsi" w:cs="Arial"/>
          <w:b/>
          <w:sz w:val="24"/>
          <w:szCs w:val="24"/>
          <w:lang w:val="es-ES_tradnl"/>
        </w:rPr>
        <w:t>Colonias Villa Feliz,</w:t>
      </w:r>
      <w:r w:rsidR="00EF3E40">
        <w:rPr>
          <w:rStyle w:val="text"/>
          <w:rFonts w:asciiTheme="minorHAnsi" w:hAnsiTheme="minorHAnsi" w:cs="Arial"/>
          <w:b/>
          <w:sz w:val="24"/>
          <w:szCs w:val="24"/>
          <w:lang w:val="es-ES_tradnl"/>
        </w:rPr>
        <w:t xml:space="preserve"> </w:t>
      </w:r>
      <w:r w:rsidR="00D771D1" w:rsidRPr="00A45976">
        <w:rPr>
          <w:rStyle w:val="text"/>
          <w:rFonts w:asciiTheme="minorHAnsi" w:hAnsiTheme="minorHAnsi" w:cs="Arial"/>
          <w:sz w:val="24"/>
          <w:szCs w:val="24"/>
          <w:lang w:val="es-ES_tradnl"/>
        </w:rPr>
        <w:t xml:space="preserve">que ha elaborado </w:t>
      </w:r>
      <w:r w:rsidR="00D771D1" w:rsidRPr="009305AA">
        <w:rPr>
          <w:rStyle w:val="text"/>
          <w:rFonts w:asciiTheme="minorHAnsi" w:hAnsiTheme="minorHAnsi" w:cs="Arial"/>
          <w:b/>
          <w:sz w:val="24"/>
          <w:szCs w:val="24"/>
          <w:lang w:val="es-ES_tradnl"/>
        </w:rPr>
        <w:t xml:space="preserve">sor </w:t>
      </w:r>
      <w:r w:rsidR="00783821">
        <w:rPr>
          <w:rStyle w:val="text"/>
          <w:rFonts w:asciiTheme="minorHAnsi" w:hAnsiTheme="minorHAnsi" w:cs="Arial"/>
          <w:b/>
          <w:sz w:val="24"/>
          <w:szCs w:val="24"/>
          <w:lang w:val="es-ES_tradnl"/>
        </w:rPr>
        <w:t>Brohana An</w:t>
      </w:r>
      <w:r w:rsidR="00DD1B15">
        <w:rPr>
          <w:rStyle w:val="text"/>
          <w:rFonts w:asciiTheme="minorHAnsi" w:hAnsiTheme="minorHAnsi" w:cs="Arial"/>
          <w:b/>
          <w:sz w:val="24"/>
          <w:szCs w:val="24"/>
          <w:lang w:val="es-ES_tradnl"/>
        </w:rPr>
        <w:t>gulo</w:t>
      </w:r>
      <w:r w:rsidR="00D771D1" w:rsidRPr="009305AA">
        <w:rPr>
          <w:rStyle w:val="text"/>
          <w:rFonts w:asciiTheme="minorHAnsi" w:hAnsiTheme="minorHAnsi" w:cs="Arial"/>
          <w:b/>
          <w:sz w:val="24"/>
          <w:szCs w:val="24"/>
          <w:lang w:val="es-ES_tradnl"/>
        </w:rPr>
        <w:t>, HMA</w:t>
      </w:r>
      <w:r w:rsidR="00F76F2C" w:rsidRPr="00F76F2C">
        <w:rPr>
          <w:rStyle w:val="text"/>
          <w:rFonts w:asciiTheme="minorHAnsi" w:hAnsiTheme="minorHAnsi" w:cs="Arial"/>
          <w:sz w:val="24"/>
          <w:szCs w:val="24"/>
          <w:lang w:val="es-ES_tradnl"/>
        </w:rPr>
        <w:t>,</w:t>
      </w:r>
      <w:r w:rsidR="00F76F2C">
        <w:rPr>
          <w:rStyle w:val="text"/>
          <w:rFonts w:asciiTheme="minorHAnsi" w:hAnsiTheme="minorHAnsi" w:cs="Arial"/>
          <w:sz w:val="24"/>
          <w:szCs w:val="24"/>
          <w:lang w:val="es-ES_tradnl"/>
        </w:rPr>
        <w:t xml:space="preserve"> c</w:t>
      </w:r>
      <w:r w:rsidR="00A45976">
        <w:rPr>
          <w:rStyle w:val="text"/>
          <w:rFonts w:asciiTheme="minorHAnsi" w:hAnsiTheme="minorHAnsi" w:cs="Arial"/>
          <w:sz w:val="24"/>
          <w:szCs w:val="24"/>
          <w:lang w:val="es-ES_tradnl"/>
        </w:rPr>
        <w:t xml:space="preserve">on temáticas específicas para este </w:t>
      </w:r>
      <w:r w:rsidR="00A45976" w:rsidRPr="00F76F2C">
        <w:rPr>
          <w:rStyle w:val="text"/>
          <w:rFonts w:asciiTheme="minorHAnsi" w:hAnsiTheme="minorHAnsi" w:cs="Arial"/>
          <w:sz w:val="24"/>
          <w:szCs w:val="24"/>
          <w:lang w:val="es-ES_tradnl"/>
        </w:rPr>
        <w:t xml:space="preserve">año </w:t>
      </w:r>
      <w:r w:rsidR="00F76F2C">
        <w:rPr>
          <w:rStyle w:val="text"/>
          <w:rFonts w:asciiTheme="minorHAnsi" w:hAnsiTheme="minorHAnsi" w:cs="Arial"/>
          <w:sz w:val="24"/>
          <w:szCs w:val="24"/>
          <w:lang w:val="es-ES_tradnl"/>
        </w:rPr>
        <w:t>en el cual</w:t>
      </w:r>
      <w:r w:rsidR="00DD1B15">
        <w:rPr>
          <w:rStyle w:val="text"/>
          <w:rFonts w:asciiTheme="minorHAnsi" w:hAnsiTheme="minorHAnsi" w:cs="Arial"/>
          <w:b/>
          <w:sz w:val="24"/>
          <w:szCs w:val="24"/>
          <w:lang w:val="es-ES_tradnl"/>
        </w:rPr>
        <w:t xml:space="preserve"> se nos </w:t>
      </w:r>
      <w:r w:rsidR="00F76F2C">
        <w:rPr>
          <w:rStyle w:val="text"/>
          <w:rFonts w:asciiTheme="minorHAnsi" w:hAnsiTheme="minorHAnsi" w:cs="Arial"/>
          <w:b/>
          <w:sz w:val="24"/>
          <w:szCs w:val="24"/>
          <w:lang w:val="es-ES_tradnl"/>
        </w:rPr>
        <w:t>invita</w:t>
      </w:r>
      <w:r w:rsidR="00DD1B15">
        <w:rPr>
          <w:rStyle w:val="text"/>
          <w:rFonts w:asciiTheme="minorHAnsi" w:hAnsiTheme="minorHAnsi" w:cs="Arial"/>
          <w:b/>
          <w:sz w:val="24"/>
          <w:szCs w:val="24"/>
          <w:lang w:val="es-ES_tradnl"/>
        </w:rPr>
        <w:t xml:space="preserve"> justamente a SER FAMILIA</w:t>
      </w:r>
      <w:r w:rsidR="00A45976" w:rsidRPr="00A45976">
        <w:rPr>
          <w:rStyle w:val="text"/>
          <w:rFonts w:asciiTheme="minorHAnsi" w:hAnsiTheme="minorHAnsi" w:cs="Arial"/>
          <w:b/>
          <w:sz w:val="24"/>
          <w:szCs w:val="24"/>
          <w:lang w:val="es-ES_tradnl"/>
        </w:rPr>
        <w:t>.</w:t>
      </w:r>
      <w:r w:rsidR="00A45976">
        <w:rPr>
          <w:rStyle w:val="text"/>
          <w:rFonts w:asciiTheme="minorHAnsi" w:hAnsiTheme="minorHAnsi" w:cs="Arial"/>
          <w:sz w:val="24"/>
          <w:szCs w:val="24"/>
          <w:lang w:val="es-ES_tradnl"/>
        </w:rPr>
        <w:t xml:space="preserve"> </w:t>
      </w:r>
      <w:r w:rsidR="00D771D1">
        <w:rPr>
          <w:rStyle w:val="text"/>
          <w:rFonts w:ascii="Cambria" w:hAnsi="Cambria" w:cs="Arial"/>
          <w:lang w:val="es-ES_tradnl"/>
        </w:rPr>
        <w:t xml:space="preserve"> </w:t>
      </w:r>
      <w:r w:rsidR="00D771D1">
        <w:rPr>
          <w:rFonts w:cs="Tahoma"/>
          <w:sz w:val="24"/>
          <w:szCs w:val="24"/>
          <w:lang w:val="es-ES_tradnl"/>
        </w:rPr>
        <w:t xml:space="preserve"> </w:t>
      </w:r>
    </w:p>
    <w:p w:rsidR="00F76F2C" w:rsidRDefault="00D771D1" w:rsidP="00C31FCC">
      <w:pPr>
        <w:spacing w:after="120" w:line="240" w:lineRule="auto"/>
        <w:jc w:val="both"/>
        <w:rPr>
          <w:rFonts w:cs="Tahoma"/>
          <w:sz w:val="24"/>
          <w:szCs w:val="24"/>
          <w:lang w:val="es-ES_tradnl"/>
        </w:rPr>
      </w:pPr>
      <w:r>
        <w:rPr>
          <w:rFonts w:cs="Tahoma"/>
          <w:sz w:val="24"/>
          <w:szCs w:val="24"/>
          <w:lang w:val="es-ES_tradnl"/>
        </w:rPr>
        <w:tab/>
        <w:t>Dejamos con cada uno/a este material</w:t>
      </w:r>
      <w:r w:rsidR="00A45976">
        <w:rPr>
          <w:rFonts w:cs="Tahoma"/>
          <w:sz w:val="24"/>
          <w:szCs w:val="24"/>
          <w:lang w:val="es-ES_tradnl"/>
        </w:rPr>
        <w:t>,</w:t>
      </w:r>
      <w:r>
        <w:rPr>
          <w:rFonts w:cs="Tahoma"/>
          <w:sz w:val="24"/>
          <w:szCs w:val="24"/>
          <w:lang w:val="es-ES_tradnl"/>
        </w:rPr>
        <w:t xml:space="preserve"> que </w:t>
      </w:r>
      <w:r w:rsidR="00A45976">
        <w:rPr>
          <w:rFonts w:cs="Tahoma"/>
          <w:sz w:val="24"/>
          <w:szCs w:val="24"/>
          <w:lang w:val="es-ES_tradnl"/>
        </w:rPr>
        <w:t xml:space="preserve">sabemos </w:t>
      </w:r>
      <w:r>
        <w:rPr>
          <w:rFonts w:cs="Tahoma"/>
          <w:sz w:val="24"/>
          <w:szCs w:val="24"/>
          <w:lang w:val="es-ES_tradnl"/>
        </w:rPr>
        <w:t>continú</w:t>
      </w:r>
      <w:r w:rsidR="00A45976">
        <w:rPr>
          <w:rFonts w:cs="Tahoma"/>
          <w:sz w:val="24"/>
          <w:szCs w:val="24"/>
          <w:lang w:val="es-ES_tradnl"/>
        </w:rPr>
        <w:t>a</w:t>
      </w:r>
      <w:r>
        <w:rPr>
          <w:rFonts w:cs="Tahoma"/>
          <w:sz w:val="24"/>
          <w:szCs w:val="24"/>
          <w:lang w:val="es-ES_tradnl"/>
        </w:rPr>
        <w:t xml:space="preserve"> siendo de gran utilizad para su experiencia en cada comunidad local,</w:t>
      </w:r>
      <w:r w:rsidR="00A45976">
        <w:rPr>
          <w:rFonts w:cs="Tahoma"/>
          <w:sz w:val="24"/>
          <w:szCs w:val="24"/>
          <w:lang w:val="es-ES_tradnl"/>
        </w:rPr>
        <w:t xml:space="preserve"> y especialmente en los procesos formativos de quienes experimentan año tras año las Colonias Salesianas “Villa </w:t>
      </w:r>
      <w:r w:rsidR="00DD1B15">
        <w:rPr>
          <w:rFonts w:cs="Tahoma"/>
          <w:sz w:val="24"/>
          <w:szCs w:val="24"/>
          <w:lang w:val="es-ES_tradnl"/>
        </w:rPr>
        <w:t xml:space="preserve"> </w:t>
      </w:r>
      <w:r w:rsidR="00A45976">
        <w:rPr>
          <w:rFonts w:cs="Tahoma"/>
          <w:sz w:val="24"/>
          <w:szCs w:val="24"/>
          <w:lang w:val="es-ES_tradnl"/>
        </w:rPr>
        <w:t>Feliz”.</w:t>
      </w:r>
      <w:r w:rsidR="00DD1B15">
        <w:rPr>
          <w:rFonts w:cs="Tahoma"/>
          <w:sz w:val="24"/>
          <w:szCs w:val="24"/>
          <w:lang w:val="es-ES_tradnl"/>
        </w:rPr>
        <w:t xml:space="preserve"> </w:t>
      </w:r>
    </w:p>
    <w:p w:rsidR="00D771D1" w:rsidRDefault="00D771D1" w:rsidP="00C31FCC">
      <w:pPr>
        <w:spacing w:after="120" w:line="240" w:lineRule="auto"/>
        <w:jc w:val="both"/>
        <w:rPr>
          <w:rFonts w:cs="Tahoma"/>
          <w:sz w:val="24"/>
          <w:szCs w:val="24"/>
          <w:lang w:val="es-ES_tradnl"/>
        </w:rPr>
      </w:pPr>
      <w:r>
        <w:rPr>
          <w:rFonts w:cs="Tahoma"/>
          <w:sz w:val="24"/>
          <w:szCs w:val="24"/>
          <w:lang w:val="es-ES_tradnl"/>
        </w:rPr>
        <w:t xml:space="preserve">Afectuosamente, invocando para cada uno/a la intercesión </w:t>
      </w:r>
      <w:r w:rsidR="009305AA">
        <w:rPr>
          <w:rFonts w:cs="Tahoma"/>
          <w:sz w:val="24"/>
          <w:szCs w:val="24"/>
          <w:lang w:val="es-ES_tradnl"/>
        </w:rPr>
        <w:t>de María Santísima Auxiliadora,</w:t>
      </w:r>
    </w:p>
    <w:p w:rsidR="009305AA" w:rsidRDefault="009305AA" w:rsidP="00C31FCC">
      <w:pPr>
        <w:spacing w:after="0" w:line="240" w:lineRule="auto"/>
        <w:jc w:val="right"/>
        <w:rPr>
          <w:rFonts w:cs="Tahoma"/>
          <w:b/>
          <w:sz w:val="24"/>
          <w:szCs w:val="24"/>
          <w:lang w:val="es-ES_tradnl"/>
        </w:rPr>
      </w:pPr>
    </w:p>
    <w:p w:rsidR="00E25615" w:rsidRPr="009305AA" w:rsidRDefault="0058415B" w:rsidP="00C31FCC">
      <w:pPr>
        <w:spacing w:after="0" w:line="240" w:lineRule="auto"/>
        <w:jc w:val="right"/>
        <w:rPr>
          <w:rFonts w:cs="Tahoma"/>
          <w:b/>
          <w:sz w:val="24"/>
          <w:szCs w:val="24"/>
          <w:lang w:val="es-ES_tradnl"/>
        </w:rPr>
      </w:pPr>
      <w:r w:rsidRPr="009305AA">
        <w:rPr>
          <w:rFonts w:cs="Tahoma"/>
          <w:b/>
          <w:sz w:val="24"/>
          <w:szCs w:val="24"/>
          <w:lang w:val="es-ES_tradnl"/>
        </w:rPr>
        <w:t xml:space="preserve">P. </w:t>
      </w:r>
      <w:r w:rsidR="00D771D1" w:rsidRPr="009305AA">
        <w:rPr>
          <w:rFonts w:cs="Tahoma"/>
          <w:b/>
          <w:sz w:val="24"/>
          <w:szCs w:val="24"/>
          <w:lang w:val="es-ES_tradnl"/>
        </w:rPr>
        <w:t>Claudio Cartes Andrades</w:t>
      </w:r>
      <w:r w:rsidRPr="009305AA">
        <w:rPr>
          <w:rFonts w:cs="Tahoma"/>
          <w:b/>
          <w:sz w:val="24"/>
          <w:szCs w:val="24"/>
          <w:lang w:val="es-ES_tradnl"/>
        </w:rPr>
        <w:t>.</w:t>
      </w:r>
    </w:p>
    <w:p w:rsidR="0058415B" w:rsidRDefault="00D771D1" w:rsidP="00C31FCC">
      <w:pPr>
        <w:spacing w:after="0" w:line="0" w:lineRule="atLeast"/>
        <w:jc w:val="right"/>
        <w:rPr>
          <w:rFonts w:cs="Tahoma"/>
          <w:sz w:val="24"/>
          <w:szCs w:val="24"/>
          <w:lang w:val="es-ES_tradnl"/>
        </w:rPr>
      </w:pPr>
      <w:r>
        <w:rPr>
          <w:rFonts w:cs="Tahoma"/>
          <w:sz w:val="24"/>
          <w:szCs w:val="24"/>
          <w:lang w:val="es-ES_tradnl"/>
        </w:rPr>
        <w:t xml:space="preserve">Salesiano de don Bosco. </w:t>
      </w:r>
    </w:p>
    <w:p w:rsidR="00DD1B15" w:rsidRDefault="00DD1B15" w:rsidP="00DD1B15">
      <w:pPr>
        <w:spacing w:after="0" w:line="240" w:lineRule="auto"/>
        <w:rPr>
          <w:rFonts w:cs="Tahoma"/>
          <w:sz w:val="24"/>
          <w:szCs w:val="24"/>
          <w:lang w:val="es-ES_tradnl"/>
        </w:rPr>
      </w:pPr>
    </w:p>
    <w:p w:rsidR="00DD1B15" w:rsidRPr="009305AA" w:rsidRDefault="00DD1B15" w:rsidP="00DD1B15">
      <w:pPr>
        <w:spacing w:after="0" w:line="240" w:lineRule="auto"/>
        <w:rPr>
          <w:rFonts w:ascii="Kids" w:hAnsi="Kids"/>
          <w:color w:val="002060"/>
          <w:sz w:val="72"/>
          <w:szCs w:val="72"/>
          <w:u w:val="single"/>
        </w:rPr>
      </w:pPr>
      <w:r>
        <w:rPr>
          <w:rFonts w:cs="Tahoma"/>
          <w:sz w:val="24"/>
          <w:szCs w:val="24"/>
          <w:lang w:val="es-ES_tradnl"/>
        </w:rPr>
        <w:t>Santiago, 03 de diciembre de 2016</w:t>
      </w:r>
    </w:p>
    <w:p w:rsidR="00961609" w:rsidRPr="004944AC" w:rsidRDefault="00A65044" w:rsidP="00C31FCC">
      <w:pPr>
        <w:spacing w:after="120" w:line="240" w:lineRule="auto"/>
        <w:jc w:val="center"/>
        <w:rPr>
          <w:rFonts w:cs="Tahoma"/>
          <w:b/>
          <w:color w:val="800000"/>
          <w:sz w:val="48"/>
          <w:szCs w:val="24"/>
          <w:lang w:val="es-ES_tradnl"/>
        </w:rPr>
      </w:pPr>
      <w:r w:rsidRPr="00BE2161">
        <w:rPr>
          <w:rFonts w:cs="Tahoma"/>
          <w:sz w:val="24"/>
          <w:szCs w:val="24"/>
          <w:lang w:val="es-ES_tradnl"/>
        </w:rPr>
        <w:br w:type="page"/>
      </w:r>
      <w:r w:rsidR="007020E7" w:rsidRPr="004944AC">
        <w:rPr>
          <w:rFonts w:cs="Tahoma"/>
          <w:b/>
          <w:color w:val="800000"/>
          <w:sz w:val="48"/>
          <w:szCs w:val="24"/>
          <w:lang w:val="es-ES_tradnl"/>
        </w:rPr>
        <w:lastRenderedPageBreak/>
        <w:t>ÍNDICE</w:t>
      </w:r>
    </w:p>
    <w:p w:rsidR="00612982" w:rsidRPr="00F139E4" w:rsidRDefault="00612982" w:rsidP="00612982">
      <w:pPr>
        <w:spacing w:after="0" w:line="240" w:lineRule="auto"/>
        <w:jc w:val="both"/>
        <w:rPr>
          <w:rFonts w:cs="Tahoma"/>
          <w:b/>
          <w:sz w:val="24"/>
          <w:szCs w:val="24"/>
          <w:lang w:val="es-ES_tradnl"/>
        </w:rPr>
      </w:pPr>
    </w:p>
    <w:tbl>
      <w:tblPr>
        <w:tblStyle w:val="Cuadrculaclara-nfasis11"/>
        <w:tblW w:w="0" w:type="auto"/>
        <w:tblLook w:val="04A0" w:firstRow="1" w:lastRow="0" w:firstColumn="1" w:lastColumn="0" w:noHBand="0" w:noVBand="1"/>
      </w:tblPr>
      <w:tblGrid>
        <w:gridCol w:w="7088"/>
        <w:gridCol w:w="1860"/>
      </w:tblGrid>
      <w:tr w:rsidR="007020E7" w:rsidRPr="00D55EED" w:rsidTr="008A0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contextualSpacing w:val="0"/>
              <w:jc w:val="both"/>
              <w:rPr>
                <w:rFonts w:eastAsia="Times New Roman" w:cs="Tahoma"/>
                <w:b w:val="0"/>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sz w:val="24"/>
                <w:szCs w:val="24"/>
                <w:lang w:val="es-ES_tradnl"/>
              </w:rPr>
            </w:pPr>
            <w:r w:rsidRPr="00D55EED">
              <w:rPr>
                <w:rFonts w:eastAsia="Times New Roman" w:cs="Tahoma"/>
                <w:b w:val="0"/>
                <w:sz w:val="24"/>
                <w:szCs w:val="24"/>
                <w:lang w:val="es-ES_tradnl"/>
              </w:rPr>
              <w:t>Pág.</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060AA9" w:rsidRDefault="00060AA9" w:rsidP="00060AA9">
            <w:pPr>
              <w:spacing w:after="120" w:line="240" w:lineRule="auto"/>
              <w:ind w:left="426"/>
              <w:jc w:val="both"/>
              <w:rPr>
                <w:rFonts w:eastAsia="Times New Roman"/>
                <w:sz w:val="24"/>
                <w:szCs w:val="24"/>
              </w:rPr>
            </w:pPr>
            <w:r>
              <w:rPr>
                <w:rFonts w:eastAsia="Times New Roman"/>
                <w:sz w:val="24"/>
                <w:szCs w:val="24"/>
              </w:rPr>
              <w:t xml:space="preserve">Presentación </w:t>
            </w:r>
          </w:p>
          <w:p w:rsidR="00864907" w:rsidRDefault="00F76F2C" w:rsidP="00864907">
            <w:pPr>
              <w:spacing w:after="120" w:line="240" w:lineRule="auto"/>
              <w:ind w:left="426"/>
              <w:jc w:val="both"/>
              <w:rPr>
                <w:rFonts w:eastAsia="Times New Roman"/>
                <w:sz w:val="24"/>
                <w:szCs w:val="24"/>
              </w:rPr>
            </w:pPr>
            <w:r>
              <w:rPr>
                <w:rFonts w:eastAsia="Times New Roman"/>
                <w:sz w:val="24"/>
                <w:szCs w:val="24"/>
              </w:rPr>
              <w:t>Índice</w:t>
            </w:r>
          </w:p>
          <w:p w:rsidR="007020E7" w:rsidRPr="00060AA9" w:rsidRDefault="00C356BF" w:rsidP="003E0918">
            <w:pPr>
              <w:spacing w:after="120" w:line="240" w:lineRule="auto"/>
              <w:ind w:left="426"/>
              <w:jc w:val="both"/>
              <w:rPr>
                <w:rFonts w:eastAsia="Times New Roman"/>
                <w:sz w:val="24"/>
                <w:szCs w:val="24"/>
              </w:rPr>
            </w:pPr>
            <w:r>
              <w:rPr>
                <w:rFonts w:eastAsia="Times New Roman"/>
                <w:sz w:val="24"/>
                <w:szCs w:val="24"/>
              </w:rPr>
              <w:t>CAPÍTULO I</w:t>
            </w:r>
            <w:r w:rsidR="003E0918">
              <w:rPr>
                <w:rFonts w:eastAsia="Times New Roman"/>
                <w:sz w:val="24"/>
                <w:szCs w:val="24"/>
              </w:rPr>
              <w:t xml:space="preserve">: </w:t>
            </w:r>
            <w:r>
              <w:rPr>
                <w:rFonts w:eastAsia="Times New Roman"/>
                <w:sz w:val="24"/>
                <w:szCs w:val="24"/>
              </w:rPr>
              <w:t xml:space="preserve"> </w:t>
            </w:r>
            <w:r w:rsidR="00864907">
              <w:rPr>
                <w:rFonts w:eastAsia="Times New Roman"/>
                <w:sz w:val="24"/>
                <w:szCs w:val="24"/>
              </w:rPr>
              <w:t xml:space="preserve">SALESIANIDAD </w:t>
            </w:r>
          </w:p>
        </w:tc>
        <w:tc>
          <w:tcPr>
            <w:tcW w:w="1860" w:type="dxa"/>
          </w:tcPr>
          <w:p w:rsidR="007020E7" w:rsidRDefault="003E0918"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bCs/>
                <w:sz w:val="24"/>
                <w:szCs w:val="24"/>
              </w:rPr>
            </w:pPr>
            <w:r>
              <w:rPr>
                <w:rFonts w:eastAsia="Times New Roman"/>
                <w:bCs/>
                <w:sz w:val="24"/>
                <w:szCs w:val="24"/>
              </w:rPr>
              <w:t>3</w:t>
            </w:r>
          </w:p>
          <w:p w:rsidR="00060AA9" w:rsidRDefault="003E0918"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bCs/>
                <w:sz w:val="24"/>
                <w:szCs w:val="24"/>
              </w:rPr>
            </w:pPr>
            <w:r>
              <w:rPr>
                <w:rFonts w:eastAsia="Times New Roman"/>
                <w:bCs/>
                <w:sz w:val="24"/>
                <w:szCs w:val="24"/>
              </w:rPr>
              <w:t>5</w:t>
            </w:r>
          </w:p>
          <w:p w:rsidR="00060AA9" w:rsidRPr="00D55EED" w:rsidRDefault="003E0918" w:rsidP="003E0918">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bCs/>
                <w:sz w:val="24"/>
                <w:szCs w:val="24"/>
              </w:rPr>
            </w:pPr>
            <w:r>
              <w:rPr>
                <w:rFonts w:eastAsia="Times New Roman"/>
                <w:bCs/>
                <w:sz w:val="24"/>
                <w:szCs w:val="24"/>
              </w:rPr>
              <w:t>9</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060AA9" w:rsidRPr="003E0918" w:rsidRDefault="003E0918" w:rsidP="003E0918">
            <w:pPr>
              <w:spacing w:after="120" w:line="240" w:lineRule="auto"/>
              <w:ind w:left="426"/>
              <w:jc w:val="both"/>
              <w:rPr>
                <w:rFonts w:eastAsia="Times New Roman" w:cs="Tahoma"/>
                <w:sz w:val="24"/>
                <w:szCs w:val="24"/>
              </w:rPr>
            </w:pPr>
            <w:r w:rsidRPr="003E0918">
              <w:rPr>
                <w:rFonts w:eastAsia="Times New Roman" w:cs="Tahoma"/>
                <w:sz w:val="24"/>
                <w:szCs w:val="24"/>
              </w:rPr>
              <w:t xml:space="preserve">I. </w:t>
            </w:r>
            <w:r w:rsidR="00E1624E" w:rsidRPr="003E0918">
              <w:rPr>
                <w:rFonts w:eastAsia="Times New Roman" w:cs="Tahoma"/>
                <w:sz w:val="24"/>
                <w:szCs w:val="24"/>
              </w:rPr>
              <w:t xml:space="preserve">Introducción </w:t>
            </w:r>
          </w:p>
          <w:p w:rsidR="000B0326" w:rsidRDefault="000B0326" w:rsidP="00956E0C">
            <w:pPr>
              <w:pStyle w:val="Prrafodelista"/>
              <w:numPr>
                <w:ilvl w:val="1"/>
                <w:numId w:val="3"/>
              </w:numPr>
              <w:spacing w:after="120" w:line="240" w:lineRule="auto"/>
              <w:contextualSpacing w:val="0"/>
              <w:jc w:val="both"/>
              <w:rPr>
                <w:rFonts w:eastAsia="Times New Roman"/>
                <w:bCs w:val="0"/>
                <w:sz w:val="24"/>
                <w:szCs w:val="24"/>
              </w:rPr>
            </w:pPr>
            <w:r>
              <w:rPr>
                <w:rFonts w:eastAsia="Times New Roman"/>
                <w:bCs w:val="0"/>
                <w:sz w:val="24"/>
                <w:szCs w:val="24"/>
              </w:rPr>
              <w:t>Confianza a la base</w:t>
            </w:r>
          </w:p>
          <w:p w:rsidR="00060AA9" w:rsidRPr="00060AA9" w:rsidRDefault="003E0918" w:rsidP="00956E0C">
            <w:pPr>
              <w:pStyle w:val="Prrafodelista"/>
              <w:numPr>
                <w:ilvl w:val="1"/>
                <w:numId w:val="3"/>
              </w:numPr>
              <w:spacing w:after="120" w:line="240" w:lineRule="auto"/>
              <w:contextualSpacing w:val="0"/>
              <w:jc w:val="both"/>
              <w:rPr>
                <w:rFonts w:eastAsia="Times New Roman"/>
                <w:bCs w:val="0"/>
                <w:sz w:val="24"/>
                <w:szCs w:val="24"/>
              </w:rPr>
            </w:pPr>
            <w:r w:rsidRPr="003E0918">
              <w:rPr>
                <w:rFonts w:eastAsia="Times New Roman"/>
                <w:bCs w:val="0"/>
                <w:sz w:val="24"/>
                <w:szCs w:val="24"/>
              </w:rPr>
              <w:t>Juan Melchor Bosco Ochienna</w:t>
            </w:r>
            <w:r w:rsidR="00060AA9">
              <w:rPr>
                <w:rFonts w:eastAsia="Times New Roman"/>
                <w:bCs w:val="0"/>
                <w:sz w:val="24"/>
                <w:szCs w:val="24"/>
              </w:rPr>
              <w:t xml:space="preserve"> </w:t>
            </w:r>
          </w:p>
          <w:p w:rsidR="007020E7" w:rsidRPr="00D55EED" w:rsidRDefault="007020E7" w:rsidP="00956E0C">
            <w:pPr>
              <w:pStyle w:val="Prrafodelista"/>
              <w:numPr>
                <w:ilvl w:val="1"/>
                <w:numId w:val="3"/>
              </w:numPr>
              <w:spacing w:after="120" w:line="240" w:lineRule="auto"/>
              <w:contextualSpacing w:val="0"/>
              <w:jc w:val="both"/>
              <w:rPr>
                <w:rFonts w:eastAsia="Times New Roman"/>
                <w:bCs w:val="0"/>
                <w:sz w:val="24"/>
                <w:szCs w:val="24"/>
              </w:rPr>
            </w:pPr>
            <w:r w:rsidRPr="00D55EED">
              <w:rPr>
                <w:rFonts w:eastAsia="Times New Roman" w:cs="Tahoma"/>
                <w:sz w:val="24"/>
                <w:szCs w:val="24"/>
              </w:rPr>
              <w:t>María Doménica Mazzarello</w:t>
            </w:r>
          </w:p>
        </w:tc>
        <w:tc>
          <w:tcPr>
            <w:tcW w:w="1860" w:type="dxa"/>
          </w:tcPr>
          <w:p w:rsidR="007020E7" w:rsidRDefault="003E0918"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10</w:t>
            </w:r>
          </w:p>
          <w:p w:rsidR="000B0326" w:rsidRDefault="003E0918"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10</w:t>
            </w:r>
          </w:p>
          <w:p w:rsidR="000B0326" w:rsidRDefault="003E0918"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11</w:t>
            </w:r>
          </w:p>
          <w:p w:rsidR="000B0326" w:rsidRPr="00D55EED" w:rsidRDefault="000B0326"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w:t>
            </w:r>
            <w:r w:rsidR="003E0918">
              <w:rPr>
                <w:rFonts w:eastAsia="Times New Roman" w:cs="Tahoma"/>
                <w:sz w:val="24"/>
                <w:szCs w:val="24"/>
              </w:rPr>
              <w:t>3</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0B0326" w:rsidRDefault="000B0326" w:rsidP="000B0326">
            <w:pPr>
              <w:spacing w:after="120" w:line="240" w:lineRule="auto"/>
              <w:ind w:left="1080"/>
              <w:jc w:val="both"/>
              <w:rPr>
                <w:rFonts w:eastAsia="Times New Roman" w:cs="Tahoma"/>
                <w:sz w:val="24"/>
                <w:szCs w:val="24"/>
              </w:rPr>
            </w:pPr>
            <w:r>
              <w:rPr>
                <w:rFonts w:eastAsia="Times New Roman" w:cs="Tahoma"/>
                <w:sz w:val="24"/>
                <w:szCs w:val="24"/>
              </w:rPr>
              <w:t>d. Sueño de los 9 años</w:t>
            </w:r>
          </w:p>
          <w:p w:rsidR="000B0326" w:rsidRDefault="000B0326" w:rsidP="000B0326">
            <w:pPr>
              <w:spacing w:after="120" w:line="240" w:lineRule="auto"/>
              <w:ind w:left="1080"/>
              <w:jc w:val="both"/>
              <w:rPr>
                <w:rFonts w:eastAsia="Times New Roman" w:cs="Tahoma"/>
                <w:sz w:val="24"/>
                <w:szCs w:val="24"/>
              </w:rPr>
            </w:pPr>
            <w:r>
              <w:rPr>
                <w:rFonts w:eastAsia="Times New Roman" w:cs="Tahoma"/>
                <w:sz w:val="24"/>
                <w:szCs w:val="24"/>
              </w:rPr>
              <w:t xml:space="preserve">e. Contexto </w:t>
            </w:r>
            <w:r w:rsidR="003E0918">
              <w:rPr>
                <w:rFonts w:eastAsia="Times New Roman" w:cs="Tahoma"/>
                <w:sz w:val="24"/>
                <w:szCs w:val="24"/>
              </w:rPr>
              <w:t>de comprensió</w:t>
            </w:r>
            <w:r w:rsidR="003E0918" w:rsidRPr="003E0918">
              <w:rPr>
                <w:rFonts w:eastAsia="Times New Roman" w:cs="Tahoma"/>
                <w:sz w:val="24"/>
                <w:szCs w:val="24"/>
              </w:rPr>
              <w:t>n</w:t>
            </w:r>
            <w:r w:rsidR="003E0918">
              <w:rPr>
                <w:rFonts w:eastAsia="Times New Roman" w:cs="Tahoma"/>
                <w:sz w:val="24"/>
                <w:szCs w:val="24"/>
              </w:rPr>
              <w:t xml:space="preserve"> </w:t>
            </w:r>
          </w:p>
          <w:p w:rsidR="000B0326" w:rsidRDefault="000B0326" w:rsidP="000B0326">
            <w:pPr>
              <w:spacing w:after="120" w:line="240" w:lineRule="auto"/>
              <w:ind w:left="1080"/>
              <w:jc w:val="both"/>
              <w:rPr>
                <w:rFonts w:eastAsia="Times New Roman" w:cs="Tahoma"/>
                <w:sz w:val="24"/>
                <w:szCs w:val="24"/>
              </w:rPr>
            </w:pPr>
            <w:r>
              <w:rPr>
                <w:rFonts w:eastAsia="Times New Roman" w:cs="Tahoma"/>
                <w:sz w:val="24"/>
                <w:szCs w:val="24"/>
              </w:rPr>
              <w:t>f. Elementos Teológico-Pastorales</w:t>
            </w:r>
            <w:r w:rsidR="003E0918">
              <w:rPr>
                <w:rFonts w:eastAsia="Times New Roman" w:cs="Tahoma"/>
                <w:sz w:val="24"/>
                <w:szCs w:val="24"/>
              </w:rPr>
              <w:t xml:space="preserve"> y</w:t>
            </w:r>
            <w:r w:rsidR="003E0918" w:rsidRPr="003E0918">
              <w:rPr>
                <w:rFonts w:eastAsia="Times New Roman" w:cs="Tahoma"/>
                <w:sz w:val="24"/>
                <w:szCs w:val="24"/>
              </w:rPr>
              <w:t xml:space="preserve"> Psico</w:t>
            </w:r>
            <w:r w:rsidR="003E0918">
              <w:rPr>
                <w:rFonts w:eastAsia="Times New Roman" w:cs="Tahoma"/>
                <w:sz w:val="24"/>
                <w:szCs w:val="24"/>
              </w:rPr>
              <w:t>cultural</w:t>
            </w:r>
            <w:r w:rsidR="00E1624E">
              <w:rPr>
                <w:rFonts w:eastAsia="Times New Roman" w:cs="Tahoma"/>
                <w:sz w:val="24"/>
                <w:szCs w:val="24"/>
              </w:rPr>
              <w:t>es</w:t>
            </w:r>
          </w:p>
          <w:p w:rsidR="009305AA" w:rsidRDefault="009305AA" w:rsidP="000B0326">
            <w:pPr>
              <w:spacing w:after="120" w:line="240" w:lineRule="auto"/>
              <w:ind w:left="1080"/>
              <w:jc w:val="both"/>
              <w:rPr>
                <w:rFonts w:eastAsia="Times New Roman" w:cs="Tahoma"/>
                <w:sz w:val="24"/>
                <w:szCs w:val="24"/>
              </w:rPr>
            </w:pPr>
            <w:r>
              <w:rPr>
                <w:rFonts w:eastAsia="Times New Roman" w:cs="Tahoma"/>
                <w:sz w:val="24"/>
                <w:szCs w:val="24"/>
              </w:rPr>
              <w:t>g. Tem</w:t>
            </w:r>
            <w:r w:rsidR="003E0918">
              <w:rPr>
                <w:rFonts w:eastAsia="Times New Roman" w:cs="Tahoma"/>
                <w:sz w:val="24"/>
                <w:szCs w:val="24"/>
              </w:rPr>
              <w:t>a principal</w:t>
            </w:r>
            <w:r>
              <w:rPr>
                <w:rFonts w:eastAsia="Times New Roman" w:cs="Tahoma"/>
                <w:sz w:val="24"/>
                <w:szCs w:val="24"/>
              </w:rPr>
              <w:t xml:space="preserve"> del sueño </w:t>
            </w:r>
          </w:p>
          <w:p w:rsidR="009305AA" w:rsidRDefault="009305AA" w:rsidP="000B0326">
            <w:pPr>
              <w:spacing w:after="120" w:line="240" w:lineRule="auto"/>
              <w:ind w:left="1080"/>
              <w:jc w:val="both"/>
              <w:rPr>
                <w:rFonts w:eastAsia="Times New Roman" w:cs="Tahoma"/>
                <w:sz w:val="24"/>
                <w:szCs w:val="24"/>
              </w:rPr>
            </w:pPr>
            <w:r>
              <w:rPr>
                <w:rFonts w:eastAsia="Times New Roman" w:cs="Tahoma"/>
                <w:sz w:val="24"/>
                <w:szCs w:val="24"/>
              </w:rPr>
              <w:t xml:space="preserve">      g.1 Discursos narrativo </w:t>
            </w:r>
          </w:p>
          <w:p w:rsidR="00864907" w:rsidRDefault="009305AA" w:rsidP="000B0326">
            <w:pPr>
              <w:spacing w:after="120" w:line="240" w:lineRule="auto"/>
              <w:ind w:left="1080"/>
              <w:jc w:val="both"/>
              <w:rPr>
                <w:rFonts w:eastAsia="Times New Roman" w:cs="Tahoma"/>
                <w:sz w:val="24"/>
                <w:szCs w:val="24"/>
              </w:rPr>
            </w:pPr>
            <w:r>
              <w:rPr>
                <w:rFonts w:eastAsia="Times New Roman" w:cs="Tahoma"/>
                <w:sz w:val="24"/>
                <w:szCs w:val="24"/>
              </w:rPr>
              <w:t xml:space="preserve">       g.2 </w:t>
            </w:r>
            <w:r w:rsidR="00F76F2C">
              <w:rPr>
                <w:rFonts w:eastAsia="Times New Roman" w:cs="Tahoma"/>
                <w:sz w:val="24"/>
                <w:szCs w:val="24"/>
              </w:rPr>
              <w:t>Análisis</w:t>
            </w:r>
            <w:r>
              <w:rPr>
                <w:rFonts w:eastAsia="Times New Roman" w:cs="Tahoma"/>
                <w:sz w:val="24"/>
                <w:szCs w:val="24"/>
              </w:rPr>
              <w:t xml:space="preserve"> simbólico </w:t>
            </w:r>
          </w:p>
          <w:p w:rsidR="009305AA" w:rsidRDefault="00864907" w:rsidP="00864907">
            <w:pPr>
              <w:spacing w:after="120" w:line="240" w:lineRule="auto"/>
              <w:ind w:left="426"/>
              <w:jc w:val="both"/>
              <w:rPr>
                <w:rFonts w:eastAsia="Times New Roman" w:cs="Tahoma"/>
                <w:sz w:val="24"/>
                <w:szCs w:val="24"/>
              </w:rPr>
            </w:pPr>
            <w:r>
              <w:rPr>
                <w:rFonts w:eastAsia="Times New Roman" w:cs="Tahoma"/>
                <w:sz w:val="24"/>
                <w:szCs w:val="24"/>
              </w:rPr>
              <w:t xml:space="preserve">II.     </w:t>
            </w:r>
            <w:r w:rsidR="00E1624E">
              <w:rPr>
                <w:rFonts w:eastAsia="Times New Roman" w:cs="Tahoma"/>
                <w:sz w:val="24"/>
                <w:szCs w:val="24"/>
              </w:rPr>
              <w:t xml:space="preserve">Espiritualidad Salesiana </w:t>
            </w:r>
          </w:p>
          <w:p w:rsidR="007020E7" w:rsidRPr="000B0326" w:rsidRDefault="00864907" w:rsidP="000B0326">
            <w:pPr>
              <w:spacing w:after="120" w:line="240" w:lineRule="auto"/>
              <w:ind w:left="1080"/>
              <w:jc w:val="both"/>
              <w:rPr>
                <w:rFonts w:eastAsia="Times New Roman" w:cs="Tahoma"/>
                <w:sz w:val="24"/>
                <w:szCs w:val="24"/>
                <w:lang w:val="es-ES_tradnl"/>
              </w:rPr>
            </w:pPr>
            <w:r>
              <w:rPr>
                <w:rFonts w:eastAsia="Times New Roman" w:cs="Tahoma"/>
                <w:sz w:val="24"/>
                <w:szCs w:val="24"/>
              </w:rPr>
              <w:t xml:space="preserve">a. </w:t>
            </w:r>
            <w:r w:rsidR="007020E7" w:rsidRPr="000B0326">
              <w:rPr>
                <w:rFonts w:eastAsia="Times New Roman" w:cs="Tahoma"/>
                <w:sz w:val="24"/>
                <w:szCs w:val="24"/>
              </w:rPr>
              <w:t>Núcleos  de la Espiritualidad Juvenil Salesiana</w:t>
            </w:r>
          </w:p>
        </w:tc>
        <w:tc>
          <w:tcPr>
            <w:tcW w:w="1860" w:type="dxa"/>
          </w:tcPr>
          <w:p w:rsidR="007020E7" w:rsidRDefault="003E0918" w:rsidP="000B0326">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14</w:t>
            </w:r>
          </w:p>
          <w:p w:rsidR="000B0326" w:rsidRDefault="003E0918" w:rsidP="000B0326">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15</w:t>
            </w:r>
          </w:p>
          <w:p w:rsidR="000B0326" w:rsidRDefault="003E0918" w:rsidP="000B0326">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17</w:t>
            </w:r>
          </w:p>
          <w:p w:rsidR="009305AA" w:rsidRDefault="003E0918" w:rsidP="000B0326">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20</w:t>
            </w:r>
          </w:p>
          <w:p w:rsidR="009305AA" w:rsidRDefault="003E0918" w:rsidP="000B0326">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20</w:t>
            </w:r>
          </w:p>
          <w:p w:rsidR="009305AA" w:rsidRDefault="003E0918" w:rsidP="000B0326">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20</w:t>
            </w:r>
          </w:p>
          <w:p w:rsidR="00864907" w:rsidRDefault="003E0918" w:rsidP="000B0326">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21</w:t>
            </w:r>
          </w:p>
          <w:p w:rsidR="000B0326" w:rsidRPr="00D55EED" w:rsidRDefault="00864907" w:rsidP="00E1624E">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w:t>
            </w:r>
            <w:r w:rsidR="00E1624E">
              <w:rPr>
                <w:rFonts w:eastAsia="Times New Roman" w:cs="Tahoma"/>
                <w:sz w:val="24"/>
                <w:szCs w:val="24"/>
              </w:rPr>
              <w:t>4</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864907" w:rsidRDefault="00864907" w:rsidP="00864907">
            <w:pPr>
              <w:spacing w:after="120" w:line="240" w:lineRule="auto"/>
              <w:ind w:left="426"/>
              <w:jc w:val="both"/>
              <w:rPr>
                <w:rFonts w:eastAsia="Times New Roman" w:cs="Tahoma"/>
                <w:sz w:val="24"/>
                <w:szCs w:val="24"/>
                <w:lang w:val="es-ES_tradnl"/>
              </w:rPr>
            </w:pPr>
            <w:r>
              <w:rPr>
                <w:rFonts w:eastAsia="Times New Roman" w:cs="Tahoma"/>
                <w:sz w:val="24"/>
                <w:szCs w:val="24"/>
              </w:rPr>
              <w:t xml:space="preserve">III. </w:t>
            </w:r>
            <w:r w:rsidR="00E1624E" w:rsidRPr="00864907">
              <w:rPr>
                <w:rFonts w:eastAsia="Times New Roman" w:cs="Tahoma"/>
                <w:sz w:val="24"/>
                <w:szCs w:val="24"/>
              </w:rPr>
              <w:t>Sistema Preventivo</w:t>
            </w:r>
          </w:p>
        </w:tc>
        <w:tc>
          <w:tcPr>
            <w:tcW w:w="1860" w:type="dxa"/>
          </w:tcPr>
          <w:p w:rsidR="007020E7" w:rsidRPr="00D55EED" w:rsidRDefault="00E1624E" w:rsidP="00C356BF">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30</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C356BF" w:rsidRDefault="00F76F2C" w:rsidP="00C356BF">
            <w:pPr>
              <w:spacing w:after="120" w:line="240" w:lineRule="auto"/>
              <w:ind w:left="1080"/>
              <w:jc w:val="both"/>
              <w:rPr>
                <w:rFonts w:eastAsia="Times New Roman" w:cs="Tahoma"/>
                <w:sz w:val="24"/>
                <w:szCs w:val="24"/>
                <w:lang w:val="es-ES_tradnl"/>
              </w:rPr>
            </w:pPr>
            <w:r>
              <w:rPr>
                <w:rFonts w:eastAsia="Times New Roman" w:cs="Tahoma"/>
                <w:sz w:val="24"/>
                <w:szCs w:val="24"/>
              </w:rPr>
              <w:t>a</w:t>
            </w:r>
            <w:r w:rsidR="00C356BF">
              <w:rPr>
                <w:rFonts w:eastAsia="Times New Roman" w:cs="Tahoma"/>
                <w:sz w:val="24"/>
                <w:szCs w:val="24"/>
              </w:rPr>
              <w:t xml:space="preserve">. </w:t>
            </w:r>
            <w:r w:rsidR="007020E7" w:rsidRPr="00C356BF">
              <w:rPr>
                <w:rFonts w:eastAsia="Times New Roman" w:cs="Tahoma"/>
                <w:sz w:val="24"/>
                <w:szCs w:val="24"/>
              </w:rPr>
              <w:t>Las cuatro características de un oratorio salesiano</w:t>
            </w:r>
          </w:p>
          <w:p w:rsidR="00C356BF" w:rsidRDefault="00F76F2C" w:rsidP="00C356BF">
            <w:pPr>
              <w:spacing w:after="120" w:line="240" w:lineRule="auto"/>
              <w:ind w:left="1080"/>
              <w:jc w:val="both"/>
              <w:rPr>
                <w:rFonts w:eastAsia="Times New Roman" w:cs="Tahoma"/>
                <w:sz w:val="24"/>
                <w:szCs w:val="24"/>
                <w:lang w:val="es-ES_tradnl"/>
              </w:rPr>
            </w:pPr>
            <w:r>
              <w:rPr>
                <w:rFonts w:eastAsia="Times New Roman" w:cs="Tahoma"/>
                <w:sz w:val="24"/>
                <w:szCs w:val="24"/>
                <w:lang w:val="es-ES_tradnl"/>
              </w:rPr>
              <w:t>b</w:t>
            </w:r>
            <w:r w:rsidR="00C356BF">
              <w:rPr>
                <w:rFonts w:eastAsia="Times New Roman" w:cs="Tahoma"/>
                <w:sz w:val="24"/>
                <w:szCs w:val="24"/>
                <w:lang w:val="es-ES_tradnl"/>
              </w:rPr>
              <w:t>. El Oratorio como espacio de esperanza</w:t>
            </w:r>
          </w:p>
          <w:p w:rsidR="00C356BF" w:rsidRPr="00C356BF" w:rsidRDefault="00F76F2C" w:rsidP="00C356BF">
            <w:pPr>
              <w:spacing w:after="120" w:line="240" w:lineRule="auto"/>
              <w:ind w:left="1080"/>
              <w:jc w:val="both"/>
              <w:rPr>
                <w:rFonts w:eastAsia="Times New Roman" w:cs="Tahoma"/>
                <w:sz w:val="24"/>
                <w:szCs w:val="24"/>
                <w:lang w:val="es-ES_tradnl"/>
              </w:rPr>
            </w:pPr>
            <w:r>
              <w:rPr>
                <w:rFonts w:eastAsia="Times New Roman" w:cs="Tahoma"/>
                <w:sz w:val="24"/>
                <w:szCs w:val="24"/>
                <w:lang w:val="es-ES_tradnl"/>
              </w:rPr>
              <w:t>c</w:t>
            </w:r>
            <w:r w:rsidR="00C356BF">
              <w:rPr>
                <w:rFonts w:eastAsia="Times New Roman" w:cs="Tahoma"/>
                <w:sz w:val="24"/>
                <w:szCs w:val="24"/>
                <w:lang w:val="es-ES_tradnl"/>
              </w:rPr>
              <w:t xml:space="preserve">. </w:t>
            </w:r>
            <w:r w:rsidR="00E1624E">
              <w:rPr>
                <w:rFonts w:eastAsia="Times New Roman" w:cs="Tahoma"/>
                <w:sz w:val="24"/>
                <w:szCs w:val="24"/>
                <w:lang w:val="es-ES_tradnl"/>
              </w:rPr>
              <w:t xml:space="preserve">La </w:t>
            </w:r>
            <w:r w:rsidR="00C356BF">
              <w:rPr>
                <w:rFonts w:eastAsia="Times New Roman" w:cs="Tahoma"/>
                <w:sz w:val="24"/>
                <w:szCs w:val="24"/>
                <w:lang w:val="es-ES_tradnl"/>
              </w:rPr>
              <w:t xml:space="preserve">Seguridad y Prevención </w:t>
            </w:r>
          </w:p>
        </w:tc>
        <w:tc>
          <w:tcPr>
            <w:tcW w:w="1860" w:type="dxa"/>
          </w:tcPr>
          <w:p w:rsidR="007020E7"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3</w:t>
            </w:r>
            <w:r w:rsidR="00E1624E">
              <w:rPr>
                <w:rFonts w:eastAsia="Times New Roman" w:cs="Tahoma"/>
                <w:sz w:val="24"/>
                <w:szCs w:val="24"/>
              </w:rPr>
              <w:t>4</w:t>
            </w:r>
          </w:p>
          <w:p w:rsidR="00C356BF" w:rsidRDefault="00E1624E"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38</w:t>
            </w:r>
          </w:p>
          <w:p w:rsidR="00C356BF"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3</w:t>
            </w:r>
            <w:r w:rsidR="00E1624E">
              <w:rPr>
                <w:rFonts w:eastAsia="Times New Roman" w:cs="Tahoma"/>
                <w:sz w:val="24"/>
                <w:szCs w:val="24"/>
              </w:rPr>
              <w:t>9</w:t>
            </w:r>
          </w:p>
        </w:tc>
      </w:tr>
      <w:tr w:rsidR="002B1FBB"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2B1FBB" w:rsidRDefault="002B1FBB" w:rsidP="00E1624E">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2B1FBB" w:rsidRDefault="002B1FB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C356BF" w:rsidP="00E1624E">
            <w:pPr>
              <w:pStyle w:val="Prrafodelista"/>
              <w:spacing w:after="120" w:line="240" w:lineRule="auto"/>
              <w:ind w:left="0"/>
              <w:contextualSpacing w:val="0"/>
              <w:jc w:val="both"/>
              <w:rPr>
                <w:rFonts w:eastAsia="Times New Roman" w:cs="Tahoma"/>
                <w:sz w:val="24"/>
                <w:szCs w:val="24"/>
                <w:lang w:val="es-ES_tradnl"/>
              </w:rPr>
            </w:pPr>
            <w:r>
              <w:rPr>
                <w:rFonts w:eastAsia="Times New Roman" w:cs="Tahoma"/>
                <w:sz w:val="24"/>
                <w:szCs w:val="24"/>
                <w:lang w:val="es-ES_tradnl"/>
              </w:rPr>
              <w:t xml:space="preserve">     C</w:t>
            </w:r>
            <w:r w:rsidR="00E575E3">
              <w:rPr>
                <w:rFonts w:eastAsia="Times New Roman" w:cs="Tahoma"/>
                <w:sz w:val="24"/>
                <w:szCs w:val="24"/>
                <w:lang w:val="es-ES_tradnl"/>
              </w:rPr>
              <w:t>AP</w:t>
            </w:r>
            <w:r>
              <w:rPr>
                <w:rFonts w:eastAsia="Times New Roman" w:cs="Tahoma"/>
                <w:sz w:val="24"/>
                <w:szCs w:val="24"/>
                <w:lang w:val="es-ES_tradnl"/>
              </w:rPr>
              <w:t>ÍTULO II</w:t>
            </w:r>
            <w:r w:rsidR="00E1624E">
              <w:rPr>
                <w:rFonts w:eastAsia="Times New Roman" w:cs="Tahoma"/>
                <w:sz w:val="24"/>
                <w:szCs w:val="24"/>
                <w:lang w:val="es-ES_tradnl"/>
              </w:rPr>
              <w:t>:</w:t>
            </w:r>
            <w:r>
              <w:rPr>
                <w:rFonts w:eastAsia="Times New Roman" w:cs="Tahoma"/>
                <w:sz w:val="24"/>
                <w:szCs w:val="24"/>
                <w:lang w:val="es-ES_tradnl"/>
              </w:rPr>
              <w:t xml:space="preserve"> </w:t>
            </w:r>
            <w:r w:rsidR="00E1624E" w:rsidRPr="00C356BF">
              <w:rPr>
                <w:rFonts w:eastAsia="Times New Roman" w:cs="Tahoma"/>
                <w:sz w:val="24"/>
                <w:szCs w:val="24"/>
                <w:lang w:val="es-ES_tradnl"/>
              </w:rPr>
              <w:t xml:space="preserve">HISTORIA DE LAS COLONIAS VILLA FELIZ </w:t>
            </w:r>
          </w:p>
        </w:tc>
        <w:tc>
          <w:tcPr>
            <w:tcW w:w="1860" w:type="dxa"/>
          </w:tcPr>
          <w:p w:rsidR="007020E7"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4</w:t>
            </w:r>
            <w:r w:rsidR="00E1624E">
              <w:rPr>
                <w:rFonts w:eastAsia="Times New Roman" w:cs="Tahoma"/>
                <w:sz w:val="24"/>
                <w:szCs w:val="24"/>
                <w:lang w:val="es-ES_tradnl"/>
              </w:rPr>
              <w:t>1</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C356BF" w:rsidRDefault="00C356BF" w:rsidP="00C356BF">
            <w:pPr>
              <w:spacing w:after="120" w:line="240" w:lineRule="auto"/>
              <w:ind w:left="1080"/>
              <w:jc w:val="both"/>
              <w:rPr>
                <w:rFonts w:eastAsia="Times New Roman" w:cs="Tahoma"/>
                <w:sz w:val="24"/>
                <w:szCs w:val="24"/>
                <w:lang w:val="es-ES_tradnl"/>
              </w:rPr>
            </w:pPr>
            <w:r>
              <w:rPr>
                <w:rFonts w:eastAsia="Times New Roman" w:cs="Tahoma"/>
                <w:sz w:val="24"/>
                <w:szCs w:val="24"/>
                <w:lang w:val="es-ES_tradnl"/>
              </w:rPr>
              <w:t xml:space="preserve">a. </w:t>
            </w:r>
            <w:r w:rsidR="007020E7" w:rsidRPr="00C356BF">
              <w:rPr>
                <w:rFonts w:eastAsia="Times New Roman" w:cs="Tahoma"/>
                <w:sz w:val="24"/>
                <w:szCs w:val="24"/>
                <w:lang w:val="es-ES_tradnl"/>
              </w:rPr>
              <w:t xml:space="preserve">¿Qué son las </w:t>
            </w:r>
            <w:r w:rsidR="005921E8" w:rsidRPr="00C356BF">
              <w:rPr>
                <w:rFonts w:eastAsia="Times New Roman" w:cs="Tahoma"/>
                <w:sz w:val="24"/>
                <w:szCs w:val="24"/>
                <w:lang w:val="es-ES_tradnl"/>
              </w:rPr>
              <w:t>Colonias</w:t>
            </w:r>
            <w:r w:rsidR="007020E7" w:rsidRPr="00C356BF">
              <w:rPr>
                <w:rFonts w:eastAsia="Times New Roman" w:cs="Tahoma"/>
                <w:sz w:val="24"/>
                <w:szCs w:val="24"/>
                <w:lang w:val="es-ES_tradnl"/>
              </w:rPr>
              <w:t xml:space="preserve"> Villa Feliz?</w:t>
            </w:r>
            <w:r w:rsidR="007020E7" w:rsidRPr="00C356BF">
              <w:rPr>
                <w:rFonts w:eastAsia="Times New Roman" w:cs="Tahoma"/>
                <w:sz w:val="24"/>
                <w:szCs w:val="24"/>
              </w:rPr>
              <w:t xml:space="preserve"> </w:t>
            </w:r>
          </w:p>
        </w:tc>
        <w:tc>
          <w:tcPr>
            <w:tcW w:w="1860" w:type="dxa"/>
          </w:tcPr>
          <w:p w:rsidR="007020E7" w:rsidRPr="00D55EED" w:rsidRDefault="00C356BF" w:rsidP="00C356BF">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4</w:t>
            </w:r>
            <w:r w:rsidR="00E1624E">
              <w:rPr>
                <w:rFonts w:eastAsia="Times New Roman" w:cs="Tahoma"/>
                <w:sz w:val="24"/>
                <w:szCs w:val="24"/>
                <w:lang w:val="es-ES_tradnl"/>
              </w:rPr>
              <w:t>2</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C356BF" w:rsidRDefault="00C356BF" w:rsidP="00C356BF">
            <w:pPr>
              <w:spacing w:after="120" w:line="240" w:lineRule="auto"/>
              <w:ind w:left="1080"/>
              <w:jc w:val="both"/>
              <w:rPr>
                <w:rFonts w:eastAsia="Times New Roman" w:cs="Tahoma"/>
                <w:sz w:val="24"/>
                <w:szCs w:val="24"/>
                <w:lang w:val="es-ES_tradnl"/>
              </w:rPr>
            </w:pPr>
            <w:r>
              <w:rPr>
                <w:rFonts w:eastAsia="Times New Roman" w:cs="Tahoma"/>
                <w:sz w:val="24"/>
                <w:szCs w:val="24"/>
                <w:lang w:val="es-ES_tradnl"/>
              </w:rPr>
              <w:t xml:space="preserve">b. </w:t>
            </w:r>
            <w:r w:rsidR="00A65044" w:rsidRPr="00C356BF">
              <w:rPr>
                <w:rFonts w:eastAsia="Times New Roman" w:cs="Tahoma"/>
                <w:sz w:val="24"/>
                <w:szCs w:val="24"/>
                <w:lang w:val="es-ES_tradnl"/>
              </w:rPr>
              <w:t>Inicios en Chile</w:t>
            </w:r>
          </w:p>
        </w:tc>
        <w:tc>
          <w:tcPr>
            <w:tcW w:w="1860" w:type="dxa"/>
          </w:tcPr>
          <w:p w:rsidR="007020E7"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4</w:t>
            </w:r>
            <w:r w:rsidR="00E1624E">
              <w:rPr>
                <w:rFonts w:eastAsia="Times New Roman" w:cs="Tahoma"/>
                <w:sz w:val="24"/>
                <w:szCs w:val="24"/>
                <w:lang w:val="es-ES_tradnl"/>
              </w:rPr>
              <w:t>4</w:t>
            </w:r>
          </w:p>
        </w:tc>
      </w:tr>
      <w:tr w:rsidR="002B1FBB"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2B1FBB" w:rsidRDefault="002B1FBB" w:rsidP="00E1624E">
            <w:pPr>
              <w:pStyle w:val="Prrafodelista"/>
              <w:spacing w:after="120" w:line="240" w:lineRule="auto"/>
              <w:ind w:left="284"/>
              <w:contextualSpacing w:val="0"/>
              <w:jc w:val="both"/>
              <w:rPr>
                <w:rFonts w:eastAsia="Times New Roman" w:cs="Tahoma"/>
                <w:sz w:val="24"/>
                <w:szCs w:val="24"/>
                <w:lang w:val="es-ES_tradnl"/>
              </w:rPr>
            </w:pPr>
          </w:p>
        </w:tc>
        <w:tc>
          <w:tcPr>
            <w:tcW w:w="1860" w:type="dxa"/>
          </w:tcPr>
          <w:p w:rsidR="002B1FBB" w:rsidRDefault="002B1FB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C356BF" w:rsidP="00E1624E">
            <w:pPr>
              <w:pStyle w:val="Prrafodelista"/>
              <w:spacing w:after="120" w:line="240" w:lineRule="auto"/>
              <w:ind w:left="284"/>
              <w:contextualSpacing w:val="0"/>
              <w:jc w:val="both"/>
              <w:rPr>
                <w:rFonts w:eastAsia="Times New Roman" w:cs="Tahoma"/>
                <w:sz w:val="24"/>
                <w:szCs w:val="24"/>
                <w:lang w:val="es-ES_tradnl"/>
              </w:rPr>
            </w:pPr>
            <w:r>
              <w:rPr>
                <w:rFonts w:eastAsia="Times New Roman" w:cs="Tahoma"/>
                <w:sz w:val="24"/>
                <w:szCs w:val="24"/>
                <w:lang w:val="es-ES_tradnl"/>
              </w:rPr>
              <w:t>CAPÍTULO III</w:t>
            </w:r>
            <w:r w:rsidR="00E1624E">
              <w:rPr>
                <w:rFonts w:eastAsia="Times New Roman" w:cs="Tahoma"/>
                <w:sz w:val="24"/>
                <w:szCs w:val="24"/>
                <w:lang w:val="es-ES_tradnl"/>
              </w:rPr>
              <w:t>:</w:t>
            </w:r>
            <w:r>
              <w:rPr>
                <w:rFonts w:eastAsia="Times New Roman" w:cs="Tahoma"/>
                <w:sz w:val="24"/>
                <w:szCs w:val="24"/>
                <w:lang w:val="es-ES_tradnl"/>
              </w:rPr>
              <w:t xml:space="preserve"> </w:t>
            </w:r>
            <w:r w:rsidR="00E1624E" w:rsidRPr="00C356BF">
              <w:rPr>
                <w:rFonts w:eastAsia="Times New Roman" w:cs="Tahoma"/>
                <w:sz w:val="24"/>
                <w:szCs w:val="24"/>
                <w:lang w:val="es-ES_tradnl"/>
              </w:rPr>
              <w:t>PSICOPEDAGOGÍA CATEQUÍSTICA</w:t>
            </w:r>
          </w:p>
        </w:tc>
        <w:tc>
          <w:tcPr>
            <w:tcW w:w="1860" w:type="dxa"/>
          </w:tcPr>
          <w:p w:rsidR="007020E7"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4</w:t>
            </w:r>
            <w:r w:rsidR="00E1624E">
              <w:rPr>
                <w:rFonts w:eastAsia="Times New Roman" w:cs="Tahoma"/>
                <w:sz w:val="24"/>
                <w:szCs w:val="24"/>
                <w:lang w:val="es-ES_tradnl"/>
              </w:rPr>
              <w:t>7</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C356BF" w:rsidRDefault="00C356BF" w:rsidP="00E1624E">
            <w:pPr>
              <w:spacing w:after="120" w:line="240" w:lineRule="auto"/>
              <w:ind w:left="360"/>
              <w:jc w:val="both"/>
              <w:rPr>
                <w:rFonts w:eastAsia="Times New Roman" w:cs="Tahoma"/>
                <w:sz w:val="24"/>
                <w:szCs w:val="24"/>
                <w:lang w:val="es-ES_tradnl"/>
              </w:rPr>
            </w:pPr>
            <w:r>
              <w:rPr>
                <w:rFonts w:eastAsia="Times New Roman" w:cs="Tahoma"/>
                <w:sz w:val="24"/>
                <w:szCs w:val="24"/>
                <w:lang w:val="es-ES_tradnl"/>
              </w:rPr>
              <w:t xml:space="preserve">Introducción   </w:t>
            </w:r>
          </w:p>
        </w:tc>
        <w:tc>
          <w:tcPr>
            <w:tcW w:w="1860" w:type="dxa"/>
          </w:tcPr>
          <w:p w:rsidR="007020E7" w:rsidRPr="00D55EED" w:rsidRDefault="00C356BF"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b/>
                <w:sz w:val="24"/>
                <w:szCs w:val="24"/>
                <w:lang w:val="es-ES_tradnl"/>
              </w:rPr>
            </w:pPr>
            <w:r>
              <w:rPr>
                <w:rFonts w:eastAsia="Times New Roman" w:cs="Tahoma"/>
                <w:b/>
                <w:sz w:val="24"/>
                <w:szCs w:val="24"/>
                <w:lang w:val="es-ES_tradnl"/>
              </w:rPr>
              <w:t>4</w:t>
            </w:r>
            <w:r w:rsidR="00E1624E">
              <w:rPr>
                <w:rFonts w:eastAsia="Times New Roman" w:cs="Tahoma"/>
                <w:b/>
                <w:sz w:val="24"/>
                <w:szCs w:val="24"/>
                <w:lang w:val="es-ES_tradnl"/>
              </w:rPr>
              <w:t>8</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E1624E">
            <w:pPr>
              <w:pStyle w:val="Prrafodelista"/>
              <w:numPr>
                <w:ilvl w:val="0"/>
                <w:numId w:val="118"/>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lastRenderedPageBreak/>
              <w:t>Realidad Nacional</w:t>
            </w:r>
          </w:p>
        </w:tc>
        <w:tc>
          <w:tcPr>
            <w:tcW w:w="1860" w:type="dxa"/>
          </w:tcPr>
          <w:p w:rsidR="007020E7"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4</w:t>
            </w:r>
            <w:r w:rsidR="00E1624E">
              <w:rPr>
                <w:rFonts w:eastAsia="Times New Roman" w:cs="Tahoma"/>
                <w:sz w:val="24"/>
                <w:szCs w:val="24"/>
              </w:rPr>
              <w:t>9</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Default="007020E7" w:rsidP="00956E0C">
            <w:pPr>
              <w:pStyle w:val="Prrafodelista"/>
              <w:spacing w:after="120" w:line="240" w:lineRule="auto"/>
              <w:ind w:left="1123" w:firstLine="425"/>
              <w:contextualSpacing w:val="0"/>
              <w:jc w:val="both"/>
              <w:rPr>
                <w:rFonts w:eastAsia="Times New Roman" w:cs="Tahoma"/>
                <w:sz w:val="24"/>
                <w:szCs w:val="24"/>
              </w:rPr>
            </w:pPr>
            <w:r w:rsidRPr="00D55EED">
              <w:rPr>
                <w:rFonts w:eastAsia="Times New Roman" w:cs="Tahoma"/>
                <w:sz w:val="24"/>
                <w:szCs w:val="24"/>
              </w:rPr>
              <w:t>a.1. Concepto de Infancia</w:t>
            </w:r>
          </w:p>
          <w:p w:rsidR="00783821" w:rsidRPr="00D55EED" w:rsidRDefault="00783821" w:rsidP="00956E0C">
            <w:pPr>
              <w:pStyle w:val="Prrafodelista"/>
              <w:spacing w:after="120" w:line="240" w:lineRule="auto"/>
              <w:ind w:left="1123" w:firstLine="425"/>
              <w:contextualSpacing w:val="0"/>
              <w:jc w:val="both"/>
              <w:rPr>
                <w:rFonts w:eastAsia="Times New Roman" w:cs="Tahoma"/>
                <w:sz w:val="24"/>
                <w:szCs w:val="24"/>
              </w:rPr>
            </w:pPr>
            <w:r>
              <w:rPr>
                <w:rFonts w:eastAsia="Times New Roman" w:cs="Tahoma"/>
                <w:sz w:val="24"/>
                <w:szCs w:val="24"/>
              </w:rPr>
              <w:t xml:space="preserve">a.2 </w:t>
            </w:r>
            <w:r w:rsidR="00F76F2C">
              <w:rPr>
                <w:rFonts w:eastAsia="Times New Roman" w:cs="Tahoma"/>
                <w:sz w:val="24"/>
                <w:szCs w:val="24"/>
              </w:rPr>
              <w:t xml:space="preserve">Rol </w:t>
            </w:r>
            <w:r>
              <w:rPr>
                <w:rFonts w:eastAsia="Times New Roman" w:cs="Tahoma"/>
                <w:sz w:val="24"/>
                <w:szCs w:val="24"/>
              </w:rPr>
              <w:t xml:space="preserve">de la </w:t>
            </w:r>
            <w:r w:rsidR="00F76F2C">
              <w:rPr>
                <w:rFonts w:eastAsia="Times New Roman" w:cs="Tahoma"/>
                <w:sz w:val="24"/>
                <w:szCs w:val="24"/>
              </w:rPr>
              <w:t>familia</w:t>
            </w:r>
            <w:r>
              <w:rPr>
                <w:rFonts w:eastAsia="Times New Roman" w:cs="Tahoma"/>
                <w:sz w:val="24"/>
                <w:szCs w:val="24"/>
              </w:rPr>
              <w:t xml:space="preserve"> </w:t>
            </w:r>
          </w:p>
        </w:tc>
        <w:tc>
          <w:tcPr>
            <w:tcW w:w="1860" w:type="dxa"/>
          </w:tcPr>
          <w:p w:rsidR="007020E7" w:rsidRPr="00D55EED" w:rsidRDefault="00C356BF"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4</w:t>
            </w:r>
            <w:r w:rsidR="00E1624E">
              <w:rPr>
                <w:rFonts w:eastAsia="Times New Roman" w:cs="Tahoma"/>
                <w:sz w:val="24"/>
                <w:szCs w:val="24"/>
              </w:rPr>
              <w:t>9</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783821">
            <w:pPr>
              <w:pStyle w:val="Prrafodelista"/>
              <w:spacing w:after="120" w:line="240" w:lineRule="auto"/>
              <w:ind w:left="1123" w:firstLine="425"/>
              <w:contextualSpacing w:val="0"/>
              <w:jc w:val="both"/>
              <w:rPr>
                <w:rFonts w:eastAsia="Times New Roman" w:cs="Tahoma"/>
                <w:sz w:val="24"/>
                <w:szCs w:val="24"/>
              </w:rPr>
            </w:pPr>
            <w:r w:rsidRPr="00D55EED">
              <w:rPr>
                <w:rFonts w:eastAsia="Times New Roman" w:cs="Tahoma"/>
                <w:sz w:val="24"/>
                <w:szCs w:val="24"/>
              </w:rPr>
              <w:t>a.</w:t>
            </w:r>
            <w:r w:rsidR="00783821">
              <w:rPr>
                <w:rFonts w:eastAsia="Times New Roman" w:cs="Tahoma"/>
                <w:sz w:val="24"/>
                <w:szCs w:val="24"/>
              </w:rPr>
              <w:t>3</w:t>
            </w:r>
            <w:r w:rsidRPr="00D55EED">
              <w:rPr>
                <w:rFonts w:eastAsia="Times New Roman" w:cs="Tahoma"/>
                <w:sz w:val="24"/>
                <w:szCs w:val="24"/>
              </w:rPr>
              <w:t>. Infancia en Pobreza: ¿Niño o Menor?</w:t>
            </w:r>
          </w:p>
        </w:tc>
        <w:tc>
          <w:tcPr>
            <w:tcW w:w="1860" w:type="dxa"/>
          </w:tcPr>
          <w:p w:rsidR="007020E7" w:rsidRPr="00D55EED" w:rsidRDefault="00E1624E"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51</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783821">
            <w:pPr>
              <w:pStyle w:val="Prrafodelista"/>
              <w:spacing w:after="120" w:line="240" w:lineRule="auto"/>
              <w:ind w:left="1123" w:firstLine="425"/>
              <w:contextualSpacing w:val="0"/>
              <w:jc w:val="both"/>
              <w:rPr>
                <w:rFonts w:eastAsia="Times New Roman" w:cs="Tahoma"/>
                <w:sz w:val="24"/>
                <w:szCs w:val="24"/>
                <w:lang w:val="es-ES_tradnl"/>
              </w:rPr>
            </w:pPr>
            <w:r w:rsidRPr="00D55EED">
              <w:rPr>
                <w:rFonts w:eastAsia="Times New Roman" w:cs="Tahoma"/>
                <w:sz w:val="24"/>
                <w:szCs w:val="24"/>
              </w:rPr>
              <w:t>a.</w:t>
            </w:r>
            <w:r w:rsidR="00783821">
              <w:rPr>
                <w:rFonts w:eastAsia="Times New Roman" w:cs="Tahoma"/>
                <w:sz w:val="24"/>
                <w:szCs w:val="24"/>
              </w:rPr>
              <w:t>4</w:t>
            </w:r>
            <w:r w:rsidRPr="00D55EED">
              <w:rPr>
                <w:rFonts w:eastAsia="Times New Roman" w:cs="Tahoma"/>
                <w:sz w:val="24"/>
                <w:szCs w:val="24"/>
              </w:rPr>
              <w:t>. Conductas Esperadas</w:t>
            </w:r>
          </w:p>
        </w:tc>
        <w:tc>
          <w:tcPr>
            <w:tcW w:w="1860" w:type="dxa"/>
          </w:tcPr>
          <w:p w:rsidR="007020E7" w:rsidRPr="00D55EED" w:rsidRDefault="00C356BF"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 xml:space="preserve"> </w:t>
            </w:r>
            <w:r w:rsidR="00E1624E">
              <w:rPr>
                <w:rFonts w:eastAsia="Times New Roman" w:cs="Tahoma"/>
                <w:sz w:val="24"/>
                <w:szCs w:val="24"/>
              </w:rPr>
              <w:t>53</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356BF" w:rsidRPr="00C356BF" w:rsidRDefault="00E1624E" w:rsidP="00E1624E">
            <w:pPr>
              <w:spacing w:after="120" w:line="240" w:lineRule="auto"/>
              <w:ind w:left="1080"/>
              <w:jc w:val="both"/>
              <w:rPr>
                <w:rFonts w:eastAsia="Times New Roman" w:cs="Tahoma"/>
                <w:sz w:val="24"/>
                <w:szCs w:val="24"/>
                <w:lang w:val="es-ES_tradnl"/>
              </w:rPr>
            </w:pPr>
            <w:r>
              <w:rPr>
                <w:rFonts w:eastAsia="Times New Roman" w:cs="Tahoma"/>
                <w:sz w:val="24"/>
                <w:szCs w:val="24"/>
              </w:rPr>
              <w:t>b.</w:t>
            </w:r>
            <w:r w:rsidR="00C356BF">
              <w:rPr>
                <w:rFonts w:eastAsia="Times New Roman" w:cs="Tahoma"/>
                <w:sz w:val="24"/>
                <w:szCs w:val="24"/>
              </w:rPr>
              <w:t xml:space="preserve"> </w:t>
            </w:r>
            <w:r w:rsidR="00A65044" w:rsidRPr="00C356BF">
              <w:rPr>
                <w:rFonts w:eastAsia="Times New Roman" w:cs="Tahoma"/>
                <w:sz w:val="24"/>
                <w:szCs w:val="24"/>
              </w:rPr>
              <w:t>Psicología Evolutiva y</w:t>
            </w:r>
            <w:r w:rsidR="007020E7" w:rsidRPr="00C356BF">
              <w:rPr>
                <w:rFonts w:eastAsia="Times New Roman" w:cs="Tahoma"/>
                <w:sz w:val="24"/>
                <w:szCs w:val="24"/>
              </w:rPr>
              <w:t xml:space="preserve"> Religiosa</w:t>
            </w:r>
            <w:r>
              <w:rPr>
                <w:rFonts w:eastAsia="Times New Roman" w:cs="Tahoma"/>
                <w:sz w:val="24"/>
                <w:szCs w:val="24"/>
              </w:rPr>
              <w:t xml:space="preserve">. </w:t>
            </w:r>
            <w:r w:rsidR="00C356BF">
              <w:rPr>
                <w:rFonts w:eastAsia="Times New Roman" w:cs="Tahoma"/>
                <w:sz w:val="24"/>
                <w:szCs w:val="24"/>
                <w:lang w:val="es-ES_tradnl"/>
              </w:rPr>
              <w:t xml:space="preserve">Importancia de la formación del juicio religioso en la niñez </w:t>
            </w:r>
          </w:p>
        </w:tc>
        <w:tc>
          <w:tcPr>
            <w:tcW w:w="1860" w:type="dxa"/>
          </w:tcPr>
          <w:p w:rsidR="00C356BF"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5</w:t>
            </w:r>
            <w:r w:rsidR="00E1624E">
              <w:rPr>
                <w:rFonts w:eastAsia="Times New Roman" w:cs="Tahoma"/>
                <w:sz w:val="24"/>
                <w:szCs w:val="24"/>
              </w:rPr>
              <w:t>6</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0" w:firstLine="1548"/>
              <w:contextualSpacing w:val="0"/>
              <w:jc w:val="both"/>
              <w:rPr>
                <w:rFonts w:eastAsia="Times New Roman" w:cs="Tahoma"/>
                <w:sz w:val="24"/>
                <w:szCs w:val="24"/>
              </w:rPr>
            </w:pPr>
            <w:r w:rsidRPr="00D55EED">
              <w:rPr>
                <w:rFonts w:eastAsia="Times New Roman" w:cs="Tahoma"/>
                <w:sz w:val="24"/>
                <w:szCs w:val="24"/>
              </w:rPr>
              <w:t>b.1. ¿Qué es la Psicología Evolutiva?</w:t>
            </w:r>
          </w:p>
        </w:tc>
        <w:tc>
          <w:tcPr>
            <w:tcW w:w="1860" w:type="dxa"/>
          </w:tcPr>
          <w:p w:rsidR="007020E7" w:rsidRPr="00D55EED" w:rsidRDefault="00C356BF" w:rsidP="00C356BF">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5</w:t>
            </w:r>
            <w:r w:rsidR="00E1624E">
              <w:rPr>
                <w:rFonts w:eastAsia="Times New Roman" w:cs="Tahoma"/>
                <w:sz w:val="24"/>
                <w:szCs w:val="24"/>
              </w:rPr>
              <w:t>6</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A65044" w:rsidP="00956E0C">
            <w:pPr>
              <w:pStyle w:val="Prrafodelista"/>
              <w:spacing w:after="120" w:line="240" w:lineRule="auto"/>
              <w:ind w:left="0" w:firstLine="1548"/>
              <w:contextualSpacing w:val="0"/>
              <w:jc w:val="both"/>
              <w:rPr>
                <w:rFonts w:eastAsia="Times New Roman" w:cs="Tahoma"/>
                <w:sz w:val="24"/>
                <w:szCs w:val="24"/>
              </w:rPr>
            </w:pPr>
            <w:r w:rsidRPr="00D55EED">
              <w:rPr>
                <w:rFonts w:eastAsia="Times New Roman" w:cs="Tahoma"/>
                <w:sz w:val="24"/>
                <w:szCs w:val="24"/>
              </w:rPr>
              <w:t>b.2. El Periodo de Latencia</w:t>
            </w:r>
          </w:p>
        </w:tc>
        <w:tc>
          <w:tcPr>
            <w:tcW w:w="1860" w:type="dxa"/>
          </w:tcPr>
          <w:p w:rsidR="007020E7" w:rsidRPr="00D55EED" w:rsidRDefault="002B1FBB"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58</w:t>
            </w:r>
            <w:r w:rsidR="00C356BF">
              <w:rPr>
                <w:rFonts w:eastAsia="Times New Roman" w:cs="Tahoma"/>
                <w:sz w:val="24"/>
                <w:szCs w:val="24"/>
              </w:rPr>
              <w:t xml:space="preserve"> </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0" w:firstLine="1548"/>
              <w:contextualSpacing w:val="0"/>
              <w:jc w:val="both"/>
              <w:rPr>
                <w:rFonts w:eastAsia="Times New Roman" w:cs="Tahoma"/>
                <w:sz w:val="24"/>
                <w:szCs w:val="24"/>
                <w:lang w:val="es-ES_tradnl"/>
              </w:rPr>
            </w:pPr>
            <w:r w:rsidRPr="00D55EED">
              <w:rPr>
                <w:rFonts w:eastAsia="Times New Roman" w:cs="Tahoma"/>
                <w:sz w:val="24"/>
                <w:szCs w:val="24"/>
              </w:rPr>
              <w:t>b.3. La Pubertad o Pre adolescencia</w:t>
            </w:r>
          </w:p>
        </w:tc>
        <w:tc>
          <w:tcPr>
            <w:tcW w:w="1860" w:type="dxa"/>
          </w:tcPr>
          <w:p w:rsidR="007020E7" w:rsidRPr="00D55EED" w:rsidRDefault="00C356BF"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5</w:t>
            </w:r>
            <w:r w:rsidR="002B1FBB">
              <w:rPr>
                <w:rFonts w:eastAsia="Times New Roman" w:cs="Tahoma"/>
                <w:sz w:val="24"/>
                <w:szCs w:val="24"/>
              </w:rPr>
              <w:t>9</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C356BF" w:rsidRDefault="00C356BF" w:rsidP="00C356BF">
            <w:pPr>
              <w:spacing w:after="120" w:line="240" w:lineRule="auto"/>
              <w:ind w:left="1080"/>
              <w:jc w:val="both"/>
              <w:rPr>
                <w:rFonts w:eastAsia="Times New Roman" w:cs="Tahoma"/>
                <w:sz w:val="24"/>
                <w:szCs w:val="24"/>
                <w:lang w:val="es-ES_tradnl"/>
              </w:rPr>
            </w:pPr>
            <w:r>
              <w:rPr>
                <w:rFonts w:eastAsia="Times New Roman"/>
                <w:sz w:val="24"/>
                <w:szCs w:val="24"/>
                <w:lang w:val="es-ES"/>
              </w:rPr>
              <w:t xml:space="preserve"> </w:t>
            </w:r>
            <w:r w:rsidR="002B1FBB">
              <w:rPr>
                <w:rFonts w:eastAsia="Times New Roman"/>
                <w:sz w:val="24"/>
                <w:szCs w:val="24"/>
                <w:lang w:val="es-ES"/>
              </w:rPr>
              <w:t xml:space="preserve">c. </w:t>
            </w:r>
            <w:r w:rsidR="007020E7" w:rsidRPr="00C356BF">
              <w:rPr>
                <w:rFonts w:eastAsia="Times New Roman"/>
                <w:sz w:val="24"/>
                <w:szCs w:val="24"/>
                <w:lang w:val="es-ES"/>
              </w:rPr>
              <w:t>Metodología para los encuentros evangelizadores</w:t>
            </w:r>
          </w:p>
        </w:tc>
        <w:tc>
          <w:tcPr>
            <w:tcW w:w="1860" w:type="dxa"/>
          </w:tcPr>
          <w:p w:rsidR="007020E7"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s-ES"/>
              </w:rPr>
            </w:pPr>
            <w:r>
              <w:rPr>
                <w:rFonts w:eastAsia="Times New Roman"/>
                <w:sz w:val="24"/>
                <w:szCs w:val="24"/>
                <w:lang w:val="es-ES"/>
              </w:rPr>
              <w:t>6</w:t>
            </w:r>
            <w:r w:rsidR="002B1FBB">
              <w:rPr>
                <w:rFonts w:eastAsia="Times New Roman"/>
                <w:sz w:val="24"/>
                <w:szCs w:val="24"/>
                <w:lang w:val="es-ES"/>
              </w:rPr>
              <w:t>3</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c.1. ¿De qué se trata?</w:t>
            </w:r>
          </w:p>
        </w:tc>
        <w:tc>
          <w:tcPr>
            <w:tcW w:w="1860" w:type="dxa"/>
          </w:tcPr>
          <w:p w:rsidR="007020E7" w:rsidRPr="00D55EED" w:rsidRDefault="002B1FB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lang w:val="es-ES"/>
              </w:rPr>
            </w:pPr>
            <w:r>
              <w:rPr>
                <w:rFonts w:eastAsia="Times New Roman"/>
                <w:sz w:val="24"/>
                <w:szCs w:val="24"/>
                <w:lang w:val="es-ES"/>
              </w:rPr>
              <w:t>63</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A65044"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c.2. Principios Fundamentales</w:t>
            </w:r>
          </w:p>
        </w:tc>
        <w:tc>
          <w:tcPr>
            <w:tcW w:w="1860" w:type="dxa"/>
          </w:tcPr>
          <w:p w:rsidR="007020E7" w:rsidRPr="00D55EED" w:rsidRDefault="002B1FBB"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s-ES"/>
              </w:rPr>
            </w:pPr>
            <w:r>
              <w:rPr>
                <w:rFonts w:eastAsia="Times New Roman"/>
                <w:sz w:val="24"/>
                <w:szCs w:val="24"/>
                <w:lang w:val="es-ES"/>
              </w:rPr>
              <w:t>64</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 xml:space="preserve">c.3. El Encuentro Evangelizador (uso de la ficha evangelizadora) </w:t>
            </w:r>
          </w:p>
        </w:tc>
        <w:tc>
          <w:tcPr>
            <w:tcW w:w="1860" w:type="dxa"/>
          </w:tcPr>
          <w:p w:rsidR="007020E7" w:rsidRPr="00D55EED" w:rsidRDefault="00C356BF"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lang w:val="es-ES"/>
              </w:rPr>
            </w:pPr>
            <w:r>
              <w:rPr>
                <w:rFonts w:eastAsia="Times New Roman"/>
                <w:sz w:val="24"/>
                <w:szCs w:val="24"/>
                <w:lang w:val="es-ES"/>
              </w:rPr>
              <w:t>6</w:t>
            </w:r>
            <w:r w:rsidR="002B1FBB">
              <w:rPr>
                <w:rFonts w:eastAsia="Times New Roman"/>
                <w:sz w:val="24"/>
                <w:szCs w:val="24"/>
                <w:lang w:val="es-ES"/>
              </w:rPr>
              <w:t>4</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 xml:space="preserve">c.4. </w:t>
            </w:r>
            <w:r w:rsidR="002B1FBB" w:rsidRPr="002B1FBB">
              <w:rPr>
                <w:rFonts w:eastAsia="Times New Roman"/>
                <w:sz w:val="24"/>
                <w:szCs w:val="24"/>
                <w:lang w:val="es-ES"/>
              </w:rPr>
              <w:t>Del Cristo evangelizador a la Iglesia evangelizadora</w:t>
            </w:r>
          </w:p>
        </w:tc>
        <w:tc>
          <w:tcPr>
            <w:tcW w:w="1860" w:type="dxa"/>
          </w:tcPr>
          <w:p w:rsidR="007020E7" w:rsidRPr="00D55EED" w:rsidRDefault="00C356BF"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s-ES"/>
              </w:rPr>
            </w:pPr>
            <w:r>
              <w:rPr>
                <w:rFonts w:eastAsia="Times New Roman"/>
                <w:sz w:val="24"/>
                <w:szCs w:val="24"/>
                <w:lang w:val="es-ES"/>
              </w:rPr>
              <w:t>6</w:t>
            </w:r>
            <w:r w:rsidR="002B1FBB">
              <w:rPr>
                <w:rFonts w:eastAsia="Times New Roman"/>
                <w:sz w:val="24"/>
                <w:szCs w:val="24"/>
                <w:lang w:val="es-ES"/>
              </w:rPr>
              <w:t>6</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c.5. Sugerencias para el mome</w:t>
            </w:r>
            <w:r w:rsidR="00A65044" w:rsidRPr="00D55EED">
              <w:rPr>
                <w:rFonts w:eastAsia="Times New Roman"/>
                <w:sz w:val="24"/>
                <w:szCs w:val="24"/>
                <w:lang w:val="es-ES"/>
              </w:rPr>
              <w:t>nto evangelizador con los niños</w:t>
            </w:r>
          </w:p>
        </w:tc>
        <w:tc>
          <w:tcPr>
            <w:tcW w:w="1860" w:type="dxa"/>
          </w:tcPr>
          <w:p w:rsidR="007020E7" w:rsidRPr="00D55EED" w:rsidRDefault="00C356BF"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lang w:val="es-ES"/>
              </w:rPr>
            </w:pPr>
            <w:r>
              <w:rPr>
                <w:rFonts w:eastAsia="Times New Roman"/>
                <w:sz w:val="24"/>
                <w:szCs w:val="24"/>
                <w:lang w:val="es-ES"/>
              </w:rPr>
              <w:t>6</w:t>
            </w:r>
            <w:r w:rsidR="002B1FBB">
              <w:rPr>
                <w:rFonts w:eastAsia="Times New Roman"/>
                <w:sz w:val="24"/>
                <w:szCs w:val="24"/>
                <w:lang w:val="es-ES"/>
              </w:rPr>
              <w:t>7</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c.6. Inicia</w:t>
            </w:r>
            <w:r w:rsidR="00A65044" w:rsidRPr="00D55EED">
              <w:rPr>
                <w:rFonts w:eastAsia="Times New Roman"/>
                <w:sz w:val="24"/>
                <w:szCs w:val="24"/>
                <w:lang w:val="es-ES"/>
              </w:rPr>
              <w:t>ción al silencio y a la oración</w:t>
            </w:r>
          </w:p>
        </w:tc>
        <w:tc>
          <w:tcPr>
            <w:tcW w:w="1860" w:type="dxa"/>
          </w:tcPr>
          <w:p w:rsidR="00C356BF" w:rsidRPr="002B1FBB" w:rsidRDefault="00C356BF" w:rsidP="002B1FBB">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s-ES"/>
              </w:rPr>
            </w:pPr>
            <w:r>
              <w:rPr>
                <w:rFonts w:eastAsia="Times New Roman"/>
                <w:sz w:val="24"/>
                <w:szCs w:val="24"/>
                <w:lang w:val="es-ES"/>
              </w:rPr>
              <w:t>6</w:t>
            </w:r>
            <w:r w:rsidR="002B1FBB">
              <w:rPr>
                <w:rFonts w:eastAsia="Times New Roman"/>
                <w:sz w:val="24"/>
                <w:szCs w:val="24"/>
                <w:lang w:val="es-ES"/>
              </w:rPr>
              <w:t>9</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sz w:val="24"/>
                <w:szCs w:val="24"/>
                <w:lang w:val="es-ES"/>
              </w:rPr>
              <w:t>c.7. Las preguntas de los niños</w:t>
            </w:r>
          </w:p>
        </w:tc>
        <w:tc>
          <w:tcPr>
            <w:tcW w:w="1860" w:type="dxa"/>
          </w:tcPr>
          <w:p w:rsidR="007020E7" w:rsidRPr="00D55EED" w:rsidRDefault="002B1FB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lang w:val="es-ES"/>
              </w:rPr>
            </w:pPr>
            <w:r>
              <w:rPr>
                <w:rFonts w:eastAsia="Times New Roman"/>
                <w:sz w:val="24"/>
                <w:szCs w:val="24"/>
                <w:lang w:val="es-ES"/>
              </w:rPr>
              <w:t>71</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886805" w:rsidRDefault="00886805" w:rsidP="002B1FBB">
            <w:pPr>
              <w:spacing w:after="120" w:line="240" w:lineRule="auto"/>
              <w:ind w:left="1080"/>
              <w:jc w:val="both"/>
              <w:rPr>
                <w:rFonts w:eastAsia="Times New Roman" w:cs="Tahoma"/>
                <w:sz w:val="24"/>
                <w:szCs w:val="24"/>
                <w:lang w:val="es-ES_tradnl"/>
              </w:rPr>
            </w:pPr>
            <w:r>
              <w:rPr>
                <w:rFonts w:eastAsia="Times New Roman" w:cs="Tahoma"/>
                <w:sz w:val="24"/>
                <w:szCs w:val="24"/>
              </w:rPr>
              <w:t xml:space="preserve"> d. </w:t>
            </w:r>
            <w:r w:rsidR="007020E7" w:rsidRPr="00886805">
              <w:rPr>
                <w:rFonts w:eastAsia="Times New Roman" w:cs="Tahoma"/>
                <w:sz w:val="24"/>
                <w:szCs w:val="24"/>
              </w:rPr>
              <w:t xml:space="preserve">Recursos en la Catequesis </w:t>
            </w:r>
          </w:p>
        </w:tc>
        <w:tc>
          <w:tcPr>
            <w:tcW w:w="1860" w:type="dxa"/>
          </w:tcPr>
          <w:p w:rsidR="007020E7" w:rsidRPr="00D55EED" w:rsidRDefault="00886805"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7</w:t>
            </w:r>
            <w:r w:rsidR="002B1FBB">
              <w:rPr>
                <w:rFonts w:eastAsia="Times New Roman" w:cs="Tahoma"/>
                <w:sz w:val="24"/>
                <w:szCs w:val="24"/>
              </w:rPr>
              <w:t>3</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Default="00462455" w:rsidP="00462455">
            <w:pPr>
              <w:pStyle w:val="Prrafodelista"/>
              <w:spacing w:after="120" w:line="240" w:lineRule="auto"/>
              <w:ind w:left="0" w:firstLine="1548"/>
              <w:contextualSpacing w:val="0"/>
              <w:jc w:val="both"/>
              <w:rPr>
                <w:rFonts w:eastAsia="Times New Roman"/>
                <w:sz w:val="24"/>
                <w:szCs w:val="24"/>
              </w:rPr>
            </w:pPr>
            <w:r w:rsidRPr="00D55EED">
              <w:rPr>
                <w:rFonts w:eastAsia="Times New Roman"/>
                <w:sz w:val="24"/>
                <w:szCs w:val="24"/>
              </w:rPr>
              <w:t>d</w:t>
            </w:r>
            <w:r w:rsidR="007020E7" w:rsidRPr="00D55EED">
              <w:rPr>
                <w:rFonts w:eastAsia="Times New Roman"/>
                <w:sz w:val="24"/>
                <w:szCs w:val="24"/>
              </w:rPr>
              <w:t>.1. Estructura litúrgica  de la Eucaristía</w:t>
            </w:r>
          </w:p>
          <w:p w:rsidR="00886805" w:rsidRPr="00D55EED" w:rsidRDefault="002B1FBB" w:rsidP="00462455">
            <w:pPr>
              <w:pStyle w:val="Prrafodelista"/>
              <w:spacing w:after="120" w:line="240" w:lineRule="auto"/>
              <w:ind w:left="0" w:firstLine="1548"/>
              <w:contextualSpacing w:val="0"/>
              <w:jc w:val="both"/>
              <w:rPr>
                <w:rFonts w:eastAsia="Times New Roman" w:cs="Tahoma"/>
                <w:sz w:val="24"/>
                <w:szCs w:val="24"/>
                <w:lang w:val="es-ES_tradnl"/>
              </w:rPr>
            </w:pPr>
            <w:r>
              <w:rPr>
                <w:rFonts w:eastAsia="Times New Roman"/>
                <w:sz w:val="24"/>
                <w:szCs w:val="24"/>
              </w:rPr>
              <w:t xml:space="preserve">Ejemplo: </w:t>
            </w:r>
            <w:r w:rsidR="00886805">
              <w:rPr>
                <w:rFonts w:eastAsia="Times New Roman"/>
                <w:sz w:val="24"/>
                <w:szCs w:val="24"/>
              </w:rPr>
              <w:t xml:space="preserve">Eucaristía </w:t>
            </w:r>
            <w:r>
              <w:rPr>
                <w:rFonts w:eastAsia="Times New Roman"/>
                <w:sz w:val="24"/>
                <w:szCs w:val="24"/>
              </w:rPr>
              <w:t xml:space="preserve">de </w:t>
            </w:r>
            <w:r w:rsidR="00F76F2C">
              <w:rPr>
                <w:rFonts w:eastAsia="Times New Roman"/>
                <w:sz w:val="24"/>
                <w:szCs w:val="24"/>
              </w:rPr>
              <w:t>Envío</w:t>
            </w:r>
          </w:p>
        </w:tc>
        <w:tc>
          <w:tcPr>
            <w:tcW w:w="1860" w:type="dxa"/>
          </w:tcPr>
          <w:p w:rsidR="007020E7" w:rsidRDefault="002B1FB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Pr>
                <w:rFonts w:eastAsia="Times New Roman"/>
                <w:sz w:val="24"/>
                <w:szCs w:val="24"/>
              </w:rPr>
              <w:t>74</w:t>
            </w:r>
          </w:p>
          <w:p w:rsidR="00886805" w:rsidRPr="00D55EED" w:rsidRDefault="00886805" w:rsidP="00886805">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sz w:val="24"/>
                <w:szCs w:val="24"/>
              </w:rPr>
            </w:pPr>
            <w:r>
              <w:rPr>
                <w:rFonts w:eastAsia="Times New Roman"/>
                <w:sz w:val="24"/>
                <w:szCs w:val="24"/>
              </w:rPr>
              <w:t>7</w:t>
            </w:r>
            <w:r w:rsidR="002B1FBB">
              <w:rPr>
                <w:rFonts w:eastAsia="Times New Roman"/>
                <w:sz w:val="24"/>
                <w:szCs w:val="24"/>
              </w:rPr>
              <w:t>8</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462455" w:rsidP="002B1FBB">
            <w:pPr>
              <w:pStyle w:val="Prrafodelista"/>
              <w:spacing w:after="120" w:line="240" w:lineRule="auto"/>
              <w:ind w:left="0" w:firstLine="1548"/>
              <w:contextualSpacing w:val="0"/>
              <w:jc w:val="both"/>
              <w:rPr>
                <w:rFonts w:eastAsia="Times New Roman"/>
                <w:sz w:val="24"/>
                <w:szCs w:val="24"/>
              </w:rPr>
            </w:pPr>
            <w:r w:rsidRPr="00D55EED">
              <w:rPr>
                <w:rFonts w:eastAsia="Times New Roman"/>
                <w:sz w:val="24"/>
                <w:szCs w:val="24"/>
                <w:lang w:val="es-ES_tradnl"/>
              </w:rPr>
              <w:t>d</w:t>
            </w:r>
            <w:r w:rsidR="007020E7" w:rsidRPr="00D55EED">
              <w:rPr>
                <w:rFonts w:eastAsia="Times New Roman"/>
                <w:sz w:val="24"/>
                <w:szCs w:val="24"/>
                <w:lang w:val="es-ES_tradnl"/>
              </w:rPr>
              <w:t xml:space="preserve">.2. </w:t>
            </w:r>
            <w:r w:rsidR="007020E7" w:rsidRPr="00D55EED">
              <w:rPr>
                <w:rFonts w:eastAsia="Times New Roman"/>
                <w:sz w:val="24"/>
                <w:szCs w:val="24"/>
              </w:rPr>
              <w:t>Estructura de</w:t>
            </w:r>
            <w:r w:rsidR="00A65044" w:rsidRPr="00D55EED">
              <w:rPr>
                <w:rFonts w:eastAsia="Times New Roman"/>
                <w:sz w:val="24"/>
                <w:szCs w:val="24"/>
              </w:rPr>
              <w:t xml:space="preserve"> </w:t>
            </w:r>
            <w:r w:rsidR="002B1FBB">
              <w:rPr>
                <w:rFonts w:eastAsia="Times New Roman"/>
                <w:sz w:val="24"/>
                <w:szCs w:val="24"/>
              </w:rPr>
              <w:t>una</w:t>
            </w:r>
            <w:r w:rsidR="00A65044" w:rsidRPr="00D55EED">
              <w:rPr>
                <w:rFonts w:eastAsia="Times New Roman"/>
                <w:sz w:val="24"/>
                <w:szCs w:val="24"/>
              </w:rPr>
              <w:t xml:space="preserve"> Oración</w:t>
            </w:r>
          </w:p>
        </w:tc>
        <w:tc>
          <w:tcPr>
            <w:tcW w:w="1860" w:type="dxa"/>
          </w:tcPr>
          <w:p w:rsidR="007020E7" w:rsidRPr="00D55EED" w:rsidRDefault="00886805"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lang w:val="es-ES_tradnl"/>
              </w:rPr>
            </w:pPr>
            <w:r>
              <w:rPr>
                <w:rFonts w:eastAsia="Times New Roman"/>
                <w:sz w:val="24"/>
                <w:szCs w:val="24"/>
                <w:lang w:val="es-ES_tradnl"/>
              </w:rPr>
              <w:t>8</w:t>
            </w:r>
            <w:r w:rsidR="002B1FBB">
              <w:rPr>
                <w:rFonts w:eastAsia="Times New Roman"/>
                <w:sz w:val="24"/>
                <w:szCs w:val="24"/>
                <w:lang w:val="es-ES_tradnl"/>
              </w:rPr>
              <w:t>7</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C356BF" w:rsidRDefault="00886805" w:rsidP="002B1FBB">
            <w:pPr>
              <w:spacing w:after="120" w:line="240" w:lineRule="auto"/>
              <w:ind w:left="360"/>
              <w:jc w:val="both"/>
              <w:rPr>
                <w:rFonts w:eastAsia="Times New Roman" w:cs="Tahoma"/>
                <w:sz w:val="24"/>
                <w:szCs w:val="24"/>
                <w:lang w:val="es-ES_tradnl"/>
              </w:rPr>
            </w:pPr>
            <w:r>
              <w:rPr>
                <w:rFonts w:eastAsia="Times New Roman" w:cs="Tahoma"/>
                <w:sz w:val="24"/>
                <w:szCs w:val="24"/>
              </w:rPr>
              <w:t>CAPITULO IV</w:t>
            </w:r>
            <w:r w:rsidR="002B1FBB">
              <w:rPr>
                <w:rFonts w:eastAsia="Times New Roman" w:cs="Tahoma"/>
                <w:sz w:val="24"/>
                <w:szCs w:val="24"/>
              </w:rPr>
              <w:t xml:space="preserve">: </w:t>
            </w:r>
            <w:r w:rsidR="002B1FBB" w:rsidRPr="00C356BF">
              <w:rPr>
                <w:rFonts w:eastAsia="Times New Roman" w:cs="Tahoma"/>
                <w:sz w:val="24"/>
                <w:szCs w:val="24"/>
              </w:rPr>
              <w:t>ANIMACIÓN Y CONDUCCIÓN DE GRUPOS</w:t>
            </w:r>
          </w:p>
        </w:tc>
        <w:tc>
          <w:tcPr>
            <w:tcW w:w="1860" w:type="dxa"/>
          </w:tcPr>
          <w:p w:rsidR="007020E7" w:rsidRPr="00D55EED" w:rsidRDefault="00886805" w:rsidP="00C356BF">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b/>
                <w:sz w:val="24"/>
                <w:szCs w:val="24"/>
              </w:rPr>
            </w:pPr>
            <w:r>
              <w:rPr>
                <w:rFonts w:eastAsia="Times New Roman" w:cs="Tahoma"/>
                <w:b/>
                <w:sz w:val="24"/>
                <w:szCs w:val="24"/>
              </w:rPr>
              <w:t>9</w:t>
            </w:r>
            <w:r w:rsidR="002B1FBB">
              <w:rPr>
                <w:rFonts w:eastAsia="Times New Roman" w:cs="Tahoma"/>
                <w:b/>
                <w:sz w:val="24"/>
                <w:szCs w:val="24"/>
              </w:rPr>
              <w:t>1</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886805" w:rsidRDefault="00886805" w:rsidP="00886805">
            <w:pPr>
              <w:spacing w:after="120" w:line="240" w:lineRule="auto"/>
              <w:ind w:left="1080"/>
              <w:jc w:val="both"/>
              <w:rPr>
                <w:rFonts w:eastAsia="Times New Roman" w:cs="Tahoma"/>
                <w:sz w:val="24"/>
                <w:szCs w:val="24"/>
                <w:lang w:val="es-ES_tradnl"/>
              </w:rPr>
            </w:pPr>
            <w:r>
              <w:rPr>
                <w:rFonts w:eastAsia="Times New Roman" w:cs="Tahoma"/>
                <w:sz w:val="24"/>
                <w:szCs w:val="24"/>
              </w:rPr>
              <w:t xml:space="preserve">   a. </w:t>
            </w:r>
            <w:r w:rsidR="007020E7" w:rsidRPr="00886805">
              <w:rPr>
                <w:rFonts w:eastAsia="Times New Roman" w:cs="Tahoma"/>
                <w:sz w:val="24"/>
                <w:szCs w:val="24"/>
              </w:rPr>
              <w:t xml:space="preserve">El Monitor de las </w:t>
            </w:r>
            <w:r w:rsidR="005921E8" w:rsidRPr="00886805">
              <w:rPr>
                <w:rFonts w:eastAsia="Times New Roman" w:cs="Tahoma"/>
                <w:sz w:val="24"/>
                <w:szCs w:val="24"/>
              </w:rPr>
              <w:t>Colonias</w:t>
            </w:r>
            <w:r w:rsidR="007020E7" w:rsidRPr="00886805">
              <w:rPr>
                <w:rFonts w:eastAsia="Times New Roman" w:cs="Tahoma"/>
                <w:sz w:val="24"/>
                <w:szCs w:val="24"/>
              </w:rPr>
              <w:t xml:space="preserve"> Villa Feliz.</w:t>
            </w:r>
          </w:p>
        </w:tc>
        <w:tc>
          <w:tcPr>
            <w:tcW w:w="1860" w:type="dxa"/>
          </w:tcPr>
          <w:p w:rsidR="007020E7" w:rsidRPr="00D55EED" w:rsidRDefault="00886805"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9</w:t>
            </w:r>
            <w:r w:rsidR="002B1FBB">
              <w:rPr>
                <w:rFonts w:eastAsia="Times New Roman" w:cs="Tahoma"/>
                <w:sz w:val="24"/>
                <w:szCs w:val="24"/>
              </w:rPr>
              <w:t>2</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a.1. Características del Monitor</w:t>
            </w:r>
          </w:p>
        </w:tc>
        <w:tc>
          <w:tcPr>
            <w:tcW w:w="1860" w:type="dxa"/>
          </w:tcPr>
          <w:p w:rsidR="007020E7" w:rsidRPr="00D55EED" w:rsidRDefault="002B1FBB"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92</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t>a.2. Decálogo del Monitor (Perfil)</w:t>
            </w:r>
          </w:p>
        </w:tc>
        <w:tc>
          <w:tcPr>
            <w:tcW w:w="1860" w:type="dxa"/>
          </w:tcPr>
          <w:p w:rsidR="007020E7" w:rsidRPr="00D55EED" w:rsidRDefault="002C37E3"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9</w:t>
            </w:r>
            <w:r w:rsidR="002B1FBB">
              <w:rPr>
                <w:rFonts w:eastAsia="Times New Roman" w:cs="Tahoma"/>
                <w:sz w:val="24"/>
                <w:szCs w:val="24"/>
              </w:rPr>
              <w:t>6</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lastRenderedPageBreak/>
              <w:t xml:space="preserve">a.3. Funciones del monitor de </w:t>
            </w:r>
            <w:r w:rsidR="005921E8">
              <w:rPr>
                <w:rFonts w:eastAsia="Times New Roman" w:cs="Tahoma"/>
                <w:sz w:val="24"/>
                <w:szCs w:val="24"/>
              </w:rPr>
              <w:t>Colonias</w:t>
            </w:r>
            <w:r w:rsidRPr="00D55EED">
              <w:rPr>
                <w:rFonts w:eastAsia="Times New Roman" w:cs="Tahoma"/>
                <w:sz w:val="24"/>
                <w:szCs w:val="24"/>
              </w:rPr>
              <w:t xml:space="preserve"> Villa Feliz</w:t>
            </w:r>
          </w:p>
        </w:tc>
        <w:tc>
          <w:tcPr>
            <w:tcW w:w="1860" w:type="dxa"/>
          </w:tcPr>
          <w:p w:rsidR="007020E7" w:rsidRPr="00D55EED" w:rsidRDefault="002C37E3"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9</w:t>
            </w:r>
            <w:r w:rsidR="002B1FBB">
              <w:rPr>
                <w:rFonts w:eastAsia="Times New Roman" w:cs="Tahoma"/>
                <w:sz w:val="24"/>
                <w:szCs w:val="24"/>
              </w:rPr>
              <w:t>8</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rPr>
              <w:t>a.4.</w:t>
            </w:r>
            <w:r w:rsidRPr="00D55EED">
              <w:rPr>
                <w:rFonts w:eastAsia="Times New Roman" w:cs="Tahoma"/>
                <w:sz w:val="24"/>
                <w:szCs w:val="24"/>
                <w:lang w:val="es-ES_tradnl"/>
              </w:rPr>
              <w:t xml:space="preserve"> Estilos </w:t>
            </w:r>
            <w:r w:rsidR="00A65044" w:rsidRPr="00D55EED">
              <w:rPr>
                <w:rFonts w:eastAsia="Times New Roman" w:cs="Tahoma"/>
                <w:sz w:val="24"/>
                <w:szCs w:val="24"/>
                <w:lang w:val="es-ES_tradnl"/>
              </w:rPr>
              <w:t xml:space="preserve">de </w:t>
            </w:r>
            <w:r w:rsidRPr="00D55EED">
              <w:rPr>
                <w:rFonts w:eastAsia="Times New Roman" w:cs="Tahoma"/>
                <w:sz w:val="24"/>
                <w:szCs w:val="24"/>
                <w:lang w:val="es-ES_tradnl"/>
              </w:rPr>
              <w:t>Animación</w:t>
            </w:r>
          </w:p>
        </w:tc>
        <w:tc>
          <w:tcPr>
            <w:tcW w:w="1860" w:type="dxa"/>
          </w:tcPr>
          <w:p w:rsidR="007020E7" w:rsidRPr="00D55EED" w:rsidRDefault="002B1FB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100</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2C37E3" w:rsidRDefault="002C37E3" w:rsidP="002C37E3">
            <w:pPr>
              <w:spacing w:after="120" w:line="240" w:lineRule="auto"/>
              <w:ind w:left="1080"/>
              <w:jc w:val="both"/>
              <w:rPr>
                <w:rFonts w:eastAsia="Times New Roman" w:cs="Tahoma"/>
                <w:sz w:val="24"/>
                <w:szCs w:val="24"/>
                <w:lang w:val="es-ES_tradnl"/>
              </w:rPr>
            </w:pPr>
            <w:r>
              <w:rPr>
                <w:rFonts w:eastAsia="Times New Roman" w:cs="Tahoma"/>
                <w:sz w:val="24"/>
                <w:szCs w:val="24"/>
              </w:rPr>
              <w:t xml:space="preserve">b. </w:t>
            </w:r>
            <w:r w:rsidR="007020E7" w:rsidRPr="002C37E3">
              <w:rPr>
                <w:rFonts w:eastAsia="Times New Roman" w:cs="Tahoma"/>
                <w:sz w:val="24"/>
                <w:szCs w:val="24"/>
              </w:rPr>
              <w:t>El Grupo de las Colonia Villa Feliz</w:t>
            </w:r>
          </w:p>
        </w:tc>
        <w:tc>
          <w:tcPr>
            <w:tcW w:w="1860" w:type="dxa"/>
          </w:tcPr>
          <w:p w:rsidR="007020E7" w:rsidRPr="00D55EED" w:rsidRDefault="002C37E3"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10</w:t>
            </w:r>
            <w:r w:rsidR="002B1FBB">
              <w:rPr>
                <w:rFonts w:eastAsia="Times New Roman" w:cs="Tahoma"/>
                <w:sz w:val="24"/>
                <w:szCs w:val="24"/>
                <w:lang w:val="es-ES_tradnl"/>
              </w:rPr>
              <w:t>3</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b.1. ¿Cómo hago para lograr la integración del grupo?</w:t>
            </w:r>
          </w:p>
        </w:tc>
        <w:tc>
          <w:tcPr>
            <w:tcW w:w="1860" w:type="dxa"/>
          </w:tcPr>
          <w:p w:rsidR="007020E7" w:rsidRPr="00D55EED" w:rsidRDefault="002B1FB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103</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b.2. ¿Con qué tipo de niños y niñas me encontraré en mi grupo?</w:t>
            </w:r>
          </w:p>
        </w:tc>
        <w:tc>
          <w:tcPr>
            <w:tcW w:w="1860" w:type="dxa"/>
          </w:tcPr>
          <w:p w:rsidR="007020E7" w:rsidRPr="00D55EED" w:rsidRDefault="002C37E3"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10</w:t>
            </w:r>
            <w:r w:rsidR="002B1FBB">
              <w:rPr>
                <w:rFonts w:eastAsia="Times New Roman" w:cs="Tahoma"/>
                <w:sz w:val="24"/>
                <w:szCs w:val="24"/>
                <w:lang w:val="es-ES_tradnl"/>
              </w:rPr>
              <w:t>4</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t>b.3. ¿Qué hago para que el grupo participe?</w:t>
            </w:r>
          </w:p>
        </w:tc>
        <w:tc>
          <w:tcPr>
            <w:tcW w:w="1860" w:type="dxa"/>
          </w:tcPr>
          <w:p w:rsidR="007020E7" w:rsidRPr="00D55EED" w:rsidRDefault="002C37E3"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104</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t>b.4. ¿Qué hago para que el niño aprenda?</w:t>
            </w:r>
          </w:p>
        </w:tc>
        <w:tc>
          <w:tcPr>
            <w:tcW w:w="1860" w:type="dxa"/>
          </w:tcPr>
          <w:p w:rsidR="007020E7" w:rsidRPr="00D55EED" w:rsidRDefault="003B6B4B"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106</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b.5. ¿Cómo puedo conducir bien las discusiones en el grupo?</w:t>
            </w:r>
          </w:p>
        </w:tc>
        <w:tc>
          <w:tcPr>
            <w:tcW w:w="1860" w:type="dxa"/>
          </w:tcPr>
          <w:p w:rsidR="007020E7" w:rsidRPr="00D55EED" w:rsidRDefault="002C37E3"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107</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sz w:val="24"/>
                <w:szCs w:val="24"/>
              </w:rPr>
              <w:t>b.6. ¿Cómo m</w:t>
            </w:r>
            <w:r w:rsidRPr="00D55EED">
              <w:rPr>
                <w:rFonts w:eastAsia="Times New Roman" w:cs="Tahoma"/>
                <w:sz w:val="24"/>
                <w:szCs w:val="24"/>
              </w:rPr>
              <w:t>anejo las situaciones conflictivas en el grupo?</w:t>
            </w:r>
          </w:p>
        </w:tc>
        <w:tc>
          <w:tcPr>
            <w:tcW w:w="1860" w:type="dxa"/>
          </w:tcPr>
          <w:p w:rsidR="007020E7" w:rsidRPr="00D55EED" w:rsidRDefault="002C37E3" w:rsidP="003B6B4B">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rFonts w:eastAsia="Times New Roman"/>
                <w:sz w:val="24"/>
                <w:szCs w:val="24"/>
              </w:rPr>
              <w:t>1</w:t>
            </w:r>
            <w:r w:rsidR="003B6B4B">
              <w:rPr>
                <w:rFonts w:eastAsia="Times New Roman"/>
                <w:sz w:val="24"/>
                <w:szCs w:val="24"/>
              </w:rPr>
              <w:t>1</w:t>
            </w:r>
            <w:r>
              <w:rPr>
                <w:rFonts w:eastAsia="Times New Roman"/>
                <w:sz w:val="24"/>
                <w:szCs w:val="24"/>
              </w:rPr>
              <w:t>0</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EF3E40" w:rsidRDefault="00EF3E40" w:rsidP="003B6B4B">
            <w:pPr>
              <w:spacing w:after="120" w:line="240" w:lineRule="auto"/>
              <w:ind w:left="360"/>
              <w:jc w:val="both"/>
              <w:rPr>
                <w:rFonts w:eastAsia="Times New Roman" w:cs="Tahoma"/>
                <w:sz w:val="24"/>
                <w:szCs w:val="24"/>
                <w:lang w:val="es-ES_tradnl"/>
              </w:rPr>
            </w:pPr>
            <w:r>
              <w:rPr>
                <w:rFonts w:eastAsia="Times New Roman" w:cs="Tahoma"/>
                <w:sz w:val="24"/>
                <w:szCs w:val="24"/>
                <w:lang w:val="es-ES_tradnl"/>
              </w:rPr>
              <w:t>CAPÍTULO V</w:t>
            </w:r>
            <w:r w:rsidR="003B6B4B">
              <w:rPr>
                <w:rFonts w:eastAsia="Times New Roman" w:cs="Tahoma"/>
                <w:sz w:val="24"/>
                <w:szCs w:val="24"/>
                <w:lang w:val="es-ES_tradnl"/>
              </w:rPr>
              <w:t xml:space="preserve">: </w:t>
            </w:r>
            <w:r w:rsidR="003B6B4B" w:rsidRPr="00EF3E40">
              <w:rPr>
                <w:rFonts w:eastAsia="Times New Roman" w:cs="Tahoma"/>
                <w:sz w:val="24"/>
                <w:szCs w:val="24"/>
                <w:lang w:val="es-ES_tradnl"/>
              </w:rPr>
              <w:t xml:space="preserve">ESTRUCTURA Y ORGANIZACIÓN </w:t>
            </w:r>
          </w:p>
        </w:tc>
        <w:tc>
          <w:tcPr>
            <w:tcW w:w="1860" w:type="dxa"/>
          </w:tcPr>
          <w:p w:rsidR="007020E7" w:rsidRPr="00D55EED" w:rsidRDefault="00EF3E40"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b/>
                <w:sz w:val="24"/>
                <w:szCs w:val="24"/>
                <w:lang w:val="es-ES_tradnl"/>
              </w:rPr>
            </w:pPr>
            <w:r>
              <w:rPr>
                <w:rFonts w:eastAsia="Times New Roman" w:cs="Tahoma"/>
                <w:b/>
                <w:sz w:val="24"/>
                <w:szCs w:val="24"/>
                <w:lang w:val="es-ES_tradnl"/>
              </w:rPr>
              <w:t>11</w:t>
            </w:r>
            <w:r w:rsidR="003B6B4B">
              <w:rPr>
                <w:rFonts w:eastAsia="Times New Roman" w:cs="Tahoma"/>
                <w:b/>
                <w:sz w:val="24"/>
                <w:szCs w:val="24"/>
                <w:lang w:val="es-ES_tradnl"/>
              </w:rPr>
              <w:t>6</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EF3E40" w:rsidRDefault="00EF3E40" w:rsidP="00EF3E40">
            <w:pPr>
              <w:spacing w:after="120" w:line="240" w:lineRule="auto"/>
              <w:ind w:left="1080"/>
              <w:jc w:val="both"/>
              <w:rPr>
                <w:rFonts w:eastAsia="Times New Roman" w:cs="Tahoma"/>
                <w:sz w:val="24"/>
                <w:szCs w:val="24"/>
                <w:lang w:val="es-ES_tradnl"/>
              </w:rPr>
            </w:pPr>
            <w:r>
              <w:rPr>
                <w:rFonts w:eastAsia="Times New Roman" w:cs="Tahoma"/>
                <w:sz w:val="24"/>
                <w:szCs w:val="24"/>
                <w:lang w:val="es-ES_tradnl"/>
              </w:rPr>
              <w:t xml:space="preserve">a. </w:t>
            </w:r>
            <w:r w:rsidR="007020E7" w:rsidRPr="00EF3E40">
              <w:rPr>
                <w:rFonts w:eastAsia="Times New Roman" w:cs="Tahoma"/>
                <w:sz w:val="24"/>
                <w:szCs w:val="24"/>
                <w:lang w:val="es-ES_tradnl"/>
              </w:rPr>
              <w:t>Objetivo Gene</w:t>
            </w:r>
            <w:r w:rsidR="00A65044" w:rsidRPr="00EF3E40">
              <w:rPr>
                <w:rFonts w:eastAsia="Times New Roman" w:cs="Tahoma"/>
                <w:sz w:val="24"/>
                <w:szCs w:val="24"/>
                <w:lang w:val="es-ES_tradnl"/>
              </w:rPr>
              <w:t xml:space="preserve">ral de las </w:t>
            </w:r>
            <w:r w:rsidR="005921E8" w:rsidRPr="00EF3E40">
              <w:rPr>
                <w:rFonts w:eastAsia="Times New Roman" w:cs="Tahoma"/>
                <w:sz w:val="24"/>
                <w:szCs w:val="24"/>
                <w:lang w:val="es-ES_tradnl"/>
              </w:rPr>
              <w:t>Colonias</w:t>
            </w:r>
            <w:r w:rsidR="00A65044" w:rsidRPr="00EF3E40">
              <w:rPr>
                <w:rFonts w:eastAsia="Times New Roman" w:cs="Tahoma"/>
                <w:sz w:val="24"/>
                <w:szCs w:val="24"/>
                <w:lang w:val="es-ES_tradnl"/>
              </w:rPr>
              <w:t xml:space="preserve"> Villa Feliz</w:t>
            </w:r>
          </w:p>
        </w:tc>
        <w:tc>
          <w:tcPr>
            <w:tcW w:w="1860" w:type="dxa"/>
          </w:tcPr>
          <w:p w:rsidR="007020E7" w:rsidRPr="00D55EED" w:rsidRDefault="00EF3E40"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 xml:space="preserve"> 11</w:t>
            </w:r>
            <w:r w:rsidR="003B6B4B">
              <w:rPr>
                <w:rFonts w:eastAsia="Times New Roman" w:cs="Tahoma"/>
                <w:sz w:val="24"/>
                <w:szCs w:val="24"/>
                <w:lang w:val="es-ES_tradnl"/>
              </w:rPr>
              <w:t>7</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EF3E40" w:rsidRDefault="00EF3E40" w:rsidP="00EF3E40">
            <w:pPr>
              <w:spacing w:after="120" w:line="240" w:lineRule="auto"/>
              <w:ind w:left="1080"/>
              <w:jc w:val="both"/>
              <w:rPr>
                <w:rFonts w:eastAsia="Times New Roman" w:cs="Tahoma"/>
                <w:sz w:val="24"/>
                <w:szCs w:val="24"/>
                <w:lang w:val="es-ES_tradnl"/>
              </w:rPr>
            </w:pPr>
            <w:r>
              <w:rPr>
                <w:rFonts w:eastAsia="Times New Roman" w:cs="Tahoma"/>
                <w:sz w:val="24"/>
                <w:szCs w:val="24"/>
                <w:lang w:val="es-ES_tradnl"/>
              </w:rPr>
              <w:t xml:space="preserve">b. </w:t>
            </w:r>
            <w:r w:rsidR="007020E7" w:rsidRPr="00EF3E40">
              <w:rPr>
                <w:rFonts w:eastAsia="Times New Roman" w:cs="Tahoma"/>
                <w:sz w:val="24"/>
                <w:szCs w:val="24"/>
                <w:lang w:val="es-ES_tradnl"/>
              </w:rPr>
              <w:t xml:space="preserve">Roles y Funciones </w:t>
            </w:r>
          </w:p>
        </w:tc>
        <w:tc>
          <w:tcPr>
            <w:tcW w:w="1860" w:type="dxa"/>
          </w:tcPr>
          <w:p w:rsidR="007020E7" w:rsidRPr="00D55EED" w:rsidRDefault="00EF3E40"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 xml:space="preserve"> </w:t>
            </w:r>
            <w:r w:rsidR="003B6B4B">
              <w:rPr>
                <w:rFonts w:eastAsia="Times New Roman" w:cs="Tahoma"/>
                <w:sz w:val="24"/>
                <w:szCs w:val="24"/>
                <w:lang w:val="es-ES_tradnl"/>
              </w:rPr>
              <w:t>117</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EF3E40" w:rsidRDefault="00EF3E40" w:rsidP="003B6B4B">
            <w:pPr>
              <w:spacing w:after="120" w:line="240" w:lineRule="auto"/>
              <w:ind w:left="1080"/>
              <w:jc w:val="both"/>
              <w:rPr>
                <w:rFonts w:eastAsia="Times New Roman" w:cs="Tahoma"/>
                <w:sz w:val="24"/>
                <w:szCs w:val="24"/>
                <w:lang w:val="es-ES_tradnl"/>
              </w:rPr>
            </w:pPr>
            <w:r>
              <w:rPr>
                <w:rFonts w:eastAsia="Times New Roman" w:cs="Tahoma"/>
                <w:sz w:val="24"/>
                <w:szCs w:val="24"/>
                <w:lang w:val="es-ES_tradnl"/>
              </w:rPr>
              <w:t xml:space="preserve">c. </w:t>
            </w:r>
            <w:r w:rsidR="003B6B4B" w:rsidRPr="003B6B4B">
              <w:rPr>
                <w:rFonts w:eastAsia="Times New Roman" w:cs="Tahoma"/>
                <w:sz w:val="24"/>
                <w:szCs w:val="24"/>
                <w:lang w:val="es-ES_tradnl"/>
              </w:rPr>
              <w:t xml:space="preserve">Elementos para el </w:t>
            </w:r>
            <w:r w:rsidR="007020E7" w:rsidRPr="00EF3E40">
              <w:rPr>
                <w:rFonts w:eastAsia="Times New Roman" w:cs="Tahoma"/>
                <w:sz w:val="24"/>
                <w:szCs w:val="24"/>
                <w:lang w:val="es-ES_tradnl"/>
              </w:rPr>
              <w:t>Funcionamiento Interno</w:t>
            </w:r>
          </w:p>
        </w:tc>
        <w:tc>
          <w:tcPr>
            <w:tcW w:w="1860" w:type="dxa"/>
          </w:tcPr>
          <w:p w:rsidR="007020E7" w:rsidRPr="00D55EED" w:rsidRDefault="003B6B4B"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120</w:t>
            </w:r>
            <w:r w:rsidR="00EF3E40">
              <w:rPr>
                <w:rFonts w:eastAsia="Times New Roman" w:cs="Tahoma"/>
                <w:sz w:val="24"/>
                <w:szCs w:val="24"/>
                <w:lang w:val="es-ES_tradnl"/>
              </w:rPr>
              <w:t xml:space="preserve"> </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3B6B4B">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 xml:space="preserve">c.1. La Planificación de cada día de la Colonia </w:t>
            </w:r>
          </w:p>
        </w:tc>
        <w:tc>
          <w:tcPr>
            <w:tcW w:w="1860" w:type="dxa"/>
          </w:tcPr>
          <w:p w:rsidR="007020E7" w:rsidRPr="00D55EED" w:rsidRDefault="003B6B4B"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120</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c.2. Modelo de Horario</w:t>
            </w:r>
          </w:p>
        </w:tc>
        <w:tc>
          <w:tcPr>
            <w:tcW w:w="1860" w:type="dxa"/>
          </w:tcPr>
          <w:p w:rsidR="007020E7" w:rsidRPr="00D55EED" w:rsidRDefault="00EF3E40" w:rsidP="003B6B4B">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lang w:val="es-ES_tradnl"/>
              </w:rPr>
            </w:pPr>
            <w:r>
              <w:rPr>
                <w:rFonts w:eastAsia="Times New Roman" w:cs="Tahoma"/>
                <w:sz w:val="24"/>
                <w:szCs w:val="24"/>
                <w:lang w:val="es-ES_tradnl"/>
              </w:rPr>
              <w:t>1</w:t>
            </w:r>
            <w:r w:rsidR="003B6B4B">
              <w:rPr>
                <w:rFonts w:eastAsia="Times New Roman" w:cs="Tahoma"/>
                <w:sz w:val="24"/>
                <w:szCs w:val="24"/>
                <w:lang w:val="es-ES_tradnl"/>
              </w:rPr>
              <w:t>3</w:t>
            </w:r>
            <w:r>
              <w:rPr>
                <w:rFonts w:eastAsia="Times New Roman" w:cs="Tahoma"/>
                <w:sz w:val="24"/>
                <w:szCs w:val="24"/>
                <w:lang w:val="es-ES_tradnl"/>
              </w:rPr>
              <w:t>2</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lang w:val="es-ES_tradnl"/>
              </w:rPr>
            </w:pP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A65044">
            <w:pPr>
              <w:pStyle w:val="Prrafodelista"/>
              <w:spacing w:after="120" w:line="240" w:lineRule="auto"/>
              <w:ind w:left="0" w:firstLine="459"/>
              <w:contextualSpacing w:val="0"/>
              <w:jc w:val="both"/>
              <w:rPr>
                <w:rFonts w:eastAsia="Times New Roman" w:cs="Tahoma"/>
                <w:b w:val="0"/>
                <w:sz w:val="24"/>
                <w:szCs w:val="24"/>
                <w:lang w:val="es-ES_tradnl"/>
              </w:rPr>
            </w:pPr>
            <w:r w:rsidRPr="00D55EED">
              <w:rPr>
                <w:rFonts w:eastAsia="Times New Roman" w:cs="Tahoma"/>
                <w:b w:val="0"/>
                <w:sz w:val="24"/>
                <w:szCs w:val="24"/>
                <w:lang w:val="es-ES_tradnl"/>
              </w:rPr>
              <w:t xml:space="preserve">Anexos </w:t>
            </w:r>
          </w:p>
        </w:tc>
        <w:tc>
          <w:tcPr>
            <w:tcW w:w="1860" w:type="dxa"/>
          </w:tcPr>
          <w:p w:rsidR="007020E7" w:rsidRPr="00D55EED" w:rsidRDefault="00EF3E40" w:rsidP="00A83853">
            <w:pPr>
              <w:pStyle w:val="Prrafodelista"/>
              <w:spacing w:after="120" w:line="240" w:lineRule="auto"/>
              <w:ind w:left="34"/>
              <w:contextualSpacing w:val="0"/>
              <w:jc w:val="center"/>
              <w:cnfStyle w:val="000000010000" w:firstRow="0" w:lastRow="0" w:firstColumn="0" w:lastColumn="0" w:oddVBand="0" w:evenVBand="0" w:oddHBand="0" w:evenHBand="1" w:firstRowFirstColumn="0" w:firstRowLastColumn="0" w:lastRowFirstColumn="0" w:lastRowLastColumn="0"/>
              <w:rPr>
                <w:rFonts w:eastAsia="Times New Roman" w:cs="Tahoma"/>
                <w:b/>
                <w:sz w:val="24"/>
                <w:szCs w:val="24"/>
                <w:lang w:val="es-ES_tradnl"/>
              </w:rPr>
            </w:pPr>
            <w:r>
              <w:rPr>
                <w:rFonts w:eastAsia="Times New Roman" w:cs="Tahoma"/>
                <w:b/>
                <w:sz w:val="24"/>
                <w:szCs w:val="24"/>
                <w:lang w:val="es-ES_tradnl"/>
              </w:rPr>
              <w:t>13</w:t>
            </w:r>
            <w:r w:rsidR="003B6B4B">
              <w:rPr>
                <w:rFonts w:eastAsia="Times New Roman" w:cs="Tahoma"/>
                <w:b/>
                <w:sz w:val="24"/>
                <w:szCs w:val="24"/>
                <w:lang w:val="es-ES_tradnl"/>
              </w:rPr>
              <w:t>4</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Oraciones para niños</w:t>
            </w:r>
          </w:p>
        </w:tc>
        <w:tc>
          <w:tcPr>
            <w:tcW w:w="1860" w:type="dxa"/>
          </w:tcPr>
          <w:p w:rsidR="007020E7" w:rsidRPr="00D55EED" w:rsidRDefault="004E3C41" w:rsidP="00EF3E40">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13</w:t>
            </w:r>
            <w:r w:rsidR="003B6B4B">
              <w:rPr>
                <w:rFonts w:eastAsia="Times New Roman" w:cs="Tahoma"/>
                <w:sz w:val="24"/>
                <w:szCs w:val="24"/>
              </w:rPr>
              <w:t>6</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Oraciones para jóvenes</w:t>
            </w:r>
          </w:p>
        </w:tc>
        <w:tc>
          <w:tcPr>
            <w:tcW w:w="1860" w:type="dxa"/>
          </w:tcPr>
          <w:p w:rsidR="007020E7" w:rsidRPr="00D55EED" w:rsidRDefault="004E3C41"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13</w:t>
            </w:r>
            <w:r w:rsidR="003B6B4B">
              <w:rPr>
                <w:rFonts w:eastAsia="Times New Roman" w:cs="Tahoma"/>
                <w:sz w:val="24"/>
                <w:szCs w:val="24"/>
              </w:rPr>
              <w:t>9</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Dinámicas y juegos</w:t>
            </w:r>
          </w:p>
        </w:tc>
        <w:tc>
          <w:tcPr>
            <w:tcW w:w="1860" w:type="dxa"/>
          </w:tcPr>
          <w:p w:rsidR="007020E7" w:rsidRPr="00D55EED" w:rsidRDefault="004E3C41"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14</w:t>
            </w:r>
            <w:r w:rsidR="003B6B4B">
              <w:rPr>
                <w:rFonts w:eastAsia="Times New Roman" w:cs="Tahoma"/>
                <w:sz w:val="24"/>
                <w:szCs w:val="24"/>
              </w:rPr>
              <w:t>6</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 xml:space="preserve">Cancionero </w:t>
            </w:r>
          </w:p>
        </w:tc>
        <w:tc>
          <w:tcPr>
            <w:tcW w:w="1860" w:type="dxa"/>
          </w:tcPr>
          <w:p w:rsidR="007020E7" w:rsidRPr="00D55EED" w:rsidRDefault="004E3C41"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15</w:t>
            </w:r>
            <w:r w:rsidR="003B6B4B">
              <w:rPr>
                <w:rFonts w:eastAsia="Times New Roman" w:cs="Tahoma"/>
                <w:sz w:val="24"/>
                <w:szCs w:val="24"/>
              </w:rPr>
              <w:t>9</w:t>
            </w:r>
          </w:p>
        </w:tc>
      </w:tr>
      <w:tr w:rsidR="007020E7"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Repertorio de juegos</w:t>
            </w:r>
          </w:p>
        </w:tc>
        <w:tc>
          <w:tcPr>
            <w:tcW w:w="1860" w:type="dxa"/>
          </w:tcPr>
          <w:p w:rsidR="007020E7" w:rsidRPr="00D55EED" w:rsidRDefault="004E3C41"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16</w:t>
            </w:r>
            <w:r w:rsidR="003B6B4B">
              <w:rPr>
                <w:rFonts w:eastAsia="Times New Roman" w:cs="Tahoma"/>
                <w:sz w:val="24"/>
                <w:szCs w:val="24"/>
              </w:rPr>
              <w:t>5</w:t>
            </w:r>
          </w:p>
        </w:tc>
      </w:tr>
      <w:tr w:rsidR="007020E7"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 xml:space="preserve">Frases de </w:t>
            </w:r>
            <w:r w:rsidR="008573D3" w:rsidRPr="00D55EED">
              <w:rPr>
                <w:rFonts w:eastAsia="Times New Roman" w:cs="Tahoma"/>
                <w:sz w:val="24"/>
                <w:szCs w:val="24"/>
              </w:rPr>
              <w:t>Don Bosco</w:t>
            </w:r>
            <w:r w:rsidRPr="00D55EED">
              <w:rPr>
                <w:rFonts w:eastAsia="Times New Roman" w:cs="Tahoma"/>
                <w:sz w:val="24"/>
                <w:szCs w:val="24"/>
              </w:rPr>
              <w:t xml:space="preserve"> para animar la Colonia </w:t>
            </w:r>
          </w:p>
        </w:tc>
        <w:tc>
          <w:tcPr>
            <w:tcW w:w="1860" w:type="dxa"/>
          </w:tcPr>
          <w:p w:rsidR="007020E7" w:rsidRPr="00D55EED" w:rsidRDefault="004E3C41"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17</w:t>
            </w:r>
            <w:r w:rsidR="003B6B4B">
              <w:rPr>
                <w:rFonts w:eastAsia="Times New Roman" w:cs="Tahoma"/>
                <w:sz w:val="24"/>
                <w:szCs w:val="24"/>
              </w:rPr>
              <w:t>3</w:t>
            </w:r>
          </w:p>
        </w:tc>
      </w:tr>
      <w:tr w:rsidR="00C93B6E"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93B6E" w:rsidRPr="00D55EED" w:rsidRDefault="00C93B6E" w:rsidP="00A65044">
            <w:pPr>
              <w:numPr>
                <w:ilvl w:val="0"/>
                <w:numId w:val="4"/>
              </w:numPr>
              <w:spacing w:after="120" w:line="240" w:lineRule="auto"/>
              <w:ind w:left="0" w:firstLine="1026"/>
              <w:jc w:val="both"/>
              <w:rPr>
                <w:rFonts w:eastAsia="Times New Roman" w:cs="Tahoma"/>
                <w:sz w:val="24"/>
                <w:szCs w:val="24"/>
              </w:rPr>
            </w:pPr>
            <w:r>
              <w:rPr>
                <w:rFonts w:eastAsia="Times New Roman" w:cs="Tahoma"/>
                <w:sz w:val="24"/>
                <w:szCs w:val="24"/>
              </w:rPr>
              <w:t>Fichas de profundización</w:t>
            </w:r>
          </w:p>
        </w:tc>
        <w:tc>
          <w:tcPr>
            <w:tcW w:w="1860" w:type="dxa"/>
          </w:tcPr>
          <w:p w:rsidR="00C93B6E" w:rsidRPr="00D55EED" w:rsidRDefault="004E3C41"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17</w:t>
            </w:r>
            <w:r w:rsidR="003B6B4B">
              <w:rPr>
                <w:rFonts w:eastAsia="Times New Roman" w:cs="Tahoma"/>
                <w:sz w:val="24"/>
                <w:szCs w:val="24"/>
              </w:rPr>
              <w:t>5</w:t>
            </w:r>
          </w:p>
        </w:tc>
      </w:tr>
      <w:tr w:rsidR="00C93B6E"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93B6E" w:rsidRPr="00BE2161" w:rsidRDefault="00C93B6E" w:rsidP="00442063">
            <w:pPr>
              <w:numPr>
                <w:ilvl w:val="1"/>
                <w:numId w:val="110"/>
              </w:numPr>
              <w:spacing w:after="120" w:line="240" w:lineRule="auto"/>
              <w:ind w:left="1735" w:hanging="283"/>
              <w:jc w:val="both"/>
              <w:rPr>
                <w:rFonts w:eastAsia="Times New Roman" w:cs="Tahoma"/>
              </w:rPr>
            </w:pPr>
            <w:r w:rsidRPr="00BE2161">
              <w:rPr>
                <w:rFonts w:eastAsia="Times New Roman" w:cs="Tahoma"/>
              </w:rPr>
              <w:lastRenderedPageBreak/>
              <w:t xml:space="preserve">Tema 1A. </w:t>
            </w:r>
            <w:r w:rsidR="00BD455B" w:rsidRPr="00BE2161">
              <w:rPr>
                <w:rFonts w:eastAsia="Times New Roman" w:cs="Tahoma"/>
              </w:rPr>
              <w:t xml:space="preserve">Desarrollo y aprendizaje del </w:t>
            </w:r>
            <w:r w:rsidR="00B14200" w:rsidRPr="00BE2161">
              <w:rPr>
                <w:rFonts w:eastAsia="Times New Roman" w:cs="Tahoma"/>
              </w:rPr>
              <w:t>Colono</w:t>
            </w:r>
          </w:p>
        </w:tc>
        <w:tc>
          <w:tcPr>
            <w:tcW w:w="1860" w:type="dxa"/>
          </w:tcPr>
          <w:p w:rsidR="00C93B6E" w:rsidRDefault="004E3C41" w:rsidP="004E3C41">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179</w:t>
            </w:r>
          </w:p>
        </w:tc>
      </w:tr>
      <w:tr w:rsidR="00C93B6E"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93B6E" w:rsidRPr="00BE2161" w:rsidRDefault="00C93B6E" w:rsidP="00442063">
            <w:pPr>
              <w:numPr>
                <w:ilvl w:val="1"/>
                <w:numId w:val="110"/>
              </w:numPr>
              <w:spacing w:after="120" w:line="240" w:lineRule="auto"/>
              <w:ind w:left="1735" w:hanging="283"/>
              <w:jc w:val="both"/>
              <w:rPr>
                <w:rFonts w:eastAsia="Times New Roman" w:cs="Tahoma"/>
              </w:rPr>
            </w:pPr>
            <w:r w:rsidRPr="00BE2161">
              <w:rPr>
                <w:rFonts w:eastAsia="Times New Roman" w:cs="Tahoma"/>
              </w:rPr>
              <w:t xml:space="preserve">Tema 1B. </w:t>
            </w:r>
            <w:r w:rsidR="00A83853" w:rsidRPr="00BE2161">
              <w:rPr>
                <w:rFonts w:eastAsia="Times New Roman" w:cs="Tahoma"/>
              </w:rPr>
              <w:t xml:space="preserve">El </w:t>
            </w:r>
            <w:r w:rsidR="00B14200" w:rsidRPr="00BE2161">
              <w:rPr>
                <w:rFonts w:eastAsia="Times New Roman" w:cs="Tahoma"/>
              </w:rPr>
              <w:t xml:space="preserve">Colono </w:t>
            </w:r>
            <w:r w:rsidR="00A83853" w:rsidRPr="00BE2161">
              <w:rPr>
                <w:rFonts w:eastAsia="Times New Roman" w:cs="Tahoma"/>
              </w:rPr>
              <w:t>y su entorno social: vulnerabilidad</w:t>
            </w:r>
          </w:p>
        </w:tc>
        <w:tc>
          <w:tcPr>
            <w:tcW w:w="1860" w:type="dxa"/>
          </w:tcPr>
          <w:p w:rsidR="00C93B6E" w:rsidRDefault="003B6B4B"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180</w:t>
            </w:r>
          </w:p>
        </w:tc>
      </w:tr>
      <w:tr w:rsidR="00C93B6E"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93B6E" w:rsidRPr="00BE2161" w:rsidRDefault="00C93B6E" w:rsidP="00442063">
            <w:pPr>
              <w:numPr>
                <w:ilvl w:val="1"/>
                <w:numId w:val="110"/>
              </w:numPr>
              <w:spacing w:after="120" w:line="240" w:lineRule="auto"/>
              <w:ind w:left="1735" w:hanging="283"/>
              <w:jc w:val="both"/>
              <w:rPr>
                <w:rFonts w:eastAsia="Times New Roman" w:cs="Tahoma"/>
              </w:rPr>
            </w:pPr>
            <w:r w:rsidRPr="00BE2161">
              <w:rPr>
                <w:rFonts w:eastAsia="Times New Roman" w:cs="Tahoma"/>
              </w:rPr>
              <w:t xml:space="preserve">Ficha </w:t>
            </w:r>
            <w:r w:rsidR="004712AA" w:rsidRPr="00BE2161">
              <w:rPr>
                <w:rFonts w:eastAsia="Times New Roman" w:cs="Tahoma"/>
              </w:rPr>
              <w:t xml:space="preserve">de Trabajo </w:t>
            </w:r>
            <w:r w:rsidRPr="00BE2161">
              <w:rPr>
                <w:rFonts w:eastAsia="Times New Roman" w:cs="Tahoma"/>
              </w:rPr>
              <w:t>1</w:t>
            </w:r>
          </w:p>
        </w:tc>
        <w:tc>
          <w:tcPr>
            <w:tcW w:w="1860" w:type="dxa"/>
          </w:tcPr>
          <w:p w:rsidR="00C93B6E" w:rsidRDefault="004E3C41"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18</w:t>
            </w:r>
            <w:r w:rsidR="003B6B4B">
              <w:rPr>
                <w:rFonts w:eastAsia="Times New Roman" w:cs="Tahoma"/>
                <w:sz w:val="24"/>
                <w:szCs w:val="24"/>
              </w:rPr>
              <w:t>5</w:t>
            </w:r>
          </w:p>
        </w:tc>
      </w:tr>
      <w:tr w:rsidR="00C93B6E"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93B6E" w:rsidRPr="00BE2161" w:rsidRDefault="00C93B6E" w:rsidP="00442063">
            <w:pPr>
              <w:numPr>
                <w:ilvl w:val="1"/>
                <w:numId w:val="110"/>
              </w:numPr>
              <w:spacing w:after="120" w:line="240" w:lineRule="auto"/>
              <w:ind w:left="1735" w:hanging="283"/>
              <w:jc w:val="both"/>
              <w:rPr>
                <w:rFonts w:cs="Arial"/>
                <w:b w:val="0"/>
                <w:u w:val="single"/>
                <w:lang w:val="es-ES"/>
              </w:rPr>
            </w:pPr>
            <w:r w:rsidRPr="00BE2161">
              <w:rPr>
                <w:rFonts w:eastAsia="Times New Roman" w:cs="Tahoma"/>
              </w:rPr>
              <w:t>Tema 2: El Monitor en una Colonia Villa Feliz</w:t>
            </w:r>
          </w:p>
        </w:tc>
        <w:tc>
          <w:tcPr>
            <w:tcW w:w="1860" w:type="dxa"/>
          </w:tcPr>
          <w:p w:rsidR="00C93B6E" w:rsidRDefault="004E3C41"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19</w:t>
            </w:r>
            <w:r w:rsidR="003B6B4B">
              <w:rPr>
                <w:rFonts w:eastAsia="Times New Roman" w:cs="Tahoma"/>
                <w:sz w:val="24"/>
                <w:szCs w:val="24"/>
              </w:rPr>
              <w:t>2</w:t>
            </w:r>
          </w:p>
        </w:tc>
      </w:tr>
      <w:tr w:rsidR="00C93B6E"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93B6E" w:rsidRPr="00BE2161" w:rsidRDefault="00C93B6E" w:rsidP="00442063">
            <w:pPr>
              <w:numPr>
                <w:ilvl w:val="1"/>
                <w:numId w:val="110"/>
              </w:numPr>
              <w:spacing w:after="120" w:line="240" w:lineRule="auto"/>
              <w:ind w:left="1735" w:hanging="283"/>
              <w:jc w:val="both"/>
              <w:rPr>
                <w:rFonts w:eastAsia="Times New Roman" w:cs="Tahoma"/>
              </w:rPr>
            </w:pPr>
            <w:r w:rsidRPr="00BE2161">
              <w:rPr>
                <w:rFonts w:eastAsia="Times New Roman" w:cs="Tahoma"/>
              </w:rPr>
              <w:t xml:space="preserve">Ficha </w:t>
            </w:r>
            <w:r w:rsidR="004712AA" w:rsidRPr="00BE2161">
              <w:rPr>
                <w:rFonts w:eastAsia="Times New Roman" w:cs="Tahoma"/>
              </w:rPr>
              <w:t xml:space="preserve">de Trabajo </w:t>
            </w:r>
            <w:r w:rsidRPr="00BE2161">
              <w:rPr>
                <w:rFonts w:eastAsia="Times New Roman" w:cs="Tahoma"/>
              </w:rPr>
              <w:t>2</w:t>
            </w:r>
          </w:p>
        </w:tc>
        <w:tc>
          <w:tcPr>
            <w:tcW w:w="1860" w:type="dxa"/>
          </w:tcPr>
          <w:p w:rsidR="00C93B6E" w:rsidRDefault="004E3C41"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19</w:t>
            </w:r>
            <w:r w:rsidR="003B6B4B">
              <w:rPr>
                <w:rFonts w:eastAsia="Times New Roman" w:cs="Tahoma"/>
                <w:sz w:val="24"/>
                <w:szCs w:val="24"/>
              </w:rPr>
              <w:t>6</w:t>
            </w:r>
          </w:p>
        </w:tc>
      </w:tr>
      <w:tr w:rsidR="00C93B6E"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C93B6E" w:rsidRPr="00BE2161" w:rsidRDefault="004712AA" w:rsidP="00442063">
            <w:pPr>
              <w:numPr>
                <w:ilvl w:val="1"/>
                <w:numId w:val="110"/>
              </w:numPr>
              <w:spacing w:after="120" w:line="240" w:lineRule="auto"/>
              <w:ind w:left="1735" w:hanging="283"/>
              <w:jc w:val="both"/>
              <w:rPr>
                <w:rFonts w:eastAsia="Times New Roman" w:cs="Tahoma"/>
              </w:rPr>
            </w:pPr>
            <w:r w:rsidRPr="00BE2161">
              <w:rPr>
                <w:rFonts w:eastAsia="Times New Roman" w:cs="Tahoma"/>
              </w:rPr>
              <w:t xml:space="preserve">Tema </w:t>
            </w:r>
            <w:r w:rsidR="00BD455B" w:rsidRPr="00BE2161">
              <w:rPr>
                <w:rFonts w:eastAsia="Times New Roman" w:cs="Tahoma"/>
              </w:rPr>
              <w:t>3</w:t>
            </w:r>
            <w:r w:rsidRPr="00BE2161">
              <w:rPr>
                <w:rFonts w:eastAsia="Times New Roman" w:cs="Tahoma"/>
              </w:rPr>
              <w:t xml:space="preserve">: </w:t>
            </w:r>
            <w:r w:rsidRPr="00BE2161">
              <w:rPr>
                <w:rFonts w:cs="Arial"/>
              </w:rPr>
              <w:t>Desarrollo Psicosexual</w:t>
            </w:r>
          </w:p>
        </w:tc>
        <w:tc>
          <w:tcPr>
            <w:tcW w:w="1860" w:type="dxa"/>
          </w:tcPr>
          <w:p w:rsidR="00C93B6E" w:rsidRDefault="003B6B4B"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198</w:t>
            </w:r>
          </w:p>
        </w:tc>
      </w:tr>
      <w:tr w:rsidR="004712AA"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4712AA" w:rsidRPr="00BE2161" w:rsidRDefault="004712AA" w:rsidP="00442063">
            <w:pPr>
              <w:numPr>
                <w:ilvl w:val="1"/>
                <w:numId w:val="110"/>
              </w:numPr>
              <w:spacing w:after="120" w:line="240" w:lineRule="auto"/>
              <w:ind w:left="1735" w:hanging="283"/>
              <w:jc w:val="both"/>
              <w:rPr>
                <w:rFonts w:eastAsia="Times New Roman" w:cs="Tahoma"/>
              </w:rPr>
            </w:pPr>
            <w:r w:rsidRPr="00BE2161">
              <w:rPr>
                <w:rFonts w:eastAsia="Times New Roman" w:cs="Tahoma"/>
              </w:rPr>
              <w:t>Ficha de Trabajo 3</w:t>
            </w:r>
          </w:p>
        </w:tc>
        <w:tc>
          <w:tcPr>
            <w:tcW w:w="1860" w:type="dxa"/>
          </w:tcPr>
          <w:p w:rsidR="004712AA" w:rsidRDefault="00A82CAA"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20</w:t>
            </w:r>
            <w:r w:rsidR="003B6B4B">
              <w:rPr>
                <w:rFonts w:eastAsia="Times New Roman" w:cs="Tahoma"/>
                <w:sz w:val="24"/>
                <w:szCs w:val="24"/>
              </w:rPr>
              <w:t>7</w:t>
            </w:r>
          </w:p>
        </w:tc>
      </w:tr>
      <w:tr w:rsidR="004712AA"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4712AA" w:rsidRPr="00BE2161" w:rsidRDefault="004712AA" w:rsidP="00442063">
            <w:pPr>
              <w:numPr>
                <w:ilvl w:val="1"/>
                <w:numId w:val="110"/>
              </w:numPr>
              <w:spacing w:after="120" w:line="240" w:lineRule="auto"/>
              <w:ind w:left="1735" w:hanging="283"/>
              <w:jc w:val="both"/>
              <w:rPr>
                <w:rFonts w:cs="Arial"/>
                <w:b w:val="0"/>
                <w:u w:val="single"/>
              </w:rPr>
            </w:pPr>
            <w:r w:rsidRPr="00BE2161">
              <w:rPr>
                <w:rFonts w:eastAsia="Times New Roman" w:cs="Tahoma"/>
              </w:rPr>
              <w:t>Tema</w:t>
            </w:r>
            <w:r w:rsidR="00B14200" w:rsidRPr="00BE2161">
              <w:rPr>
                <w:rFonts w:eastAsia="Times New Roman" w:cs="Tahoma"/>
              </w:rPr>
              <w:t xml:space="preserve"> 4</w:t>
            </w:r>
            <w:r w:rsidR="00A83853" w:rsidRPr="00BE2161">
              <w:rPr>
                <w:rFonts w:eastAsia="Times New Roman" w:cs="Tahoma"/>
              </w:rPr>
              <w:t xml:space="preserve">: </w:t>
            </w:r>
            <w:r w:rsidR="00B14200" w:rsidRPr="00BE2161">
              <w:rPr>
                <w:rFonts w:eastAsia="Times New Roman" w:cs="Tahoma"/>
              </w:rPr>
              <w:t>El Proceso</w:t>
            </w:r>
            <w:r w:rsidR="00A83853" w:rsidRPr="00BE2161">
              <w:rPr>
                <w:rFonts w:eastAsia="Times New Roman" w:cs="Tahoma"/>
              </w:rPr>
              <w:t xml:space="preserve"> Evangelizador</w:t>
            </w:r>
          </w:p>
        </w:tc>
        <w:tc>
          <w:tcPr>
            <w:tcW w:w="1860" w:type="dxa"/>
          </w:tcPr>
          <w:p w:rsidR="004712AA" w:rsidRDefault="00A82CAA"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210</w:t>
            </w:r>
          </w:p>
        </w:tc>
      </w:tr>
      <w:tr w:rsidR="004712AA"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4712AA" w:rsidRPr="00BE2161" w:rsidRDefault="00A83853" w:rsidP="00442063">
            <w:pPr>
              <w:numPr>
                <w:ilvl w:val="1"/>
                <w:numId w:val="110"/>
              </w:numPr>
              <w:spacing w:after="120" w:line="240" w:lineRule="auto"/>
              <w:ind w:left="1735" w:hanging="283"/>
              <w:jc w:val="both"/>
              <w:rPr>
                <w:rFonts w:eastAsia="Times New Roman" w:cs="Tahoma"/>
              </w:rPr>
            </w:pPr>
            <w:r w:rsidRPr="00BE2161">
              <w:rPr>
                <w:rFonts w:eastAsia="Times New Roman" w:cs="Tahoma"/>
              </w:rPr>
              <w:t>Ficha de Trabajo 4</w:t>
            </w:r>
          </w:p>
        </w:tc>
        <w:tc>
          <w:tcPr>
            <w:tcW w:w="1860" w:type="dxa"/>
          </w:tcPr>
          <w:p w:rsidR="004712AA" w:rsidRDefault="003B6B4B"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213</w:t>
            </w:r>
          </w:p>
        </w:tc>
      </w:tr>
      <w:tr w:rsidR="00B14200"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B14200" w:rsidRPr="00BE2161" w:rsidRDefault="00B14200" w:rsidP="00442063">
            <w:pPr>
              <w:numPr>
                <w:ilvl w:val="1"/>
                <w:numId w:val="110"/>
              </w:numPr>
              <w:spacing w:after="120" w:line="240" w:lineRule="auto"/>
              <w:ind w:left="1735" w:hanging="283"/>
              <w:jc w:val="both"/>
              <w:rPr>
                <w:rFonts w:eastAsia="Times New Roman" w:cs="Tahoma"/>
              </w:rPr>
            </w:pPr>
            <w:r w:rsidRPr="00BE2161">
              <w:rPr>
                <w:rFonts w:eastAsia="Times New Roman" w:cs="Tahoma"/>
              </w:rPr>
              <w:t>Tema 5: El Encuentro Evangelizador en las Colonias</w:t>
            </w:r>
          </w:p>
        </w:tc>
        <w:tc>
          <w:tcPr>
            <w:tcW w:w="1860" w:type="dxa"/>
          </w:tcPr>
          <w:p w:rsidR="00B14200" w:rsidRDefault="00A82CAA"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21</w:t>
            </w:r>
            <w:r w:rsidR="003B6B4B">
              <w:rPr>
                <w:rFonts w:eastAsia="Times New Roman" w:cs="Tahoma"/>
                <w:sz w:val="24"/>
                <w:szCs w:val="24"/>
              </w:rPr>
              <w:t>7</w:t>
            </w:r>
          </w:p>
        </w:tc>
      </w:tr>
      <w:tr w:rsidR="00B14200"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B14200" w:rsidRPr="00BE2161" w:rsidRDefault="00B14200" w:rsidP="00442063">
            <w:pPr>
              <w:numPr>
                <w:ilvl w:val="1"/>
                <w:numId w:val="110"/>
              </w:numPr>
              <w:spacing w:after="120" w:line="240" w:lineRule="auto"/>
              <w:ind w:left="1735" w:hanging="283"/>
              <w:jc w:val="both"/>
              <w:rPr>
                <w:rFonts w:eastAsia="Times New Roman" w:cs="Tahoma"/>
              </w:rPr>
            </w:pPr>
            <w:r w:rsidRPr="00BE2161">
              <w:rPr>
                <w:rFonts w:eastAsia="Times New Roman" w:cs="Tahoma"/>
              </w:rPr>
              <w:t>Ficha de Trabajo 5</w:t>
            </w:r>
          </w:p>
        </w:tc>
        <w:tc>
          <w:tcPr>
            <w:tcW w:w="1860" w:type="dxa"/>
          </w:tcPr>
          <w:p w:rsidR="00B14200" w:rsidRDefault="003B6B4B"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219</w:t>
            </w:r>
          </w:p>
        </w:tc>
      </w:tr>
      <w:tr w:rsidR="00BF1C16"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BF1C16" w:rsidRPr="00BE2161" w:rsidRDefault="00BF1C16" w:rsidP="00442063">
            <w:pPr>
              <w:numPr>
                <w:ilvl w:val="1"/>
                <w:numId w:val="110"/>
              </w:numPr>
              <w:spacing w:after="120" w:line="240" w:lineRule="auto"/>
              <w:ind w:left="1735" w:hanging="283"/>
              <w:jc w:val="both"/>
              <w:rPr>
                <w:rFonts w:eastAsia="Times New Roman" w:cs="Tahoma"/>
              </w:rPr>
            </w:pPr>
            <w:r w:rsidRPr="00BE2161">
              <w:rPr>
                <w:rFonts w:eastAsia="Times New Roman" w:cs="Tahoma"/>
              </w:rPr>
              <w:t>Tema 6: La Ficha Evangelizadora</w:t>
            </w:r>
          </w:p>
        </w:tc>
        <w:tc>
          <w:tcPr>
            <w:tcW w:w="1860" w:type="dxa"/>
          </w:tcPr>
          <w:p w:rsidR="00BF1C16" w:rsidRDefault="00A82CAA" w:rsidP="00A83853">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22</w:t>
            </w:r>
            <w:r w:rsidR="003B6B4B">
              <w:rPr>
                <w:rFonts w:eastAsia="Times New Roman" w:cs="Tahoma"/>
                <w:sz w:val="24"/>
                <w:szCs w:val="24"/>
              </w:rPr>
              <w:t>2</w:t>
            </w:r>
          </w:p>
        </w:tc>
      </w:tr>
      <w:tr w:rsidR="00A83853"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A83853" w:rsidRPr="00BE2161" w:rsidRDefault="00B14200" w:rsidP="00442063">
            <w:pPr>
              <w:numPr>
                <w:ilvl w:val="1"/>
                <w:numId w:val="110"/>
              </w:numPr>
              <w:spacing w:after="120" w:line="240" w:lineRule="auto"/>
              <w:ind w:left="1735" w:hanging="283"/>
              <w:jc w:val="both"/>
              <w:rPr>
                <w:rFonts w:eastAsia="Times New Roman" w:cs="Tahoma"/>
              </w:rPr>
            </w:pPr>
            <w:r w:rsidRPr="00BE2161">
              <w:rPr>
                <w:rFonts w:eastAsia="Times New Roman" w:cs="Tahoma"/>
              </w:rPr>
              <w:t>Ficha de Trabajo 6</w:t>
            </w:r>
          </w:p>
        </w:tc>
        <w:tc>
          <w:tcPr>
            <w:tcW w:w="1860" w:type="dxa"/>
          </w:tcPr>
          <w:p w:rsidR="00A83853" w:rsidRDefault="00AB2EF2"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224</w:t>
            </w:r>
          </w:p>
        </w:tc>
      </w:tr>
      <w:tr w:rsidR="00A65044" w:rsidRPr="00D55EED" w:rsidTr="008A0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A65044" w:rsidRPr="00D55EED" w:rsidRDefault="00A65044" w:rsidP="00C93B6E">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 xml:space="preserve">Mis recuerdos </w:t>
            </w:r>
            <w:r w:rsidR="005921E8">
              <w:rPr>
                <w:rFonts w:eastAsia="Times New Roman" w:cs="Tahoma"/>
                <w:sz w:val="24"/>
                <w:szCs w:val="24"/>
              </w:rPr>
              <w:t>Colonias</w:t>
            </w:r>
            <w:r w:rsidRPr="00D55EED">
              <w:rPr>
                <w:rFonts w:eastAsia="Times New Roman" w:cs="Tahoma"/>
                <w:sz w:val="24"/>
                <w:szCs w:val="24"/>
              </w:rPr>
              <w:t xml:space="preserve"> Villa Feliz</w:t>
            </w:r>
          </w:p>
        </w:tc>
        <w:tc>
          <w:tcPr>
            <w:tcW w:w="1860" w:type="dxa"/>
          </w:tcPr>
          <w:p w:rsidR="00A65044" w:rsidRPr="00D55EED" w:rsidRDefault="00A82CAA" w:rsidP="00AB2EF2">
            <w:pPr>
              <w:spacing w:after="120" w:line="240" w:lineRule="auto"/>
              <w:ind w:left="34"/>
              <w:jc w:val="center"/>
              <w:cnfStyle w:val="000000100000" w:firstRow="0" w:lastRow="0" w:firstColumn="0" w:lastColumn="0" w:oddVBand="0" w:evenVBand="0" w:oddHBand="1" w:evenHBand="0" w:firstRowFirstColumn="0" w:firstRowLastColumn="0" w:lastRowFirstColumn="0" w:lastRowLastColumn="0"/>
              <w:rPr>
                <w:rFonts w:eastAsia="Times New Roman" w:cs="Tahoma"/>
                <w:sz w:val="24"/>
                <w:szCs w:val="24"/>
              </w:rPr>
            </w:pPr>
            <w:r>
              <w:rPr>
                <w:rFonts w:eastAsia="Times New Roman" w:cs="Tahoma"/>
                <w:sz w:val="24"/>
                <w:szCs w:val="24"/>
              </w:rPr>
              <w:t>2</w:t>
            </w:r>
            <w:r w:rsidR="00AB2EF2">
              <w:rPr>
                <w:rFonts w:eastAsia="Times New Roman" w:cs="Tahoma"/>
                <w:sz w:val="24"/>
                <w:szCs w:val="24"/>
              </w:rPr>
              <w:t>28</w:t>
            </w:r>
          </w:p>
        </w:tc>
      </w:tr>
      <w:tr w:rsidR="00A65044" w:rsidRPr="00D55EED" w:rsidTr="008A0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A65044" w:rsidRPr="00D55EED" w:rsidRDefault="00A65044" w:rsidP="00C93B6E">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Evaluación del Manual</w:t>
            </w:r>
          </w:p>
        </w:tc>
        <w:tc>
          <w:tcPr>
            <w:tcW w:w="1860" w:type="dxa"/>
          </w:tcPr>
          <w:p w:rsidR="00A65044" w:rsidRPr="00D55EED" w:rsidRDefault="00A82CAA" w:rsidP="00A83853">
            <w:pPr>
              <w:spacing w:after="120" w:line="240" w:lineRule="auto"/>
              <w:ind w:left="34"/>
              <w:jc w:val="center"/>
              <w:cnfStyle w:val="000000010000" w:firstRow="0" w:lastRow="0" w:firstColumn="0" w:lastColumn="0" w:oddVBand="0" w:evenVBand="0" w:oddHBand="0" w:evenHBand="1" w:firstRowFirstColumn="0" w:firstRowLastColumn="0" w:lastRowFirstColumn="0" w:lastRowLastColumn="0"/>
              <w:rPr>
                <w:rFonts w:eastAsia="Times New Roman" w:cs="Tahoma"/>
                <w:sz w:val="24"/>
                <w:szCs w:val="24"/>
              </w:rPr>
            </w:pPr>
            <w:r>
              <w:rPr>
                <w:rFonts w:eastAsia="Times New Roman" w:cs="Tahoma"/>
                <w:sz w:val="24"/>
                <w:szCs w:val="24"/>
              </w:rPr>
              <w:t>23</w:t>
            </w:r>
            <w:r w:rsidR="00AB2EF2">
              <w:rPr>
                <w:rFonts w:eastAsia="Times New Roman" w:cs="Tahoma"/>
                <w:sz w:val="24"/>
                <w:szCs w:val="24"/>
              </w:rPr>
              <w:t>1</w:t>
            </w:r>
          </w:p>
        </w:tc>
      </w:tr>
    </w:tbl>
    <w:p w:rsidR="00961609" w:rsidRPr="00F139E4" w:rsidRDefault="00961609" w:rsidP="00612982">
      <w:pPr>
        <w:pStyle w:val="Prrafodelista"/>
        <w:spacing w:after="0" w:line="240" w:lineRule="auto"/>
        <w:ind w:left="357"/>
        <w:jc w:val="both"/>
        <w:rPr>
          <w:rFonts w:cs="Tahoma"/>
          <w:sz w:val="24"/>
          <w:szCs w:val="24"/>
          <w:lang w:val="es-ES_tradnl"/>
        </w:rPr>
      </w:pPr>
    </w:p>
    <w:p w:rsidR="00961609" w:rsidRPr="002D5984" w:rsidRDefault="00961609" w:rsidP="00612982">
      <w:pPr>
        <w:spacing w:after="0" w:line="240" w:lineRule="auto"/>
        <w:jc w:val="both"/>
        <w:rPr>
          <w:lang w:val="es-ES_tradnl"/>
        </w:rPr>
      </w:pPr>
    </w:p>
    <w:p w:rsidR="00C54575" w:rsidRDefault="00C54575" w:rsidP="00C54575">
      <w:pPr>
        <w:pStyle w:val="Prrafodelista"/>
        <w:spacing w:after="100" w:afterAutospacing="1" w:line="240" w:lineRule="auto"/>
        <w:ind w:left="357"/>
        <w:jc w:val="both"/>
        <w:rPr>
          <w:rFonts w:cs="Tahoma"/>
          <w:sz w:val="24"/>
          <w:szCs w:val="24"/>
          <w:lang w:val="es-ES_tradnl"/>
        </w:rPr>
      </w:pPr>
    </w:p>
    <w:p w:rsidR="00A45976" w:rsidRDefault="00A45976" w:rsidP="00C54575">
      <w:pPr>
        <w:pStyle w:val="Prrafodelista"/>
        <w:spacing w:after="100" w:afterAutospacing="1" w:line="240" w:lineRule="auto"/>
        <w:ind w:left="357"/>
        <w:jc w:val="both"/>
        <w:rPr>
          <w:rFonts w:cs="Tahoma"/>
          <w:sz w:val="24"/>
          <w:szCs w:val="24"/>
          <w:lang w:val="es-ES_tradnl"/>
        </w:rPr>
      </w:pPr>
    </w:p>
    <w:p w:rsidR="00A45976" w:rsidRDefault="00A45976" w:rsidP="00C54575">
      <w:pPr>
        <w:pStyle w:val="Prrafodelista"/>
        <w:spacing w:after="100" w:afterAutospacing="1" w:line="240" w:lineRule="auto"/>
        <w:ind w:left="357"/>
        <w:jc w:val="both"/>
        <w:rPr>
          <w:rFonts w:cs="Tahoma"/>
          <w:sz w:val="24"/>
          <w:szCs w:val="24"/>
          <w:lang w:val="es-ES_tradnl"/>
        </w:rPr>
      </w:pPr>
    </w:p>
    <w:p w:rsidR="00A45976" w:rsidRDefault="00A45976" w:rsidP="00C54575">
      <w:pPr>
        <w:pStyle w:val="Prrafodelista"/>
        <w:spacing w:after="100" w:afterAutospacing="1" w:line="240" w:lineRule="auto"/>
        <w:ind w:left="357"/>
        <w:jc w:val="both"/>
        <w:rPr>
          <w:rFonts w:cs="Tahoma"/>
          <w:sz w:val="24"/>
          <w:szCs w:val="24"/>
          <w:lang w:val="es-ES_tradnl"/>
        </w:rPr>
      </w:pPr>
    </w:p>
    <w:p w:rsidR="00A45976" w:rsidRDefault="00A45976" w:rsidP="00C54575">
      <w:pPr>
        <w:pStyle w:val="Prrafodelista"/>
        <w:spacing w:after="100" w:afterAutospacing="1" w:line="240" w:lineRule="auto"/>
        <w:ind w:left="357"/>
        <w:jc w:val="both"/>
        <w:rPr>
          <w:rFonts w:cs="Tahoma"/>
          <w:sz w:val="24"/>
          <w:szCs w:val="24"/>
          <w:lang w:val="es-ES_tradnl"/>
        </w:rPr>
      </w:pPr>
    </w:p>
    <w:p w:rsidR="00A45976" w:rsidRDefault="00A45976" w:rsidP="00C54575">
      <w:pPr>
        <w:pStyle w:val="Prrafodelista"/>
        <w:spacing w:after="100" w:afterAutospacing="1" w:line="240" w:lineRule="auto"/>
        <w:ind w:left="357"/>
        <w:jc w:val="both"/>
        <w:rPr>
          <w:rFonts w:cs="Tahoma"/>
          <w:sz w:val="24"/>
          <w:szCs w:val="24"/>
          <w:lang w:val="es-ES_tradnl"/>
        </w:rPr>
      </w:pPr>
    </w:p>
    <w:p w:rsidR="008A0EE0" w:rsidRDefault="008A0EE0" w:rsidP="00D771D1">
      <w:pPr>
        <w:pStyle w:val="Prrafodelista"/>
        <w:ind w:left="0"/>
        <w:jc w:val="center"/>
        <w:rPr>
          <w:rFonts w:cs="Tahoma"/>
          <w:b/>
          <w:sz w:val="24"/>
          <w:szCs w:val="24"/>
        </w:rPr>
      </w:pPr>
    </w:p>
    <w:p w:rsidR="003E0918" w:rsidRDefault="003E0918" w:rsidP="00C31FCC">
      <w:pPr>
        <w:pStyle w:val="Ttulo1"/>
        <w:jc w:val="center"/>
        <w:rPr>
          <w:rStyle w:val="Enfasis"/>
          <w:color w:val="800000"/>
          <w:sz w:val="48"/>
        </w:rPr>
      </w:pPr>
    </w:p>
    <w:p w:rsidR="003E0918" w:rsidRDefault="003E0918" w:rsidP="00C31FCC">
      <w:pPr>
        <w:pStyle w:val="Ttulo1"/>
        <w:jc w:val="center"/>
        <w:rPr>
          <w:rStyle w:val="Enfasis"/>
          <w:color w:val="800000"/>
          <w:sz w:val="48"/>
        </w:rPr>
      </w:pPr>
    </w:p>
    <w:p w:rsidR="003E0918" w:rsidRDefault="003E0918" w:rsidP="00C31FCC">
      <w:pPr>
        <w:pStyle w:val="Ttulo1"/>
        <w:jc w:val="center"/>
        <w:rPr>
          <w:rStyle w:val="Enfasis"/>
          <w:color w:val="800000"/>
          <w:sz w:val="48"/>
        </w:rPr>
      </w:pPr>
    </w:p>
    <w:p w:rsidR="003E0918" w:rsidRDefault="003E0918" w:rsidP="00C31FCC">
      <w:pPr>
        <w:pStyle w:val="Ttulo1"/>
        <w:jc w:val="center"/>
        <w:rPr>
          <w:rStyle w:val="Enfasis"/>
          <w:color w:val="800000"/>
          <w:sz w:val="48"/>
        </w:rPr>
      </w:pPr>
    </w:p>
    <w:p w:rsidR="003E0918" w:rsidRDefault="003E0918" w:rsidP="00C31FCC">
      <w:pPr>
        <w:pStyle w:val="Ttulo1"/>
        <w:jc w:val="center"/>
        <w:rPr>
          <w:rStyle w:val="Enfasis"/>
          <w:color w:val="800000"/>
          <w:sz w:val="48"/>
        </w:rPr>
      </w:pPr>
    </w:p>
    <w:p w:rsidR="003E0918" w:rsidRDefault="003E0918" w:rsidP="00C31FCC">
      <w:pPr>
        <w:pStyle w:val="Ttulo1"/>
        <w:jc w:val="center"/>
        <w:rPr>
          <w:rStyle w:val="Enfasis"/>
          <w:color w:val="800000"/>
          <w:sz w:val="48"/>
        </w:rPr>
      </w:pPr>
    </w:p>
    <w:p w:rsidR="008A0EE0" w:rsidRPr="003E0918" w:rsidRDefault="0012618A" w:rsidP="00C31FCC">
      <w:pPr>
        <w:pStyle w:val="Ttulo1"/>
        <w:jc w:val="center"/>
        <w:rPr>
          <w:rStyle w:val="Enfasis"/>
          <w:color w:val="800000"/>
          <w:sz w:val="48"/>
          <w:lang w:val="es-ES"/>
        </w:rPr>
      </w:pPr>
      <w:r w:rsidRPr="003E0918">
        <w:rPr>
          <w:rStyle w:val="Enfasis"/>
          <w:color w:val="800000"/>
          <w:sz w:val="48"/>
          <w:lang w:val="es-ES"/>
        </w:rPr>
        <w:t>CAPITULO I</w:t>
      </w:r>
    </w:p>
    <w:p w:rsidR="0012618A" w:rsidRPr="003E0918" w:rsidRDefault="0012618A" w:rsidP="00C31FCC">
      <w:pPr>
        <w:pStyle w:val="Ttulo1"/>
        <w:jc w:val="center"/>
        <w:rPr>
          <w:rStyle w:val="Enfasis"/>
          <w:color w:val="800000"/>
          <w:sz w:val="48"/>
          <w:lang w:val="es-ES"/>
        </w:rPr>
      </w:pPr>
    </w:p>
    <w:p w:rsidR="008A0EE0" w:rsidRPr="003E0918" w:rsidRDefault="008A0EE0" w:rsidP="00C31FCC">
      <w:pPr>
        <w:pStyle w:val="Ttulo1"/>
        <w:jc w:val="center"/>
        <w:rPr>
          <w:rStyle w:val="Enfasis"/>
          <w:color w:val="800000"/>
          <w:sz w:val="48"/>
          <w:lang w:val="es-ES"/>
        </w:rPr>
      </w:pPr>
      <w:r w:rsidRPr="003E0918">
        <w:rPr>
          <w:rStyle w:val="Enfasis"/>
          <w:color w:val="800000"/>
          <w:sz w:val="48"/>
          <w:lang w:val="es-ES"/>
        </w:rPr>
        <w:t>Salesianidad</w:t>
      </w:r>
    </w:p>
    <w:p w:rsidR="008A0EE0" w:rsidRPr="008A0CAE" w:rsidRDefault="008A0EE0" w:rsidP="00D771D1">
      <w:pPr>
        <w:spacing w:after="0" w:line="240" w:lineRule="auto"/>
        <w:jc w:val="center"/>
        <w:rPr>
          <w:rFonts w:cs="Tahoma"/>
          <w:b/>
          <w:color w:val="800000"/>
          <w:sz w:val="52"/>
          <w:szCs w:val="52"/>
        </w:rPr>
      </w:pPr>
    </w:p>
    <w:p w:rsidR="0012618A" w:rsidRPr="00291819" w:rsidRDefault="0012618A" w:rsidP="00D771D1">
      <w:pPr>
        <w:spacing w:after="0" w:line="240" w:lineRule="auto"/>
        <w:jc w:val="center"/>
        <w:rPr>
          <w:rFonts w:cs="Tahoma"/>
          <w:b/>
          <w:sz w:val="52"/>
          <w:szCs w:val="52"/>
        </w:rPr>
      </w:pPr>
    </w:p>
    <w:p w:rsidR="00D771D1" w:rsidRPr="00D771D1" w:rsidRDefault="00106260" w:rsidP="00D771D1">
      <w:pPr>
        <w:tabs>
          <w:tab w:val="left" w:pos="567"/>
        </w:tabs>
        <w:ind w:left="360"/>
        <w:jc w:val="center"/>
        <w:rPr>
          <w:rFonts w:cs="Tahoma"/>
          <w:b/>
          <w:sz w:val="24"/>
        </w:rPr>
      </w:pPr>
      <w:r w:rsidRPr="00D771D1">
        <w:rPr>
          <w:b/>
          <w:bCs/>
        </w:rPr>
        <w:br w:type="page"/>
      </w:r>
    </w:p>
    <w:p w:rsidR="00D771D1" w:rsidRDefault="00060AA9" w:rsidP="006C5BC1">
      <w:pPr>
        <w:pBdr>
          <w:top w:val="single" w:sz="4" w:space="1" w:color="auto"/>
          <w:left w:val="single" w:sz="4" w:space="4" w:color="auto"/>
          <w:bottom w:val="single" w:sz="4" w:space="1" w:color="auto"/>
          <w:right w:val="single" w:sz="4" w:space="4" w:color="auto"/>
        </w:pBdr>
        <w:tabs>
          <w:tab w:val="left" w:pos="567"/>
        </w:tabs>
        <w:ind w:left="360"/>
        <w:jc w:val="both"/>
        <w:rPr>
          <w:rFonts w:cs="Tahoma"/>
          <w:b/>
          <w:sz w:val="24"/>
        </w:rPr>
      </w:pPr>
      <w:r>
        <w:rPr>
          <w:rFonts w:cs="Tahoma"/>
          <w:b/>
          <w:sz w:val="24"/>
        </w:rPr>
        <w:lastRenderedPageBreak/>
        <w:t xml:space="preserve">I. </w:t>
      </w:r>
      <w:r w:rsidR="00D771D1">
        <w:rPr>
          <w:rFonts w:cs="Tahoma"/>
          <w:b/>
          <w:sz w:val="24"/>
        </w:rPr>
        <w:t xml:space="preserve">INTRODUCCIÓN. </w:t>
      </w:r>
    </w:p>
    <w:p w:rsidR="009F31D7" w:rsidRPr="009F31D7" w:rsidRDefault="009F31D7" w:rsidP="009F31D7">
      <w:pPr>
        <w:tabs>
          <w:tab w:val="left" w:pos="567"/>
        </w:tabs>
        <w:ind w:left="360"/>
        <w:jc w:val="both"/>
        <w:rPr>
          <w:rFonts w:cs="Tahoma"/>
          <w:sz w:val="24"/>
          <w:lang w:val="es-ES_tradnl"/>
        </w:rPr>
      </w:pPr>
      <w:r w:rsidRPr="009F31D7">
        <w:rPr>
          <w:rFonts w:cs="Tahoma"/>
          <w:sz w:val="24"/>
          <w:lang w:val="es-ES_tradnl"/>
        </w:rPr>
        <w:t>En la carta del 31 de Enero de 1988 que escribió el Papa Juan Pablo II al P. Egidio Viganó con motivo del centenario de la muerte de Don Bosco, nuestro padre espiritual es llamado "Padre y Maestro de los Jóvenes"</w:t>
      </w:r>
      <w:r w:rsidRPr="009F31D7">
        <w:rPr>
          <w:rFonts w:cs="Tahoma"/>
          <w:sz w:val="24"/>
          <w:vertAlign w:val="superscript"/>
          <w:lang w:val="es-ES_tradnl"/>
        </w:rPr>
        <w:footnoteReference w:id="1"/>
      </w:r>
      <w:r w:rsidRPr="009F31D7">
        <w:rPr>
          <w:rFonts w:cs="Tahoma"/>
          <w:sz w:val="24"/>
          <w:lang w:val="es-ES_tradnl"/>
        </w:rPr>
        <w:t xml:space="preserve">. Y no podía ser de otra manera puesto que Don Bosco se mostró como amigo de los jóvenes, como el hombre de Dios que se entregó completamente a lo largo de su vida, en un trabajo incansable, en beneficio de los jóvenes, de los más pobres y abandonados de su tiempo. </w:t>
      </w:r>
      <w:r w:rsidRPr="009F31D7">
        <w:rPr>
          <w:rFonts w:cs="Tahoma"/>
          <w:i/>
          <w:iCs/>
          <w:sz w:val="24"/>
          <w:lang w:val="es-ES_tradnl"/>
        </w:rPr>
        <w:t>"Tengo prometido a Dios que incluso mi último aliento será para mis queridos jóvenes"</w:t>
      </w:r>
      <w:r w:rsidRPr="009F31D7">
        <w:rPr>
          <w:rFonts w:cs="Tahoma"/>
          <w:sz w:val="24"/>
          <w:vertAlign w:val="superscript"/>
          <w:lang w:val="es-ES_tradnl"/>
        </w:rPr>
        <w:footnoteReference w:id="2"/>
      </w:r>
      <w:r w:rsidRPr="009F31D7">
        <w:rPr>
          <w:rFonts w:cs="Tahoma"/>
          <w:sz w:val="24"/>
          <w:lang w:val="es-ES_tradnl"/>
        </w:rPr>
        <w:t>, había dicho Don Bosco y lo cumplió.</w:t>
      </w:r>
    </w:p>
    <w:p w:rsidR="00D771D1" w:rsidRDefault="00F34C53" w:rsidP="00A87A9C">
      <w:pPr>
        <w:tabs>
          <w:tab w:val="left" w:pos="567"/>
        </w:tabs>
        <w:ind w:left="360"/>
        <w:jc w:val="both"/>
        <w:rPr>
          <w:rFonts w:cs="Tahoma"/>
          <w:sz w:val="24"/>
        </w:rPr>
      </w:pPr>
      <w:r>
        <w:rPr>
          <w:rFonts w:cs="Tahoma"/>
          <w:sz w:val="24"/>
        </w:rPr>
        <w:t>Sabemos bien que el</w:t>
      </w:r>
      <w:r w:rsidRPr="00F34C53">
        <w:rPr>
          <w:rFonts w:cs="Tahoma"/>
          <w:sz w:val="24"/>
        </w:rPr>
        <w:t xml:space="preserve"> Oratorio de Don Bosco está en el origen de toda la obra salesiana y constituye su prototipo. Con esta </w:t>
      </w:r>
      <w:r w:rsidR="00F76F2C" w:rsidRPr="00F34C53">
        <w:rPr>
          <w:rFonts w:cs="Tahoma"/>
          <w:sz w:val="24"/>
        </w:rPr>
        <w:t>inspiración</w:t>
      </w:r>
      <w:r w:rsidRPr="00F34C53">
        <w:rPr>
          <w:rFonts w:cs="Tahoma"/>
          <w:sz w:val="24"/>
        </w:rPr>
        <w:t xml:space="preserve"> se desarrollan todos los diversos proyectos y servicios evangelizadores de la </w:t>
      </w:r>
      <w:r w:rsidR="00F76F2C" w:rsidRPr="00F34C53">
        <w:rPr>
          <w:rFonts w:cs="Tahoma"/>
          <w:sz w:val="24"/>
        </w:rPr>
        <w:t>misión</w:t>
      </w:r>
      <w:r w:rsidRPr="00F34C53">
        <w:rPr>
          <w:rFonts w:cs="Tahoma"/>
          <w:sz w:val="24"/>
        </w:rPr>
        <w:t xml:space="preserve"> salesiana</w:t>
      </w:r>
      <w:r>
        <w:rPr>
          <w:rFonts w:cs="Tahoma"/>
          <w:sz w:val="24"/>
        </w:rPr>
        <w:t xml:space="preserve"> (Cfr. Const, 40) Y en este mismo espíritu, e</w:t>
      </w:r>
      <w:r w:rsidR="00D771D1" w:rsidRPr="00D771D1">
        <w:rPr>
          <w:rFonts w:cs="Tahoma"/>
          <w:sz w:val="24"/>
        </w:rPr>
        <w:t>l punto de atención principal de todo el dinamismo de la Pastoral Juvenil Salesiana es el joven en la integridad de sus dimensiones (corporeidad, inteligencia, sentimientos, voluntad), de sus relaciones (consigo mismo, con los otros, con el mundo y con Dios), en la doble perspectiva de la persona y de su protagonismo en la historia (promoción colectiva, compromiso por la transformación de la sociedad). Todo ello se hace con una mirada puesta en la unidad de su dinamismo existencial y en su crecimiento humano hasta el encuentro con la persona de Cristo Jesús</w:t>
      </w:r>
      <w:r w:rsidR="00D771D1">
        <w:rPr>
          <w:rFonts w:cs="Tahoma"/>
          <w:sz w:val="24"/>
        </w:rPr>
        <w:t xml:space="preserve"> (CRPJS, 2015)</w:t>
      </w:r>
      <w:r w:rsidRPr="00F34C53">
        <w:t xml:space="preserve"> </w:t>
      </w:r>
      <w:r w:rsidRPr="00F34C53">
        <w:rPr>
          <w:rFonts w:cs="Tahoma"/>
          <w:sz w:val="24"/>
        </w:rPr>
        <w:t xml:space="preserve">Este dinamismo propio </w:t>
      </w:r>
      <w:r>
        <w:rPr>
          <w:rFonts w:cs="Tahoma"/>
          <w:sz w:val="24"/>
        </w:rPr>
        <w:t xml:space="preserve">que se da con el </w:t>
      </w:r>
      <w:r w:rsidRPr="00F34C53">
        <w:rPr>
          <w:rFonts w:cs="Tahoma"/>
          <w:sz w:val="24"/>
        </w:rPr>
        <w:t>Sistema Preventivo suscitaba en los jóvenes el deseo de crecer y madurar, pasando de las exigencias inmediatas de diversión o de instrucción, a compromisos más sistemáticos y profundos de formación humana y cristiana; e implicados en las actividades, los jóvenes aprendían a ser protagonistas de las mismas, aprendían a ser animadores de un ambiente educativo al servicio de los otros compañeros</w:t>
      </w:r>
      <w:r>
        <w:rPr>
          <w:rFonts w:cs="Tahoma"/>
          <w:sz w:val="24"/>
        </w:rPr>
        <w:t xml:space="preserve"> (Ídem)</w:t>
      </w:r>
      <w:r w:rsidRPr="00F34C53">
        <w:rPr>
          <w:rFonts w:cs="Tahoma"/>
          <w:sz w:val="24"/>
        </w:rPr>
        <w:t>.</w:t>
      </w:r>
      <w:r w:rsidR="0028691C">
        <w:rPr>
          <w:rFonts w:cs="Tahoma"/>
          <w:sz w:val="24"/>
        </w:rPr>
        <w:t xml:space="preserve"> </w:t>
      </w:r>
    </w:p>
    <w:p w:rsidR="00D05DDA" w:rsidRPr="00D05DDA" w:rsidRDefault="00060AA9" w:rsidP="00D05DDA">
      <w:pPr>
        <w:tabs>
          <w:tab w:val="left" w:pos="567"/>
        </w:tabs>
        <w:ind w:left="360"/>
        <w:jc w:val="both"/>
        <w:rPr>
          <w:rFonts w:cs="Tahoma"/>
          <w:b/>
          <w:sz w:val="24"/>
          <w:lang w:val="es-ES"/>
        </w:rPr>
      </w:pPr>
      <w:r>
        <w:rPr>
          <w:rFonts w:cs="Tahoma"/>
          <w:b/>
          <w:sz w:val="24"/>
          <w:lang w:val="es-ES"/>
        </w:rPr>
        <w:t xml:space="preserve">a) </w:t>
      </w:r>
      <w:r w:rsidR="00D05DDA" w:rsidRPr="00D05DDA">
        <w:rPr>
          <w:rFonts w:cs="Tahoma"/>
          <w:b/>
          <w:sz w:val="24"/>
          <w:lang w:val="es-ES"/>
        </w:rPr>
        <w:t xml:space="preserve">La confianza a la base. </w:t>
      </w:r>
    </w:p>
    <w:p w:rsidR="00D05DDA" w:rsidRPr="00D05DDA" w:rsidRDefault="00D05DDA" w:rsidP="00D05DDA">
      <w:pPr>
        <w:tabs>
          <w:tab w:val="left" w:pos="567"/>
        </w:tabs>
        <w:ind w:left="360"/>
        <w:jc w:val="both"/>
        <w:rPr>
          <w:rFonts w:cs="Tahoma"/>
          <w:sz w:val="24"/>
          <w:lang w:val="es-ES"/>
        </w:rPr>
      </w:pPr>
      <w:r>
        <w:rPr>
          <w:rFonts w:cs="Tahoma"/>
          <w:sz w:val="24"/>
          <w:lang w:val="es-ES"/>
        </w:rPr>
        <w:tab/>
        <w:t xml:space="preserve">El principio de la confianza, </w:t>
      </w:r>
      <w:r w:rsidRPr="00D05DDA">
        <w:rPr>
          <w:rFonts w:cs="Tahoma"/>
          <w:sz w:val="24"/>
          <w:lang w:val="es-ES"/>
        </w:rPr>
        <w:t>es el principio básico del sistema educativo de Don Bosco. Solamente a través de una relación de confianza entre el joven y el educador se puede fundar el concepto de autoridad.</w:t>
      </w:r>
    </w:p>
    <w:p w:rsidR="00D05DDA" w:rsidRPr="00D05DDA" w:rsidRDefault="00D05DDA" w:rsidP="00D05DDA">
      <w:pPr>
        <w:tabs>
          <w:tab w:val="left" w:pos="567"/>
        </w:tabs>
        <w:ind w:left="360"/>
        <w:jc w:val="both"/>
        <w:rPr>
          <w:rFonts w:cs="Tahoma"/>
          <w:sz w:val="24"/>
          <w:lang w:val="es-ES"/>
        </w:rPr>
      </w:pPr>
      <w:r w:rsidRPr="00D05DDA">
        <w:rPr>
          <w:rFonts w:cs="Tahoma"/>
          <w:sz w:val="24"/>
          <w:lang w:val="es-ES"/>
        </w:rPr>
        <w:t xml:space="preserve">Todos los estudios actuales, centrados sobre el tema de la vulnerabilidad frente al maltrato, confirman que la capacidad de cambio de un joven reincidente en conductas </w:t>
      </w:r>
      <w:r w:rsidRPr="00D05DDA">
        <w:rPr>
          <w:rFonts w:cs="Tahoma"/>
          <w:sz w:val="24"/>
          <w:lang w:val="es-ES"/>
        </w:rPr>
        <w:lastRenderedPageBreak/>
        <w:t>desviadas depende de encontrar un adulto que sepa concederle una mirada de confianza, liberándolo así de su propio pasado.</w:t>
      </w:r>
    </w:p>
    <w:p w:rsidR="00D05DDA" w:rsidRPr="00D05DDA" w:rsidRDefault="00D05DDA" w:rsidP="00D05DDA">
      <w:pPr>
        <w:tabs>
          <w:tab w:val="left" w:pos="567"/>
        </w:tabs>
        <w:ind w:left="360"/>
        <w:jc w:val="both"/>
        <w:rPr>
          <w:rFonts w:cs="Tahoma"/>
          <w:sz w:val="24"/>
          <w:lang w:val="es-ES"/>
        </w:rPr>
      </w:pPr>
      <w:r w:rsidRPr="00D05DDA">
        <w:rPr>
          <w:rFonts w:cs="Tahoma"/>
          <w:sz w:val="24"/>
          <w:lang w:val="es-ES"/>
        </w:rPr>
        <w:t>¿Cómo instalar esta confianza? Don Bosco, lejos de recomendar una técnica educativa responde solamente: «con el afecto». Es el, educador del siglo XIX quien después de todas las corrientes pedagógicas híper-racionalistas del siglo de las luces, ha rehabilitado la esfera afectiva en el interior de la relación educativa. La experiencia enseña que la esfera afectiva es constitutiva de cada relación humana y así en lugar de excluirla de la relación educativa, Don Bosco aconseja a los educadores aprender a gestarla para instalar un clima de confianza. «Sin afecto no hay conianza. Sin confianza no hay educación». Esta es, hoy como antaño, la mejor síntesis del pensamiento educativo de Don Bosco.</w:t>
      </w:r>
    </w:p>
    <w:p w:rsidR="00D05DDA" w:rsidRPr="008A0CAE" w:rsidRDefault="00D05DDA" w:rsidP="00A87A9C">
      <w:pPr>
        <w:tabs>
          <w:tab w:val="left" w:pos="567"/>
        </w:tabs>
        <w:ind w:left="360"/>
        <w:jc w:val="both"/>
        <w:rPr>
          <w:rFonts w:cs="Tahoma"/>
          <w:sz w:val="24"/>
          <w:lang w:val="es-ES"/>
        </w:rPr>
      </w:pPr>
      <w:r>
        <w:rPr>
          <w:rFonts w:cs="Tahoma"/>
          <w:sz w:val="24"/>
          <w:lang w:val="es-ES"/>
        </w:rPr>
        <w:tab/>
      </w:r>
      <w:r w:rsidRPr="00D05DDA">
        <w:rPr>
          <w:rFonts w:cs="Tahoma"/>
          <w:sz w:val="24"/>
          <w:lang w:val="es-ES"/>
        </w:rPr>
        <w:t>Una educación basada en la confianza es una educación basada en la razón. El educador se comporta de manera razonable, convencido siempre que el joven esta dotado de razón, que esta en posición de comprender dónde se encuentran sus intereses. Sobre esta convicción se basa el Sistema Preventivo</w:t>
      </w:r>
      <w:r>
        <w:rPr>
          <w:rFonts w:cs="Tahoma"/>
          <w:sz w:val="24"/>
          <w:lang w:val="es-ES"/>
        </w:rPr>
        <w:t>, la espiritualidad que veremos enseguida</w:t>
      </w:r>
      <w:r w:rsidRPr="00D05DDA">
        <w:rPr>
          <w:rFonts w:cs="Tahoma"/>
          <w:sz w:val="24"/>
          <w:lang w:val="es-ES"/>
        </w:rPr>
        <w:t>.</w:t>
      </w:r>
      <w:r>
        <w:rPr>
          <w:rFonts w:cs="Tahoma"/>
          <w:sz w:val="24"/>
          <w:lang w:val="es-ES"/>
        </w:rPr>
        <w:t xml:space="preserve"> Para ello es necesario que veamos la vida de nuestros fundadores. </w:t>
      </w:r>
    </w:p>
    <w:p w:rsidR="005360A0" w:rsidRPr="00676917" w:rsidRDefault="000F3FD5" w:rsidP="00060AA9">
      <w:pPr>
        <w:tabs>
          <w:tab w:val="left" w:pos="567"/>
        </w:tabs>
        <w:ind w:left="360"/>
        <w:jc w:val="center"/>
        <w:rPr>
          <w:rFonts w:cs="Tahoma"/>
          <w:b/>
          <w:sz w:val="24"/>
          <w:lang w:val="en-US"/>
        </w:rPr>
      </w:pPr>
      <w:r>
        <w:rPr>
          <w:rFonts w:cs="Tahoma"/>
          <w:noProof/>
          <w:lang w:val="es-ES" w:eastAsia="es-ES"/>
        </w:rPr>
        <w:drawing>
          <wp:anchor distT="0" distB="0" distL="114300" distR="114300" simplePos="0" relativeHeight="251609088" behindDoc="0" locked="0" layoutInCell="1" allowOverlap="1">
            <wp:simplePos x="0" y="0"/>
            <wp:positionH relativeFrom="column">
              <wp:posOffset>-279400</wp:posOffset>
            </wp:positionH>
            <wp:positionV relativeFrom="paragraph">
              <wp:posOffset>291465</wp:posOffset>
            </wp:positionV>
            <wp:extent cx="2064385" cy="2751455"/>
            <wp:effectExtent l="0" t="0" r="0" b="0"/>
            <wp:wrapTight wrapText="bothSides">
              <wp:wrapPolygon edited="0">
                <wp:start x="8239" y="0"/>
                <wp:lineTo x="5847" y="997"/>
                <wp:lineTo x="2658" y="2792"/>
                <wp:lineTo x="532" y="6580"/>
                <wp:lineTo x="0" y="8375"/>
                <wp:lineTo x="0" y="12961"/>
                <wp:lineTo x="1063" y="16151"/>
                <wp:lineTo x="4252" y="19541"/>
                <wp:lineTo x="8239" y="21336"/>
                <wp:lineTo x="13022" y="21336"/>
                <wp:lineTo x="17009" y="19541"/>
                <wp:lineTo x="20198" y="16151"/>
                <wp:lineTo x="21261" y="12961"/>
                <wp:lineTo x="21261" y="9771"/>
                <wp:lineTo x="20995" y="6580"/>
                <wp:lineTo x="19401" y="4387"/>
                <wp:lineTo x="18869" y="2991"/>
                <wp:lineTo x="15414" y="997"/>
                <wp:lineTo x="13022" y="0"/>
                <wp:lineTo x="8239" y="0"/>
              </wp:wrapPolygon>
            </wp:wrapTight>
            <wp:docPr id="3" name="Imagen 3" descr="Copias de seguridad de Time Machine:JCS-2013:FOTOGRAFIAS:DON BOSCO:_1_10_15_1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pias de seguridad de Time Machine:JCS-2013:FOTOGRAFIAS:DON BOSCO:_1_10_15_1_2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4385" cy="2751455"/>
                    </a:xfrm>
                    <a:prstGeom prst="ellipse">
                      <a:avLst/>
                    </a:prstGeom>
                    <a:ln>
                      <a:noFill/>
                    </a:ln>
                    <a:effectLst>
                      <a:softEdge rad="112500"/>
                    </a:effectLst>
                  </pic:spPr>
                </pic:pic>
              </a:graphicData>
            </a:graphic>
          </wp:anchor>
        </w:drawing>
      </w:r>
      <w:r w:rsidR="00060AA9" w:rsidRPr="00676917">
        <w:rPr>
          <w:b/>
          <w:bCs/>
          <w:sz w:val="24"/>
          <w:lang w:val="en-US"/>
        </w:rPr>
        <w:t xml:space="preserve">b. </w:t>
      </w:r>
      <w:r w:rsidR="005360A0" w:rsidRPr="00676917">
        <w:rPr>
          <w:b/>
          <w:bCs/>
          <w:sz w:val="24"/>
          <w:lang w:val="en-US"/>
        </w:rPr>
        <w:t>Juan Melchor Bosco Ochienna</w:t>
      </w:r>
      <w:r w:rsidR="005360A0" w:rsidRPr="00676917">
        <w:rPr>
          <w:sz w:val="24"/>
          <w:lang w:val="en-US"/>
        </w:rPr>
        <w:t xml:space="preserve"> </w:t>
      </w:r>
      <w:r w:rsidR="005360A0" w:rsidRPr="00676917">
        <w:rPr>
          <w:b/>
          <w:sz w:val="24"/>
          <w:lang w:val="en-US"/>
        </w:rPr>
        <w:t>(</w:t>
      </w:r>
      <w:hyperlink r:id="rId14" w:tooltip="1815" w:history="1">
        <w:r w:rsidR="005360A0" w:rsidRPr="00676917">
          <w:rPr>
            <w:rStyle w:val="Hipervnculo"/>
            <w:b/>
            <w:color w:val="auto"/>
            <w:sz w:val="24"/>
            <w:u w:val="none"/>
            <w:lang w:val="en-US"/>
          </w:rPr>
          <w:t>1815</w:t>
        </w:r>
      </w:hyperlink>
      <w:r w:rsidR="005360A0" w:rsidRPr="00676917">
        <w:rPr>
          <w:b/>
          <w:sz w:val="24"/>
          <w:lang w:val="en-US"/>
        </w:rPr>
        <w:t xml:space="preserve"> - </w:t>
      </w:r>
      <w:hyperlink r:id="rId15" w:tooltip="1888" w:history="1">
        <w:r w:rsidR="005360A0" w:rsidRPr="00676917">
          <w:rPr>
            <w:rStyle w:val="Hipervnculo"/>
            <w:b/>
            <w:color w:val="auto"/>
            <w:sz w:val="24"/>
            <w:u w:val="none"/>
            <w:lang w:val="en-US"/>
          </w:rPr>
          <w:t>1888</w:t>
        </w:r>
      </w:hyperlink>
      <w:r w:rsidR="005360A0" w:rsidRPr="00676917">
        <w:rPr>
          <w:rFonts w:cs="Tahoma"/>
          <w:b/>
          <w:sz w:val="24"/>
          <w:lang w:val="en-US"/>
        </w:rPr>
        <w:t>)</w:t>
      </w:r>
      <w:r w:rsidR="00B41EB7" w:rsidRPr="004D5B09">
        <w:rPr>
          <w:rStyle w:val="Refdenotaalpie"/>
          <w:rFonts w:cs="Tahoma"/>
          <w:sz w:val="24"/>
        </w:rPr>
        <w:footnoteReference w:id="3"/>
      </w:r>
    </w:p>
    <w:p w:rsidR="007426EE" w:rsidRPr="00320716" w:rsidRDefault="007426EE"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La llegada de Don Bosco al Turín de 1841 signifi</w:t>
      </w:r>
      <w:r w:rsidR="00320716">
        <w:rPr>
          <w:rFonts w:ascii="Calibri" w:hAnsi="Calibri" w:cs="Tahoma"/>
          <w:lang w:val="es-ES"/>
        </w:rPr>
        <w:t>có</w:t>
      </w:r>
      <w:r w:rsidRPr="00320716">
        <w:rPr>
          <w:rFonts w:ascii="Calibri" w:hAnsi="Calibri" w:cs="Tahoma"/>
          <w:lang w:val="es-ES"/>
        </w:rPr>
        <w:t xml:space="preserve">, para </w:t>
      </w:r>
      <w:r w:rsidR="00320716">
        <w:rPr>
          <w:rFonts w:ascii="Calibri" w:hAnsi="Calibri" w:cs="Tahoma"/>
          <w:lang w:val="es-ES"/>
        </w:rPr>
        <w:t>este</w:t>
      </w:r>
      <w:r w:rsidRPr="00320716">
        <w:rPr>
          <w:rFonts w:ascii="Calibri" w:hAnsi="Calibri" w:cs="Tahoma"/>
          <w:lang w:val="es-ES"/>
        </w:rPr>
        <w:t xml:space="preserve"> joven sacerdote rural, el descubrimiento de un mundo juvenil insospechado y nuevo en relación con aquel al que estaba acostumbrado desde pequeño: por un lado, ha</w:t>
      </w:r>
      <w:r w:rsidR="00B41EB7">
        <w:rPr>
          <w:rFonts w:ascii="Calibri" w:hAnsi="Calibri" w:cs="Tahoma"/>
          <w:lang w:val="es-ES"/>
        </w:rPr>
        <w:t>bía</w:t>
      </w:r>
      <w:r w:rsidRPr="00320716">
        <w:rPr>
          <w:rFonts w:ascii="Calibri" w:hAnsi="Calibri" w:cs="Tahoma"/>
          <w:lang w:val="es-ES"/>
        </w:rPr>
        <w:t xml:space="preserve"> muchos adolescentes y jóvenes que acud</w:t>
      </w:r>
      <w:r w:rsidR="00B41EB7">
        <w:rPr>
          <w:rFonts w:ascii="Calibri" w:hAnsi="Calibri" w:cs="Tahoma"/>
          <w:lang w:val="es-ES"/>
        </w:rPr>
        <w:t>ían</w:t>
      </w:r>
      <w:r w:rsidRPr="00320716">
        <w:rPr>
          <w:rFonts w:ascii="Calibri" w:hAnsi="Calibri" w:cs="Tahoma"/>
          <w:lang w:val="es-ES"/>
        </w:rPr>
        <w:t xml:space="preserve"> a la </w:t>
      </w:r>
      <w:r w:rsidR="005921E8">
        <w:rPr>
          <w:rFonts w:ascii="Calibri" w:hAnsi="Calibri" w:cs="Tahoma"/>
          <w:lang w:val="es-ES"/>
        </w:rPr>
        <w:t>ciudad</w:t>
      </w:r>
      <w:r w:rsidRPr="00320716">
        <w:rPr>
          <w:rFonts w:ascii="Calibri" w:hAnsi="Calibri" w:cs="Tahoma"/>
          <w:lang w:val="es-ES"/>
        </w:rPr>
        <w:t xml:space="preserve"> en busca de sustento y de un trabajo para el futuro; por otro lado, Don Bosco descubr</w:t>
      </w:r>
      <w:r w:rsidR="00B41EB7">
        <w:rPr>
          <w:rFonts w:ascii="Calibri" w:hAnsi="Calibri" w:cs="Tahoma"/>
          <w:lang w:val="es-ES"/>
        </w:rPr>
        <w:t>ió</w:t>
      </w:r>
      <w:r w:rsidRPr="00320716">
        <w:rPr>
          <w:rFonts w:ascii="Calibri" w:hAnsi="Calibri" w:cs="Tahoma"/>
          <w:lang w:val="es-ES"/>
        </w:rPr>
        <w:t xml:space="preserve"> un rostro de la sociedad más peligroso, más cruel y más duro del que había vivido en</w:t>
      </w:r>
      <w:r w:rsidR="00B41EB7">
        <w:rPr>
          <w:rFonts w:ascii="Calibri" w:hAnsi="Calibri" w:cs="Tahoma"/>
          <w:lang w:val="es-ES"/>
        </w:rPr>
        <w:t xml:space="preserve"> su pueblo natal de </w:t>
      </w:r>
      <w:r w:rsidRPr="00320716">
        <w:rPr>
          <w:rFonts w:ascii="Calibri" w:hAnsi="Calibri" w:cs="Tahoma"/>
          <w:lang w:val="es-ES"/>
        </w:rPr>
        <w:t>I Becchi.</w:t>
      </w:r>
    </w:p>
    <w:p w:rsidR="007426EE" w:rsidRPr="00320716" w:rsidRDefault="007426EE" w:rsidP="00320716">
      <w:pPr>
        <w:pStyle w:val="root"/>
        <w:spacing w:before="0" w:beforeAutospacing="0" w:after="120" w:afterAutospacing="0"/>
        <w:jc w:val="both"/>
        <w:rPr>
          <w:rFonts w:ascii="Calibri" w:hAnsi="Calibri" w:cs="Tahoma"/>
          <w:lang w:val="es-ES"/>
        </w:rPr>
      </w:pPr>
      <w:r w:rsidRPr="00320716">
        <w:rPr>
          <w:rFonts w:ascii="Calibri" w:hAnsi="Calibri" w:cs="Tahoma"/>
          <w:b/>
          <w:bCs/>
          <w:lang w:val="es-ES"/>
        </w:rPr>
        <w:t xml:space="preserve">Don Bosco se </w:t>
      </w:r>
      <w:r w:rsidR="00B41EB7" w:rsidRPr="00320716">
        <w:rPr>
          <w:rFonts w:ascii="Calibri" w:hAnsi="Calibri" w:cs="Tahoma"/>
          <w:b/>
          <w:bCs/>
          <w:lang w:val="es-ES"/>
        </w:rPr>
        <w:t>v</w:t>
      </w:r>
      <w:r w:rsidR="00B41EB7">
        <w:rPr>
          <w:rFonts w:ascii="Calibri" w:hAnsi="Calibri" w:cs="Tahoma"/>
          <w:b/>
          <w:bCs/>
          <w:lang w:val="es-ES"/>
        </w:rPr>
        <w:t>io empujado a</w:t>
      </w:r>
      <w:r w:rsidRPr="00320716">
        <w:rPr>
          <w:rFonts w:ascii="Calibri" w:hAnsi="Calibri" w:cs="Tahoma"/>
          <w:b/>
          <w:bCs/>
          <w:lang w:val="es-ES"/>
        </w:rPr>
        <w:t xml:space="preserve"> un mundo nuevo, </w:t>
      </w:r>
      <w:r w:rsidRPr="00320716">
        <w:rPr>
          <w:rFonts w:ascii="Calibri" w:hAnsi="Calibri" w:cs="Tahoma"/>
          <w:lang w:val="es-ES"/>
        </w:rPr>
        <w:t>en el que no falta</w:t>
      </w:r>
      <w:r w:rsidR="00B41EB7">
        <w:rPr>
          <w:rFonts w:ascii="Calibri" w:hAnsi="Calibri" w:cs="Tahoma"/>
          <w:lang w:val="es-ES"/>
        </w:rPr>
        <w:t>ba</w:t>
      </w:r>
      <w:r w:rsidRPr="00320716">
        <w:rPr>
          <w:rFonts w:ascii="Calibri" w:hAnsi="Calibri" w:cs="Tahoma"/>
          <w:lang w:val="es-ES"/>
        </w:rPr>
        <w:t>n los problemas sociales, políticos, económicos y religiosos, en el que est</w:t>
      </w:r>
      <w:r w:rsidR="00B41EB7">
        <w:rPr>
          <w:rFonts w:ascii="Calibri" w:hAnsi="Calibri" w:cs="Tahoma"/>
          <w:lang w:val="es-ES"/>
        </w:rPr>
        <w:t>aba</w:t>
      </w:r>
      <w:r w:rsidRPr="00320716">
        <w:rPr>
          <w:rFonts w:ascii="Calibri" w:hAnsi="Calibri" w:cs="Tahoma"/>
          <w:lang w:val="es-ES"/>
        </w:rPr>
        <w:t xml:space="preserve"> creciendo el </w:t>
      </w:r>
      <w:r w:rsidR="00B41EB7">
        <w:rPr>
          <w:rFonts w:ascii="Calibri" w:hAnsi="Calibri" w:cs="Tahoma"/>
          <w:lang w:val="es-ES"/>
        </w:rPr>
        <w:t>rechazo a las autoridades de la Iglesia Católica</w:t>
      </w:r>
      <w:r w:rsidRPr="00320716">
        <w:rPr>
          <w:rFonts w:ascii="Calibri" w:hAnsi="Calibri" w:cs="Tahoma"/>
          <w:lang w:val="es-ES"/>
        </w:rPr>
        <w:t xml:space="preserve"> y donde el sentir normal de la gente “noble”, comprendida dentro de la Iglesia, e</w:t>
      </w:r>
      <w:r w:rsidR="005921E8">
        <w:rPr>
          <w:rFonts w:ascii="Calibri" w:hAnsi="Calibri" w:cs="Tahoma"/>
          <w:lang w:val="es-ES"/>
        </w:rPr>
        <w:t>ra</w:t>
      </w:r>
      <w:r w:rsidRPr="00320716">
        <w:rPr>
          <w:rFonts w:ascii="Calibri" w:hAnsi="Calibri" w:cs="Tahoma"/>
          <w:lang w:val="es-ES"/>
        </w:rPr>
        <w:t xml:space="preserve"> que los jóvenes no </w:t>
      </w:r>
      <w:r w:rsidR="00B41EB7">
        <w:rPr>
          <w:rFonts w:ascii="Calibri" w:hAnsi="Calibri" w:cs="Tahoma"/>
          <w:lang w:val="es-ES"/>
        </w:rPr>
        <w:t>eran</w:t>
      </w:r>
      <w:r w:rsidRPr="00320716">
        <w:rPr>
          <w:rFonts w:ascii="Calibri" w:hAnsi="Calibri" w:cs="Tahoma"/>
          <w:lang w:val="es-ES"/>
        </w:rPr>
        <w:t xml:space="preserve"> ni jamás </w:t>
      </w:r>
      <w:r w:rsidR="00B41EB7" w:rsidRPr="00320716">
        <w:rPr>
          <w:rFonts w:ascii="Calibri" w:hAnsi="Calibri" w:cs="Tahoma"/>
          <w:lang w:val="es-ES"/>
        </w:rPr>
        <w:t>ser</w:t>
      </w:r>
      <w:r w:rsidR="00B41EB7">
        <w:rPr>
          <w:rFonts w:ascii="Calibri" w:hAnsi="Calibri" w:cs="Tahoma"/>
          <w:lang w:val="es-ES"/>
        </w:rPr>
        <w:t>ía</w:t>
      </w:r>
      <w:r w:rsidR="00B41EB7" w:rsidRPr="00320716">
        <w:rPr>
          <w:rFonts w:ascii="Calibri" w:hAnsi="Calibri" w:cs="Tahoma"/>
          <w:lang w:val="es-ES"/>
        </w:rPr>
        <w:t xml:space="preserve">n </w:t>
      </w:r>
      <w:r w:rsidRPr="00320716">
        <w:rPr>
          <w:rFonts w:ascii="Calibri" w:hAnsi="Calibri" w:cs="Tahoma"/>
          <w:lang w:val="es-ES"/>
        </w:rPr>
        <w:t xml:space="preserve">aptos para una vida social. La mayor parte de ellos </w:t>
      </w:r>
      <w:r w:rsidR="00B41EB7">
        <w:rPr>
          <w:rFonts w:ascii="Calibri" w:hAnsi="Calibri" w:cs="Tahoma"/>
          <w:lang w:val="es-ES"/>
        </w:rPr>
        <w:t>eran</w:t>
      </w:r>
      <w:r w:rsidRPr="00320716">
        <w:rPr>
          <w:rFonts w:ascii="Calibri" w:hAnsi="Calibri" w:cs="Tahoma"/>
          <w:lang w:val="es-ES"/>
        </w:rPr>
        <w:t xml:space="preserve"> analfabetos, ignorantes, religiosamente no practicantes, destinados al robo y a los crímenes. </w:t>
      </w:r>
      <w:r w:rsidR="00B41EB7">
        <w:rPr>
          <w:rFonts w:ascii="Calibri" w:hAnsi="Calibri" w:cs="Tahoma"/>
          <w:lang w:val="es-ES"/>
        </w:rPr>
        <w:t>¿El ú</w:t>
      </w:r>
      <w:r w:rsidRPr="00320716">
        <w:rPr>
          <w:rFonts w:ascii="Calibri" w:hAnsi="Calibri" w:cs="Tahoma"/>
          <w:lang w:val="es-ES"/>
        </w:rPr>
        <w:t>nico remedio</w:t>
      </w:r>
      <w:r w:rsidR="00B41EB7">
        <w:rPr>
          <w:rFonts w:ascii="Calibri" w:hAnsi="Calibri" w:cs="Tahoma"/>
          <w:lang w:val="es-ES"/>
        </w:rPr>
        <w:t>?</w:t>
      </w:r>
      <w:r w:rsidRPr="00320716">
        <w:rPr>
          <w:rFonts w:ascii="Calibri" w:hAnsi="Calibri" w:cs="Tahoma"/>
          <w:lang w:val="es-ES"/>
        </w:rPr>
        <w:t xml:space="preserve"> «La Generala», es decir, la cárcel para menores.</w:t>
      </w:r>
    </w:p>
    <w:p w:rsidR="00320716" w:rsidRPr="00320716" w:rsidRDefault="007426EE"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lastRenderedPageBreak/>
        <w:t>Don Bosco, gracias también a la guía espiritual y pastoral de</w:t>
      </w:r>
      <w:r w:rsidR="00B41EB7">
        <w:rPr>
          <w:rFonts w:ascii="Calibri" w:hAnsi="Calibri" w:cs="Tahoma"/>
          <w:lang w:val="es-ES"/>
        </w:rPr>
        <w:t>l Padre</w:t>
      </w:r>
      <w:r w:rsidRPr="00320716">
        <w:rPr>
          <w:rFonts w:ascii="Calibri" w:hAnsi="Calibri" w:cs="Tahoma"/>
          <w:lang w:val="es-ES"/>
        </w:rPr>
        <w:t xml:space="preserve"> Cafasso, </w:t>
      </w:r>
      <w:r w:rsidR="00B41EB7">
        <w:rPr>
          <w:rFonts w:ascii="Calibri" w:hAnsi="Calibri" w:cs="Tahoma"/>
          <w:b/>
          <w:bCs/>
          <w:lang w:val="es-ES"/>
        </w:rPr>
        <w:t>observó</w:t>
      </w:r>
      <w:r w:rsidRPr="00320716">
        <w:rPr>
          <w:rFonts w:ascii="Calibri" w:hAnsi="Calibri" w:cs="Tahoma"/>
          <w:b/>
          <w:bCs/>
          <w:lang w:val="es-ES"/>
        </w:rPr>
        <w:t xml:space="preserve"> esta situación con ojos nuevos</w:t>
      </w:r>
      <w:r w:rsidRPr="00320716">
        <w:rPr>
          <w:rFonts w:ascii="Calibri" w:hAnsi="Calibri" w:cs="Tahoma"/>
          <w:lang w:val="es-ES"/>
        </w:rPr>
        <w:t>: en los encarcelados v</w:t>
      </w:r>
      <w:r w:rsidR="00B41EB7">
        <w:rPr>
          <w:rFonts w:ascii="Calibri" w:hAnsi="Calibri" w:cs="Tahoma"/>
          <w:lang w:val="es-ES"/>
        </w:rPr>
        <w:t>io</w:t>
      </w:r>
      <w:r w:rsidRPr="00320716">
        <w:rPr>
          <w:rFonts w:ascii="Calibri" w:hAnsi="Calibri" w:cs="Tahoma"/>
          <w:lang w:val="es-ES"/>
        </w:rPr>
        <w:t xml:space="preserve"> a</w:t>
      </w:r>
      <w:r w:rsidR="00320716" w:rsidRPr="00320716">
        <w:rPr>
          <w:rFonts w:ascii="Calibri" w:hAnsi="Calibri" w:cs="Tahoma"/>
          <w:lang w:val="es-ES"/>
        </w:rPr>
        <w:t xml:space="preserve"> </w:t>
      </w:r>
      <w:r w:rsidRPr="00320716">
        <w:rPr>
          <w:rFonts w:ascii="Calibri" w:hAnsi="Calibri" w:cs="Tahoma"/>
          <w:lang w:val="es-ES"/>
        </w:rPr>
        <w:t>posibles honrados ciudadanos; en los jovencitos de la calle, buenos</w:t>
      </w:r>
      <w:r w:rsidR="00320716">
        <w:rPr>
          <w:rFonts w:ascii="Calibri" w:hAnsi="Calibri" w:cs="Tahoma"/>
          <w:lang w:val="es-ES"/>
        </w:rPr>
        <w:t xml:space="preserve"> </w:t>
      </w:r>
      <w:r w:rsidR="00320716" w:rsidRPr="00320716">
        <w:rPr>
          <w:rFonts w:ascii="Calibri" w:hAnsi="Calibri" w:cs="Tahoma"/>
          <w:lang w:val="es-ES"/>
        </w:rPr>
        <w:t>cristianos; en los limpiachimeneas y jóvenes trabajadores, los futuros</w:t>
      </w:r>
      <w:r w:rsidR="00320716">
        <w:rPr>
          <w:rFonts w:ascii="Calibri" w:hAnsi="Calibri" w:cs="Tahoma"/>
          <w:lang w:val="es-ES"/>
        </w:rPr>
        <w:t xml:space="preserve"> </w:t>
      </w:r>
      <w:r w:rsidR="00320716" w:rsidRPr="00320716">
        <w:rPr>
          <w:rFonts w:ascii="Calibri" w:hAnsi="Calibri" w:cs="Tahoma"/>
          <w:lang w:val="es-ES"/>
        </w:rPr>
        <w:t>santos, pilares de la sociedad y de la Iglesia del presente y del futuro.</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Esta es la grandeza de la esperanza, que es capaz no solo de amar (como</w:t>
      </w:r>
      <w:r>
        <w:rPr>
          <w:rFonts w:ascii="Calibri" w:hAnsi="Calibri" w:cs="Tahoma"/>
          <w:lang w:val="es-ES"/>
        </w:rPr>
        <w:t xml:space="preserve"> </w:t>
      </w:r>
      <w:r w:rsidRPr="00320716">
        <w:rPr>
          <w:rFonts w:ascii="Calibri" w:hAnsi="Calibri" w:cs="Tahoma"/>
          <w:lang w:val="es-ES"/>
        </w:rPr>
        <w:t>la caridad), sino de amar lo que será mañana; no solo de creer y saber</w:t>
      </w:r>
      <w:r>
        <w:rPr>
          <w:rFonts w:ascii="Calibri" w:hAnsi="Calibri" w:cs="Tahoma"/>
          <w:lang w:val="es-ES"/>
        </w:rPr>
        <w:t xml:space="preserve"> </w:t>
      </w:r>
      <w:r w:rsidRPr="00320716">
        <w:rPr>
          <w:rFonts w:ascii="Calibri" w:hAnsi="Calibri" w:cs="Tahoma"/>
          <w:lang w:val="es-ES"/>
        </w:rPr>
        <w:t>(como la fe), sino de creer y saber el mañana.</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La mirada de don Bosco est</w:t>
      </w:r>
      <w:r w:rsidR="00B41EB7">
        <w:rPr>
          <w:rFonts w:ascii="Calibri" w:hAnsi="Calibri" w:cs="Tahoma"/>
          <w:lang w:val="es-ES"/>
        </w:rPr>
        <w:t>aba</w:t>
      </w:r>
      <w:r w:rsidRPr="00320716">
        <w:rPr>
          <w:rFonts w:ascii="Calibri" w:hAnsi="Calibri" w:cs="Tahoma"/>
          <w:lang w:val="es-ES"/>
        </w:rPr>
        <w:t>, sobre todo, impregnada de simpatía.</w:t>
      </w:r>
      <w:r>
        <w:rPr>
          <w:rFonts w:ascii="Calibri" w:hAnsi="Calibri" w:cs="Tahoma"/>
          <w:lang w:val="es-ES"/>
        </w:rPr>
        <w:t xml:space="preserve"> </w:t>
      </w:r>
      <w:r w:rsidRPr="00320716">
        <w:rPr>
          <w:rFonts w:ascii="Calibri" w:hAnsi="Calibri" w:cs="Tahoma"/>
          <w:lang w:val="es-ES"/>
        </w:rPr>
        <w:t>Él se met</w:t>
      </w:r>
      <w:r w:rsidR="00B41EB7">
        <w:rPr>
          <w:rFonts w:ascii="Calibri" w:hAnsi="Calibri" w:cs="Tahoma"/>
          <w:lang w:val="es-ES"/>
        </w:rPr>
        <w:t>ió</w:t>
      </w:r>
      <w:r w:rsidRPr="00320716">
        <w:rPr>
          <w:rFonts w:ascii="Calibri" w:hAnsi="Calibri" w:cs="Tahoma"/>
          <w:lang w:val="es-ES"/>
        </w:rPr>
        <w:t xml:space="preserve"> en la piel de sus jóvenes. Maduró, durante su formación</w:t>
      </w:r>
      <w:r>
        <w:rPr>
          <w:rFonts w:ascii="Calibri" w:hAnsi="Calibri" w:cs="Tahoma"/>
          <w:lang w:val="es-ES"/>
        </w:rPr>
        <w:t xml:space="preserve"> </w:t>
      </w:r>
      <w:r w:rsidRPr="00320716">
        <w:rPr>
          <w:rFonts w:ascii="Calibri" w:hAnsi="Calibri" w:cs="Tahoma"/>
          <w:lang w:val="es-ES"/>
        </w:rPr>
        <w:t>vocacional, un modelo de sacerdote caracterizado por la cercanía, por</w:t>
      </w:r>
      <w:r>
        <w:rPr>
          <w:rFonts w:ascii="Calibri" w:hAnsi="Calibri" w:cs="Tahoma"/>
          <w:lang w:val="es-ES"/>
        </w:rPr>
        <w:t xml:space="preserve"> </w:t>
      </w:r>
      <w:r w:rsidRPr="00320716">
        <w:rPr>
          <w:rFonts w:ascii="Calibri" w:hAnsi="Calibri" w:cs="Tahoma"/>
          <w:lang w:val="es-ES"/>
        </w:rPr>
        <w:t>la capacidad de empatía, de contacto inmediato, de “sentir-con” los</w:t>
      </w:r>
      <w:r>
        <w:rPr>
          <w:rFonts w:ascii="Calibri" w:hAnsi="Calibri" w:cs="Tahoma"/>
          <w:lang w:val="es-ES"/>
        </w:rPr>
        <w:t xml:space="preserve"> </w:t>
      </w:r>
      <w:r w:rsidRPr="00320716">
        <w:rPr>
          <w:rFonts w:ascii="Calibri" w:hAnsi="Calibri" w:cs="Tahoma"/>
          <w:lang w:val="es-ES"/>
        </w:rPr>
        <w:t>jóvenes y la gente. El modelo pastoral que Don Bosco intuy</w:t>
      </w:r>
      <w:r w:rsidR="00B41EB7">
        <w:rPr>
          <w:rFonts w:ascii="Calibri" w:hAnsi="Calibri" w:cs="Tahoma"/>
          <w:lang w:val="es-ES"/>
        </w:rPr>
        <w:t>ó</w:t>
      </w:r>
      <w:r w:rsidRPr="00320716">
        <w:rPr>
          <w:rFonts w:ascii="Calibri" w:hAnsi="Calibri" w:cs="Tahoma"/>
          <w:lang w:val="es-ES"/>
        </w:rPr>
        <w:t>, construy</w:t>
      </w:r>
      <w:r w:rsidR="00B41EB7">
        <w:rPr>
          <w:rFonts w:ascii="Calibri" w:hAnsi="Calibri" w:cs="Tahoma"/>
          <w:lang w:val="es-ES"/>
        </w:rPr>
        <w:t>ó</w:t>
      </w:r>
      <w:r>
        <w:rPr>
          <w:rFonts w:ascii="Calibri" w:hAnsi="Calibri" w:cs="Tahoma"/>
          <w:lang w:val="es-ES"/>
        </w:rPr>
        <w:t xml:space="preserve"> </w:t>
      </w:r>
      <w:r w:rsidRPr="00320716">
        <w:rPr>
          <w:rFonts w:ascii="Calibri" w:hAnsi="Calibri" w:cs="Tahoma"/>
          <w:lang w:val="es-ES"/>
        </w:rPr>
        <w:t>y experiment</w:t>
      </w:r>
      <w:r w:rsidR="00B41EB7">
        <w:rPr>
          <w:rFonts w:ascii="Calibri" w:hAnsi="Calibri" w:cs="Tahoma"/>
          <w:lang w:val="es-ES"/>
        </w:rPr>
        <w:t>ó</w:t>
      </w:r>
      <w:r w:rsidRPr="00320716">
        <w:rPr>
          <w:rFonts w:ascii="Calibri" w:hAnsi="Calibri" w:cs="Tahoma"/>
          <w:lang w:val="es-ES"/>
        </w:rPr>
        <w:t xml:space="preserve">, bajo la guía de </w:t>
      </w:r>
      <w:r w:rsidR="00B41EB7">
        <w:rPr>
          <w:rFonts w:ascii="Calibri" w:hAnsi="Calibri" w:cs="Tahoma"/>
          <w:lang w:val="es-ES"/>
        </w:rPr>
        <w:t xml:space="preserve">la Virgen </w:t>
      </w:r>
      <w:r w:rsidRPr="00320716">
        <w:rPr>
          <w:rFonts w:ascii="Calibri" w:hAnsi="Calibri" w:cs="Tahoma"/>
          <w:lang w:val="es-ES"/>
        </w:rPr>
        <w:t xml:space="preserve">María, </w:t>
      </w:r>
      <w:r w:rsidR="00B41EB7">
        <w:rPr>
          <w:rFonts w:ascii="Calibri" w:hAnsi="Calibri" w:cs="Tahoma"/>
          <w:lang w:val="es-ES"/>
        </w:rPr>
        <w:t>fu</w:t>
      </w:r>
      <w:r w:rsidRPr="00320716">
        <w:rPr>
          <w:rFonts w:ascii="Calibri" w:hAnsi="Calibri" w:cs="Tahoma"/>
          <w:lang w:val="es-ES"/>
        </w:rPr>
        <w:t>e</w:t>
      </w:r>
      <w:r w:rsidR="00B41EB7">
        <w:rPr>
          <w:rFonts w:ascii="Calibri" w:hAnsi="Calibri" w:cs="Tahoma"/>
          <w:lang w:val="es-ES"/>
        </w:rPr>
        <w:t xml:space="preserve"> e</w:t>
      </w:r>
      <w:r w:rsidRPr="00320716">
        <w:rPr>
          <w:rFonts w:ascii="Calibri" w:hAnsi="Calibri" w:cs="Tahoma"/>
          <w:lang w:val="es-ES"/>
        </w:rPr>
        <w:t>l del cura simpático, no del</w:t>
      </w:r>
      <w:r>
        <w:rPr>
          <w:rFonts w:ascii="Calibri" w:hAnsi="Calibri" w:cs="Tahoma"/>
          <w:lang w:val="es-ES"/>
        </w:rPr>
        <w:t xml:space="preserve"> </w:t>
      </w:r>
      <w:r w:rsidRPr="00320716">
        <w:rPr>
          <w:rFonts w:ascii="Calibri" w:hAnsi="Calibri" w:cs="Tahoma"/>
          <w:lang w:val="es-ES"/>
        </w:rPr>
        <w:t>burlón o del bonachón, sino del que enseguida te hace sentirte a gusto</w:t>
      </w:r>
      <w:r>
        <w:rPr>
          <w:rFonts w:ascii="Calibri" w:hAnsi="Calibri" w:cs="Tahoma"/>
          <w:lang w:val="es-ES"/>
        </w:rPr>
        <w:t xml:space="preserve"> </w:t>
      </w:r>
      <w:r w:rsidRPr="00320716">
        <w:rPr>
          <w:rFonts w:ascii="Calibri" w:hAnsi="Calibri" w:cs="Tahoma"/>
          <w:lang w:val="es-ES"/>
        </w:rPr>
        <w:t>porque inmediatamente hace que te sientas amado por lo que eres y en</w:t>
      </w:r>
      <w:r>
        <w:rPr>
          <w:rFonts w:ascii="Calibri" w:hAnsi="Calibri" w:cs="Tahoma"/>
          <w:lang w:val="es-ES"/>
        </w:rPr>
        <w:t xml:space="preserve"> </w:t>
      </w:r>
      <w:r w:rsidRPr="00320716">
        <w:rPr>
          <w:rFonts w:ascii="Calibri" w:hAnsi="Calibri" w:cs="Tahoma"/>
          <w:lang w:val="es-ES"/>
        </w:rPr>
        <w:t>lo que eres.</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El trabajo pastoral de Don Bosco, la opción de iniciar su misión desde los más</w:t>
      </w:r>
      <w:r>
        <w:rPr>
          <w:rFonts w:ascii="Calibri" w:hAnsi="Calibri" w:cs="Tahoma"/>
          <w:lang w:val="es-ES"/>
        </w:rPr>
        <w:t xml:space="preserve"> </w:t>
      </w:r>
      <w:r w:rsidRPr="00320716">
        <w:rPr>
          <w:rFonts w:ascii="Calibri" w:hAnsi="Calibri" w:cs="Tahoma"/>
          <w:lang w:val="es-ES"/>
        </w:rPr>
        <w:t>jóvenes, su inventiva para proyectar, no se bas</w:t>
      </w:r>
      <w:r w:rsidR="00B41EB7">
        <w:rPr>
          <w:rFonts w:ascii="Calibri" w:hAnsi="Calibri" w:cs="Tahoma"/>
          <w:lang w:val="es-ES"/>
        </w:rPr>
        <w:t>ó</w:t>
      </w:r>
      <w:r w:rsidRPr="00320716">
        <w:rPr>
          <w:rFonts w:ascii="Calibri" w:hAnsi="Calibri" w:cs="Tahoma"/>
          <w:lang w:val="es-ES"/>
        </w:rPr>
        <w:t xml:space="preserve"> en la simple investigación</w:t>
      </w:r>
      <w:r>
        <w:rPr>
          <w:rFonts w:ascii="Calibri" w:hAnsi="Calibri" w:cs="Tahoma"/>
          <w:lang w:val="es-ES"/>
        </w:rPr>
        <w:t xml:space="preserve"> </w:t>
      </w:r>
      <w:r w:rsidRPr="00320716">
        <w:rPr>
          <w:rFonts w:ascii="Calibri" w:hAnsi="Calibri" w:cs="Tahoma"/>
          <w:lang w:val="es-ES"/>
        </w:rPr>
        <w:t>sociológica sobre los vicios de la sociedad, o en la sola constatación psicológica</w:t>
      </w:r>
      <w:r>
        <w:rPr>
          <w:rFonts w:ascii="Calibri" w:hAnsi="Calibri" w:cs="Tahoma"/>
          <w:lang w:val="es-ES"/>
        </w:rPr>
        <w:t xml:space="preserve"> </w:t>
      </w:r>
      <w:r w:rsidRPr="00320716">
        <w:rPr>
          <w:rFonts w:ascii="Calibri" w:hAnsi="Calibri" w:cs="Tahoma"/>
          <w:lang w:val="es-ES"/>
        </w:rPr>
        <w:t>de la potencialidad propia de la fase juv</w:t>
      </w:r>
      <w:r>
        <w:rPr>
          <w:rFonts w:ascii="Calibri" w:hAnsi="Calibri" w:cs="Tahoma"/>
          <w:lang w:val="es-ES"/>
        </w:rPr>
        <w:t>enil, ni siquiera en la pura fi</w:t>
      </w:r>
      <w:r w:rsidRPr="00320716">
        <w:rPr>
          <w:rFonts w:ascii="Calibri" w:hAnsi="Calibri" w:cs="Tahoma"/>
          <w:lang w:val="es-ES"/>
        </w:rPr>
        <w:t>lantropía</w:t>
      </w:r>
      <w:r>
        <w:rPr>
          <w:rFonts w:ascii="Calibri" w:hAnsi="Calibri" w:cs="Tahoma"/>
          <w:lang w:val="es-ES"/>
        </w:rPr>
        <w:t xml:space="preserve"> </w:t>
      </w:r>
      <w:r w:rsidRPr="00320716">
        <w:rPr>
          <w:rFonts w:ascii="Calibri" w:hAnsi="Calibri" w:cs="Tahoma"/>
          <w:lang w:val="es-ES"/>
        </w:rPr>
        <w:t>del que está movido a la acción solo por las necesidades que ve en las personas</w:t>
      </w:r>
      <w:r>
        <w:rPr>
          <w:rFonts w:ascii="Calibri" w:hAnsi="Calibri" w:cs="Tahoma"/>
          <w:lang w:val="es-ES"/>
        </w:rPr>
        <w:t xml:space="preserve"> </w:t>
      </w:r>
      <w:r w:rsidRPr="00320716">
        <w:rPr>
          <w:rFonts w:ascii="Calibri" w:hAnsi="Calibri" w:cs="Tahoma"/>
          <w:lang w:val="es-ES"/>
        </w:rPr>
        <w:t>de su entorno.</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A Don Bosco lo m</w:t>
      </w:r>
      <w:r w:rsidR="00B41EB7">
        <w:rPr>
          <w:rFonts w:ascii="Calibri" w:hAnsi="Calibri" w:cs="Tahoma"/>
          <w:lang w:val="es-ES"/>
        </w:rPr>
        <w:t>ovió</w:t>
      </w:r>
      <w:r w:rsidRPr="00320716">
        <w:rPr>
          <w:rFonts w:ascii="Calibri" w:hAnsi="Calibri" w:cs="Tahoma"/>
          <w:lang w:val="es-ES"/>
        </w:rPr>
        <w:t xml:space="preserve"> solo el corazón de</w:t>
      </w:r>
      <w:r>
        <w:rPr>
          <w:rFonts w:ascii="Calibri" w:hAnsi="Calibri" w:cs="Tahoma"/>
          <w:lang w:val="es-ES"/>
        </w:rPr>
        <w:t xml:space="preserve"> </w:t>
      </w:r>
      <w:r w:rsidRPr="00320716">
        <w:rPr>
          <w:rFonts w:ascii="Calibri" w:hAnsi="Calibri" w:cs="Tahoma"/>
          <w:b/>
          <w:lang w:val="es-ES"/>
        </w:rPr>
        <w:t>Jesús, Buen Pastor</w:t>
      </w:r>
      <w:r w:rsidRPr="00320716">
        <w:rPr>
          <w:rFonts w:ascii="Calibri" w:hAnsi="Calibri" w:cs="Tahoma"/>
          <w:lang w:val="es-ES"/>
        </w:rPr>
        <w:t xml:space="preserve"> que, al ver</w:t>
      </w:r>
      <w:r>
        <w:rPr>
          <w:rFonts w:ascii="Calibri" w:hAnsi="Calibri" w:cs="Tahoma"/>
          <w:lang w:val="es-ES"/>
        </w:rPr>
        <w:t xml:space="preserve"> </w:t>
      </w:r>
      <w:r w:rsidRPr="00320716">
        <w:rPr>
          <w:rFonts w:ascii="Calibri" w:hAnsi="Calibri" w:cs="Tahoma"/>
          <w:lang w:val="es-ES"/>
        </w:rPr>
        <w:t>a su alrededor un rebaño desorientado y vagabundo, preso de profunda</w:t>
      </w:r>
      <w:r>
        <w:rPr>
          <w:rFonts w:ascii="Calibri" w:hAnsi="Calibri" w:cs="Tahoma"/>
          <w:lang w:val="es-ES"/>
        </w:rPr>
        <w:t xml:space="preserve"> </w:t>
      </w:r>
      <w:r w:rsidRPr="00320716">
        <w:rPr>
          <w:rFonts w:ascii="Calibri" w:hAnsi="Calibri" w:cs="Tahoma"/>
          <w:lang w:val="es-ES"/>
        </w:rPr>
        <w:t>conmoción, se p</w:t>
      </w:r>
      <w:r w:rsidR="00B41EB7">
        <w:rPr>
          <w:rFonts w:ascii="Calibri" w:hAnsi="Calibri" w:cs="Tahoma"/>
          <w:lang w:val="es-ES"/>
        </w:rPr>
        <w:t>uso</w:t>
      </w:r>
      <w:r w:rsidRPr="00320716">
        <w:rPr>
          <w:rFonts w:ascii="Calibri" w:hAnsi="Calibri" w:cs="Tahoma"/>
          <w:lang w:val="es-ES"/>
        </w:rPr>
        <w:t xml:space="preserve"> a predicar la Palabra y a proporcionarles alimento para</w:t>
      </w:r>
      <w:r>
        <w:rPr>
          <w:rFonts w:ascii="Calibri" w:hAnsi="Calibri" w:cs="Tahoma"/>
          <w:lang w:val="es-ES"/>
        </w:rPr>
        <w:t xml:space="preserve"> </w:t>
      </w:r>
      <w:r w:rsidRPr="00320716">
        <w:rPr>
          <w:rFonts w:ascii="Calibri" w:hAnsi="Calibri" w:cs="Tahoma"/>
          <w:lang w:val="es-ES"/>
        </w:rPr>
        <w:t>el cuerpo y para el espíritu, aquí y para la eternidad: «</w:t>
      </w:r>
      <w:r w:rsidRPr="00320716">
        <w:rPr>
          <w:rFonts w:ascii="Calibri" w:hAnsi="Calibri" w:cs="Tahoma"/>
          <w:i/>
          <w:lang w:val="es-ES"/>
        </w:rPr>
        <w:t>Al desembarcar, Jesús vio una multitud y se compadeció de ella, porque andaban como ovejas que no tienen pastor; y se puso a enseñarles muchas cosas</w:t>
      </w:r>
      <w:r w:rsidRPr="00320716">
        <w:rPr>
          <w:rFonts w:ascii="Calibri" w:hAnsi="Calibri" w:cs="Tahoma"/>
          <w:lang w:val="es-ES"/>
        </w:rPr>
        <w:t>» (Mc 6, 34).</w:t>
      </w:r>
    </w:p>
    <w:p w:rsidR="005360A0"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 xml:space="preserve">Así pues, la acción pastoral de la Congregación </w:t>
      </w:r>
      <w:r w:rsidR="00B41EB7">
        <w:rPr>
          <w:rFonts w:ascii="Calibri" w:hAnsi="Calibri" w:cs="Tahoma"/>
          <w:lang w:val="es-ES"/>
        </w:rPr>
        <w:t xml:space="preserve">Salesiana </w:t>
      </w:r>
      <w:r w:rsidRPr="00320716">
        <w:rPr>
          <w:rFonts w:ascii="Calibri" w:hAnsi="Calibri" w:cs="Tahoma"/>
          <w:lang w:val="es-ES"/>
        </w:rPr>
        <w:t>está marcada por una</w:t>
      </w:r>
      <w:r>
        <w:rPr>
          <w:rFonts w:ascii="Calibri" w:hAnsi="Calibri" w:cs="Tahoma"/>
          <w:lang w:val="es-ES"/>
        </w:rPr>
        <w:t xml:space="preserve"> </w:t>
      </w:r>
      <w:r w:rsidRPr="00320716">
        <w:rPr>
          <w:rFonts w:ascii="Calibri" w:hAnsi="Calibri" w:cs="Tahoma"/>
          <w:lang w:val="es-ES"/>
        </w:rPr>
        <w:t>profunda capacidad de descubrir ocasiones de contacto, de cercanía, de</w:t>
      </w:r>
      <w:r>
        <w:rPr>
          <w:rFonts w:ascii="Calibri" w:hAnsi="Calibri" w:cs="Tahoma"/>
          <w:lang w:val="es-ES"/>
        </w:rPr>
        <w:t xml:space="preserve"> </w:t>
      </w:r>
      <w:r w:rsidRPr="00320716">
        <w:rPr>
          <w:rFonts w:ascii="Calibri" w:hAnsi="Calibri" w:cs="Tahoma"/>
          <w:lang w:val="es-ES"/>
        </w:rPr>
        <w:t>comunión con los jóvenes. Va a buscar a los destinatarios allí donde se</w:t>
      </w:r>
      <w:r>
        <w:rPr>
          <w:rFonts w:ascii="Calibri" w:hAnsi="Calibri" w:cs="Tahoma"/>
          <w:lang w:val="es-ES"/>
        </w:rPr>
        <w:t xml:space="preserve"> </w:t>
      </w:r>
      <w:r w:rsidRPr="00320716">
        <w:rPr>
          <w:rFonts w:ascii="Calibri" w:hAnsi="Calibri" w:cs="Tahoma"/>
          <w:lang w:val="es-ES"/>
        </w:rPr>
        <w:t>encuentran, donde viven su propia libertad y donde, aun físicamente, se</w:t>
      </w:r>
      <w:r>
        <w:rPr>
          <w:rFonts w:ascii="Calibri" w:hAnsi="Calibri" w:cs="Tahoma"/>
          <w:lang w:val="es-ES"/>
        </w:rPr>
        <w:t xml:space="preserve"> </w:t>
      </w:r>
      <w:r w:rsidRPr="00320716">
        <w:rPr>
          <w:rFonts w:ascii="Calibri" w:hAnsi="Calibri" w:cs="Tahoma"/>
          <w:lang w:val="es-ES"/>
        </w:rPr>
        <w:t xml:space="preserve">hallan sus intereses. Como el Buen Pastor, </w:t>
      </w:r>
      <w:r>
        <w:rPr>
          <w:rFonts w:ascii="Calibri" w:hAnsi="Calibri" w:cs="Tahoma"/>
          <w:lang w:val="es-ES"/>
        </w:rPr>
        <w:t>la acción pastoral</w:t>
      </w:r>
      <w:r w:rsidRPr="00320716">
        <w:rPr>
          <w:rFonts w:ascii="Calibri" w:hAnsi="Calibri" w:cs="Tahoma"/>
          <w:lang w:val="es-ES"/>
        </w:rPr>
        <w:t xml:space="preserve"> salesian</w:t>
      </w:r>
      <w:r>
        <w:rPr>
          <w:rFonts w:ascii="Calibri" w:hAnsi="Calibri" w:cs="Tahoma"/>
          <w:lang w:val="es-ES"/>
        </w:rPr>
        <w:t xml:space="preserve">a </w:t>
      </w:r>
      <w:r w:rsidRPr="00320716">
        <w:rPr>
          <w:rFonts w:ascii="Calibri" w:hAnsi="Calibri" w:cs="Tahoma"/>
          <w:lang w:val="es-ES"/>
        </w:rPr>
        <w:t>se deja interpelar por la desorientación de los mismos destinatarios, por</w:t>
      </w:r>
      <w:r>
        <w:rPr>
          <w:rFonts w:ascii="Calibri" w:hAnsi="Calibri" w:cs="Tahoma"/>
          <w:lang w:val="es-ES"/>
        </w:rPr>
        <w:t xml:space="preserve"> </w:t>
      </w:r>
      <w:r w:rsidRPr="00320716">
        <w:rPr>
          <w:rFonts w:ascii="Calibri" w:hAnsi="Calibri" w:cs="Tahoma"/>
          <w:lang w:val="es-ES"/>
        </w:rPr>
        <w:t>sus deseos, acomodándose a ellos, pidiendo al Espíritu Santo el don de</w:t>
      </w:r>
      <w:r>
        <w:rPr>
          <w:rFonts w:ascii="Calibri" w:hAnsi="Calibri" w:cs="Tahoma"/>
          <w:lang w:val="es-ES"/>
        </w:rPr>
        <w:t xml:space="preserve"> </w:t>
      </w:r>
      <w:r w:rsidRPr="00320716">
        <w:rPr>
          <w:rFonts w:ascii="Calibri" w:hAnsi="Calibri" w:cs="Tahoma"/>
          <w:lang w:val="es-ES"/>
        </w:rPr>
        <w:t>la simpatía, modelada sobre la mansedumbre del corazón de Cristo</w:t>
      </w:r>
      <w:r w:rsidR="005360A0" w:rsidRPr="00320716">
        <w:rPr>
          <w:rFonts w:ascii="Calibri" w:hAnsi="Calibri" w:cs="Tahoma"/>
          <w:lang w:val="es-ES"/>
        </w:rPr>
        <w:t>.</w:t>
      </w:r>
    </w:p>
    <w:p w:rsidR="00BD6A0F" w:rsidRDefault="00320716" w:rsidP="00320716">
      <w:pPr>
        <w:pStyle w:val="root"/>
        <w:spacing w:before="0" w:beforeAutospacing="0" w:after="120" w:afterAutospacing="0"/>
        <w:jc w:val="both"/>
        <w:rPr>
          <w:rFonts w:ascii="Calibri" w:hAnsi="Calibri" w:cs="Tahoma"/>
        </w:rPr>
      </w:pPr>
      <w:r w:rsidRPr="00320716">
        <w:rPr>
          <w:rFonts w:ascii="Calibri" w:hAnsi="Calibri" w:cs="Tahoma"/>
        </w:rPr>
        <w:t>Para hacer esto, la acción pastoral</w:t>
      </w:r>
      <w:r>
        <w:rPr>
          <w:rFonts w:ascii="Calibri" w:hAnsi="Calibri" w:cs="Tahoma"/>
        </w:rPr>
        <w:t xml:space="preserve"> salesiana, uno de cuyos ejemplos son las </w:t>
      </w:r>
      <w:r w:rsidR="005921E8">
        <w:rPr>
          <w:rFonts w:ascii="Calibri" w:hAnsi="Calibri" w:cs="Tahoma"/>
        </w:rPr>
        <w:t>Colonias</w:t>
      </w:r>
      <w:r>
        <w:rPr>
          <w:rFonts w:ascii="Calibri" w:hAnsi="Calibri" w:cs="Tahoma"/>
        </w:rPr>
        <w:t xml:space="preserve"> “Villa Feliz”</w:t>
      </w:r>
      <w:r w:rsidR="00B41EB7">
        <w:rPr>
          <w:rFonts w:ascii="Calibri" w:hAnsi="Calibri" w:cs="Tahoma"/>
        </w:rPr>
        <w:t>,</w:t>
      </w:r>
      <w:r>
        <w:rPr>
          <w:rFonts w:ascii="Calibri" w:hAnsi="Calibri" w:cs="Tahoma"/>
        </w:rPr>
        <w:t xml:space="preserve"> </w:t>
      </w:r>
      <w:r w:rsidRPr="00320716">
        <w:rPr>
          <w:rFonts w:ascii="Calibri" w:hAnsi="Calibri" w:cs="Tahoma"/>
        </w:rPr>
        <w:t>debe desenvolverse, no solo de</w:t>
      </w:r>
      <w:r>
        <w:rPr>
          <w:rFonts w:ascii="Calibri" w:hAnsi="Calibri" w:cs="Tahoma"/>
        </w:rPr>
        <w:t xml:space="preserve"> </w:t>
      </w:r>
      <w:r w:rsidRPr="00320716">
        <w:rPr>
          <w:rFonts w:ascii="Calibri" w:hAnsi="Calibri" w:cs="Tahoma"/>
        </w:rPr>
        <w:t>manera profesionalmente apropiada</w:t>
      </w:r>
      <w:r>
        <w:rPr>
          <w:rFonts w:ascii="Calibri" w:hAnsi="Calibri" w:cs="Tahoma"/>
        </w:rPr>
        <w:t xml:space="preserve"> </w:t>
      </w:r>
      <w:r w:rsidRPr="00320716">
        <w:rPr>
          <w:rFonts w:ascii="Calibri" w:hAnsi="Calibri" w:cs="Tahoma"/>
        </w:rPr>
        <w:t>con la ayuda de las</w:t>
      </w:r>
      <w:r>
        <w:rPr>
          <w:rFonts w:ascii="Calibri" w:hAnsi="Calibri" w:cs="Tahoma"/>
        </w:rPr>
        <w:t xml:space="preserve"> </w:t>
      </w:r>
      <w:r w:rsidRPr="00320716">
        <w:rPr>
          <w:rFonts w:ascii="Calibri" w:hAnsi="Calibri" w:cs="Tahoma"/>
        </w:rPr>
        <w:t>ciencias y de la sabiduría humana,</w:t>
      </w:r>
      <w:r>
        <w:rPr>
          <w:rFonts w:ascii="Calibri" w:hAnsi="Calibri" w:cs="Tahoma"/>
        </w:rPr>
        <w:t xml:space="preserve"> </w:t>
      </w:r>
      <w:r w:rsidRPr="00320716">
        <w:rPr>
          <w:rFonts w:ascii="Calibri" w:hAnsi="Calibri" w:cs="Tahoma"/>
        </w:rPr>
        <w:t>sino que, sobre todo, debe estar</w:t>
      </w:r>
      <w:r>
        <w:rPr>
          <w:rFonts w:ascii="Calibri" w:hAnsi="Calibri" w:cs="Tahoma"/>
        </w:rPr>
        <w:t xml:space="preserve"> </w:t>
      </w:r>
      <w:r w:rsidRPr="00320716">
        <w:rPr>
          <w:rFonts w:ascii="Calibri" w:hAnsi="Calibri" w:cs="Tahoma"/>
        </w:rPr>
        <w:t>orientada por la contemplación de</w:t>
      </w:r>
      <w:r>
        <w:rPr>
          <w:rFonts w:ascii="Calibri" w:hAnsi="Calibri" w:cs="Tahoma"/>
        </w:rPr>
        <w:t xml:space="preserve"> </w:t>
      </w:r>
      <w:r w:rsidRPr="00320716">
        <w:rPr>
          <w:rFonts w:ascii="Calibri" w:hAnsi="Calibri" w:cs="Tahoma"/>
        </w:rPr>
        <w:t>la situación juvenil con la misma</w:t>
      </w:r>
      <w:r>
        <w:rPr>
          <w:rFonts w:ascii="Calibri" w:hAnsi="Calibri" w:cs="Tahoma"/>
        </w:rPr>
        <w:t xml:space="preserve"> </w:t>
      </w:r>
      <w:r w:rsidRPr="00320716">
        <w:rPr>
          <w:rFonts w:ascii="Calibri" w:hAnsi="Calibri" w:cs="Tahoma"/>
        </w:rPr>
        <w:t>mirada de Dios, esa mirada que</w:t>
      </w:r>
      <w:r>
        <w:rPr>
          <w:rFonts w:ascii="Calibri" w:hAnsi="Calibri" w:cs="Tahoma"/>
        </w:rPr>
        <w:t xml:space="preserve"> </w:t>
      </w:r>
      <w:r w:rsidRPr="00320716">
        <w:rPr>
          <w:rFonts w:ascii="Calibri" w:hAnsi="Calibri" w:cs="Tahoma"/>
        </w:rPr>
        <w:t>Don Bosco tuvo en su vida a partir</w:t>
      </w:r>
      <w:r>
        <w:rPr>
          <w:rFonts w:ascii="Calibri" w:hAnsi="Calibri" w:cs="Tahoma"/>
        </w:rPr>
        <w:t xml:space="preserve"> </w:t>
      </w:r>
      <w:r w:rsidRPr="00320716">
        <w:rPr>
          <w:rFonts w:ascii="Calibri" w:hAnsi="Calibri" w:cs="Tahoma"/>
        </w:rPr>
        <w:t>del sueñ</w:t>
      </w:r>
      <w:r>
        <w:rPr>
          <w:rFonts w:ascii="Calibri" w:hAnsi="Calibri" w:cs="Tahoma"/>
        </w:rPr>
        <w:t>o de los nueve años hasta el fi</w:t>
      </w:r>
      <w:r w:rsidRPr="00320716">
        <w:rPr>
          <w:rFonts w:ascii="Calibri" w:hAnsi="Calibri" w:cs="Tahoma"/>
        </w:rPr>
        <w:t>nal de ella, con la oración, la entrega</w:t>
      </w:r>
      <w:r>
        <w:rPr>
          <w:rFonts w:ascii="Calibri" w:hAnsi="Calibri" w:cs="Tahoma"/>
        </w:rPr>
        <w:t xml:space="preserve"> </w:t>
      </w:r>
      <w:r w:rsidRPr="00320716">
        <w:rPr>
          <w:rFonts w:ascii="Calibri" w:hAnsi="Calibri" w:cs="Tahoma"/>
        </w:rPr>
        <w:t>confiada a María, la obediencia a la Iglesia, la conformidad de los propios</w:t>
      </w:r>
      <w:r>
        <w:rPr>
          <w:rFonts w:ascii="Calibri" w:hAnsi="Calibri" w:cs="Tahoma"/>
        </w:rPr>
        <w:t xml:space="preserve"> </w:t>
      </w:r>
      <w:r w:rsidRPr="00320716">
        <w:rPr>
          <w:rFonts w:ascii="Calibri" w:hAnsi="Calibri" w:cs="Tahoma"/>
        </w:rPr>
        <w:t>deseos y sentimientos con los de Cristo: «</w:t>
      </w:r>
      <w:r w:rsidRPr="00320716">
        <w:rPr>
          <w:rFonts w:ascii="Calibri" w:hAnsi="Calibri" w:cs="Tahoma"/>
          <w:i/>
        </w:rPr>
        <w:t>Tengan los mismos sentimientos de Cristo Jesús</w:t>
      </w:r>
      <w:r w:rsidRPr="00320716">
        <w:rPr>
          <w:rFonts w:ascii="Calibri" w:hAnsi="Calibri" w:cs="Tahoma"/>
        </w:rPr>
        <w:t>» (Flp 2, 5).</w:t>
      </w:r>
      <w:r w:rsidR="00BD6A0F" w:rsidRPr="00F139E4">
        <w:rPr>
          <w:rFonts w:ascii="Calibri" w:hAnsi="Calibri" w:cs="Tahoma"/>
        </w:rPr>
        <w:t xml:space="preserve"> </w:t>
      </w:r>
    </w:p>
    <w:p w:rsidR="00060AA9" w:rsidRDefault="00060AA9" w:rsidP="00320716">
      <w:pPr>
        <w:pStyle w:val="root"/>
        <w:spacing w:before="0" w:beforeAutospacing="0" w:after="120" w:afterAutospacing="0"/>
        <w:jc w:val="both"/>
        <w:rPr>
          <w:rFonts w:ascii="Calibri" w:hAnsi="Calibri" w:cs="Tahoma"/>
        </w:rPr>
      </w:pPr>
    </w:p>
    <w:p w:rsidR="002C39B3" w:rsidRPr="000F3FD5" w:rsidRDefault="000F3FD5" w:rsidP="000F3FD5">
      <w:pPr>
        <w:pStyle w:val="root"/>
        <w:spacing w:before="0" w:beforeAutospacing="0" w:after="120" w:afterAutospacing="0"/>
        <w:jc w:val="both"/>
        <w:rPr>
          <w:rFonts w:ascii="Calibri" w:hAnsi="Calibri" w:cs="Tahoma"/>
        </w:rPr>
      </w:pPr>
      <w:r>
        <w:rPr>
          <w:bCs/>
          <w:iCs/>
          <w:noProof/>
          <w:lang w:val="es-ES" w:eastAsia="es-ES"/>
        </w:rPr>
        <w:drawing>
          <wp:anchor distT="0" distB="0" distL="114300" distR="114300" simplePos="0" relativeHeight="251602944" behindDoc="0" locked="0" layoutInCell="1" allowOverlap="1">
            <wp:simplePos x="0" y="0"/>
            <wp:positionH relativeFrom="column">
              <wp:posOffset>-349250</wp:posOffset>
            </wp:positionH>
            <wp:positionV relativeFrom="paragraph">
              <wp:posOffset>205740</wp:posOffset>
            </wp:positionV>
            <wp:extent cx="2038985" cy="2038985"/>
            <wp:effectExtent l="0" t="0" r="0" b="0"/>
            <wp:wrapTight wrapText="bothSides">
              <wp:wrapPolygon edited="0">
                <wp:start x="8072" y="0"/>
                <wp:lineTo x="6458" y="538"/>
                <wp:lineTo x="1614" y="4036"/>
                <wp:lineTo x="538" y="6727"/>
                <wp:lineTo x="0" y="8341"/>
                <wp:lineTo x="0" y="13185"/>
                <wp:lineTo x="2153" y="17490"/>
                <wp:lineTo x="2153" y="18028"/>
                <wp:lineTo x="7265" y="20988"/>
                <wp:lineTo x="8072" y="21257"/>
                <wp:lineTo x="13185" y="21257"/>
                <wp:lineTo x="13992" y="20988"/>
                <wp:lineTo x="19104" y="18028"/>
                <wp:lineTo x="19104" y="17490"/>
                <wp:lineTo x="21257" y="13185"/>
                <wp:lineTo x="21257" y="8341"/>
                <wp:lineTo x="20719" y="6727"/>
                <wp:lineTo x="19642" y="4036"/>
                <wp:lineTo x="14799" y="538"/>
                <wp:lineTo x="13185" y="0"/>
                <wp:lineTo x="8072" y="0"/>
              </wp:wrapPolygon>
            </wp:wrapTight>
            <wp:docPr id="258" name="Imagen 258" descr="Macintosh HD:private:var:folders:Ow:OwRCx8WKE3GPJuMpLtnew++++TI:-Tmp-: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Macintosh HD:private:var:folders:Ow:OwRCx8WKE3GPJuMpLtnew++++TI:-Tmp-:TemporaryItems: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985" cy="2038985"/>
                    </a:xfrm>
                    <a:prstGeom prst="ellipse">
                      <a:avLst/>
                    </a:prstGeom>
                    <a:ln>
                      <a:noFill/>
                    </a:ln>
                    <a:effectLst>
                      <a:softEdge rad="112500"/>
                    </a:effectLst>
                  </pic:spPr>
                </pic:pic>
              </a:graphicData>
            </a:graphic>
          </wp:anchor>
        </w:drawing>
      </w:r>
      <w:r w:rsidR="00060AA9">
        <w:rPr>
          <w:rFonts w:cs="Tahoma"/>
          <w:b/>
        </w:rPr>
        <w:t xml:space="preserve">c. </w:t>
      </w:r>
      <w:r w:rsidR="002C39B3" w:rsidRPr="00E45171">
        <w:rPr>
          <w:rFonts w:cs="Tahoma"/>
          <w:b/>
        </w:rPr>
        <w:t xml:space="preserve">María Doménica Mazzarello </w:t>
      </w:r>
      <w:r w:rsidR="002C39B3" w:rsidRPr="00E45171">
        <w:rPr>
          <w:b/>
        </w:rPr>
        <w:t>(1837-1881)</w:t>
      </w:r>
    </w:p>
    <w:p w:rsidR="00612982" w:rsidRPr="00990607" w:rsidRDefault="002C39B3" w:rsidP="00990607">
      <w:pPr>
        <w:spacing w:after="120" w:line="240" w:lineRule="auto"/>
        <w:jc w:val="both"/>
        <w:rPr>
          <w:bCs/>
          <w:iCs/>
          <w:sz w:val="24"/>
          <w:szCs w:val="24"/>
        </w:rPr>
      </w:pPr>
      <w:r w:rsidRPr="0021047E">
        <w:rPr>
          <w:bCs/>
          <w:sz w:val="24"/>
          <w:szCs w:val="24"/>
        </w:rPr>
        <w:t>Por inspiración del Espíritu Santo, Marí</w:t>
      </w:r>
      <w:r>
        <w:rPr>
          <w:bCs/>
          <w:sz w:val="24"/>
          <w:szCs w:val="24"/>
        </w:rPr>
        <w:t xml:space="preserve">a </w:t>
      </w:r>
      <w:r w:rsidR="006408FC">
        <w:rPr>
          <w:bCs/>
          <w:sz w:val="24"/>
          <w:szCs w:val="24"/>
        </w:rPr>
        <w:t>Mazzarello,</w:t>
      </w:r>
      <w:r w:rsidRPr="0021047E">
        <w:rPr>
          <w:bCs/>
          <w:sz w:val="24"/>
          <w:szCs w:val="24"/>
        </w:rPr>
        <w:t xml:space="preserve"> antes de conocer a </w:t>
      </w:r>
      <w:r w:rsidR="008573D3">
        <w:rPr>
          <w:bCs/>
          <w:sz w:val="24"/>
          <w:szCs w:val="24"/>
        </w:rPr>
        <w:t>Don Bosco</w:t>
      </w:r>
      <w:r w:rsidRPr="0021047E">
        <w:rPr>
          <w:bCs/>
          <w:sz w:val="24"/>
          <w:szCs w:val="24"/>
        </w:rPr>
        <w:t>, ha</w:t>
      </w:r>
      <w:r w:rsidR="00323E03">
        <w:rPr>
          <w:bCs/>
          <w:sz w:val="24"/>
          <w:szCs w:val="24"/>
        </w:rPr>
        <w:t>bía</w:t>
      </w:r>
      <w:r w:rsidRPr="0021047E">
        <w:rPr>
          <w:bCs/>
          <w:sz w:val="24"/>
          <w:szCs w:val="24"/>
        </w:rPr>
        <w:t xml:space="preserve"> iniciado ya en Mornese un trabajo educativo para las niñas y jóvenes del pueblo con el grupo de las Hijas de la Inmaculada. Don Domingo Pestarino, párroco del pueblo, hombre de mirada amplia y profunda</w:t>
      </w:r>
      <w:r w:rsidR="00813297">
        <w:rPr>
          <w:bCs/>
          <w:sz w:val="24"/>
          <w:szCs w:val="24"/>
        </w:rPr>
        <w:t>, y</w:t>
      </w:r>
      <w:r w:rsidRPr="0021047E">
        <w:rPr>
          <w:bCs/>
          <w:sz w:val="24"/>
          <w:szCs w:val="24"/>
        </w:rPr>
        <w:t xml:space="preserve"> de gran celo apostólico, percibió la real sintonía entre el “Sistema Preventivo” de </w:t>
      </w:r>
      <w:r w:rsidR="008573D3">
        <w:rPr>
          <w:bCs/>
          <w:sz w:val="24"/>
          <w:szCs w:val="24"/>
        </w:rPr>
        <w:t>Don Bosco</w:t>
      </w:r>
      <w:r w:rsidRPr="0021047E">
        <w:rPr>
          <w:bCs/>
          <w:sz w:val="24"/>
          <w:szCs w:val="24"/>
        </w:rPr>
        <w:t xml:space="preserve"> y la acción educativa de María Doménica Mazzarello. En ella percibió a la mujer capaz de interpretar, al femenino, este método educativo.  En el primer encuentro que tuvo con </w:t>
      </w:r>
      <w:r w:rsidR="008573D3">
        <w:rPr>
          <w:bCs/>
          <w:sz w:val="24"/>
          <w:szCs w:val="24"/>
        </w:rPr>
        <w:t>Don Bosco</w:t>
      </w:r>
      <w:r w:rsidRPr="0021047E">
        <w:rPr>
          <w:bCs/>
          <w:sz w:val="24"/>
          <w:szCs w:val="24"/>
        </w:rPr>
        <w:t xml:space="preserve"> el 7 de octubre de 1864, dice la Cronohistoria: “María Mazzarello encontró en </w:t>
      </w:r>
      <w:r w:rsidR="008573D3">
        <w:rPr>
          <w:bCs/>
          <w:sz w:val="24"/>
          <w:szCs w:val="24"/>
        </w:rPr>
        <w:t>Don Bosco</w:t>
      </w:r>
      <w:r w:rsidRPr="0021047E">
        <w:rPr>
          <w:bCs/>
          <w:sz w:val="24"/>
          <w:szCs w:val="24"/>
        </w:rPr>
        <w:t xml:space="preserve"> </w:t>
      </w:r>
      <w:r w:rsidRPr="0021047E">
        <w:rPr>
          <w:bCs/>
          <w:iCs/>
          <w:sz w:val="24"/>
          <w:szCs w:val="24"/>
        </w:rPr>
        <w:t>el eco de un lenguaje que sentía en el corazón sin saber expresarlo; como la traducción de su mismo sentimiento; como una cosa esperada y llegada finalmente”</w:t>
      </w:r>
      <w:r w:rsidRPr="0021047E">
        <w:rPr>
          <w:rStyle w:val="Refdenotaalpie"/>
          <w:bCs/>
          <w:sz w:val="24"/>
          <w:szCs w:val="24"/>
        </w:rPr>
        <w:footnoteReference w:id="4"/>
      </w:r>
    </w:p>
    <w:p w:rsidR="002C39B3" w:rsidRDefault="002C39B3" w:rsidP="00990607">
      <w:pPr>
        <w:spacing w:after="120" w:line="240" w:lineRule="auto"/>
        <w:jc w:val="both"/>
        <w:rPr>
          <w:bCs/>
          <w:sz w:val="24"/>
          <w:szCs w:val="24"/>
        </w:rPr>
      </w:pPr>
      <w:r w:rsidRPr="0021047E">
        <w:rPr>
          <w:bCs/>
          <w:sz w:val="24"/>
          <w:szCs w:val="24"/>
        </w:rPr>
        <w:t>“Con la dulzura, la amabilidad, el respeto a las chicas</w:t>
      </w:r>
      <w:r w:rsidR="00323E03">
        <w:rPr>
          <w:bCs/>
          <w:sz w:val="24"/>
          <w:szCs w:val="24"/>
        </w:rPr>
        <w:t>,</w:t>
      </w:r>
      <w:r w:rsidRPr="0021047E">
        <w:rPr>
          <w:bCs/>
          <w:sz w:val="24"/>
          <w:szCs w:val="24"/>
        </w:rPr>
        <w:t xml:space="preserve"> por una parte</w:t>
      </w:r>
      <w:r w:rsidR="00323E03">
        <w:rPr>
          <w:bCs/>
          <w:sz w:val="24"/>
          <w:szCs w:val="24"/>
        </w:rPr>
        <w:t>,</w:t>
      </w:r>
      <w:r w:rsidRPr="0021047E">
        <w:rPr>
          <w:bCs/>
          <w:sz w:val="24"/>
          <w:szCs w:val="24"/>
        </w:rPr>
        <w:t xml:space="preserve"> la firmeza, la autoridad moral y la exigencia de la obediencia por otra, María aplicaba en perfecta sintonía el sistema de </w:t>
      </w:r>
      <w:r w:rsidR="008573D3">
        <w:rPr>
          <w:bCs/>
          <w:sz w:val="24"/>
          <w:szCs w:val="24"/>
        </w:rPr>
        <w:t>Don Bosco</w:t>
      </w:r>
      <w:r w:rsidRPr="0021047E">
        <w:rPr>
          <w:bCs/>
          <w:sz w:val="24"/>
          <w:szCs w:val="24"/>
        </w:rPr>
        <w:t>. Método que para alcanzar el fin que se propone, postula la creación de relaciones interpersonales positivas, ricas en humanidad, respetuosas de la persona de las educandas, capaces de convertirse en “taller” de madurez humana y cristiana.</w:t>
      </w:r>
    </w:p>
    <w:p w:rsidR="002C39B3" w:rsidRDefault="002C39B3" w:rsidP="00990607">
      <w:pPr>
        <w:spacing w:after="120" w:line="240" w:lineRule="auto"/>
        <w:jc w:val="both"/>
        <w:rPr>
          <w:bCs/>
          <w:sz w:val="24"/>
          <w:szCs w:val="24"/>
        </w:rPr>
      </w:pPr>
      <w:r w:rsidRPr="0021047E">
        <w:rPr>
          <w:bCs/>
          <w:sz w:val="24"/>
          <w:szCs w:val="24"/>
        </w:rPr>
        <w:t>En la personalidad de María Doménica Mazzarello, coexiste la semilla de la bondad y la maternidad espiritual</w:t>
      </w:r>
      <w:r w:rsidR="00462455">
        <w:rPr>
          <w:bCs/>
          <w:sz w:val="24"/>
          <w:szCs w:val="24"/>
        </w:rPr>
        <w:t>,</w:t>
      </w:r>
      <w:r w:rsidRPr="0021047E">
        <w:rPr>
          <w:bCs/>
          <w:sz w:val="24"/>
          <w:szCs w:val="24"/>
        </w:rPr>
        <w:t xml:space="preserve"> junto con la vocación pedagógica y religiosa. Sus cualidades humanas y espirituales hacían de ella una educadora particularmente hábil por su equilibrada síntesis entre las dotes personales y el trabajo sobre el propio carácter. Lo reconocía Petronila</w:t>
      </w:r>
      <w:r w:rsidR="00462455">
        <w:rPr>
          <w:bCs/>
          <w:sz w:val="24"/>
          <w:szCs w:val="24"/>
        </w:rPr>
        <w:t>,</w:t>
      </w:r>
      <w:r w:rsidRPr="0021047E">
        <w:rPr>
          <w:bCs/>
          <w:sz w:val="24"/>
          <w:szCs w:val="24"/>
        </w:rPr>
        <w:t xml:space="preserve"> su mejor y más íntima amiga que testimonia: </w:t>
      </w:r>
      <w:r w:rsidRPr="0021047E">
        <w:rPr>
          <w:bCs/>
          <w:iCs/>
          <w:sz w:val="24"/>
          <w:szCs w:val="24"/>
        </w:rPr>
        <w:t>“María atraía a las chicas como el imán al hierro”</w:t>
      </w:r>
      <w:r w:rsidRPr="0021047E">
        <w:rPr>
          <w:bCs/>
          <w:sz w:val="24"/>
          <w:szCs w:val="24"/>
        </w:rPr>
        <w:t xml:space="preserve">.  Por eso Alberto Caviglia la define con sobrada razón </w:t>
      </w:r>
      <w:r w:rsidRPr="0021047E">
        <w:rPr>
          <w:bCs/>
          <w:iCs/>
          <w:sz w:val="24"/>
          <w:szCs w:val="24"/>
        </w:rPr>
        <w:t>“salesiana por instinto</w:t>
      </w:r>
      <w:r w:rsidRPr="0021047E">
        <w:rPr>
          <w:bCs/>
          <w:sz w:val="24"/>
          <w:szCs w:val="24"/>
        </w:rPr>
        <w:t xml:space="preserve">”. </w:t>
      </w:r>
      <w:r w:rsidRPr="0021047E">
        <w:rPr>
          <w:rStyle w:val="Refdenotaalpie"/>
          <w:bCs/>
          <w:sz w:val="24"/>
          <w:szCs w:val="24"/>
        </w:rPr>
        <w:footnoteReference w:id="5"/>
      </w:r>
    </w:p>
    <w:p w:rsidR="002C39B3" w:rsidRDefault="002C39B3" w:rsidP="00990607">
      <w:pPr>
        <w:spacing w:after="120" w:line="240" w:lineRule="auto"/>
        <w:jc w:val="both"/>
        <w:rPr>
          <w:bCs/>
          <w:sz w:val="24"/>
          <w:szCs w:val="24"/>
        </w:rPr>
      </w:pPr>
      <w:r w:rsidRPr="0021047E">
        <w:rPr>
          <w:bCs/>
          <w:sz w:val="24"/>
          <w:szCs w:val="24"/>
        </w:rPr>
        <w:t xml:space="preserve">El amor educativo vivido por las primeras Hermanas bajo la guía de María Doménica Mazzarello, se caracteriza por la acogida y solicitud por las chicas más difíciles y abandonadas. Un estilo adaptado a cada una para llegar al corazón  a través del afecto, el consejo, “la palabra al oído”, propuesta de valores y el trabajo paciente de seguimiento personal para poder asimilarlos. </w:t>
      </w:r>
    </w:p>
    <w:p w:rsidR="002C39B3" w:rsidRDefault="002C39B3" w:rsidP="00990607">
      <w:pPr>
        <w:spacing w:after="120" w:line="240" w:lineRule="auto"/>
        <w:jc w:val="both"/>
        <w:rPr>
          <w:bCs/>
          <w:iCs/>
          <w:sz w:val="24"/>
          <w:szCs w:val="24"/>
        </w:rPr>
      </w:pPr>
      <w:r w:rsidRPr="0021047E">
        <w:rPr>
          <w:bCs/>
          <w:sz w:val="24"/>
          <w:szCs w:val="24"/>
        </w:rPr>
        <w:t xml:space="preserve">El trato cordial y amoroso, parece ser el secreto que hacía a las jóvenes aficionarse a María, tanto que según expresa el testimonio de una alumna de ese tiempo: </w:t>
      </w:r>
      <w:r w:rsidRPr="0021047E">
        <w:rPr>
          <w:bCs/>
          <w:iCs/>
          <w:sz w:val="24"/>
          <w:szCs w:val="24"/>
        </w:rPr>
        <w:t>“deseábamos estar siempre a su lado”</w:t>
      </w:r>
      <w:r w:rsidR="00612982">
        <w:rPr>
          <w:bCs/>
          <w:iCs/>
          <w:sz w:val="24"/>
          <w:szCs w:val="24"/>
        </w:rPr>
        <w:t>.</w:t>
      </w:r>
    </w:p>
    <w:p w:rsidR="002C39B3" w:rsidRDefault="002C39B3" w:rsidP="00990607">
      <w:pPr>
        <w:spacing w:after="120" w:line="240" w:lineRule="auto"/>
        <w:jc w:val="both"/>
        <w:rPr>
          <w:bCs/>
          <w:sz w:val="24"/>
          <w:szCs w:val="24"/>
        </w:rPr>
      </w:pPr>
      <w:r w:rsidRPr="0021047E">
        <w:rPr>
          <w:bCs/>
          <w:sz w:val="24"/>
          <w:szCs w:val="24"/>
        </w:rPr>
        <w:t xml:space="preserve">A la bondad, María Doménica unía la autoridad moral que exigía sin rebajas, diligencia, trabajo y sinceridad. El amor que les profesaba, era correspondido con apertura, confianza y </w:t>
      </w:r>
      <w:r w:rsidRPr="0021047E">
        <w:rPr>
          <w:bCs/>
          <w:sz w:val="24"/>
          <w:szCs w:val="24"/>
        </w:rPr>
        <w:lastRenderedPageBreak/>
        <w:t>docilidad. Sabía además unir autoridad y amabilidad, creando un clima en el que difícilmente se requerían los castigos, porque las muchachas se sentían queridas, ayudadas y apoyadas en sus pequeños o grandes problemas.</w:t>
      </w:r>
    </w:p>
    <w:p w:rsidR="002C39B3" w:rsidRDefault="002C39B3" w:rsidP="00990607">
      <w:pPr>
        <w:spacing w:after="120" w:line="240" w:lineRule="auto"/>
        <w:jc w:val="both"/>
        <w:rPr>
          <w:bCs/>
          <w:sz w:val="24"/>
          <w:szCs w:val="24"/>
        </w:rPr>
      </w:pPr>
      <w:r w:rsidRPr="0021047E">
        <w:rPr>
          <w:bCs/>
          <w:sz w:val="24"/>
          <w:szCs w:val="24"/>
        </w:rPr>
        <w:t xml:space="preserve">Contraria a la pedagogía de la época de disciplina rígida que se imponía por los castigos más que por la razón, el ambiente que se respira en el Colegio de Mornese es de confianza y familiaridad.  María Doménica evita la rigidez y las imposiciones arbitrarias, favoreciendo relaciones sencillas, abiertas y felices, como </w:t>
      </w:r>
      <w:r w:rsidR="008573D3">
        <w:rPr>
          <w:bCs/>
          <w:sz w:val="24"/>
          <w:szCs w:val="24"/>
        </w:rPr>
        <w:t>Don Bosco</w:t>
      </w:r>
      <w:r w:rsidRPr="0021047E">
        <w:rPr>
          <w:bCs/>
          <w:sz w:val="24"/>
          <w:szCs w:val="24"/>
        </w:rPr>
        <w:t xml:space="preserve"> lo deseaba.</w:t>
      </w:r>
    </w:p>
    <w:p w:rsidR="002C39B3" w:rsidRDefault="002C39B3" w:rsidP="00990607">
      <w:pPr>
        <w:spacing w:after="120" w:line="240" w:lineRule="auto"/>
        <w:jc w:val="both"/>
        <w:rPr>
          <w:bCs/>
          <w:sz w:val="24"/>
          <w:szCs w:val="24"/>
        </w:rPr>
      </w:pPr>
      <w:r w:rsidRPr="0021047E">
        <w:rPr>
          <w:bCs/>
          <w:sz w:val="24"/>
          <w:szCs w:val="24"/>
        </w:rPr>
        <w:t xml:space="preserve">No hace pesar su condición de “superiora”, viviendo siempre en cálida cercanía con las jóvenes, las maestras laicas, los padres de las chicas y las mismas Hermanas. Tuvo la capacidad de ‘eliminar distancias’, ojo, sin renunciar al papel de educadora, es </w:t>
      </w:r>
      <w:r w:rsidRPr="0021047E">
        <w:rPr>
          <w:bCs/>
          <w:iCs/>
          <w:sz w:val="24"/>
          <w:szCs w:val="24"/>
        </w:rPr>
        <w:t>co</w:t>
      </w:r>
      <w:r w:rsidR="00A16710">
        <w:rPr>
          <w:bCs/>
          <w:iCs/>
          <w:sz w:val="24"/>
          <w:szCs w:val="24"/>
        </w:rPr>
        <w:t>ndición</w:t>
      </w:r>
      <w:r w:rsidRPr="0021047E">
        <w:rPr>
          <w:bCs/>
          <w:iCs/>
          <w:sz w:val="24"/>
          <w:szCs w:val="24"/>
        </w:rPr>
        <w:t xml:space="preserve"> sine qua non, </w:t>
      </w:r>
      <w:r w:rsidRPr="0021047E">
        <w:rPr>
          <w:bCs/>
          <w:sz w:val="24"/>
          <w:szCs w:val="24"/>
        </w:rPr>
        <w:t xml:space="preserve"> de una auténtica relación educativa. </w:t>
      </w:r>
      <w:r w:rsidRPr="0021047E">
        <w:rPr>
          <w:rStyle w:val="Refdenotaalpie"/>
          <w:bCs/>
          <w:sz w:val="24"/>
          <w:szCs w:val="24"/>
        </w:rPr>
        <w:footnoteReference w:id="6"/>
      </w:r>
    </w:p>
    <w:p w:rsidR="0028691C" w:rsidRDefault="002C39B3" w:rsidP="00B41EB7">
      <w:pPr>
        <w:spacing w:after="120" w:line="240" w:lineRule="auto"/>
        <w:jc w:val="both"/>
        <w:rPr>
          <w:bCs/>
          <w:sz w:val="24"/>
          <w:szCs w:val="24"/>
        </w:rPr>
      </w:pPr>
      <w:r w:rsidRPr="0021047E">
        <w:rPr>
          <w:bCs/>
          <w:sz w:val="24"/>
          <w:szCs w:val="24"/>
        </w:rPr>
        <w:t xml:space="preserve">En profunda sintonía con el pensamiento de </w:t>
      </w:r>
      <w:r w:rsidR="008573D3">
        <w:rPr>
          <w:bCs/>
          <w:sz w:val="24"/>
          <w:szCs w:val="24"/>
        </w:rPr>
        <w:t>Don Bosco</w:t>
      </w:r>
      <w:r w:rsidRPr="0021047E">
        <w:rPr>
          <w:bCs/>
          <w:sz w:val="24"/>
          <w:szCs w:val="24"/>
        </w:rPr>
        <w:t xml:space="preserve"> podemos decir que quien quiera educar al “estilo salesiano” tiene que asumir que  solamente en una relación frecuente, intensa, profunda y coherente con Dios, con Cristo Jesús, Señor de la vida, puede darse una auténtica relación educativa. Relación que va más allá de antipatías y simpatías, de gustos y deseos, más allá de conveniencias o favoritismos; más, mucho más allá del cumplimiento de un trabajo, porque se hace expresión y reflejo de una experiencia vivida y de un compromiso apostólico.</w:t>
      </w:r>
    </w:p>
    <w:p w:rsidR="0012618A" w:rsidRDefault="0012618A" w:rsidP="00B41EB7">
      <w:pPr>
        <w:spacing w:after="120" w:line="240" w:lineRule="auto"/>
        <w:jc w:val="both"/>
        <w:rPr>
          <w:bCs/>
          <w:sz w:val="24"/>
          <w:szCs w:val="24"/>
        </w:rPr>
      </w:pPr>
    </w:p>
    <w:p w:rsidR="00830686" w:rsidRDefault="00A87A9C" w:rsidP="00B41EB7">
      <w:pPr>
        <w:spacing w:after="120" w:line="240" w:lineRule="auto"/>
        <w:jc w:val="both"/>
        <w:rPr>
          <w:b/>
          <w:bCs/>
          <w:sz w:val="24"/>
          <w:szCs w:val="24"/>
        </w:rPr>
      </w:pPr>
      <w:r>
        <w:rPr>
          <w:b/>
          <w:bCs/>
          <w:sz w:val="24"/>
          <w:szCs w:val="24"/>
        </w:rPr>
        <w:tab/>
      </w:r>
      <w:r w:rsidR="00060AA9">
        <w:rPr>
          <w:b/>
          <w:bCs/>
          <w:sz w:val="24"/>
          <w:szCs w:val="24"/>
        </w:rPr>
        <w:t xml:space="preserve">d) </w:t>
      </w:r>
      <w:r w:rsidR="0028691C" w:rsidRPr="0028691C">
        <w:rPr>
          <w:b/>
          <w:bCs/>
          <w:sz w:val="24"/>
          <w:szCs w:val="24"/>
        </w:rPr>
        <w:t xml:space="preserve">El sueño de los nueve años, como eje articulador de la vida de don Bosco. </w:t>
      </w:r>
    </w:p>
    <w:p w:rsidR="00830686" w:rsidRPr="00830686" w:rsidRDefault="005E161E" w:rsidP="00830686">
      <w:pPr>
        <w:jc w:val="both"/>
        <w:rPr>
          <w:rFonts w:asciiTheme="minorHAnsi" w:hAnsiTheme="minorHAnsi" w:cs="Arial"/>
          <w:sz w:val="24"/>
          <w:szCs w:val="24"/>
          <w:lang w:val="es-ES_tradnl"/>
        </w:rPr>
      </w:pPr>
      <w:r>
        <w:rPr>
          <w:rFonts w:asciiTheme="minorHAnsi" w:hAnsiTheme="minorHAnsi" w:cs="Arial"/>
          <w:noProof/>
          <w:sz w:val="24"/>
          <w:szCs w:val="24"/>
          <w:lang w:val="es-ES" w:eastAsia="es-ES"/>
        </w:rPr>
        <w:drawing>
          <wp:anchor distT="0" distB="0" distL="114300" distR="114300" simplePos="0" relativeHeight="251610112" behindDoc="0" locked="0" layoutInCell="1" allowOverlap="1">
            <wp:simplePos x="0" y="0"/>
            <wp:positionH relativeFrom="column">
              <wp:posOffset>0</wp:posOffset>
            </wp:positionH>
            <wp:positionV relativeFrom="paragraph">
              <wp:posOffset>22225</wp:posOffset>
            </wp:positionV>
            <wp:extent cx="3783330" cy="2512060"/>
            <wp:effectExtent l="0" t="0" r="1270" b="2540"/>
            <wp:wrapTight wrapText="bothSides">
              <wp:wrapPolygon edited="0">
                <wp:start x="0" y="0"/>
                <wp:lineTo x="0" y="21403"/>
                <wp:lineTo x="21462" y="21403"/>
                <wp:lineTo x="21462" y="0"/>
                <wp:lineTo x="0" y="0"/>
              </wp:wrapPolygon>
            </wp:wrapTight>
            <wp:docPr id="4" name="Imagen 4" descr="Macintosh HD:private:var:folders:Ow:OwRCx8WKE3GPJuMpLtnew++++TI:-Tmp-:TemporaryItems: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Ow:OwRCx8WKE3GPJuMpLtnew++++TI:-Tmp-:TemporaryItems:a0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330" cy="2512060"/>
                    </a:xfrm>
                    <a:prstGeom prst="rect">
                      <a:avLst/>
                    </a:prstGeom>
                    <a:noFill/>
                    <a:ln>
                      <a:noFill/>
                    </a:ln>
                  </pic:spPr>
                </pic:pic>
              </a:graphicData>
            </a:graphic>
          </wp:anchor>
        </w:drawing>
      </w:r>
      <w:r w:rsidR="00830686" w:rsidRPr="00830686">
        <w:rPr>
          <w:rFonts w:asciiTheme="minorHAnsi" w:hAnsiTheme="minorHAnsi" w:cs="Arial"/>
          <w:sz w:val="24"/>
          <w:szCs w:val="24"/>
          <w:lang w:val="es-ES_tradnl"/>
        </w:rPr>
        <w:t xml:space="preserve">“Hablar de Don Bosco sin sus sueños, es como hablar de Jesús sin sus parábolas.” Parece válida esta conclusión: “Don Bosco soñaba tanto y con tal intensidad, y los sueños le apremiaban tan fuertemente, por decirlo así, que no hubiera podido desentenderse con facilidad de esos fenómenos(...). Con el paso de los años, prestó cada vez más atención a los sueños que tenía; de manera que existía para él una realidad onírica, de la que no dudaba” (Nigg 101).  </w:t>
      </w:r>
    </w:p>
    <w:p w:rsidR="00830686" w:rsidRPr="00830686" w:rsidRDefault="00830686" w:rsidP="00830686">
      <w:pPr>
        <w:jc w:val="both"/>
        <w:rPr>
          <w:rFonts w:asciiTheme="minorHAnsi" w:hAnsiTheme="minorHAnsi" w:cs="Arial"/>
          <w:sz w:val="24"/>
          <w:szCs w:val="24"/>
          <w:lang w:val="es-ES_tradnl"/>
        </w:rPr>
      </w:pPr>
      <w:r w:rsidRPr="00830686">
        <w:rPr>
          <w:rFonts w:asciiTheme="minorHAnsi" w:hAnsiTheme="minorHAnsi" w:cs="Arial"/>
          <w:sz w:val="24"/>
          <w:szCs w:val="24"/>
          <w:lang w:val="es-ES_tradnl"/>
        </w:rPr>
        <w:lastRenderedPageBreak/>
        <w:t xml:space="preserve"> “Todos los sueños de Don Bosco son, en el fondo, un único sueño; tienen por objeto un mismo tema, modulado en variaciones diversas: la salvación de la juventud.”</w:t>
      </w:r>
    </w:p>
    <w:p w:rsidR="0028691C" w:rsidRDefault="0028691C" w:rsidP="00830686">
      <w:pPr>
        <w:spacing w:after="120" w:line="240" w:lineRule="auto"/>
        <w:jc w:val="both"/>
        <w:rPr>
          <w:bCs/>
          <w:sz w:val="24"/>
          <w:szCs w:val="24"/>
        </w:rPr>
      </w:pPr>
      <w:r>
        <w:rPr>
          <w:bCs/>
          <w:sz w:val="24"/>
          <w:szCs w:val="24"/>
        </w:rPr>
        <w:tab/>
        <w:t>“</w:t>
      </w:r>
      <w:r w:rsidRPr="0028691C">
        <w:rPr>
          <w:bCs/>
          <w:sz w:val="24"/>
          <w:szCs w:val="24"/>
        </w:rPr>
        <w:t>Así llegué a los nueve años. Quería mi madre enviarme a la escuela; pero le asustaba la distancia, ya que estábamos a cinco kilómetros del pueblo de Caltelnuovo. Mi hermano Antonio se oponía a que fuera a la escuela. Se arbitró una solución: durante el invierno iría a clase a Capriglio, pueblecito próximo donde aprendí a leer y a escribir. Mi maestro era un sacerdote muy piadoso que se llamaba José Lacqua; fue muy amable conmigo y puso mucho interés en mi instrucción y, sobre todo, en mi educación cristiana. Durante el verano contentaría a mi hermano, trabajando en el campo” (M.O. Introd. [6]).</w:t>
      </w:r>
      <w:r>
        <w:rPr>
          <w:bCs/>
          <w:sz w:val="24"/>
          <w:szCs w:val="24"/>
        </w:rPr>
        <w:t xml:space="preserve"> </w:t>
      </w:r>
      <w:r w:rsidRPr="0028691C">
        <w:rPr>
          <w:bCs/>
          <w:sz w:val="24"/>
          <w:szCs w:val="24"/>
        </w:rPr>
        <w:t>El 23 de Julio de 1822 el Rey Carlos Félix expidió una Ley de Educación (“Reali Patenti”) por la que daba oportunidad a todos los súbditos de acceder a la escuela, aun en los pueblitos más alejados; una escuela en la línea de restauración y confiada a la Iglesia (obispos y párrocos). Gracias a esta ley, Juan Bosco podrá estudiar en Capriglio  los primeros rudimentos: leer, escribir y la doctrina cristiana. Estas escuelitas rurales se acomodaban al ciclo de trabajo agrícola. Funcionaban desde la fiesta de todos los santos (2 de  Noviembre) hasta la Anunciación (25 de Marzo). “No todos los ayuntamientos pudieron aplicar esta ley.” Después, todos se ocupaban en las labores del campo.</w:t>
      </w:r>
    </w:p>
    <w:p w:rsidR="00830686" w:rsidRPr="00830686" w:rsidRDefault="00830686" w:rsidP="00830686">
      <w:pPr>
        <w:spacing w:after="120" w:line="240" w:lineRule="auto"/>
        <w:jc w:val="both"/>
        <w:rPr>
          <w:bCs/>
          <w:sz w:val="24"/>
          <w:szCs w:val="24"/>
        </w:rPr>
      </w:pPr>
    </w:p>
    <w:p w:rsidR="0028691C" w:rsidRPr="00830686" w:rsidRDefault="00060AA9" w:rsidP="0028691C">
      <w:pPr>
        <w:rPr>
          <w:rFonts w:asciiTheme="minorHAnsi" w:hAnsiTheme="minorHAnsi" w:cs="Arial"/>
          <w:b/>
          <w:sz w:val="24"/>
          <w:szCs w:val="24"/>
        </w:rPr>
      </w:pPr>
      <w:r>
        <w:rPr>
          <w:rFonts w:asciiTheme="minorHAnsi" w:hAnsiTheme="minorHAnsi" w:cs="Arial"/>
          <w:b/>
          <w:sz w:val="24"/>
          <w:szCs w:val="24"/>
        </w:rPr>
        <w:t xml:space="preserve">e) </w:t>
      </w:r>
      <w:r w:rsidR="003E0918">
        <w:rPr>
          <w:rFonts w:asciiTheme="minorHAnsi" w:hAnsiTheme="minorHAnsi" w:cs="Arial"/>
          <w:b/>
          <w:sz w:val="24"/>
          <w:szCs w:val="24"/>
        </w:rPr>
        <w:t>CONTEXTO DE COMPRENSION</w:t>
      </w:r>
    </w:p>
    <w:p w:rsidR="0028691C" w:rsidRPr="00830686" w:rsidRDefault="0028691C" w:rsidP="0028691C">
      <w:pPr>
        <w:rPr>
          <w:rFonts w:asciiTheme="minorHAnsi" w:hAnsiTheme="minorHAnsi" w:cs="Arial"/>
          <w:b/>
          <w:sz w:val="24"/>
          <w:szCs w:val="24"/>
        </w:rPr>
      </w:pPr>
      <w:r w:rsidRPr="00830686">
        <w:rPr>
          <w:rFonts w:asciiTheme="minorHAnsi" w:hAnsiTheme="minorHAnsi" w:cs="Arial"/>
          <w:b/>
          <w:sz w:val="24"/>
          <w:szCs w:val="24"/>
        </w:rPr>
        <w:t xml:space="preserve">¿Cómo pudo estudiar Juan en Capriglio? </w:t>
      </w:r>
    </w:p>
    <w:p w:rsidR="0028691C" w:rsidRPr="00830686" w:rsidRDefault="0028691C" w:rsidP="0028691C">
      <w:pPr>
        <w:spacing w:after="120" w:line="240" w:lineRule="auto"/>
        <w:jc w:val="both"/>
        <w:rPr>
          <w:rFonts w:asciiTheme="minorHAnsi" w:hAnsiTheme="minorHAnsi"/>
          <w:bCs/>
          <w:sz w:val="24"/>
          <w:szCs w:val="24"/>
        </w:rPr>
      </w:pPr>
      <w:r w:rsidRPr="00830686">
        <w:rPr>
          <w:rFonts w:asciiTheme="minorHAnsi" w:hAnsiTheme="minorHAnsi"/>
          <w:bCs/>
          <w:sz w:val="24"/>
          <w:szCs w:val="24"/>
        </w:rPr>
        <w:t>En 1823 no fue aceptado por no pertenecer a ese municipio. Una persona caritativa se ofreció a enseñar a leer y a escribir durante ese invierno, en algún establo vecino.  Entre tanto, Don José Lacqua, párroco de Capriglio, se verá presionado para aceptar a Juan en su escuela, gracias a la tía Mariana, hermana de Mamá Margarita. La tía Mariana (1785-1857), desde ese año, era la que atendía  la casa del párroco. En Capriglio Juan cumplirá su ciclo escolar más elemental. En la primavera y verano ayuda a tiempo completo en las labores del campo. Lee todo lo que puede, aprovechando cualquier oportunidad, por ejemplo, mientras cuida el ganado o mientras toma sus alimentos. Según testimonio de sus compañeros de aquel tiempo (cfr. los procesos de beatificación), “quiere prepararse al sacerdocio”. Alimenta la ilusión de seguir estudiando y Mamá Margarita también piensa en ello.</w:t>
      </w:r>
      <w:r w:rsidRPr="00830686">
        <w:rPr>
          <w:rFonts w:asciiTheme="minorHAnsi" w:hAnsiTheme="minorHAnsi"/>
          <w:sz w:val="24"/>
          <w:szCs w:val="24"/>
        </w:rPr>
        <w:t xml:space="preserve"> </w:t>
      </w:r>
      <w:r w:rsidRPr="00830686">
        <w:rPr>
          <w:rFonts w:asciiTheme="minorHAnsi" w:hAnsiTheme="minorHAnsi"/>
          <w:bCs/>
          <w:sz w:val="24"/>
          <w:szCs w:val="24"/>
        </w:rPr>
        <w:t>ANTONIO JOSÉ (1808-1849), es 7 años mayor que Juan; a la muerte del padre, tiene 9 años. Había quedado ya huérfano de madre a los 3 años, en 1811. Su adolescencencia se desenvuelve en el dolor de la soledad. Hereda prematuramente, a la muerte de su padre (1817), la responsabilidad de la casa. Es el mayor y sabe por experiencia que hay que trabajar duro para mantenerse en el campo. Cuando Juan quiere ir a estudiar a Capriglio, se opone, porque su realismo campesino le dice que una persona de condición “rural”, como ellos, no puede darse ese lujo. Además, tiene la inestabilidad propia de los 17 años, entre la adolescencia y la juventud. Es tosco y fuerte (MB I, 93); y eso será un argumento que se prestará a alguna tensión entre Juan y él. A regañadientes acepta que estudie en Capriglio durante el invierno; pero no más!</w:t>
      </w:r>
    </w:p>
    <w:p w:rsidR="0028691C" w:rsidRPr="00830686" w:rsidRDefault="0028691C" w:rsidP="0028691C">
      <w:pPr>
        <w:spacing w:after="120" w:line="240" w:lineRule="auto"/>
        <w:jc w:val="both"/>
        <w:rPr>
          <w:rFonts w:asciiTheme="minorHAnsi" w:hAnsiTheme="minorHAnsi"/>
          <w:bCs/>
          <w:sz w:val="24"/>
          <w:szCs w:val="24"/>
        </w:rPr>
      </w:pPr>
      <w:r w:rsidRPr="00830686">
        <w:rPr>
          <w:rFonts w:asciiTheme="minorHAnsi" w:hAnsiTheme="minorHAnsi"/>
          <w:bCs/>
          <w:sz w:val="24"/>
          <w:szCs w:val="24"/>
        </w:rPr>
        <w:lastRenderedPageBreak/>
        <w:t>El 11 de Febrero de 1826  muere la abuela paterna, Margarita Zucca, la única de su sangre que lo ata al hogar de su madrastra Margarita y de los hijos de ésta, José y Juan. Tiene 18 años. No hay quien le discuta su autoridad.</w:t>
      </w:r>
    </w:p>
    <w:p w:rsidR="0028691C" w:rsidRPr="00830686" w:rsidRDefault="0028691C" w:rsidP="0028691C">
      <w:pPr>
        <w:spacing w:after="120" w:line="240" w:lineRule="auto"/>
        <w:jc w:val="both"/>
        <w:rPr>
          <w:rFonts w:asciiTheme="minorHAnsi" w:hAnsiTheme="minorHAnsi"/>
          <w:bCs/>
          <w:sz w:val="24"/>
          <w:szCs w:val="24"/>
        </w:rPr>
      </w:pPr>
      <w:r w:rsidRPr="00830686">
        <w:rPr>
          <w:rFonts w:asciiTheme="minorHAnsi" w:hAnsiTheme="minorHAnsi"/>
          <w:bCs/>
          <w:sz w:val="24"/>
          <w:szCs w:val="24"/>
        </w:rPr>
        <w:t>Mamá Margarita siempre le dio su lugar. Jamás lo tocó. (MB I, 65). Pero cuando se trataba de sus hijos, sabía unir la comprensión a la energía. Tendrá que afrontar esa situación para favorecer el que Juan estudie y que la paz se mantenga en su hogar. Se deduce que Juan estudió en Capriglio de los 9 a los 11 años de edad, entre el forcejeo creado por la oposición de Antonio.</w:t>
      </w:r>
    </w:p>
    <w:p w:rsidR="0028691C" w:rsidRPr="00830686" w:rsidRDefault="0028691C" w:rsidP="0028691C">
      <w:pPr>
        <w:spacing w:after="120" w:line="240" w:lineRule="auto"/>
        <w:jc w:val="both"/>
        <w:rPr>
          <w:rFonts w:asciiTheme="minorHAnsi" w:hAnsiTheme="minorHAnsi"/>
          <w:bCs/>
          <w:sz w:val="24"/>
          <w:szCs w:val="24"/>
        </w:rPr>
      </w:pPr>
      <w:r w:rsidRPr="00830686">
        <w:rPr>
          <w:rFonts w:asciiTheme="minorHAnsi" w:hAnsiTheme="minorHAnsi"/>
          <w:bCs/>
          <w:sz w:val="24"/>
          <w:szCs w:val="24"/>
        </w:rPr>
        <w:t xml:space="preserve">Pero Margarita debe tomar una decisión. </w:t>
      </w:r>
    </w:p>
    <w:p w:rsidR="0028691C" w:rsidRPr="00830686" w:rsidRDefault="0028691C" w:rsidP="0028691C">
      <w:pPr>
        <w:spacing w:after="120" w:line="240" w:lineRule="auto"/>
        <w:jc w:val="both"/>
        <w:rPr>
          <w:rFonts w:asciiTheme="minorHAnsi" w:hAnsiTheme="minorHAnsi"/>
          <w:bCs/>
          <w:sz w:val="24"/>
          <w:szCs w:val="24"/>
        </w:rPr>
      </w:pPr>
      <w:r w:rsidRPr="00830686">
        <w:rPr>
          <w:rFonts w:asciiTheme="minorHAnsi" w:hAnsiTheme="minorHAnsi"/>
          <w:bCs/>
          <w:sz w:val="24"/>
          <w:szCs w:val="24"/>
        </w:rPr>
        <w:t>Por ese tiempo, 1825, Juan tiene un sueño que le quedará profundamente grabado para siempre.</w:t>
      </w:r>
    </w:p>
    <w:p w:rsidR="0028691C" w:rsidRPr="00D827D7" w:rsidRDefault="0028691C" w:rsidP="00830686">
      <w:pPr>
        <w:ind w:left="708" w:right="843"/>
        <w:jc w:val="both"/>
        <w:rPr>
          <w:rFonts w:asciiTheme="minorHAnsi" w:hAnsiTheme="minorHAnsi" w:cs="Arial"/>
          <w:sz w:val="24"/>
          <w:szCs w:val="24"/>
        </w:rPr>
      </w:pPr>
      <w:r w:rsidRPr="00830686">
        <w:rPr>
          <w:rFonts w:asciiTheme="minorHAnsi" w:hAnsiTheme="minorHAnsi"/>
          <w:bCs/>
          <w:sz w:val="24"/>
          <w:szCs w:val="24"/>
        </w:rPr>
        <w:t>“A pesar de las prudentes palabras de la abuela, aquella noche nació una luz para el futuro. El sueño de los nueve años condiciona el modo de vivir y de pensar de Juan Bosco. Y condiciona también la conducta de su madre</w:t>
      </w:r>
      <w:r w:rsidRPr="00830686">
        <w:rPr>
          <w:rFonts w:asciiTheme="minorHAnsi" w:hAnsiTheme="minorHAnsi" w:cs="Arial"/>
          <w:sz w:val="24"/>
          <w:szCs w:val="24"/>
        </w:rPr>
        <w:t xml:space="preserve"> durante el tiempo que sigue. También para ella es la manifestación de una voluntad superior, una señal clara de la vocación sacerdotal del hijo. Sólo así se puede explicar su tenacidad en conducir a Juanito por el camino que le había de llevar hasta el altar.”</w:t>
      </w:r>
      <w:r w:rsidRPr="00830686">
        <w:rPr>
          <w:rStyle w:val="Refdenotaalpie"/>
          <w:rFonts w:asciiTheme="minorHAnsi" w:hAnsiTheme="minorHAnsi" w:cs="Arial"/>
          <w:sz w:val="24"/>
          <w:szCs w:val="24"/>
        </w:rPr>
        <w:footnoteReference w:id="7"/>
      </w:r>
    </w:p>
    <w:p w:rsidR="0028691C" w:rsidRPr="003E0918" w:rsidRDefault="0028691C" w:rsidP="0028691C">
      <w:pPr>
        <w:ind w:right="843"/>
        <w:jc w:val="both"/>
        <w:rPr>
          <w:rFonts w:asciiTheme="minorHAnsi" w:hAnsiTheme="minorHAnsi" w:cs="Arial"/>
          <w:sz w:val="24"/>
          <w:szCs w:val="24"/>
          <w:lang w:val="es-ES_tradnl"/>
        </w:rPr>
      </w:pPr>
      <w:r w:rsidRPr="003E0918">
        <w:rPr>
          <w:rFonts w:asciiTheme="minorHAnsi" w:hAnsiTheme="minorHAnsi" w:cs="Arial"/>
          <w:sz w:val="24"/>
          <w:szCs w:val="24"/>
          <w:lang w:val="es-ES_tradnl"/>
        </w:rPr>
        <w:t xml:space="preserve">En el sueño propiamente tal, se le indica a Juanito: </w:t>
      </w:r>
    </w:p>
    <w:p w:rsidR="0028691C" w:rsidRPr="00D827D7" w:rsidRDefault="0028691C" w:rsidP="00442063">
      <w:pPr>
        <w:numPr>
          <w:ilvl w:val="0"/>
          <w:numId w:val="111"/>
        </w:numPr>
        <w:spacing w:after="0" w:line="240" w:lineRule="auto"/>
        <w:ind w:right="843"/>
        <w:jc w:val="both"/>
        <w:rPr>
          <w:rFonts w:asciiTheme="minorHAnsi" w:hAnsiTheme="minorHAnsi" w:cs="Arial"/>
          <w:sz w:val="24"/>
          <w:szCs w:val="24"/>
          <w:lang w:val="es-ES_tradnl"/>
        </w:rPr>
      </w:pPr>
      <w:r w:rsidRPr="00D827D7">
        <w:rPr>
          <w:rFonts w:asciiTheme="minorHAnsi" w:hAnsiTheme="minorHAnsi" w:cs="Arial"/>
          <w:sz w:val="24"/>
          <w:szCs w:val="24"/>
          <w:lang w:val="es-ES_tradnl"/>
        </w:rPr>
        <w:t>El campo de trabajo: juventud de extracción popular.</w:t>
      </w:r>
    </w:p>
    <w:p w:rsidR="0028691C" w:rsidRPr="00D827D7" w:rsidRDefault="0028691C" w:rsidP="00442063">
      <w:pPr>
        <w:numPr>
          <w:ilvl w:val="0"/>
          <w:numId w:val="111"/>
        </w:numPr>
        <w:spacing w:after="0" w:line="240" w:lineRule="auto"/>
        <w:ind w:right="843"/>
        <w:jc w:val="both"/>
        <w:rPr>
          <w:rFonts w:asciiTheme="minorHAnsi" w:hAnsiTheme="minorHAnsi" w:cs="Arial"/>
          <w:sz w:val="24"/>
          <w:szCs w:val="24"/>
          <w:lang w:val="es-ES_tradnl"/>
        </w:rPr>
      </w:pPr>
      <w:r w:rsidRPr="00D827D7">
        <w:rPr>
          <w:rFonts w:asciiTheme="minorHAnsi" w:hAnsiTheme="minorHAnsi" w:cs="Arial"/>
          <w:sz w:val="24"/>
          <w:szCs w:val="24"/>
          <w:lang w:val="es-ES_tradnl"/>
        </w:rPr>
        <w:t>Método educativo: no con golpes, sino con bondad y mansedumbre.</w:t>
      </w:r>
    </w:p>
    <w:p w:rsidR="0028691C" w:rsidRPr="00D827D7" w:rsidRDefault="0028691C" w:rsidP="00442063">
      <w:pPr>
        <w:numPr>
          <w:ilvl w:val="0"/>
          <w:numId w:val="111"/>
        </w:numPr>
        <w:spacing w:after="0" w:line="240" w:lineRule="auto"/>
        <w:ind w:right="843"/>
        <w:jc w:val="both"/>
        <w:rPr>
          <w:rFonts w:asciiTheme="minorHAnsi" w:hAnsiTheme="minorHAnsi" w:cs="Arial"/>
          <w:sz w:val="24"/>
          <w:szCs w:val="24"/>
          <w:lang w:val="es-ES_tradnl"/>
        </w:rPr>
      </w:pPr>
      <w:r w:rsidRPr="00D827D7">
        <w:rPr>
          <w:rFonts w:asciiTheme="minorHAnsi" w:hAnsiTheme="minorHAnsi" w:cs="Arial"/>
          <w:sz w:val="24"/>
          <w:szCs w:val="24"/>
          <w:lang w:val="es-ES_tradnl"/>
        </w:rPr>
        <w:t>Cualidades de educador: humilde, fuerte.</w:t>
      </w:r>
    </w:p>
    <w:p w:rsidR="0028691C" w:rsidRPr="00D827D7" w:rsidRDefault="0028691C" w:rsidP="00442063">
      <w:pPr>
        <w:numPr>
          <w:ilvl w:val="0"/>
          <w:numId w:val="111"/>
        </w:numPr>
        <w:spacing w:after="0" w:line="240" w:lineRule="auto"/>
        <w:ind w:right="843"/>
        <w:jc w:val="both"/>
        <w:rPr>
          <w:rFonts w:asciiTheme="minorHAnsi" w:hAnsiTheme="minorHAnsi" w:cs="Arial"/>
          <w:sz w:val="24"/>
          <w:szCs w:val="24"/>
          <w:lang w:val="es-ES_tradnl"/>
        </w:rPr>
      </w:pPr>
      <w:r w:rsidRPr="00D827D7">
        <w:rPr>
          <w:rFonts w:asciiTheme="minorHAnsi" w:hAnsiTheme="minorHAnsi" w:cs="Arial"/>
          <w:sz w:val="24"/>
          <w:szCs w:val="24"/>
          <w:lang w:val="es-ES_tradnl"/>
        </w:rPr>
        <w:t>Maestra y ayuda: “te daré una maestra.”</w:t>
      </w:r>
    </w:p>
    <w:p w:rsidR="0028691C" w:rsidRDefault="0028691C" w:rsidP="00442063">
      <w:pPr>
        <w:numPr>
          <w:ilvl w:val="0"/>
          <w:numId w:val="111"/>
        </w:numPr>
        <w:spacing w:after="0" w:line="240" w:lineRule="auto"/>
        <w:ind w:right="843"/>
        <w:jc w:val="both"/>
        <w:rPr>
          <w:rFonts w:asciiTheme="minorHAnsi" w:hAnsiTheme="minorHAnsi" w:cs="Arial"/>
          <w:sz w:val="24"/>
          <w:szCs w:val="24"/>
          <w:lang w:val="es-ES_tradnl"/>
        </w:rPr>
      </w:pPr>
      <w:r w:rsidRPr="00D827D7">
        <w:rPr>
          <w:rFonts w:asciiTheme="minorHAnsi" w:hAnsiTheme="minorHAnsi" w:cs="Arial"/>
          <w:sz w:val="24"/>
          <w:szCs w:val="24"/>
          <w:lang w:val="es-ES_tradnl"/>
        </w:rPr>
        <w:t>Frutos: animales convertidos en corderos.</w:t>
      </w:r>
    </w:p>
    <w:p w:rsidR="00830686" w:rsidRDefault="00830686" w:rsidP="0028691C">
      <w:pPr>
        <w:rPr>
          <w:rFonts w:asciiTheme="minorHAnsi" w:hAnsiTheme="minorHAnsi" w:cs="Arial"/>
          <w:sz w:val="24"/>
          <w:szCs w:val="24"/>
          <w:lang w:val="es-ES_tradnl"/>
        </w:rPr>
      </w:pPr>
    </w:p>
    <w:p w:rsidR="00830686" w:rsidRPr="00830686" w:rsidRDefault="00EE4E01" w:rsidP="00830686">
      <w:pPr>
        <w:jc w:val="both"/>
        <w:rPr>
          <w:rFonts w:asciiTheme="minorHAnsi" w:hAnsiTheme="minorHAnsi" w:cs="Arial"/>
          <w:sz w:val="24"/>
          <w:szCs w:val="24"/>
          <w:lang w:val="es-ES_tradnl"/>
        </w:rPr>
      </w:pPr>
      <w:r w:rsidRPr="00830686">
        <w:rPr>
          <w:rFonts w:asciiTheme="minorHAnsi" w:hAnsiTheme="minorHAnsi" w:cs="Arial"/>
          <w:sz w:val="24"/>
          <w:szCs w:val="24"/>
          <w:lang w:val="es-ES_tradnl"/>
        </w:rPr>
        <w:t xml:space="preserve"> </w:t>
      </w:r>
      <w:r w:rsidR="00830686" w:rsidRPr="00830686">
        <w:rPr>
          <w:rFonts w:asciiTheme="minorHAnsi" w:hAnsiTheme="minorHAnsi" w:cs="Arial"/>
          <w:sz w:val="24"/>
          <w:szCs w:val="24"/>
          <w:lang w:val="es-ES_tradnl"/>
        </w:rPr>
        <w:t>“A sus nueve años tiene Juanito un sueño famoso: está en una gran llanura. rodeado de numerosos niños; algunos de los cuales blasfemaban, por lo que él se lio a puñetazos con los tales; un Personaje, cubierto de blanco manto, le advirtió que sólo con buenos modales y dulzura</w:t>
      </w:r>
      <w:r w:rsidR="00830686">
        <w:rPr>
          <w:rFonts w:asciiTheme="minorHAnsi" w:hAnsiTheme="minorHAnsi" w:cs="Arial"/>
          <w:sz w:val="24"/>
          <w:szCs w:val="24"/>
          <w:lang w:val="es-ES_tradnl"/>
        </w:rPr>
        <w:t xml:space="preserve"> los conquistaría, no a golpes.</w:t>
      </w:r>
    </w:p>
    <w:p w:rsidR="00830686" w:rsidRDefault="00830686" w:rsidP="00830686">
      <w:pPr>
        <w:jc w:val="both"/>
        <w:rPr>
          <w:rFonts w:asciiTheme="minorHAnsi" w:hAnsiTheme="minorHAnsi" w:cs="Arial"/>
          <w:sz w:val="24"/>
          <w:szCs w:val="24"/>
          <w:lang w:val="es-ES_tradnl"/>
        </w:rPr>
      </w:pPr>
      <w:r w:rsidRPr="00830686">
        <w:rPr>
          <w:rFonts w:asciiTheme="minorHAnsi" w:hAnsiTheme="minorHAnsi" w:cs="Arial"/>
          <w:sz w:val="24"/>
          <w:szCs w:val="24"/>
          <w:lang w:val="es-ES_tradnl"/>
        </w:rPr>
        <w:t xml:space="preserve">Al preguntar quién era, "Yo soy el Hijo, </w:t>
      </w:r>
      <w:r w:rsidR="00395BAB">
        <w:rPr>
          <w:rFonts w:asciiTheme="minorHAnsi" w:hAnsiTheme="minorHAnsi" w:cs="Arial"/>
          <w:sz w:val="24"/>
          <w:szCs w:val="24"/>
          <w:lang w:val="es-ES_tradnl"/>
        </w:rPr>
        <w:t>le contestó</w:t>
      </w:r>
      <w:r w:rsidRPr="00830686">
        <w:rPr>
          <w:rFonts w:asciiTheme="minorHAnsi" w:hAnsiTheme="minorHAnsi" w:cs="Arial"/>
          <w:sz w:val="24"/>
          <w:szCs w:val="24"/>
          <w:lang w:val="es-ES_tradnl"/>
        </w:rPr>
        <w:t xml:space="preserve">, de Aquella a quien tu madre te enseñó a saludar tres veces al día", apareciendo entonces una Señora, vestida de manto refulgente sembrado de estrellas, que, como Maestra para ayudarle en su labor, "Mira", le dice; y al </w:t>
      </w:r>
      <w:r w:rsidRPr="00830686">
        <w:rPr>
          <w:rFonts w:asciiTheme="minorHAnsi" w:hAnsiTheme="minorHAnsi" w:cs="Arial"/>
          <w:sz w:val="24"/>
          <w:szCs w:val="24"/>
          <w:lang w:val="es-ES_tradnl"/>
        </w:rPr>
        <w:lastRenderedPageBreak/>
        <w:t>instante, los niños aquellos fueron convertidos en osos y perros: mas, al contacto de la Señora, se trocaban en mansos corderos.</w:t>
      </w:r>
    </w:p>
    <w:p w:rsidR="00830686" w:rsidRPr="00830686" w:rsidRDefault="00830686" w:rsidP="00830686">
      <w:pPr>
        <w:jc w:val="both"/>
        <w:rPr>
          <w:rFonts w:asciiTheme="minorHAnsi" w:hAnsiTheme="minorHAnsi" w:cs="Arial"/>
          <w:sz w:val="24"/>
          <w:szCs w:val="24"/>
          <w:lang w:val="es-ES_tradnl"/>
        </w:rPr>
      </w:pPr>
      <w:r w:rsidRPr="00830686">
        <w:rPr>
          <w:rFonts w:asciiTheme="minorHAnsi" w:hAnsiTheme="minorHAnsi" w:cs="Arial"/>
          <w:sz w:val="24"/>
          <w:szCs w:val="24"/>
          <w:lang w:val="es-ES_tradnl"/>
        </w:rPr>
        <w:t xml:space="preserve">La Señora. entonces, poniéndole una mano sobre la cabeza. le dijo: </w:t>
      </w:r>
      <w:r w:rsidR="00395BAB">
        <w:rPr>
          <w:rFonts w:asciiTheme="minorHAnsi" w:hAnsiTheme="minorHAnsi" w:cs="Arial"/>
          <w:sz w:val="24"/>
          <w:szCs w:val="24"/>
          <w:lang w:val="es-ES_tradnl"/>
        </w:rPr>
        <w:t>“</w:t>
      </w:r>
      <w:r w:rsidRPr="00395BAB">
        <w:rPr>
          <w:rFonts w:asciiTheme="minorHAnsi" w:hAnsiTheme="minorHAnsi" w:cs="Arial"/>
          <w:b/>
          <w:sz w:val="24"/>
          <w:szCs w:val="24"/>
          <w:lang w:val="es-ES_tradnl"/>
        </w:rPr>
        <w:t>Todo lo comprenderás a su debido tiempo</w:t>
      </w:r>
      <w:r w:rsidR="00395BAB">
        <w:rPr>
          <w:rFonts w:asciiTheme="minorHAnsi" w:hAnsiTheme="minorHAnsi" w:cs="Arial"/>
          <w:b/>
          <w:sz w:val="24"/>
          <w:szCs w:val="24"/>
          <w:lang w:val="es-ES_tradnl"/>
        </w:rPr>
        <w:t>”</w:t>
      </w:r>
      <w:r>
        <w:rPr>
          <w:rFonts w:asciiTheme="minorHAnsi" w:hAnsiTheme="minorHAnsi" w:cs="Arial"/>
          <w:sz w:val="24"/>
          <w:szCs w:val="24"/>
          <w:lang w:val="es-ES_tradnl"/>
        </w:rPr>
        <w:t xml:space="preserve">. </w:t>
      </w:r>
      <w:r w:rsidRPr="00830686">
        <w:rPr>
          <w:rFonts w:asciiTheme="minorHAnsi" w:hAnsiTheme="minorHAnsi" w:cs="Arial"/>
          <w:sz w:val="24"/>
          <w:szCs w:val="24"/>
          <w:lang w:val="es-ES_tradnl"/>
        </w:rPr>
        <w:t>Al referir Juan este sueño a los suyos, todos lo comentaban con risas. Solamente la madre dice: "¡Quién sabe, hijo mío. si algún día serás sacerdote!, y entonces.."..</w:t>
      </w:r>
    </w:p>
    <w:p w:rsidR="00830686" w:rsidRPr="00395BAB" w:rsidRDefault="00830686" w:rsidP="00395BAB">
      <w:pPr>
        <w:jc w:val="both"/>
        <w:rPr>
          <w:rFonts w:asciiTheme="minorHAnsi" w:hAnsiTheme="minorHAnsi" w:cs="Arial"/>
          <w:b/>
          <w:sz w:val="24"/>
          <w:szCs w:val="24"/>
          <w:lang w:val="es-ES_tradnl"/>
        </w:rPr>
      </w:pPr>
      <w:r w:rsidRPr="00395BAB">
        <w:rPr>
          <w:rFonts w:asciiTheme="minorHAnsi" w:hAnsiTheme="minorHAnsi" w:cs="Arial"/>
          <w:b/>
          <w:sz w:val="24"/>
          <w:szCs w:val="24"/>
          <w:lang w:val="es-ES_tradnl"/>
        </w:rPr>
        <w:t xml:space="preserve">Este sueño decisivo inicia en Juan su apostolado: adoctrina desde entonces a los niños: especialmente los sábados al atardecer, en su arado, alternando juegos y rezos, volatines y piruetas, y cánticos piadosos. A los diez años de edad, en la primavera de 1826, recibe la Primera Comunión, preparado para ella especialmente por su propia madre, que le acompaña en tan solemne momento.” </w:t>
      </w:r>
    </w:p>
    <w:p w:rsidR="00830686" w:rsidRPr="00395BAB" w:rsidRDefault="00830686" w:rsidP="00395BAB">
      <w:pPr>
        <w:jc w:val="both"/>
        <w:rPr>
          <w:rFonts w:asciiTheme="minorHAnsi" w:hAnsiTheme="minorHAnsi" w:cs="Arial"/>
          <w:b/>
          <w:sz w:val="24"/>
          <w:szCs w:val="24"/>
          <w:lang w:val="es-ES_tradnl"/>
        </w:rPr>
      </w:pPr>
      <w:r w:rsidRPr="00395BAB">
        <w:rPr>
          <w:rFonts w:asciiTheme="minorHAnsi" w:hAnsiTheme="minorHAnsi" w:cs="Arial"/>
          <w:b/>
          <w:sz w:val="24"/>
          <w:szCs w:val="24"/>
          <w:lang w:val="es-ES_tradnl"/>
        </w:rPr>
        <w:t>El sueño se repite por entero o en parte, o con nuevos elementos, cuando Juan tiene 11, 16, 19, 21, 30, 31 y 72 años (M.B. y M.O). A partir del sueño a los 21 años, como seminarista, el escenario cambia</w:t>
      </w:r>
      <w:r w:rsidR="00395BAB">
        <w:rPr>
          <w:rFonts w:asciiTheme="minorHAnsi" w:hAnsiTheme="minorHAnsi" w:cs="Arial"/>
          <w:b/>
          <w:sz w:val="24"/>
          <w:szCs w:val="24"/>
          <w:lang w:val="es-ES_tradnl"/>
        </w:rPr>
        <w:t xml:space="preserve"> y se sigue repitiendo  lo largo de su vida. </w:t>
      </w:r>
    </w:p>
    <w:p w:rsidR="0028691C" w:rsidRPr="00830686" w:rsidRDefault="00060AA9" w:rsidP="0028691C">
      <w:pPr>
        <w:rPr>
          <w:rFonts w:asciiTheme="minorHAnsi" w:hAnsiTheme="minorHAnsi" w:cs="Arial"/>
          <w:b/>
          <w:sz w:val="24"/>
          <w:szCs w:val="24"/>
          <w:lang w:val="es-ES_tradnl"/>
        </w:rPr>
      </w:pPr>
      <w:r>
        <w:rPr>
          <w:rFonts w:asciiTheme="minorHAnsi" w:hAnsiTheme="minorHAnsi" w:cs="Arial"/>
          <w:b/>
          <w:sz w:val="24"/>
          <w:szCs w:val="24"/>
          <w:lang w:val="es-ES_tradnl"/>
        </w:rPr>
        <w:t xml:space="preserve">f) </w:t>
      </w:r>
      <w:r w:rsidR="0028691C" w:rsidRPr="00830686">
        <w:rPr>
          <w:rFonts w:asciiTheme="minorHAnsi" w:hAnsiTheme="minorHAnsi" w:cs="Arial"/>
          <w:b/>
          <w:sz w:val="24"/>
          <w:szCs w:val="24"/>
          <w:lang w:val="es-ES_tradnl"/>
        </w:rPr>
        <w:t>ELEMENTOS TEOLÓGICO-PASTORALES</w:t>
      </w:r>
      <w:r w:rsidR="003E0918" w:rsidRPr="003E0918">
        <w:t xml:space="preserve"> </w:t>
      </w:r>
      <w:r w:rsidR="003E0918" w:rsidRPr="003E0918">
        <w:rPr>
          <w:rFonts w:asciiTheme="minorHAnsi" w:hAnsiTheme="minorHAnsi" w:cs="Arial"/>
          <w:b/>
          <w:sz w:val="24"/>
          <w:szCs w:val="24"/>
          <w:lang w:val="es-ES_tradnl"/>
        </w:rPr>
        <w:t>Y PSICOLÓGICOS-SOCIALES</w:t>
      </w:r>
    </w:p>
    <w:p w:rsidR="0028691C" w:rsidRDefault="0028691C" w:rsidP="003E0918">
      <w:pPr>
        <w:spacing w:after="0" w:line="240" w:lineRule="auto"/>
        <w:jc w:val="both"/>
        <w:rPr>
          <w:rFonts w:asciiTheme="minorHAnsi" w:hAnsiTheme="minorHAnsi" w:cs="Arial"/>
          <w:sz w:val="24"/>
          <w:szCs w:val="24"/>
        </w:rPr>
      </w:pPr>
      <w:r w:rsidRPr="003E0918">
        <w:rPr>
          <w:rFonts w:asciiTheme="minorHAnsi" w:hAnsiTheme="minorHAnsi" w:cs="Arial"/>
          <w:sz w:val="24"/>
          <w:szCs w:val="24"/>
        </w:rPr>
        <w:t>La trama del sueño es lineal y se presenta en tres episodios, que son:</w:t>
      </w:r>
    </w:p>
    <w:p w:rsidR="003E0918" w:rsidRPr="003E0918" w:rsidRDefault="003E0918" w:rsidP="003E0918">
      <w:pPr>
        <w:spacing w:after="0" w:line="240" w:lineRule="auto"/>
        <w:jc w:val="both"/>
        <w:rPr>
          <w:rFonts w:asciiTheme="minorHAnsi" w:hAnsiTheme="minorHAnsi" w:cs="Arial"/>
          <w:sz w:val="24"/>
          <w:szCs w:val="24"/>
        </w:rPr>
      </w:pPr>
    </w:p>
    <w:p w:rsidR="0028691C" w:rsidRPr="003E0918" w:rsidRDefault="0028691C" w:rsidP="003E0918">
      <w:pPr>
        <w:spacing w:after="0" w:line="240" w:lineRule="auto"/>
        <w:jc w:val="both"/>
        <w:rPr>
          <w:rFonts w:asciiTheme="minorHAnsi" w:hAnsiTheme="minorHAnsi" w:cs="Arial"/>
          <w:sz w:val="24"/>
          <w:szCs w:val="24"/>
        </w:rPr>
      </w:pPr>
      <w:r w:rsidRPr="003E0918">
        <w:rPr>
          <w:rFonts w:asciiTheme="minorHAnsi" w:hAnsiTheme="minorHAnsi" w:cs="Arial"/>
          <w:sz w:val="24"/>
          <w:szCs w:val="24"/>
        </w:rPr>
        <w:t>PRIMER EPISODIO, con dos secuencias:</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1ª secuencia. Jóvenes jugando</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2ª secuencia. Juanito pegándole a los jóvenes</w:t>
      </w:r>
    </w:p>
    <w:p w:rsidR="003E0918" w:rsidRDefault="003E0918" w:rsidP="003E0918">
      <w:pPr>
        <w:spacing w:after="0" w:line="240" w:lineRule="auto"/>
        <w:jc w:val="both"/>
        <w:rPr>
          <w:rFonts w:asciiTheme="minorHAnsi" w:hAnsiTheme="minorHAnsi" w:cs="Arial"/>
          <w:sz w:val="24"/>
          <w:szCs w:val="24"/>
        </w:rPr>
      </w:pPr>
    </w:p>
    <w:p w:rsidR="0028691C" w:rsidRPr="003E0918" w:rsidRDefault="0028691C" w:rsidP="003E0918">
      <w:pPr>
        <w:spacing w:after="0" w:line="240" w:lineRule="auto"/>
        <w:jc w:val="both"/>
        <w:rPr>
          <w:rFonts w:asciiTheme="minorHAnsi" w:hAnsiTheme="minorHAnsi" w:cs="Arial"/>
          <w:sz w:val="24"/>
          <w:szCs w:val="24"/>
        </w:rPr>
      </w:pPr>
      <w:r w:rsidRPr="003E0918">
        <w:rPr>
          <w:rFonts w:asciiTheme="minorHAnsi" w:hAnsiTheme="minorHAnsi" w:cs="Arial"/>
          <w:sz w:val="24"/>
          <w:szCs w:val="24"/>
        </w:rPr>
        <w:t>SEGUNDO EPISODIO: diálogo con Jesús, con tres secuencias:</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1ª secuencia. Juanito y Jesús</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2ª secuencia. Los muchachos rodean a Jesús</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3ª secuencia. Prosigue el diálogo</w:t>
      </w:r>
    </w:p>
    <w:p w:rsidR="003E0918" w:rsidRDefault="003E0918" w:rsidP="003E0918">
      <w:pPr>
        <w:spacing w:after="0" w:line="240" w:lineRule="auto"/>
        <w:jc w:val="both"/>
        <w:rPr>
          <w:rFonts w:asciiTheme="minorHAnsi" w:hAnsiTheme="minorHAnsi" w:cs="Arial"/>
          <w:sz w:val="24"/>
          <w:szCs w:val="24"/>
        </w:rPr>
      </w:pPr>
    </w:p>
    <w:p w:rsidR="0028691C" w:rsidRPr="003E0918" w:rsidRDefault="0028691C" w:rsidP="003E0918">
      <w:pPr>
        <w:spacing w:after="0" w:line="240" w:lineRule="auto"/>
        <w:jc w:val="both"/>
        <w:rPr>
          <w:rFonts w:asciiTheme="minorHAnsi" w:hAnsiTheme="minorHAnsi" w:cs="Arial"/>
          <w:sz w:val="24"/>
          <w:szCs w:val="24"/>
        </w:rPr>
      </w:pPr>
      <w:r w:rsidRPr="003E0918">
        <w:rPr>
          <w:rFonts w:asciiTheme="minorHAnsi" w:hAnsiTheme="minorHAnsi" w:cs="Arial"/>
          <w:sz w:val="24"/>
          <w:szCs w:val="24"/>
        </w:rPr>
        <w:t>TERCER EPISODIO: encuentro-diálogo con María, con tres secuencias:</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1ª secuencia. Niños convertidos en animales salvajes.</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2ª secuencia. Animales salvajes convertidos en corderos.</w:t>
      </w:r>
    </w:p>
    <w:p w:rsidR="0028691C" w:rsidRPr="003E0918" w:rsidRDefault="0028691C" w:rsidP="003E0918">
      <w:pPr>
        <w:spacing w:after="0" w:line="240" w:lineRule="auto"/>
        <w:ind w:left="1416"/>
        <w:jc w:val="both"/>
        <w:rPr>
          <w:rFonts w:asciiTheme="minorHAnsi" w:hAnsiTheme="minorHAnsi" w:cs="Arial"/>
          <w:sz w:val="24"/>
          <w:szCs w:val="24"/>
        </w:rPr>
      </w:pPr>
      <w:r w:rsidRPr="003E0918">
        <w:rPr>
          <w:rFonts w:asciiTheme="minorHAnsi" w:hAnsiTheme="minorHAnsi" w:cs="Arial"/>
          <w:sz w:val="24"/>
          <w:szCs w:val="24"/>
        </w:rPr>
        <w:t>3ª secuencia. Confusión de Juanito y el anuncio profético de que lo comprenderá todo a su tiempo.</w:t>
      </w:r>
    </w:p>
    <w:p w:rsidR="00C31FCC" w:rsidRDefault="00C31FCC" w:rsidP="0028691C">
      <w:pPr>
        <w:ind w:left="1416"/>
        <w:jc w:val="both"/>
        <w:rPr>
          <w:rFonts w:asciiTheme="minorHAnsi" w:hAnsiTheme="minorHAnsi" w:cs="Arial"/>
          <w:i/>
        </w:rPr>
      </w:pPr>
    </w:p>
    <w:p w:rsidR="00C31FCC" w:rsidRDefault="00C31FCC" w:rsidP="0028691C">
      <w:pPr>
        <w:ind w:left="1416"/>
        <w:jc w:val="both"/>
        <w:rPr>
          <w:rFonts w:asciiTheme="minorHAnsi" w:hAnsiTheme="minorHAnsi" w:cs="Arial"/>
          <w:i/>
        </w:rPr>
      </w:pPr>
    </w:p>
    <w:p w:rsidR="0028691C" w:rsidRPr="00C31FCC" w:rsidRDefault="0028691C" w:rsidP="0028691C">
      <w:pPr>
        <w:ind w:left="1416"/>
        <w:jc w:val="both"/>
        <w:rPr>
          <w:rFonts w:asciiTheme="minorHAnsi" w:hAnsiTheme="minorHAnsi" w:cs="Arial"/>
          <w:i/>
          <w:sz w:val="16"/>
        </w:rPr>
      </w:pPr>
    </w:p>
    <w:tbl>
      <w:tblPr>
        <w:tblStyle w:val="Cuadrculaclara-nfasis11"/>
        <w:tblpPr w:leftFromText="141" w:rightFromText="141" w:vertAnchor="text" w:horzAnchor="margin" w:tblpY="352"/>
        <w:tblW w:w="0" w:type="auto"/>
        <w:tblLayout w:type="fixed"/>
        <w:tblLook w:val="01E0" w:firstRow="1" w:lastRow="1" w:firstColumn="1" w:lastColumn="1" w:noHBand="0" w:noVBand="0"/>
      </w:tblPr>
      <w:tblGrid>
        <w:gridCol w:w="1191"/>
        <w:gridCol w:w="1591"/>
        <w:gridCol w:w="1327"/>
        <w:gridCol w:w="1132"/>
        <w:gridCol w:w="1212"/>
        <w:gridCol w:w="1413"/>
        <w:gridCol w:w="1473"/>
      </w:tblGrid>
      <w:tr w:rsidR="00D827D7" w:rsidRPr="00C31FCC" w:rsidTr="00676917">
        <w:trPr>
          <w:cnfStyle w:val="100000000000" w:firstRow="1" w:lastRow="0" w:firstColumn="0" w:lastColumn="0" w:oddVBand="0" w:evenVBand="0" w:oddHBand="0"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191" w:type="dxa"/>
          </w:tcPr>
          <w:p w:rsidR="00D827D7" w:rsidRPr="00C31FCC" w:rsidRDefault="00D827D7" w:rsidP="008C5553">
            <w:pPr>
              <w:jc w:val="right"/>
              <w:rPr>
                <w:rFonts w:asciiTheme="minorHAnsi" w:hAnsiTheme="minorHAnsi"/>
                <w:bCs w:val="0"/>
                <w:sz w:val="16"/>
              </w:rPr>
            </w:pPr>
            <w:r w:rsidRPr="00C31FCC">
              <w:rPr>
                <w:rFonts w:asciiTheme="minorHAnsi" w:hAnsiTheme="minorHAnsi"/>
                <w:bCs w:val="0"/>
                <w:sz w:val="16"/>
              </w:rPr>
              <w:lastRenderedPageBreak/>
              <w:t>ELEMENTOS</w:t>
            </w:r>
          </w:p>
          <w:p w:rsidR="00D827D7" w:rsidRPr="00C31FCC" w:rsidRDefault="00D827D7" w:rsidP="008C5553">
            <w:pPr>
              <w:rPr>
                <w:rFonts w:asciiTheme="minorHAnsi" w:hAnsiTheme="minorHAnsi"/>
                <w:bCs w:val="0"/>
                <w:sz w:val="16"/>
              </w:rPr>
            </w:pPr>
          </w:p>
          <w:p w:rsidR="00D827D7" w:rsidRPr="00C31FCC" w:rsidRDefault="00D827D7" w:rsidP="008C5553">
            <w:pPr>
              <w:rPr>
                <w:rFonts w:asciiTheme="minorHAnsi" w:hAnsiTheme="minorHAnsi"/>
                <w:bCs w:val="0"/>
                <w:sz w:val="16"/>
              </w:rPr>
            </w:pPr>
            <w:r w:rsidRPr="00C31FCC">
              <w:rPr>
                <w:rFonts w:asciiTheme="minorHAnsi" w:hAnsiTheme="minorHAnsi"/>
                <w:bCs w:val="0"/>
                <w:sz w:val="16"/>
              </w:rPr>
              <w:t>CONTENIDO</w:t>
            </w:r>
          </w:p>
        </w:tc>
        <w:tc>
          <w:tcPr>
            <w:cnfStyle w:val="000010000000" w:firstRow="0" w:lastRow="0" w:firstColumn="0" w:lastColumn="0" w:oddVBand="1" w:evenVBand="0" w:oddHBand="0" w:evenHBand="0" w:firstRowFirstColumn="0" w:firstRowLastColumn="0" w:lastRowFirstColumn="0" w:lastRowLastColumn="0"/>
            <w:tcW w:w="1591" w:type="dxa"/>
          </w:tcPr>
          <w:p w:rsidR="00D827D7" w:rsidRPr="00C31FCC" w:rsidRDefault="00D827D7" w:rsidP="008C5553">
            <w:pPr>
              <w:jc w:val="center"/>
              <w:rPr>
                <w:rFonts w:asciiTheme="minorHAnsi" w:hAnsiTheme="minorHAnsi"/>
                <w:bCs w:val="0"/>
                <w:sz w:val="16"/>
              </w:rPr>
            </w:pPr>
            <w:r w:rsidRPr="00C31FCC">
              <w:rPr>
                <w:rFonts w:asciiTheme="minorHAnsi" w:hAnsiTheme="minorHAnsi"/>
                <w:bCs w:val="0"/>
                <w:sz w:val="16"/>
              </w:rPr>
              <w:t>CAMPO</w:t>
            </w:r>
          </w:p>
          <w:p w:rsidR="00D827D7" w:rsidRPr="00C31FCC" w:rsidRDefault="00D827D7" w:rsidP="008C5553">
            <w:pPr>
              <w:jc w:val="center"/>
              <w:rPr>
                <w:rFonts w:asciiTheme="minorHAnsi" w:hAnsiTheme="minorHAnsi"/>
                <w:bCs w:val="0"/>
                <w:sz w:val="16"/>
              </w:rPr>
            </w:pPr>
            <w:r w:rsidRPr="00C31FCC">
              <w:rPr>
                <w:rFonts w:asciiTheme="minorHAnsi" w:hAnsiTheme="minorHAnsi"/>
                <w:bCs w:val="0"/>
                <w:sz w:val="16"/>
              </w:rPr>
              <w:t>PATIO</w:t>
            </w:r>
          </w:p>
          <w:p w:rsidR="00D827D7" w:rsidRPr="00C31FCC" w:rsidRDefault="00D827D7" w:rsidP="008C5553">
            <w:pPr>
              <w:jc w:val="center"/>
              <w:rPr>
                <w:rFonts w:asciiTheme="minorHAnsi" w:hAnsiTheme="minorHAnsi"/>
                <w:bCs w:val="0"/>
                <w:sz w:val="16"/>
              </w:rPr>
            </w:pPr>
            <w:r w:rsidRPr="00C31FCC">
              <w:rPr>
                <w:rFonts w:asciiTheme="minorHAnsi" w:hAnsiTheme="minorHAnsi"/>
                <w:bCs w:val="0"/>
                <w:sz w:val="16"/>
              </w:rPr>
              <w:t>CIUDAD</w:t>
            </w:r>
          </w:p>
        </w:tc>
        <w:tc>
          <w:tcPr>
            <w:tcW w:w="1327" w:type="dxa"/>
          </w:tcPr>
          <w:p w:rsidR="00D827D7" w:rsidRPr="00C31FCC" w:rsidRDefault="00D827D7" w:rsidP="008C55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rPr>
            </w:pPr>
            <w:r w:rsidRPr="00C31FCC">
              <w:rPr>
                <w:rFonts w:asciiTheme="minorHAnsi" w:hAnsiTheme="minorHAnsi"/>
                <w:bCs w:val="0"/>
                <w:sz w:val="16"/>
              </w:rPr>
              <w:t>MUCHACHOS</w:t>
            </w:r>
          </w:p>
          <w:p w:rsidR="00D827D7" w:rsidRPr="00C31FCC" w:rsidRDefault="00D827D7" w:rsidP="008C55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rPr>
            </w:pPr>
            <w:r w:rsidRPr="00C31FCC">
              <w:rPr>
                <w:rFonts w:asciiTheme="minorHAnsi" w:hAnsiTheme="minorHAnsi"/>
                <w:bCs w:val="0"/>
                <w:sz w:val="16"/>
              </w:rPr>
              <w:t>NIÑOS</w:t>
            </w:r>
          </w:p>
          <w:p w:rsidR="00D827D7" w:rsidRPr="00C31FCC" w:rsidRDefault="00D827D7" w:rsidP="008C55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rPr>
            </w:pPr>
            <w:r w:rsidRPr="00C31FCC">
              <w:rPr>
                <w:rFonts w:asciiTheme="minorHAnsi" w:hAnsiTheme="minorHAnsi"/>
                <w:bCs w:val="0"/>
                <w:sz w:val="16"/>
              </w:rPr>
              <w:t>JÓVENES</w:t>
            </w:r>
          </w:p>
        </w:tc>
        <w:tc>
          <w:tcPr>
            <w:cnfStyle w:val="000010000000" w:firstRow="0" w:lastRow="0" w:firstColumn="0" w:lastColumn="0" w:oddVBand="1" w:evenVBand="0" w:oddHBand="0" w:evenHBand="0" w:firstRowFirstColumn="0" w:firstRowLastColumn="0" w:lastRowFirstColumn="0" w:lastRowLastColumn="0"/>
            <w:tcW w:w="1132" w:type="dxa"/>
          </w:tcPr>
          <w:p w:rsidR="00D827D7" w:rsidRPr="00C31FCC" w:rsidRDefault="00D827D7" w:rsidP="008C5553">
            <w:pPr>
              <w:jc w:val="center"/>
              <w:rPr>
                <w:rFonts w:asciiTheme="minorHAnsi" w:hAnsiTheme="minorHAnsi"/>
                <w:bCs w:val="0"/>
                <w:sz w:val="16"/>
              </w:rPr>
            </w:pPr>
          </w:p>
          <w:p w:rsidR="00D827D7" w:rsidRPr="00C31FCC" w:rsidRDefault="00D827D7" w:rsidP="008C5553">
            <w:pPr>
              <w:jc w:val="center"/>
              <w:rPr>
                <w:rFonts w:asciiTheme="minorHAnsi" w:hAnsiTheme="minorHAnsi"/>
                <w:bCs w:val="0"/>
                <w:sz w:val="16"/>
              </w:rPr>
            </w:pPr>
            <w:r w:rsidRPr="00C31FCC">
              <w:rPr>
                <w:rFonts w:asciiTheme="minorHAnsi" w:hAnsiTheme="minorHAnsi"/>
                <w:bCs w:val="0"/>
                <w:sz w:val="16"/>
              </w:rPr>
              <w:t>HOMBRE</w:t>
            </w:r>
          </w:p>
          <w:p w:rsidR="00D827D7" w:rsidRPr="00C31FCC" w:rsidRDefault="00D827D7" w:rsidP="008C5553">
            <w:pPr>
              <w:jc w:val="center"/>
              <w:rPr>
                <w:rFonts w:asciiTheme="minorHAnsi" w:hAnsiTheme="minorHAnsi"/>
                <w:bCs w:val="0"/>
                <w:sz w:val="16"/>
              </w:rPr>
            </w:pPr>
            <w:r w:rsidRPr="00C31FCC">
              <w:rPr>
                <w:rFonts w:asciiTheme="minorHAnsi" w:hAnsiTheme="minorHAnsi"/>
                <w:bCs w:val="0"/>
                <w:sz w:val="16"/>
              </w:rPr>
              <w:t>(SEÑOR)</w:t>
            </w:r>
          </w:p>
        </w:tc>
        <w:tc>
          <w:tcPr>
            <w:tcW w:w="1212" w:type="dxa"/>
          </w:tcPr>
          <w:p w:rsidR="00D827D7" w:rsidRPr="00C31FCC" w:rsidRDefault="00D827D7" w:rsidP="008C55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rPr>
            </w:pPr>
          </w:p>
          <w:p w:rsidR="00D827D7" w:rsidRPr="00C31FCC" w:rsidRDefault="00D827D7" w:rsidP="008C55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rPr>
            </w:pPr>
            <w:r w:rsidRPr="00C31FCC">
              <w:rPr>
                <w:rFonts w:asciiTheme="minorHAnsi" w:hAnsiTheme="minorHAnsi"/>
                <w:bCs w:val="0"/>
                <w:sz w:val="16"/>
              </w:rPr>
              <w:t>MUJER</w:t>
            </w:r>
          </w:p>
          <w:p w:rsidR="00D827D7" w:rsidRPr="00C31FCC" w:rsidRDefault="00D827D7" w:rsidP="008C555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rPr>
            </w:pPr>
            <w:r w:rsidRPr="00C31FCC">
              <w:rPr>
                <w:rFonts w:asciiTheme="minorHAnsi" w:hAnsiTheme="minorHAnsi"/>
                <w:bCs w:val="0"/>
                <w:sz w:val="16"/>
              </w:rPr>
              <w:t>(SEÑORA)</w:t>
            </w:r>
          </w:p>
        </w:tc>
        <w:tc>
          <w:tcPr>
            <w:cnfStyle w:val="000010000000" w:firstRow="0" w:lastRow="0" w:firstColumn="0" w:lastColumn="0" w:oddVBand="1" w:evenVBand="0" w:oddHBand="0" w:evenHBand="0" w:firstRowFirstColumn="0" w:firstRowLastColumn="0" w:lastRowFirstColumn="0" w:lastRowLastColumn="0"/>
            <w:tcW w:w="1413" w:type="dxa"/>
          </w:tcPr>
          <w:p w:rsidR="00D827D7" w:rsidRPr="00C31FCC" w:rsidRDefault="00D827D7" w:rsidP="008C5553">
            <w:pPr>
              <w:jc w:val="center"/>
              <w:rPr>
                <w:rFonts w:asciiTheme="minorHAnsi" w:hAnsiTheme="minorHAnsi"/>
                <w:bCs w:val="0"/>
                <w:sz w:val="16"/>
              </w:rPr>
            </w:pPr>
          </w:p>
          <w:p w:rsidR="00D827D7" w:rsidRPr="00C31FCC" w:rsidRDefault="00D827D7" w:rsidP="008C5553">
            <w:pPr>
              <w:jc w:val="center"/>
              <w:rPr>
                <w:rFonts w:asciiTheme="minorHAnsi" w:hAnsiTheme="minorHAnsi"/>
                <w:bCs w:val="0"/>
                <w:sz w:val="16"/>
              </w:rPr>
            </w:pPr>
            <w:r w:rsidRPr="00C31FCC">
              <w:rPr>
                <w:rFonts w:asciiTheme="minorHAnsi" w:hAnsiTheme="minorHAnsi"/>
                <w:bCs w:val="0"/>
                <w:sz w:val="16"/>
              </w:rPr>
              <w:t>ANIMALES DIVERSOS</w:t>
            </w:r>
          </w:p>
        </w:tc>
        <w:tc>
          <w:tcPr>
            <w:cnfStyle w:val="000100000000" w:firstRow="0" w:lastRow="0" w:firstColumn="0" w:lastColumn="1" w:oddVBand="0" w:evenVBand="0" w:oddHBand="0" w:evenHBand="0" w:firstRowFirstColumn="0" w:firstRowLastColumn="0" w:lastRowFirstColumn="0" w:lastRowLastColumn="0"/>
            <w:tcW w:w="1473" w:type="dxa"/>
          </w:tcPr>
          <w:p w:rsidR="00D827D7" w:rsidRPr="00C31FCC" w:rsidRDefault="00D827D7" w:rsidP="008C5553">
            <w:pPr>
              <w:jc w:val="center"/>
              <w:rPr>
                <w:rFonts w:asciiTheme="minorHAnsi" w:hAnsiTheme="minorHAnsi"/>
                <w:bCs w:val="0"/>
                <w:sz w:val="16"/>
              </w:rPr>
            </w:pPr>
          </w:p>
          <w:p w:rsidR="00D827D7" w:rsidRPr="00C31FCC" w:rsidRDefault="00D827D7" w:rsidP="008C5553">
            <w:pPr>
              <w:jc w:val="center"/>
              <w:rPr>
                <w:rFonts w:asciiTheme="minorHAnsi" w:hAnsiTheme="minorHAnsi"/>
                <w:bCs w:val="0"/>
                <w:sz w:val="16"/>
              </w:rPr>
            </w:pPr>
            <w:r w:rsidRPr="00C31FCC">
              <w:rPr>
                <w:rFonts w:asciiTheme="minorHAnsi" w:hAnsiTheme="minorHAnsi"/>
                <w:bCs w:val="0"/>
                <w:sz w:val="16"/>
              </w:rPr>
              <w:t>CORDEROS</w:t>
            </w:r>
          </w:p>
        </w:tc>
      </w:tr>
      <w:tr w:rsidR="00D827D7" w:rsidRPr="00D827D7" w:rsidTr="00E575E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91" w:type="dxa"/>
            <w:textDirection w:val="btLr"/>
          </w:tcPr>
          <w:p w:rsidR="00D827D7" w:rsidRPr="00D827D7" w:rsidRDefault="00D827D7" w:rsidP="00E575E3">
            <w:pPr>
              <w:ind w:left="113" w:right="113"/>
              <w:jc w:val="center"/>
              <w:rPr>
                <w:rFonts w:asciiTheme="minorHAnsi" w:hAnsiTheme="minorHAnsi"/>
              </w:rPr>
            </w:pPr>
            <w:r w:rsidRPr="00E575E3">
              <w:rPr>
                <w:rFonts w:asciiTheme="minorHAnsi" w:hAnsiTheme="minorHAnsi"/>
                <w:sz w:val="20"/>
              </w:rPr>
              <w:t>TEOLÓGICO</w:t>
            </w:r>
            <w:r w:rsidR="00E575E3" w:rsidRPr="00E575E3">
              <w:rPr>
                <w:rFonts w:asciiTheme="minorHAnsi" w:hAnsiTheme="minorHAnsi"/>
                <w:sz w:val="20"/>
              </w:rPr>
              <w:t xml:space="preserve"> </w:t>
            </w:r>
            <w:r w:rsidRPr="00E575E3">
              <w:rPr>
                <w:rFonts w:asciiTheme="minorHAnsi" w:hAnsiTheme="minorHAnsi"/>
                <w:sz w:val="20"/>
              </w:rPr>
              <w:t>PASTORALES</w:t>
            </w:r>
          </w:p>
        </w:tc>
        <w:tc>
          <w:tcPr>
            <w:cnfStyle w:val="000010000000" w:firstRow="0" w:lastRow="0" w:firstColumn="0" w:lastColumn="0" w:oddVBand="1" w:evenVBand="0" w:oddHBand="0" w:evenHBand="0" w:firstRowFirstColumn="0" w:firstRowLastColumn="0" w:lastRowFirstColumn="0" w:lastRowLastColumn="0"/>
            <w:tcW w:w="1591"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“La viña del Señor” en donde se cosecharán los frutos de su labor.</w:t>
            </w:r>
          </w:p>
        </w:tc>
        <w:tc>
          <w:tcPr>
            <w:tcW w:w="1327" w:type="dxa"/>
          </w:tcPr>
          <w:p w:rsidR="00D827D7" w:rsidRPr="00D827D7" w:rsidRDefault="00D827D7" w:rsidP="008C55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D827D7" w:rsidRPr="00D827D7" w:rsidRDefault="00D827D7" w:rsidP="008C55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827D7">
              <w:rPr>
                <w:rFonts w:asciiTheme="minorHAnsi" w:hAnsiTheme="minorHAnsi"/>
              </w:rPr>
              <w:t>La grey que debe congregar es difícil y heterogénea. Se manifiesta cuando Don Bosco describe: “Entonces vi que los muchachos se habían ido y en su lugar había cabras, perros, gatos, osos. El mal ha hecho presa de los jóvenes y la blasfemia está en ellos.</w:t>
            </w:r>
          </w:p>
          <w:p w:rsidR="00D827D7" w:rsidRPr="00D827D7" w:rsidRDefault="00D827D7" w:rsidP="008C55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1132"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Es Jesús el dueño del rebaño quien le llama por su nombre, pues le conoce. Le ordena asumir la conducción del rebaño mediante la sabiduría del Evangelio. Jesús es el modelo a seguir, es el Buen Pastor.</w:t>
            </w:r>
          </w:p>
        </w:tc>
        <w:tc>
          <w:tcPr>
            <w:tcW w:w="1212" w:type="dxa"/>
          </w:tcPr>
          <w:p w:rsidR="00D827D7" w:rsidRPr="00D827D7" w:rsidRDefault="00D827D7" w:rsidP="008C55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D827D7" w:rsidRPr="00D827D7" w:rsidRDefault="00D827D7" w:rsidP="008C55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827D7">
              <w:rPr>
                <w:rFonts w:asciiTheme="minorHAnsi" w:hAnsiTheme="minorHAnsi"/>
              </w:rPr>
              <w:t>Es María, la Virgen, Madre de Jesús, que se le presenta como Madre y Maestra. Jesús le dice: “te daré la Maestra bajo cuya disciplina podrás llegar a ser sabio y sin la cual toda sabiduría se vuelve necedad.” María será su protectora, su Auxiliadora.</w:t>
            </w:r>
          </w:p>
        </w:tc>
        <w:tc>
          <w:tcPr>
            <w:cnfStyle w:val="000010000000" w:firstRow="0" w:lastRow="0" w:firstColumn="0" w:lastColumn="0" w:oddVBand="1" w:evenVBand="0" w:oddHBand="0" w:evenHBand="0" w:firstRowFirstColumn="0" w:firstRowLastColumn="0" w:lastRowFirstColumn="0" w:lastRowLastColumn="0"/>
            <w:tcW w:w="1413"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Son fieras que encarnan deformaciones morales, jóvenes arrastrados por el pecado y que, dominados por sus instintos más que por la razón, realizan todo tipo de desmanes. No tienen un modelo a seguir ni a nadie que les guíe; no conocen el Evangelio.</w:t>
            </w:r>
          </w:p>
        </w:tc>
        <w:tc>
          <w:tcPr>
            <w:cnfStyle w:val="000100000000" w:firstRow="0" w:lastRow="0" w:firstColumn="0" w:lastColumn="1" w:oddVBand="0" w:evenVBand="0" w:oddHBand="0" w:evenHBand="0" w:firstRowFirstColumn="0" w:firstRowLastColumn="0" w:lastRowFirstColumn="0" w:lastRowLastColumn="0"/>
            <w:tcW w:w="1473"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Jóvenes alegres, festivos y radiantes de humanidad y gracia. Mediante el pastoreo preventivo y revitalizador del amor educativo y evangelizador se produce transformación profunda y completa.</w:t>
            </w:r>
          </w:p>
        </w:tc>
      </w:tr>
      <w:tr w:rsidR="00D827D7" w:rsidRPr="00D827D7" w:rsidTr="00E575E3">
        <w:trPr>
          <w:cnfStyle w:val="010000000000" w:firstRow="0" w:lastRow="1" w:firstColumn="0" w:lastColumn="0" w:oddVBand="0" w:evenVBand="0" w:oddHBand="0" w:evenHBand="0" w:firstRowFirstColumn="0" w:firstRowLastColumn="0" w:lastRowFirstColumn="0" w:lastRowLastColumn="0"/>
          <w:cantSplit/>
          <w:trHeight w:val="3471"/>
        </w:trPr>
        <w:tc>
          <w:tcPr>
            <w:cnfStyle w:val="001000000000" w:firstRow="0" w:lastRow="0" w:firstColumn="1" w:lastColumn="0" w:oddVBand="0" w:evenVBand="0" w:oddHBand="0" w:evenHBand="0" w:firstRowFirstColumn="0" w:firstRowLastColumn="0" w:lastRowFirstColumn="0" w:lastRowLastColumn="0"/>
            <w:tcW w:w="1191" w:type="dxa"/>
            <w:textDirection w:val="btLr"/>
          </w:tcPr>
          <w:p w:rsidR="00D827D7" w:rsidRPr="00E575E3" w:rsidRDefault="00D827D7" w:rsidP="00E575E3">
            <w:pPr>
              <w:ind w:left="113" w:right="113"/>
              <w:jc w:val="center"/>
              <w:rPr>
                <w:rFonts w:asciiTheme="minorHAnsi" w:hAnsiTheme="minorHAnsi"/>
                <w:sz w:val="20"/>
              </w:rPr>
            </w:pPr>
            <w:r w:rsidRPr="00E575E3">
              <w:rPr>
                <w:rFonts w:asciiTheme="minorHAnsi" w:hAnsiTheme="minorHAnsi"/>
                <w:sz w:val="20"/>
              </w:rPr>
              <w:lastRenderedPageBreak/>
              <w:t>PSICOLÓGICO CULTURAL</w:t>
            </w:r>
          </w:p>
        </w:tc>
        <w:tc>
          <w:tcPr>
            <w:cnfStyle w:val="000010000000" w:firstRow="0" w:lastRow="0" w:firstColumn="0" w:lastColumn="0" w:oddVBand="1" w:evenVBand="0" w:oddHBand="0" w:evenHBand="0" w:firstRowFirstColumn="0" w:firstRowLastColumn="0" w:lastRowFirstColumn="0" w:lastRowLastColumn="0"/>
            <w:tcW w:w="1591"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El ambiente rural en el que vivía y en donde comienza su experiencia educativa. Más adelante el ambiente urbano en el que estudia y se desenvuelve. En ambos casos el patio en donde informalmente se educa a los jóvenes.</w:t>
            </w:r>
          </w:p>
        </w:tc>
        <w:tc>
          <w:tcPr>
            <w:tcW w:w="1327" w:type="dxa"/>
          </w:tcPr>
          <w:p w:rsidR="00D827D7" w:rsidRPr="00D827D7" w:rsidRDefault="00D827D7" w:rsidP="008C555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rPr>
            </w:pPr>
          </w:p>
          <w:p w:rsidR="00D827D7" w:rsidRPr="00D827D7" w:rsidRDefault="00D827D7" w:rsidP="008C555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D827D7">
              <w:rPr>
                <w:rFonts w:asciiTheme="minorHAnsi" w:hAnsiTheme="minorHAnsi"/>
              </w:rPr>
              <w:t>Los amigos que él conocía y que como él pasaban momentos difíciles. Más adelante los jóvenes abandonados en la calle y en las cárceles. Jóvenes en situación crítica a los que debe ayudar con comprensión y bondad.</w:t>
            </w:r>
          </w:p>
        </w:tc>
        <w:tc>
          <w:tcPr>
            <w:cnfStyle w:val="000010000000" w:firstRow="0" w:lastRow="0" w:firstColumn="0" w:lastColumn="0" w:oddVBand="1" w:evenVBand="0" w:oddHBand="0" w:evenHBand="0" w:firstRowFirstColumn="0" w:firstRowLastColumn="0" w:lastRowFirstColumn="0" w:lastRowLastColumn="0"/>
            <w:tcW w:w="1132"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El aspecto con el que se le presenta (no podía verle el rostro) evoca al padre de Don Bosco, muerto siete años antes. Y Don Bosco conoce por su padre y familia muy bien el oficio de pastor.</w:t>
            </w:r>
          </w:p>
        </w:tc>
        <w:tc>
          <w:tcPr>
            <w:tcW w:w="1212" w:type="dxa"/>
          </w:tcPr>
          <w:p w:rsidR="00D827D7" w:rsidRPr="00D827D7" w:rsidRDefault="00D827D7" w:rsidP="008C555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rPr>
            </w:pPr>
          </w:p>
          <w:p w:rsidR="00D827D7" w:rsidRPr="00D827D7" w:rsidRDefault="00D827D7" w:rsidP="008C555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D827D7">
              <w:rPr>
                <w:rFonts w:asciiTheme="minorHAnsi" w:hAnsiTheme="minorHAnsi"/>
              </w:rPr>
              <w:t>En mamá Margarita, que es maestra y educadora de nacimiento encuentra apoyo, fortaleza y motivación. Al morir, Don Bosco se expresa así: ¿Margarita? ¿La Virgen? Tal vez ambas.</w:t>
            </w:r>
          </w:p>
        </w:tc>
        <w:tc>
          <w:tcPr>
            <w:cnfStyle w:val="000010000000" w:firstRow="0" w:lastRow="0" w:firstColumn="0" w:lastColumn="0" w:oddVBand="1" w:evenVBand="0" w:oddHBand="0" w:evenHBand="0" w:firstRowFirstColumn="0" w:firstRowLastColumn="0" w:lastRowFirstColumn="0" w:lastRowLastColumn="0"/>
            <w:tcW w:w="1413"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Jóvenes de toda raza y condición que no han recibido preparación alguna. Sin ésta no encuentran opciones de vida.</w:t>
            </w:r>
          </w:p>
        </w:tc>
        <w:tc>
          <w:tcPr>
            <w:cnfStyle w:val="000100000000" w:firstRow="0" w:lastRow="0" w:firstColumn="0" w:lastColumn="1" w:oddVBand="0" w:evenVBand="0" w:oddHBand="0" w:evenHBand="0" w:firstRowFirstColumn="0" w:firstRowLastColumn="0" w:lastRowFirstColumn="0" w:lastRowLastColumn="0"/>
            <w:tcW w:w="1473" w:type="dxa"/>
          </w:tcPr>
          <w:p w:rsidR="00D827D7" w:rsidRPr="00D827D7" w:rsidRDefault="00D827D7" w:rsidP="008C5553">
            <w:pPr>
              <w:jc w:val="center"/>
              <w:rPr>
                <w:rFonts w:asciiTheme="minorHAnsi" w:hAnsiTheme="minorHAnsi"/>
              </w:rPr>
            </w:pPr>
          </w:p>
          <w:p w:rsidR="00D827D7" w:rsidRPr="00D827D7" w:rsidRDefault="00D827D7" w:rsidP="008C5553">
            <w:pPr>
              <w:jc w:val="center"/>
              <w:rPr>
                <w:rFonts w:asciiTheme="minorHAnsi" w:hAnsiTheme="minorHAnsi"/>
              </w:rPr>
            </w:pPr>
            <w:r w:rsidRPr="00D827D7">
              <w:rPr>
                <w:rFonts w:asciiTheme="minorHAnsi" w:hAnsiTheme="minorHAnsi"/>
              </w:rPr>
              <w:t>Jóvenes unidos mediante el acto amoroso de la formación educativa que trasciende más allá de las barreras de raza y cultura. Unidos por la comprensión, la tolerancia y el amor.</w:t>
            </w:r>
          </w:p>
        </w:tc>
      </w:tr>
    </w:tbl>
    <w:p w:rsidR="00830686" w:rsidRDefault="00830686" w:rsidP="0028691C">
      <w:pPr>
        <w:jc w:val="both"/>
        <w:rPr>
          <w:rFonts w:asciiTheme="minorHAnsi" w:hAnsiTheme="minorHAnsi" w:cs="Arial"/>
        </w:rPr>
      </w:pPr>
    </w:p>
    <w:p w:rsidR="00D827D7" w:rsidRPr="00830686" w:rsidRDefault="00932693" w:rsidP="003E0918">
      <w:pPr>
        <w:spacing w:before="120" w:after="0" w:line="240" w:lineRule="auto"/>
        <w:jc w:val="both"/>
        <w:rPr>
          <w:rFonts w:ascii="Arial" w:hAnsi="Arial" w:cs="Arial"/>
          <w:b/>
        </w:rPr>
      </w:pPr>
      <w:r>
        <w:rPr>
          <w:rFonts w:asciiTheme="minorHAnsi" w:hAnsiTheme="minorHAnsi" w:cs="Arial"/>
          <w:noProof/>
          <w:lang w:val="es-ES" w:eastAsia="es-ES"/>
        </w:rPr>
        <w:lastRenderedPageBreak/>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-113665</wp:posOffset>
                </wp:positionV>
                <wp:extent cx="5715000" cy="4229100"/>
                <wp:effectExtent l="0" t="0" r="25400" b="38100"/>
                <wp:wrapThrough wrapText="bothSides">
                  <wp:wrapPolygon edited="0">
                    <wp:start x="0" y="0"/>
                    <wp:lineTo x="0" y="21665"/>
                    <wp:lineTo x="21600" y="21665"/>
                    <wp:lineTo x="21600" y="0"/>
                    <wp:lineTo x="0" y="0"/>
                  </wp:wrapPolygon>
                </wp:wrapThrough>
                <wp:docPr id="256" name="Cuadro de texto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29100"/>
                        </a:xfrm>
                        <a:prstGeom prst="rect">
                          <a:avLst/>
                        </a:prstGeom>
                        <a:solidFill>
                          <a:srgbClr val="C0504D"/>
                        </a:solidFill>
                        <a:ln w="9525">
                          <a:solidFill>
                            <a:srgbClr val="000000"/>
                          </a:solidFill>
                          <a:miter lim="800000"/>
                          <a:headEnd/>
                          <a:tailEnd/>
                        </a:ln>
                      </wps:spPr>
                      <wps:txbx>
                        <w:txbxContent>
                          <w:p w:rsidR="00F76F2C" w:rsidRPr="004944AC" w:rsidRDefault="00F76F2C">
                            <w:pPr>
                              <w:jc w:val="both"/>
                              <w:rPr>
                                <w:rFonts w:asciiTheme="minorHAnsi" w:hAnsiTheme="minorHAnsi"/>
                                <w:i/>
                                <w:color w:val="FFFFFF" w:themeColor="background1"/>
                                <w:sz w:val="24"/>
                                <w:szCs w:val="24"/>
                              </w:rPr>
                            </w:pPr>
                            <w:r w:rsidRPr="004944AC">
                              <w:rPr>
                                <w:rFonts w:asciiTheme="minorHAnsi" w:hAnsiTheme="minorHAnsi"/>
                                <w:color w:val="FFFFFF" w:themeColor="background1"/>
                                <w:sz w:val="24"/>
                                <w:szCs w:val="24"/>
                              </w:rPr>
                              <w:t xml:space="preserve">El sueño es un mecanismo natural que permite a los seres humanos restaurar la energía física y reorganizar la vida psíquica. Todo ser humano sueña aunque no todos lo recuerdan. Los sueños carecen de unidad lógica, de claridad en sus contenidos y mensajes; se presentan como fenómenos autónomos respecto a la intencionalidad del sujeto que los tiene. Pero en el caso de Don Bosco esto se contradice, pues en él se unifican todos los elementos del cuadro y los conocimientos empíricos que posee, para estructurar todo un </w:t>
                            </w:r>
                            <w:r w:rsidRPr="004944AC">
                              <w:rPr>
                                <w:rFonts w:asciiTheme="minorHAnsi" w:hAnsiTheme="minorHAnsi"/>
                                <w:b/>
                                <w:color w:val="FFFFFF" w:themeColor="background1"/>
                                <w:sz w:val="24"/>
                                <w:szCs w:val="24"/>
                              </w:rPr>
                              <w:t>proyecto de vida, del que no tiene conciencia al momento  y que él va descubriendo</w:t>
                            </w:r>
                            <w:r w:rsidRPr="004944AC">
                              <w:rPr>
                                <w:rFonts w:asciiTheme="minorHAnsi" w:hAnsiTheme="minorHAnsi"/>
                                <w:color w:val="FFFFFF" w:themeColor="background1"/>
                                <w:sz w:val="24"/>
                                <w:szCs w:val="24"/>
                              </w:rPr>
                              <w:t xml:space="preserve">. Este sueño se repite a lo largo de su vida, durante 18 años, cuando él tiene 11, 16, 19, 21, 30, 31 y 72 años. El primer sueño lo tiene alrededor de la </w:t>
                            </w:r>
                            <w:r w:rsidRPr="004944AC">
                              <w:rPr>
                                <w:rFonts w:asciiTheme="minorHAnsi" w:hAnsiTheme="minorHAnsi"/>
                                <w:b/>
                                <w:color w:val="FFFFFF" w:themeColor="background1"/>
                                <w:sz w:val="24"/>
                                <w:szCs w:val="24"/>
                              </w:rPr>
                              <w:t>fiesta de la anunciación</w:t>
                            </w:r>
                            <w:r w:rsidRPr="004944AC">
                              <w:rPr>
                                <w:rFonts w:asciiTheme="minorHAnsi" w:hAnsiTheme="minorHAnsi"/>
                                <w:color w:val="FFFFFF" w:themeColor="background1"/>
                                <w:sz w:val="24"/>
                                <w:szCs w:val="24"/>
                              </w:rPr>
                              <w:t xml:space="preserve"> (25 de marzo) y las fiestas </w:t>
                            </w:r>
                            <w:r w:rsidRPr="004944AC">
                              <w:rPr>
                                <w:rFonts w:asciiTheme="minorHAnsi" w:hAnsiTheme="minorHAnsi"/>
                                <w:b/>
                                <w:color w:val="FFFFFF" w:themeColor="background1"/>
                                <w:sz w:val="24"/>
                                <w:szCs w:val="24"/>
                              </w:rPr>
                              <w:t>patronales de san Pedro en Morialdo</w:t>
                            </w:r>
                            <w:r w:rsidRPr="004944AC">
                              <w:rPr>
                                <w:rFonts w:asciiTheme="minorHAnsi" w:hAnsiTheme="minorHAnsi"/>
                                <w:color w:val="FFFFFF" w:themeColor="background1"/>
                                <w:sz w:val="24"/>
                                <w:szCs w:val="24"/>
                              </w:rPr>
                              <w:t xml:space="preserve"> (29 de junio): en la primera, María recibe la visita del Ángel y esta cree imposible lo que el ángel le anuncia, a lo que Dios solo le pide obediencia, y en la segunda resonaba con fuerza el: “apacienta a mis corderos, apacienta a mis ovejas”. De este sueño y los elementos que lo integran Don Bosco interpreta un mensaje claro en el que se le indica: </w:t>
                            </w:r>
                            <w:r w:rsidRPr="004944AC">
                              <w:rPr>
                                <w:rFonts w:asciiTheme="minorHAnsi" w:hAnsiTheme="minorHAnsi"/>
                                <w:b/>
                                <w:color w:val="FFFFFF" w:themeColor="background1"/>
                                <w:sz w:val="24"/>
                                <w:szCs w:val="24"/>
                              </w:rPr>
                              <w:t xml:space="preserve">campo de trabajo </w:t>
                            </w:r>
                            <w:r w:rsidRPr="004944AC">
                              <w:rPr>
                                <w:rFonts w:asciiTheme="minorHAnsi" w:hAnsiTheme="minorHAnsi"/>
                                <w:i/>
                                <w:color w:val="FFFFFF" w:themeColor="background1"/>
                                <w:sz w:val="24"/>
                                <w:szCs w:val="24"/>
                              </w:rPr>
                              <w:t xml:space="preserve">(juventud de setos populares), </w:t>
                            </w:r>
                            <w:r w:rsidRPr="004944AC">
                              <w:rPr>
                                <w:rFonts w:asciiTheme="minorHAnsi" w:hAnsiTheme="minorHAnsi"/>
                                <w:b/>
                                <w:color w:val="FFFFFF" w:themeColor="background1"/>
                                <w:sz w:val="24"/>
                                <w:szCs w:val="24"/>
                              </w:rPr>
                              <w:t xml:space="preserve">método educativo </w:t>
                            </w:r>
                            <w:r w:rsidRPr="004944AC">
                              <w:rPr>
                                <w:rFonts w:asciiTheme="minorHAnsi" w:hAnsiTheme="minorHAnsi"/>
                                <w:i/>
                                <w:color w:val="FFFFFF" w:themeColor="background1"/>
                                <w:sz w:val="24"/>
                                <w:szCs w:val="24"/>
                              </w:rPr>
                              <w:t xml:space="preserve">(no con golpes sino con bondad y comprensión), </w:t>
                            </w:r>
                            <w:r w:rsidRPr="004944AC">
                              <w:rPr>
                                <w:rFonts w:asciiTheme="minorHAnsi" w:hAnsiTheme="minorHAnsi"/>
                                <w:b/>
                                <w:color w:val="FFFFFF" w:themeColor="background1"/>
                                <w:sz w:val="24"/>
                                <w:szCs w:val="24"/>
                              </w:rPr>
                              <w:t xml:space="preserve">cualidades del educador </w:t>
                            </w:r>
                            <w:r w:rsidRPr="004944AC">
                              <w:rPr>
                                <w:rFonts w:asciiTheme="minorHAnsi" w:hAnsiTheme="minorHAnsi"/>
                                <w:i/>
                                <w:color w:val="FFFFFF" w:themeColor="background1"/>
                                <w:sz w:val="24"/>
                                <w:szCs w:val="24"/>
                              </w:rPr>
                              <w:t xml:space="preserve">(humilde, robusto, sano y fuerte), </w:t>
                            </w:r>
                            <w:r w:rsidRPr="004944AC">
                              <w:rPr>
                                <w:rFonts w:asciiTheme="minorHAnsi" w:hAnsiTheme="minorHAnsi"/>
                                <w:b/>
                                <w:color w:val="FFFFFF" w:themeColor="background1"/>
                                <w:sz w:val="24"/>
                                <w:szCs w:val="24"/>
                              </w:rPr>
                              <w:t xml:space="preserve">maestra y ayuda </w:t>
                            </w:r>
                            <w:r w:rsidRPr="004944AC">
                              <w:rPr>
                                <w:rFonts w:asciiTheme="minorHAnsi" w:hAnsiTheme="minorHAnsi"/>
                                <w:i/>
                                <w:color w:val="FFFFFF" w:themeColor="background1"/>
                                <w:sz w:val="24"/>
                                <w:szCs w:val="24"/>
                              </w:rPr>
                              <w:t xml:space="preserve">(la Virgen, su madre y el Evangelio) </w:t>
                            </w:r>
                            <w:r w:rsidRPr="004944AC">
                              <w:rPr>
                                <w:rFonts w:asciiTheme="minorHAnsi" w:hAnsiTheme="minorHAnsi"/>
                                <w:b/>
                                <w:color w:val="FFFFFF" w:themeColor="background1"/>
                                <w:sz w:val="24"/>
                                <w:szCs w:val="24"/>
                              </w:rPr>
                              <w:t xml:space="preserve">y frutos </w:t>
                            </w:r>
                            <w:r w:rsidRPr="004944AC">
                              <w:rPr>
                                <w:rFonts w:asciiTheme="minorHAnsi" w:hAnsiTheme="minorHAnsi"/>
                                <w:i/>
                                <w:color w:val="FFFFFF" w:themeColor="background1"/>
                                <w:sz w:val="24"/>
                                <w:szCs w:val="24"/>
                              </w:rPr>
                              <w:t>(seres humanos:    “buenos cristianos y honrados ciudadanos”).</w:t>
                            </w:r>
                          </w:p>
                          <w:p w:rsidR="00F76F2C" w:rsidRPr="004944AC" w:rsidRDefault="00F76F2C">
                            <w:pPr>
                              <w:rPr>
                                <w:rFonts w:ascii="Arial Narrow" w:hAnsi="Arial Narrow"/>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256" o:spid="_x0000_s1026" type="#_x0000_t202" style="position:absolute;left:0;text-align:left;margin-left:0;margin-top:-8.9pt;width:450pt;height:3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" fillcolor="#c0504d">
                <v:textbox>
                  <w:txbxContent>
                    <w:p w:rsidR="00F76F2C" w:rsidRPr="004944AC" w:rsidRDefault="00F76F2C">
                      <w:pPr>
                        <w:jc w:val="both"/>
                        <w:rPr>
                          <w:rFonts w:asciiTheme="minorHAnsi" w:hAnsiTheme="minorHAnsi"/>
                          <w:i/>
                          <w:color w:val="FFFFFF" w:themeColor="background1"/>
                          <w:sz w:val="24"/>
                          <w:szCs w:val="24"/>
                        </w:rPr>
                      </w:pPr>
                      <w:r w:rsidRPr="004944AC">
                        <w:rPr>
                          <w:rFonts w:asciiTheme="minorHAnsi" w:hAnsiTheme="minorHAnsi"/>
                          <w:color w:val="FFFFFF" w:themeColor="background1"/>
                          <w:sz w:val="24"/>
                          <w:szCs w:val="24"/>
                        </w:rPr>
                        <w:t xml:space="preserve">El sueño es un mecanismo natural que permite a los seres humanos restaurar la energía física y reorganizar la vida psíquica. Todo ser humano sueña aunque no todos lo recuerdan. Los sueños carecen de unidad lógica, de claridad en sus contenidos y mensajes; se presentan como fenómenos autónomos respecto a la intencionalidad del sujeto que los tiene. Pero en el caso de Don Bosco esto se contradice, pues en él se unifican todos los elementos del cuadro y los conocimientos empíricos que posee, para estructurar todo un </w:t>
                      </w:r>
                      <w:r w:rsidRPr="004944AC">
                        <w:rPr>
                          <w:rFonts w:asciiTheme="minorHAnsi" w:hAnsiTheme="minorHAnsi"/>
                          <w:b/>
                          <w:color w:val="FFFFFF" w:themeColor="background1"/>
                          <w:sz w:val="24"/>
                          <w:szCs w:val="24"/>
                        </w:rPr>
                        <w:t>proyecto de vida, del que no tiene conciencia al momento  y que él va descubriendo</w:t>
                      </w:r>
                      <w:r w:rsidRPr="004944AC">
                        <w:rPr>
                          <w:rFonts w:asciiTheme="minorHAnsi" w:hAnsiTheme="minorHAnsi"/>
                          <w:color w:val="FFFFFF" w:themeColor="background1"/>
                          <w:sz w:val="24"/>
                          <w:szCs w:val="24"/>
                        </w:rPr>
                        <w:t xml:space="preserve">. Este sueño se repite a lo largo de su vida, durante 18 años, cuando él tiene 11, 16, 19, 21, 30, 31 y 72 años. El primer sueño lo tiene alrededor de la </w:t>
                      </w:r>
                      <w:r w:rsidRPr="004944AC">
                        <w:rPr>
                          <w:rFonts w:asciiTheme="minorHAnsi" w:hAnsiTheme="minorHAnsi"/>
                          <w:b/>
                          <w:color w:val="FFFFFF" w:themeColor="background1"/>
                          <w:sz w:val="24"/>
                          <w:szCs w:val="24"/>
                        </w:rPr>
                        <w:t>fiesta de la anunciación</w:t>
                      </w:r>
                      <w:r w:rsidRPr="004944AC">
                        <w:rPr>
                          <w:rFonts w:asciiTheme="minorHAnsi" w:hAnsiTheme="minorHAnsi"/>
                          <w:color w:val="FFFFFF" w:themeColor="background1"/>
                          <w:sz w:val="24"/>
                          <w:szCs w:val="24"/>
                        </w:rPr>
                        <w:t xml:space="preserve"> (25 de marzo) y las fiestas </w:t>
                      </w:r>
                      <w:r w:rsidRPr="004944AC">
                        <w:rPr>
                          <w:rFonts w:asciiTheme="minorHAnsi" w:hAnsiTheme="minorHAnsi"/>
                          <w:b/>
                          <w:color w:val="FFFFFF" w:themeColor="background1"/>
                          <w:sz w:val="24"/>
                          <w:szCs w:val="24"/>
                        </w:rPr>
                        <w:t>patronales de san Pedro en Morialdo</w:t>
                      </w:r>
                      <w:r w:rsidRPr="004944AC">
                        <w:rPr>
                          <w:rFonts w:asciiTheme="minorHAnsi" w:hAnsiTheme="minorHAnsi"/>
                          <w:color w:val="FFFFFF" w:themeColor="background1"/>
                          <w:sz w:val="24"/>
                          <w:szCs w:val="24"/>
                        </w:rPr>
                        <w:t xml:space="preserve"> (29 de junio): en la primera, María recibe la visita del Ángel y esta cree imposible lo que el ángel le anuncia, a lo que Dios solo le pide obediencia, y en la segunda resonaba con fuerza el: “apacienta a mis corderos, apacienta a mis ovejas”. De este sueño y los elementos que lo integran Don Bosco interpreta un mensaje claro en el que se le indica: </w:t>
                      </w:r>
                      <w:r w:rsidRPr="004944AC">
                        <w:rPr>
                          <w:rFonts w:asciiTheme="minorHAnsi" w:hAnsiTheme="minorHAnsi"/>
                          <w:b/>
                          <w:color w:val="FFFFFF" w:themeColor="background1"/>
                          <w:sz w:val="24"/>
                          <w:szCs w:val="24"/>
                        </w:rPr>
                        <w:t xml:space="preserve">campo de trabajo </w:t>
                      </w:r>
                      <w:r w:rsidRPr="004944AC">
                        <w:rPr>
                          <w:rFonts w:asciiTheme="minorHAnsi" w:hAnsiTheme="minorHAnsi"/>
                          <w:i/>
                          <w:color w:val="FFFFFF" w:themeColor="background1"/>
                          <w:sz w:val="24"/>
                          <w:szCs w:val="24"/>
                        </w:rPr>
                        <w:t xml:space="preserve">(juventud de setos populares), </w:t>
                      </w:r>
                      <w:r w:rsidRPr="004944AC">
                        <w:rPr>
                          <w:rFonts w:asciiTheme="minorHAnsi" w:hAnsiTheme="minorHAnsi"/>
                          <w:b/>
                          <w:color w:val="FFFFFF" w:themeColor="background1"/>
                          <w:sz w:val="24"/>
                          <w:szCs w:val="24"/>
                        </w:rPr>
                        <w:t xml:space="preserve">método educativo </w:t>
                      </w:r>
                      <w:r w:rsidRPr="004944AC">
                        <w:rPr>
                          <w:rFonts w:asciiTheme="minorHAnsi" w:hAnsiTheme="minorHAnsi"/>
                          <w:i/>
                          <w:color w:val="FFFFFF" w:themeColor="background1"/>
                          <w:sz w:val="24"/>
                          <w:szCs w:val="24"/>
                        </w:rPr>
                        <w:t xml:space="preserve">(no con golpes sino con bondad y comprensión), </w:t>
                      </w:r>
                      <w:r w:rsidRPr="004944AC">
                        <w:rPr>
                          <w:rFonts w:asciiTheme="minorHAnsi" w:hAnsiTheme="minorHAnsi"/>
                          <w:b/>
                          <w:color w:val="FFFFFF" w:themeColor="background1"/>
                          <w:sz w:val="24"/>
                          <w:szCs w:val="24"/>
                        </w:rPr>
                        <w:t xml:space="preserve">cualidades del educador </w:t>
                      </w:r>
                      <w:r w:rsidRPr="004944AC">
                        <w:rPr>
                          <w:rFonts w:asciiTheme="minorHAnsi" w:hAnsiTheme="minorHAnsi"/>
                          <w:i/>
                          <w:color w:val="FFFFFF" w:themeColor="background1"/>
                          <w:sz w:val="24"/>
                          <w:szCs w:val="24"/>
                        </w:rPr>
                        <w:t xml:space="preserve">(humilde, robusto, sano y fuerte), </w:t>
                      </w:r>
                      <w:r w:rsidRPr="004944AC">
                        <w:rPr>
                          <w:rFonts w:asciiTheme="minorHAnsi" w:hAnsiTheme="minorHAnsi"/>
                          <w:b/>
                          <w:color w:val="FFFFFF" w:themeColor="background1"/>
                          <w:sz w:val="24"/>
                          <w:szCs w:val="24"/>
                        </w:rPr>
                        <w:t xml:space="preserve">maestra y ayuda </w:t>
                      </w:r>
                      <w:r w:rsidRPr="004944AC">
                        <w:rPr>
                          <w:rFonts w:asciiTheme="minorHAnsi" w:hAnsiTheme="minorHAnsi"/>
                          <w:i/>
                          <w:color w:val="FFFFFF" w:themeColor="background1"/>
                          <w:sz w:val="24"/>
                          <w:szCs w:val="24"/>
                        </w:rPr>
                        <w:t xml:space="preserve">(la Virgen, su madre y el Evangelio) </w:t>
                      </w:r>
                      <w:r w:rsidRPr="004944AC">
                        <w:rPr>
                          <w:rFonts w:asciiTheme="minorHAnsi" w:hAnsiTheme="minorHAnsi"/>
                          <w:b/>
                          <w:color w:val="FFFFFF" w:themeColor="background1"/>
                          <w:sz w:val="24"/>
                          <w:szCs w:val="24"/>
                        </w:rPr>
                        <w:t xml:space="preserve">y frutos </w:t>
                      </w:r>
                      <w:r w:rsidRPr="004944AC">
                        <w:rPr>
                          <w:rFonts w:asciiTheme="minorHAnsi" w:hAnsiTheme="minorHAnsi"/>
                          <w:i/>
                          <w:color w:val="FFFFFF" w:themeColor="background1"/>
                          <w:sz w:val="24"/>
                          <w:szCs w:val="24"/>
                        </w:rPr>
                        <w:t>(seres humanos:    “buenos cristianos y honrados ciudadanos”).</w:t>
                      </w:r>
                    </w:p>
                    <w:p w:rsidR="00F76F2C" w:rsidRPr="004944AC" w:rsidRDefault="00F76F2C">
                      <w:pPr>
                        <w:rPr>
                          <w:rFonts w:ascii="Arial Narrow" w:hAnsi="Arial Narrow"/>
                          <w:color w:val="FFFFFF" w:themeColor="background1"/>
                        </w:rPr>
                      </w:pPr>
                    </w:p>
                  </w:txbxContent>
                </v:textbox>
                <w10:wrap type="through"/>
              </v:shape>
            </w:pict>
          </mc:Fallback>
        </mc:AlternateContent>
      </w:r>
      <w:r w:rsidR="00060AA9">
        <w:rPr>
          <w:rFonts w:ascii="Arial" w:hAnsi="Arial" w:cs="Arial"/>
          <w:b/>
        </w:rPr>
        <w:t xml:space="preserve">G) </w:t>
      </w:r>
      <w:r w:rsidR="003E0918" w:rsidRPr="00830686">
        <w:rPr>
          <w:rFonts w:ascii="Arial" w:hAnsi="Arial" w:cs="Arial"/>
          <w:b/>
        </w:rPr>
        <w:t>Tema principal del sueño: vocación y misión de Don Bosco</w:t>
      </w:r>
      <w:r w:rsidR="00060AA9" w:rsidRPr="00830686">
        <w:rPr>
          <w:rFonts w:ascii="Arial" w:hAnsi="Arial" w:cs="Arial"/>
          <w:b/>
        </w:rPr>
        <w:t>.</w:t>
      </w:r>
    </w:p>
    <w:p w:rsidR="00D827D7" w:rsidRPr="00830686" w:rsidRDefault="00D827D7" w:rsidP="00830686">
      <w:pPr>
        <w:spacing w:after="0" w:line="240" w:lineRule="auto"/>
        <w:jc w:val="both"/>
        <w:rPr>
          <w:rFonts w:asciiTheme="minorHAnsi" w:hAnsiTheme="minorHAnsi" w:cs="Arial"/>
          <w:sz w:val="24"/>
          <w:szCs w:val="24"/>
        </w:rPr>
      </w:pPr>
      <w:r w:rsidRPr="00830686">
        <w:rPr>
          <w:rFonts w:asciiTheme="minorHAnsi" w:hAnsiTheme="minorHAnsi" w:cs="Arial"/>
          <w:sz w:val="24"/>
          <w:szCs w:val="24"/>
        </w:rPr>
        <w:t>Temas secundarios: estilo de presencia (no con golpes...),  formación como preparación (hazte humilde...), papel mediador de María.</w:t>
      </w:r>
    </w:p>
    <w:p w:rsidR="00D827D7" w:rsidRPr="00830686" w:rsidRDefault="00D827D7" w:rsidP="00830686">
      <w:pPr>
        <w:spacing w:after="0" w:line="240" w:lineRule="auto"/>
        <w:jc w:val="both"/>
        <w:rPr>
          <w:rFonts w:asciiTheme="minorHAnsi" w:hAnsiTheme="minorHAnsi" w:cs="Arial"/>
          <w:sz w:val="24"/>
          <w:szCs w:val="24"/>
        </w:rPr>
      </w:pPr>
      <w:r w:rsidRPr="00830686">
        <w:rPr>
          <w:rFonts w:asciiTheme="minorHAnsi" w:hAnsiTheme="minorHAnsi" w:cs="Arial"/>
          <w:sz w:val="24"/>
          <w:szCs w:val="24"/>
        </w:rPr>
        <w:t>Personajes: Juan Bosco, Jesús, María y jóvenes.</w:t>
      </w:r>
    </w:p>
    <w:p w:rsidR="00D827D7" w:rsidRDefault="00D827D7" w:rsidP="00830686">
      <w:pPr>
        <w:spacing w:after="0" w:line="240" w:lineRule="auto"/>
        <w:jc w:val="both"/>
        <w:rPr>
          <w:rFonts w:asciiTheme="minorHAnsi" w:hAnsiTheme="minorHAnsi" w:cs="Arial"/>
          <w:sz w:val="24"/>
          <w:szCs w:val="24"/>
        </w:rPr>
      </w:pPr>
      <w:r w:rsidRPr="00830686">
        <w:rPr>
          <w:rFonts w:asciiTheme="minorHAnsi" w:hAnsiTheme="minorHAnsi" w:cs="Arial"/>
          <w:sz w:val="24"/>
          <w:szCs w:val="24"/>
        </w:rPr>
        <w:t>Ambiente: Tipo rural; circunstancias de su vida; inquietud por estudiar.</w:t>
      </w:r>
    </w:p>
    <w:p w:rsidR="00830686" w:rsidRPr="00830686" w:rsidRDefault="00830686" w:rsidP="00830686">
      <w:pPr>
        <w:spacing w:after="0" w:line="240" w:lineRule="auto"/>
        <w:jc w:val="both"/>
        <w:rPr>
          <w:rFonts w:asciiTheme="minorHAnsi" w:hAnsiTheme="minorHAnsi" w:cs="Arial"/>
          <w:sz w:val="24"/>
          <w:szCs w:val="24"/>
        </w:rPr>
      </w:pPr>
    </w:p>
    <w:p w:rsidR="00D827D7" w:rsidRPr="00830686" w:rsidRDefault="00060AA9" w:rsidP="00060AA9">
      <w:pPr>
        <w:spacing w:after="0" w:line="240" w:lineRule="auto"/>
        <w:ind w:left="360"/>
        <w:jc w:val="both"/>
        <w:rPr>
          <w:rFonts w:asciiTheme="minorHAnsi" w:hAnsiTheme="minorHAnsi" w:cs="Arial"/>
          <w:b/>
          <w:sz w:val="24"/>
          <w:szCs w:val="24"/>
        </w:rPr>
      </w:pPr>
      <w:r>
        <w:rPr>
          <w:rFonts w:asciiTheme="minorHAnsi" w:hAnsiTheme="minorHAnsi" w:cs="Arial"/>
          <w:b/>
          <w:sz w:val="24"/>
          <w:szCs w:val="24"/>
        </w:rPr>
        <w:t xml:space="preserve">g. 1 </w:t>
      </w:r>
      <w:r w:rsidRPr="00830686">
        <w:rPr>
          <w:rFonts w:asciiTheme="minorHAnsi" w:hAnsiTheme="minorHAnsi" w:cs="Arial"/>
          <w:b/>
          <w:sz w:val="24"/>
          <w:szCs w:val="24"/>
        </w:rPr>
        <w:t>DISCURSO NARRATIVO:</w:t>
      </w:r>
    </w:p>
    <w:p w:rsidR="00D827D7" w:rsidRPr="00830686" w:rsidRDefault="00D827D7" w:rsidP="003E0918">
      <w:pPr>
        <w:spacing w:after="0" w:line="240" w:lineRule="auto"/>
        <w:jc w:val="both"/>
        <w:rPr>
          <w:rFonts w:asciiTheme="minorHAnsi" w:hAnsiTheme="minorHAnsi" w:cs="Arial"/>
          <w:sz w:val="24"/>
          <w:szCs w:val="24"/>
        </w:rPr>
      </w:pPr>
      <w:r w:rsidRPr="00830686">
        <w:rPr>
          <w:rFonts w:asciiTheme="minorHAnsi" w:hAnsiTheme="minorHAnsi" w:cs="Arial"/>
          <w:sz w:val="24"/>
          <w:szCs w:val="24"/>
        </w:rPr>
        <w:t xml:space="preserve">Entre los personajes, Jesús y María, saben más que Juanito. </w:t>
      </w:r>
    </w:p>
    <w:p w:rsidR="00D827D7" w:rsidRPr="00830686" w:rsidRDefault="00D827D7" w:rsidP="003E0918">
      <w:pPr>
        <w:spacing w:after="0" w:line="240" w:lineRule="auto"/>
        <w:jc w:val="both"/>
        <w:rPr>
          <w:rFonts w:asciiTheme="minorHAnsi" w:hAnsiTheme="minorHAnsi" w:cs="Arial"/>
          <w:sz w:val="24"/>
          <w:szCs w:val="24"/>
        </w:rPr>
      </w:pPr>
      <w:r w:rsidRPr="00830686">
        <w:rPr>
          <w:rFonts w:asciiTheme="minorHAnsi" w:hAnsiTheme="minorHAnsi" w:cs="Arial"/>
          <w:sz w:val="24"/>
          <w:szCs w:val="24"/>
        </w:rPr>
        <w:t xml:space="preserve">El Narrador es también un personaje. </w:t>
      </w:r>
    </w:p>
    <w:p w:rsidR="00830686" w:rsidRDefault="00D827D7" w:rsidP="003E0918">
      <w:pPr>
        <w:spacing w:after="0" w:line="240" w:lineRule="auto"/>
        <w:jc w:val="both"/>
        <w:rPr>
          <w:rFonts w:asciiTheme="minorHAnsi" w:hAnsiTheme="minorHAnsi" w:cs="Arial"/>
          <w:sz w:val="24"/>
          <w:szCs w:val="24"/>
        </w:rPr>
      </w:pPr>
      <w:r w:rsidRPr="00830686">
        <w:rPr>
          <w:rFonts w:asciiTheme="minorHAnsi" w:hAnsiTheme="minorHAnsi" w:cs="Arial"/>
          <w:sz w:val="24"/>
          <w:szCs w:val="24"/>
        </w:rPr>
        <w:t>El personaje-narrador es el hijo unificador de todos los elementos del sueño, aunque está subordinado a la acción de otros personajes.</w:t>
      </w:r>
    </w:p>
    <w:p w:rsidR="003E0918" w:rsidRPr="00830686" w:rsidRDefault="003E0918" w:rsidP="003E0918">
      <w:pPr>
        <w:spacing w:after="0" w:line="240" w:lineRule="auto"/>
        <w:jc w:val="both"/>
        <w:rPr>
          <w:rFonts w:asciiTheme="minorHAnsi" w:hAnsiTheme="minorHAnsi" w:cs="Arial"/>
          <w:sz w:val="24"/>
          <w:szCs w:val="24"/>
        </w:rPr>
      </w:pPr>
    </w:p>
    <w:p w:rsidR="00D827D7" w:rsidRPr="00830686" w:rsidRDefault="00060AA9" w:rsidP="003E0918">
      <w:pPr>
        <w:spacing w:after="0" w:line="240" w:lineRule="auto"/>
        <w:ind w:left="360"/>
        <w:jc w:val="both"/>
        <w:rPr>
          <w:rFonts w:asciiTheme="minorHAnsi" w:hAnsiTheme="minorHAnsi" w:cs="Arial"/>
          <w:b/>
          <w:sz w:val="24"/>
          <w:szCs w:val="24"/>
        </w:rPr>
      </w:pPr>
      <w:r>
        <w:rPr>
          <w:rFonts w:asciiTheme="minorHAnsi" w:hAnsiTheme="minorHAnsi" w:cs="Arial"/>
          <w:b/>
          <w:sz w:val="24"/>
          <w:szCs w:val="24"/>
        </w:rPr>
        <w:t xml:space="preserve">g. 2 </w:t>
      </w:r>
      <w:r w:rsidR="00D827D7" w:rsidRPr="00830686">
        <w:rPr>
          <w:rFonts w:asciiTheme="minorHAnsi" w:hAnsiTheme="minorHAnsi" w:cs="Arial"/>
          <w:b/>
          <w:sz w:val="24"/>
          <w:szCs w:val="24"/>
        </w:rPr>
        <w:t>ANÁLISIS SIMBÓLICO DEL SUEÑO</w:t>
      </w:r>
    </w:p>
    <w:p w:rsidR="00D827D7" w:rsidRPr="00830686" w:rsidRDefault="00D827D7" w:rsidP="00442063">
      <w:pPr>
        <w:numPr>
          <w:ilvl w:val="0"/>
          <w:numId w:val="113"/>
        </w:numPr>
        <w:spacing w:after="0" w:line="240" w:lineRule="auto"/>
        <w:jc w:val="both"/>
        <w:rPr>
          <w:rFonts w:asciiTheme="minorHAnsi" w:hAnsiTheme="minorHAnsi" w:cs="Arial"/>
          <w:i/>
          <w:iCs/>
          <w:sz w:val="24"/>
          <w:szCs w:val="24"/>
        </w:rPr>
      </w:pPr>
      <w:r w:rsidRPr="00830686">
        <w:rPr>
          <w:rFonts w:asciiTheme="minorHAnsi" w:hAnsiTheme="minorHAnsi" w:cs="Arial"/>
          <w:i/>
          <w:iCs/>
          <w:sz w:val="24"/>
          <w:szCs w:val="24"/>
        </w:rPr>
        <w:t>Metafórico-ontológico:</w:t>
      </w:r>
    </w:p>
    <w:p w:rsidR="00D827D7" w:rsidRPr="00830686" w:rsidRDefault="00D827D7" w:rsidP="00830686">
      <w:pPr>
        <w:spacing w:after="0" w:line="240" w:lineRule="auto"/>
        <w:ind w:left="709"/>
        <w:jc w:val="both"/>
        <w:rPr>
          <w:rFonts w:asciiTheme="minorHAnsi" w:hAnsiTheme="minorHAnsi" w:cs="Arial"/>
          <w:sz w:val="24"/>
          <w:szCs w:val="24"/>
        </w:rPr>
      </w:pPr>
      <w:r w:rsidRPr="00830686">
        <w:rPr>
          <w:rFonts w:asciiTheme="minorHAnsi" w:hAnsiTheme="minorHAnsi" w:cs="Arial"/>
          <w:sz w:val="24"/>
          <w:szCs w:val="24"/>
        </w:rPr>
        <w:t>Señor y señora de noble aspecto simbolizan a Jesús y a María.</w:t>
      </w:r>
    </w:p>
    <w:p w:rsidR="00D827D7" w:rsidRPr="00830686" w:rsidRDefault="00D827D7" w:rsidP="00830686">
      <w:pPr>
        <w:spacing w:after="0" w:line="240" w:lineRule="auto"/>
        <w:ind w:left="709"/>
        <w:jc w:val="both"/>
        <w:rPr>
          <w:rFonts w:asciiTheme="minorHAnsi" w:hAnsiTheme="minorHAnsi" w:cs="Arial"/>
          <w:sz w:val="24"/>
          <w:szCs w:val="24"/>
        </w:rPr>
      </w:pPr>
      <w:r w:rsidRPr="00830686">
        <w:rPr>
          <w:rFonts w:asciiTheme="minorHAnsi" w:hAnsiTheme="minorHAnsi" w:cs="Arial"/>
          <w:sz w:val="24"/>
          <w:szCs w:val="24"/>
        </w:rPr>
        <w:t>Animales salvajes alegorizan a jóvenes abandonados.</w:t>
      </w:r>
    </w:p>
    <w:p w:rsidR="00D827D7" w:rsidRPr="00830686" w:rsidRDefault="00D827D7" w:rsidP="00830686">
      <w:pPr>
        <w:spacing w:after="0" w:line="240" w:lineRule="auto"/>
        <w:ind w:left="709"/>
        <w:jc w:val="both"/>
        <w:rPr>
          <w:rFonts w:asciiTheme="minorHAnsi" w:hAnsiTheme="minorHAnsi" w:cs="Arial"/>
          <w:sz w:val="24"/>
          <w:szCs w:val="24"/>
        </w:rPr>
      </w:pPr>
      <w:r w:rsidRPr="00830686">
        <w:rPr>
          <w:rFonts w:asciiTheme="minorHAnsi" w:hAnsiTheme="minorHAnsi" w:cs="Arial"/>
          <w:sz w:val="24"/>
          <w:szCs w:val="24"/>
        </w:rPr>
        <w:t>Corderos simbolizan a jóvenes felices e ilusionados.</w:t>
      </w:r>
    </w:p>
    <w:p w:rsidR="00D827D7" w:rsidRPr="00830686" w:rsidRDefault="00D827D7" w:rsidP="00442063">
      <w:pPr>
        <w:numPr>
          <w:ilvl w:val="0"/>
          <w:numId w:val="113"/>
        </w:numPr>
        <w:spacing w:after="0" w:line="240" w:lineRule="auto"/>
        <w:jc w:val="both"/>
        <w:rPr>
          <w:rFonts w:asciiTheme="minorHAnsi" w:hAnsiTheme="minorHAnsi" w:cs="Arial"/>
          <w:i/>
          <w:iCs/>
          <w:sz w:val="24"/>
          <w:szCs w:val="24"/>
        </w:rPr>
      </w:pPr>
      <w:r w:rsidRPr="00830686">
        <w:rPr>
          <w:rFonts w:asciiTheme="minorHAnsi" w:hAnsiTheme="minorHAnsi" w:cs="Arial"/>
          <w:i/>
          <w:iCs/>
          <w:sz w:val="24"/>
          <w:szCs w:val="24"/>
        </w:rPr>
        <w:t>Temático-psicoanalítico:</w:t>
      </w:r>
    </w:p>
    <w:p w:rsidR="00D827D7" w:rsidRPr="00830686" w:rsidRDefault="00D827D7" w:rsidP="00830686">
      <w:pPr>
        <w:spacing w:after="0" w:line="240" w:lineRule="auto"/>
        <w:ind w:left="708"/>
        <w:jc w:val="both"/>
        <w:rPr>
          <w:rFonts w:asciiTheme="minorHAnsi" w:hAnsiTheme="minorHAnsi" w:cs="Arial"/>
          <w:sz w:val="24"/>
          <w:szCs w:val="24"/>
        </w:rPr>
      </w:pPr>
      <w:r w:rsidRPr="00830686">
        <w:rPr>
          <w:rFonts w:asciiTheme="minorHAnsi" w:hAnsiTheme="minorHAnsi" w:cs="Arial"/>
          <w:sz w:val="24"/>
          <w:szCs w:val="24"/>
        </w:rPr>
        <w:t>Aflora su preocupación por hacer algo por sus compañeros.</w:t>
      </w:r>
    </w:p>
    <w:p w:rsidR="00D827D7" w:rsidRPr="00830686" w:rsidRDefault="00D827D7" w:rsidP="00830686">
      <w:pPr>
        <w:spacing w:after="0" w:line="240" w:lineRule="auto"/>
        <w:ind w:left="708"/>
        <w:jc w:val="both"/>
        <w:rPr>
          <w:rFonts w:asciiTheme="minorHAnsi" w:hAnsiTheme="minorHAnsi" w:cs="Arial"/>
          <w:sz w:val="24"/>
          <w:szCs w:val="24"/>
        </w:rPr>
      </w:pPr>
      <w:r w:rsidRPr="00830686">
        <w:rPr>
          <w:rFonts w:asciiTheme="minorHAnsi" w:hAnsiTheme="minorHAnsi" w:cs="Arial"/>
          <w:sz w:val="24"/>
          <w:szCs w:val="24"/>
        </w:rPr>
        <w:lastRenderedPageBreak/>
        <w:t>Se exterioriza la influencia de su madre en su vida: “Mi madre me ha dicho que no me junte con desconocidos.”</w:t>
      </w:r>
    </w:p>
    <w:p w:rsidR="00D827D7" w:rsidRPr="00830686" w:rsidRDefault="00D827D7" w:rsidP="00830686">
      <w:pPr>
        <w:spacing w:after="0" w:line="240" w:lineRule="auto"/>
        <w:ind w:left="708"/>
        <w:jc w:val="both"/>
        <w:rPr>
          <w:rFonts w:asciiTheme="minorHAnsi" w:hAnsiTheme="minorHAnsi" w:cs="Arial"/>
          <w:sz w:val="24"/>
          <w:szCs w:val="24"/>
        </w:rPr>
      </w:pPr>
      <w:r w:rsidRPr="00830686">
        <w:rPr>
          <w:rFonts w:asciiTheme="minorHAnsi" w:hAnsiTheme="minorHAnsi" w:cs="Arial"/>
          <w:sz w:val="24"/>
          <w:szCs w:val="24"/>
        </w:rPr>
        <w:t>Se manifiesta su carácter impulsivo.</w:t>
      </w:r>
    </w:p>
    <w:p w:rsidR="00830686" w:rsidRDefault="00D827D7" w:rsidP="00B91B50">
      <w:pPr>
        <w:spacing w:after="0" w:line="240" w:lineRule="auto"/>
        <w:ind w:left="708"/>
        <w:jc w:val="both"/>
        <w:rPr>
          <w:rFonts w:asciiTheme="minorHAnsi" w:hAnsiTheme="minorHAnsi" w:cs="Arial"/>
          <w:sz w:val="24"/>
          <w:szCs w:val="24"/>
        </w:rPr>
      </w:pPr>
      <w:r w:rsidRPr="00830686">
        <w:rPr>
          <w:rFonts w:asciiTheme="minorHAnsi" w:hAnsiTheme="minorHAnsi" w:cs="Arial"/>
          <w:sz w:val="24"/>
          <w:szCs w:val="24"/>
        </w:rPr>
        <w:t>El uso de términos como “mansedumbre”... indica que el sueño está contado por un Don Bosco maduro</w:t>
      </w:r>
      <w:r w:rsidRPr="00830686">
        <w:rPr>
          <w:rStyle w:val="Refdenotaalpie"/>
          <w:rFonts w:asciiTheme="minorHAnsi" w:hAnsiTheme="minorHAnsi" w:cs="Arial"/>
          <w:sz w:val="24"/>
          <w:szCs w:val="24"/>
        </w:rPr>
        <w:footnoteReference w:id="8"/>
      </w:r>
      <w:r w:rsidRPr="00830686">
        <w:rPr>
          <w:rFonts w:asciiTheme="minorHAnsi" w:hAnsiTheme="minorHAnsi" w:cs="Arial"/>
          <w:sz w:val="24"/>
          <w:szCs w:val="24"/>
        </w:rPr>
        <w:t>. Las miras pedagógicas, en vistas de sus salesianos, hacen que Don Bosco sintetice en el sueño el estilo de presencia y de acción de su Familia Religiosa.</w:t>
      </w:r>
      <w:r w:rsidR="00B91B50">
        <w:rPr>
          <w:rFonts w:asciiTheme="minorHAnsi" w:hAnsiTheme="minorHAnsi" w:cs="Arial"/>
          <w:sz w:val="24"/>
          <w:szCs w:val="24"/>
        </w:rPr>
        <w:t xml:space="preserve"> </w:t>
      </w:r>
      <w:r w:rsidRPr="00830686">
        <w:rPr>
          <w:rFonts w:asciiTheme="minorHAnsi" w:hAnsiTheme="minorHAnsi" w:cs="Arial"/>
          <w:sz w:val="24"/>
          <w:szCs w:val="24"/>
        </w:rPr>
        <w:t>“Somos parte del sueño, somos ese grupo de muchachos que jugaban, saltaban y blasfemaban y en medio de los cuales entró Don Bosco, para enseñar la fealdad del pecado y la hermosura de la virtud...somos sus sacerdotes, sus religiosos y religiosas, sus cooperadores, sus voluntarios, sus animadores, sus laicos, su congregación</w:t>
      </w:r>
      <w:r w:rsidR="00B91B50">
        <w:rPr>
          <w:rFonts w:asciiTheme="minorHAnsi" w:hAnsiTheme="minorHAnsi" w:cs="Arial"/>
          <w:sz w:val="24"/>
          <w:szCs w:val="24"/>
        </w:rPr>
        <w:t xml:space="preserve">. </w:t>
      </w:r>
      <w:r w:rsidRPr="00830686">
        <w:rPr>
          <w:rFonts w:asciiTheme="minorHAnsi" w:hAnsiTheme="minorHAnsi" w:cs="Arial"/>
          <w:sz w:val="24"/>
          <w:szCs w:val="24"/>
        </w:rPr>
        <w:t xml:space="preserve"> </w:t>
      </w:r>
    </w:p>
    <w:p w:rsidR="006C5BC1" w:rsidRDefault="006C5BC1" w:rsidP="00B91B50">
      <w:pPr>
        <w:spacing w:after="0" w:line="240" w:lineRule="auto"/>
        <w:ind w:left="708"/>
        <w:jc w:val="both"/>
        <w:rPr>
          <w:rFonts w:asciiTheme="minorHAnsi" w:hAnsiTheme="minorHAnsi" w:cs="Arial"/>
          <w:sz w:val="24"/>
          <w:szCs w:val="24"/>
        </w:rPr>
      </w:pPr>
    </w:p>
    <w:p w:rsidR="006C5BC1" w:rsidRDefault="006C5BC1" w:rsidP="00B91B50">
      <w:pPr>
        <w:spacing w:after="0" w:line="240" w:lineRule="auto"/>
        <w:ind w:left="708"/>
        <w:jc w:val="both"/>
        <w:rPr>
          <w:rFonts w:asciiTheme="minorHAnsi" w:hAnsiTheme="minorHAnsi" w:cs="Arial"/>
          <w:sz w:val="24"/>
          <w:szCs w:val="24"/>
        </w:rPr>
      </w:pPr>
    </w:p>
    <w:p w:rsidR="00EE4E01" w:rsidRDefault="00060AA9" w:rsidP="00EE4E01">
      <w:pPr>
        <w:spacing w:after="0" w:line="240" w:lineRule="auto"/>
        <w:ind w:left="708"/>
        <w:rPr>
          <w:rFonts w:asciiTheme="minorHAnsi" w:hAnsiTheme="minorHAnsi" w:cs="Arial"/>
          <w:b/>
          <w:sz w:val="24"/>
          <w:szCs w:val="24"/>
        </w:rPr>
      </w:pPr>
      <w:r>
        <w:rPr>
          <w:rFonts w:asciiTheme="minorHAnsi" w:hAnsiTheme="minorHAnsi" w:cs="Arial"/>
          <w:b/>
          <w:sz w:val="24"/>
          <w:szCs w:val="24"/>
        </w:rPr>
        <w:t xml:space="preserve">II. </w:t>
      </w:r>
      <w:r w:rsidRPr="006C5BC1">
        <w:rPr>
          <w:rFonts w:asciiTheme="minorHAnsi" w:hAnsiTheme="minorHAnsi" w:cs="Arial"/>
          <w:b/>
          <w:sz w:val="24"/>
          <w:szCs w:val="24"/>
        </w:rPr>
        <w:t xml:space="preserve">LA ESPIRITUALIDAD SALESIANA. </w:t>
      </w:r>
    </w:p>
    <w:p w:rsidR="00EE4E01" w:rsidRDefault="00EE4E01" w:rsidP="00EE4E01">
      <w:pPr>
        <w:spacing w:after="0" w:line="240" w:lineRule="auto"/>
        <w:ind w:left="708"/>
        <w:rPr>
          <w:rFonts w:asciiTheme="minorHAnsi" w:hAnsiTheme="minorHAnsi" w:cs="Arial"/>
          <w:b/>
          <w:sz w:val="24"/>
          <w:szCs w:val="24"/>
        </w:rPr>
      </w:pPr>
    </w:p>
    <w:p w:rsidR="006C5BC1" w:rsidRPr="00EE4E01" w:rsidRDefault="006C5BC1" w:rsidP="00EE4E01">
      <w:pPr>
        <w:spacing w:after="0" w:line="240" w:lineRule="auto"/>
        <w:jc w:val="both"/>
        <w:rPr>
          <w:rFonts w:asciiTheme="minorHAnsi" w:hAnsiTheme="minorHAnsi" w:cs="Arial"/>
          <w:b/>
          <w:sz w:val="24"/>
          <w:szCs w:val="24"/>
        </w:rPr>
      </w:pPr>
      <w:r w:rsidRPr="006C5BC1">
        <w:rPr>
          <w:rFonts w:asciiTheme="minorHAnsi" w:hAnsiTheme="minorHAnsi" w:cs="Arial"/>
          <w:sz w:val="24"/>
          <w:szCs w:val="24"/>
        </w:rPr>
        <w:t>Para comprender bien la espiritualidad juvenil salesiana, es siempre necesraio conocer bien a don Bosco y su propia vida espiritual, intimamente vinculada a su vida y desarrollo personal. Es lo que conocemos bien como “Gracia de Unidad”, donde no se distinguen la vida de la fe, y la vida común y corriente de don Bosco. En el fondo, su vida entera estaba impreganada de la fe. La fe, para don Bosco no era algo separado  de su vida común y corriente como la hemos llamado. Están en intima unidad. Don Bosco no eras un sacerdote, separado del don Bosco que estaba jugando en los patios de Valdocco, ni tampoco ese estaba separado del don Bsoco que confesaba o rezaba la eucaristía, o salía a buscar dinero y recursos para sostener el mismo Oratorio. Todo era uno. Una unidad que hace decir efectivamente que don Bosco “Vivía como si viera al Invisible”.</w:t>
      </w:r>
    </w:p>
    <w:p w:rsidR="006C5BC1" w:rsidRPr="006C5BC1" w:rsidRDefault="006C5BC1" w:rsidP="006C5BC1">
      <w:pPr>
        <w:spacing w:after="0" w:line="240" w:lineRule="auto"/>
        <w:ind w:left="708"/>
        <w:jc w:val="both"/>
        <w:rPr>
          <w:rFonts w:asciiTheme="minorHAnsi" w:hAnsiTheme="minorHAnsi" w:cs="Arial"/>
          <w:sz w:val="24"/>
          <w:szCs w:val="24"/>
        </w:rPr>
      </w:pPr>
    </w:p>
    <w:p w:rsidR="006C5BC1" w:rsidRPr="006C5BC1" w:rsidRDefault="006C5BC1" w:rsidP="006C5BC1">
      <w:pPr>
        <w:spacing w:after="0" w:line="240" w:lineRule="auto"/>
        <w:jc w:val="both"/>
        <w:rPr>
          <w:rFonts w:asciiTheme="minorHAnsi" w:hAnsiTheme="minorHAnsi" w:cs="Arial"/>
          <w:sz w:val="24"/>
          <w:szCs w:val="24"/>
          <w:lang w:val="es-ES"/>
        </w:rPr>
      </w:pPr>
      <w:r w:rsidRPr="006C5BC1">
        <w:rPr>
          <w:rFonts w:asciiTheme="minorHAnsi" w:hAnsiTheme="minorHAnsi" w:cs="Arial"/>
          <w:sz w:val="24"/>
          <w:szCs w:val="24"/>
          <w:lang w:val="es-ES"/>
        </w:rPr>
        <w:t>Don Bosco, ya siendo niño tuvo la fortuna de ser instruido, por su madre, en las verdades de la fe</w:t>
      </w:r>
      <w:r w:rsidRPr="006C5BC1">
        <w:rPr>
          <w:rFonts w:asciiTheme="minorHAnsi" w:hAnsiTheme="minorHAnsi" w:cs="Arial"/>
          <w:sz w:val="24"/>
          <w:szCs w:val="24"/>
          <w:vertAlign w:val="superscript"/>
          <w:lang w:val="es-ES"/>
        </w:rPr>
        <w:footnoteReference w:id="9"/>
      </w:r>
      <w:r w:rsidRPr="006C5BC1">
        <w:rPr>
          <w:rFonts w:asciiTheme="minorHAnsi" w:hAnsiTheme="minorHAnsi" w:cs="Arial"/>
          <w:sz w:val="24"/>
          <w:szCs w:val="24"/>
          <w:lang w:val="es-ES"/>
        </w:rPr>
        <w:t>, y en la oración</w:t>
      </w:r>
      <w:r w:rsidRPr="006C5BC1">
        <w:rPr>
          <w:rFonts w:asciiTheme="minorHAnsi" w:hAnsiTheme="minorHAnsi" w:cs="Arial"/>
          <w:sz w:val="24"/>
          <w:szCs w:val="24"/>
          <w:vertAlign w:val="superscript"/>
          <w:lang w:val="es-ES"/>
        </w:rPr>
        <w:footnoteReference w:id="10"/>
      </w:r>
      <w:r w:rsidRPr="006C5BC1">
        <w:rPr>
          <w:rFonts w:asciiTheme="minorHAnsi" w:hAnsiTheme="minorHAnsi" w:cs="Arial"/>
          <w:sz w:val="24"/>
          <w:szCs w:val="24"/>
          <w:lang w:val="es-ES"/>
        </w:rPr>
        <w:t>, quien le inculcó también, el frecuentar la catequesis y predicación parroquial</w:t>
      </w:r>
      <w:r w:rsidRPr="006C5BC1">
        <w:rPr>
          <w:rFonts w:asciiTheme="minorHAnsi" w:hAnsiTheme="minorHAnsi" w:cs="Arial"/>
          <w:sz w:val="24"/>
          <w:szCs w:val="24"/>
          <w:vertAlign w:val="superscript"/>
          <w:lang w:val="es-ES"/>
        </w:rPr>
        <w:footnoteReference w:id="11"/>
      </w:r>
      <w:r w:rsidRPr="006C5BC1">
        <w:rPr>
          <w:rFonts w:asciiTheme="minorHAnsi" w:hAnsiTheme="minorHAnsi" w:cs="Arial"/>
          <w:sz w:val="24"/>
          <w:szCs w:val="24"/>
          <w:lang w:val="es-ES"/>
        </w:rPr>
        <w:t>.</w:t>
      </w:r>
    </w:p>
    <w:p w:rsidR="006C5BC1" w:rsidRDefault="006C5BC1" w:rsidP="006C5BC1">
      <w:pPr>
        <w:spacing w:after="0" w:line="240" w:lineRule="auto"/>
        <w:ind w:left="708"/>
        <w:jc w:val="both"/>
        <w:rPr>
          <w:rFonts w:asciiTheme="minorHAnsi" w:hAnsiTheme="minorHAnsi" w:cs="Arial"/>
          <w:sz w:val="24"/>
          <w:szCs w:val="24"/>
          <w:lang w:val="es-ES"/>
        </w:rPr>
      </w:pPr>
      <w:r w:rsidRPr="006C5BC1">
        <w:rPr>
          <w:rFonts w:asciiTheme="minorHAnsi" w:hAnsiTheme="minorHAnsi" w:cs="Arial"/>
          <w:sz w:val="24"/>
          <w:szCs w:val="24"/>
          <w:lang w:val="es-ES"/>
        </w:rPr>
        <w:tab/>
      </w:r>
    </w:p>
    <w:p w:rsidR="006C5BC1" w:rsidRDefault="006C5BC1" w:rsidP="006C5BC1">
      <w:pPr>
        <w:spacing w:after="0" w:line="240" w:lineRule="auto"/>
        <w:jc w:val="both"/>
        <w:rPr>
          <w:rFonts w:asciiTheme="minorHAnsi" w:hAnsiTheme="minorHAnsi" w:cs="Arial"/>
          <w:sz w:val="24"/>
          <w:szCs w:val="24"/>
          <w:lang w:val="es-ES"/>
        </w:rPr>
      </w:pPr>
      <w:r w:rsidRPr="006C5BC1">
        <w:rPr>
          <w:rFonts w:asciiTheme="minorHAnsi" w:hAnsiTheme="minorHAnsi" w:cs="Arial"/>
          <w:sz w:val="24"/>
          <w:szCs w:val="24"/>
          <w:lang w:val="es-ES"/>
        </w:rPr>
        <w:lastRenderedPageBreak/>
        <w:t>Siendo un muchacho, aún en medio del trabajo, o incluso de noche, leía libros de religión y textos edificantes</w:t>
      </w:r>
      <w:r w:rsidRPr="006C5BC1">
        <w:rPr>
          <w:rFonts w:asciiTheme="minorHAnsi" w:hAnsiTheme="minorHAnsi" w:cs="Arial"/>
          <w:sz w:val="24"/>
          <w:szCs w:val="24"/>
          <w:vertAlign w:val="superscript"/>
          <w:lang w:val="es-ES"/>
        </w:rPr>
        <w:footnoteReference w:id="12"/>
      </w:r>
      <w:r w:rsidRPr="006C5BC1">
        <w:rPr>
          <w:rFonts w:asciiTheme="minorHAnsi" w:hAnsiTheme="minorHAnsi" w:cs="Arial"/>
          <w:sz w:val="24"/>
          <w:szCs w:val="24"/>
          <w:lang w:val="es-ES"/>
        </w:rPr>
        <w:t>.</w:t>
      </w:r>
    </w:p>
    <w:p w:rsidR="006C5BC1" w:rsidRPr="006C5BC1" w:rsidRDefault="006C5BC1" w:rsidP="006C5BC1">
      <w:pPr>
        <w:spacing w:after="0" w:line="240" w:lineRule="auto"/>
        <w:jc w:val="both"/>
        <w:rPr>
          <w:rFonts w:asciiTheme="minorHAnsi" w:hAnsiTheme="minorHAnsi" w:cs="Arial"/>
          <w:sz w:val="24"/>
          <w:szCs w:val="24"/>
          <w:lang w:val="es-ES"/>
        </w:rPr>
      </w:pPr>
      <w:r>
        <w:rPr>
          <w:rFonts w:asciiTheme="minorHAnsi" w:hAnsiTheme="minorHAnsi" w:cs="Arial"/>
          <w:sz w:val="24"/>
          <w:szCs w:val="24"/>
          <w:lang w:val="es-ES"/>
        </w:rPr>
        <w:tab/>
      </w:r>
      <w:r w:rsidRPr="006C5BC1">
        <w:rPr>
          <w:rFonts w:asciiTheme="minorHAnsi" w:hAnsiTheme="minorHAnsi" w:cs="Arial"/>
          <w:sz w:val="24"/>
          <w:szCs w:val="24"/>
          <w:lang w:val="es-ES"/>
        </w:rPr>
        <w:t>Posteriormente, durante su formación en el seminario se esforzó por estudiar con profundidad las materias teológicas, aprovechando al máximo el tiempo, lo que lo hizo ser considerado un ejemplo para sus compañeros</w:t>
      </w:r>
      <w:r w:rsidRPr="006C5BC1">
        <w:rPr>
          <w:rFonts w:asciiTheme="minorHAnsi" w:hAnsiTheme="minorHAnsi" w:cs="Arial"/>
          <w:sz w:val="24"/>
          <w:szCs w:val="24"/>
          <w:vertAlign w:val="superscript"/>
          <w:lang w:val="es-ES"/>
        </w:rPr>
        <w:footnoteReference w:id="13"/>
      </w:r>
      <w:r w:rsidRPr="006C5BC1">
        <w:rPr>
          <w:rFonts w:asciiTheme="minorHAnsi" w:hAnsiTheme="minorHAnsi" w:cs="Arial"/>
          <w:sz w:val="24"/>
          <w:szCs w:val="24"/>
          <w:lang w:val="es-ES"/>
        </w:rPr>
        <w:t>.</w:t>
      </w:r>
    </w:p>
    <w:p w:rsidR="006C5BC1" w:rsidRPr="006C5BC1" w:rsidRDefault="006C5BC1" w:rsidP="006C5BC1">
      <w:pPr>
        <w:spacing w:after="0" w:line="240" w:lineRule="auto"/>
        <w:jc w:val="both"/>
        <w:rPr>
          <w:rFonts w:asciiTheme="minorHAnsi" w:hAnsiTheme="minorHAnsi" w:cs="Arial"/>
          <w:sz w:val="24"/>
          <w:szCs w:val="24"/>
          <w:lang w:val="es-ES"/>
        </w:rPr>
      </w:pPr>
      <w:r w:rsidRPr="006C5BC1">
        <w:rPr>
          <w:rFonts w:asciiTheme="minorHAnsi" w:hAnsiTheme="minorHAnsi" w:cs="Arial"/>
          <w:sz w:val="24"/>
          <w:szCs w:val="24"/>
          <w:lang w:val="es-ES"/>
        </w:rPr>
        <w:tab/>
        <w:t>No estuvo ausente tampoco la formación bíblica, en efecto, había leído varias veces la Sagrada Escritura, había estudiado largos textos del Evangelio, e hizo cursos especiales de geografía bíblica, incluso sabía hebreo</w:t>
      </w:r>
      <w:r w:rsidRPr="006C5BC1">
        <w:rPr>
          <w:rFonts w:asciiTheme="minorHAnsi" w:hAnsiTheme="minorHAnsi" w:cs="Arial"/>
          <w:sz w:val="24"/>
          <w:szCs w:val="24"/>
          <w:vertAlign w:val="superscript"/>
          <w:lang w:val="es-ES"/>
        </w:rPr>
        <w:footnoteReference w:id="14"/>
      </w:r>
      <w:r w:rsidRPr="006C5BC1">
        <w:rPr>
          <w:rFonts w:asciiTheme="minorHAnsi" w:hAnsiTheme="minorHAnsi" w:cs="Arial"/>
          <w:sz w:val="24"/>
          <w:szCs w:val="24"/>
          <w:lang w:val="es-ES"/>
        </w:rPr>
        <w:t>.</w:t>
      </w:r>
      <w:r w:rsidRPr="006C5BC1">
        <w:rPr>
          <w:rFonts w:asciiTheme="minorHAnsi" w:hAnsiTheme="minorHAnsi" w:cs="Arial"/>
          <w:sz w:val="24"/>
          <w:szCs w:val="24"/>
          <w:lang w:val="es-ES"/>
        </w:rPr>
        <w:tab/>
        <w:t>Don Bosco, tanto con las palabras como en los hechos, demostró tener una fe sobrenatural, no dejando jamás de lado lo que corresponde al buen cristiano, dando testimonio a los que le rodeaban</w:t>
      </w:r>
      <w:r w:rsidRPr="006C5BC1">
        <w:rPr>
          <w:rFonts w:asciiTheme="minorHAnsi" w:hAnsiTheme="minorHAnsi" w:cs="Arial"/>
          <w:sz w:val="24"/>
          <w:szCs w:val="24"/>
          <w:vertAlign w:val="superscript"/>
          <w:lang w:val="es-ES"/>
        </w:rPr>
        <w:footnoteReference w:id="15"/>
      </w:r>
      <w:r w:rsidRPr="006C5BC1">
        <w:rPr>
          <w:rFonts w:asciiTheme="minorHAnsi" w:hAnsiTheme="minorHAnsi" w:cs="Arial"/>
          <w:sz w:val="24"/>
          <w:szCs w:val="24"/>
          <w:lang w:val="es-ES"/>
        </w:rPr>
        <w:t>. En efecto siempre demostró que creía firmemente con su mente y voluntad en todas las verdades de fe reveladas, sin tener una sombra de duda</w:t>
      </w:r>
      <w:r w:rsidRPr="006C5BC1">
        <w:rPr>
          <w:rFonts w:asciiTheme="minorHAnsi" w:hAnsiTheme="minorHAnsi" w:cs="Arial"/>
          <w:sz w:val="24"/>
          <w:szCs w:val="24"/>
          <w:vertAlign w:val="superscript"/>
          <w:lang w:val="es-ES"/>
        </w:rPr>
        <w:footnoteReference w:id="16"/>
      </w:r>
      <w:r w:rsidRPr="006C5BC1">
        <w:rPr>
          <w:rFonts w:asciiTheme="minorHAnsi" w:hAnsiTheme="minorHAnsi" w:cs="Arial"/>
          <w:sz w:val="24"/>
          <w:szCs w:val="24"/>
          <w:lang w:val="es-ES"/>
        </w:rPr>
        <w:t>. Y se esforzaba por vivir siempre en la presencia de Dios</w:t>
      </w:r>
      <w:r w:rsidRPr="006C5BC1">
        <w:rPr>
          <w:rFonts w:asciiTheme="minorHAnsi" w:hAnsiTheme="minorHAnsi" w:cs="Arial"/>
          <w:sz w:val="24"/>
          <w:szCs w:val="24"/>
          <w:vertAlign w:val="superscript"/>
          <w:lang w:val="es-ES"/>
        </w:rPr>
        <w:footnoteReference w:id="17"/>
      </w:r>
      <w:r w:rsidRPr="006C5BC1">
        <w:rPr>
          <w:rFonts w:asciiTheme="minorHAnsi" w:hAnsiTheme="minorHAnsi" w:cs="Arial"/>
          <w:sz w:val="24"/>
          <w:szCs w:val="24"/>
          <w:lang w:val="es-ES"/>
        </w:rPr>
        <w:t>. Esta era una disposición que ya poseía cuando niño</w:t>
      </w:r>
      <w:r w:rsidRPr="006C5BC1">
        <w:rPr>
          <w:rFonts w:asciiTheme="minorHAnsi" w:hAnsiTheme="minorHAnsi" w:cs="Arial"/>
          <w:sz w:val="24"/>
          <w:szCs w:val="24"/>
          <w:vertAlign w:val="superscript"/>
          <w:lang w:val="es-ES"/>
        </w:rPr>
        <w:footnoteReference w:id="18"/>
      </w:r>
      <w:r w:rsidRPr="006C5BC1">
        <w:rPr>
          <w:rFonts w:asciiTheme="minorHAnsi" w:hAnsiTheme="minorHAnsi" w:cs="Arial"/>
          <w:sz w:val="24"/>
          <w:szCs w:val="24"/>
          <w:lang w:val="es-ES"/>
        </w:rPr>
        <w:t>, y luego como seminarista</w:t>
      </w:r>
      <w:r w:rsidRPr="006C5BC1">
        <w:rPr>
          <w:rFonts w:asciiTheme="minorHAnsi" w:hAnsiTheme="minorHAnsi" w:cs="Arial"/>
          <w:sz w:val="24"/>
          <w:szCs w:val="24"/>
          <w:vertAlign w:val="superscript"/>
          <w:lang w:val="es-ES"/>
        </w:rPr>
        <w:footnoteReference w:id="19"/>
      </w:r>
      <w:r w:rsidRPr="006C5BC1">
        <w:rPr>
          <w:rFonts w:asciiTheme="minorHAnsi" w:hAnsiTheme="minorHAnsi" w:cs="Arial"/>
          <w:sz w:val="24"/>
          <w:szCs w:val="24"/>
          <w:lang w:val="es-ES"/>
        </w:rPr>
        <w:t xml:space="preserve">. </w:t>
      </w:r>
    </w:p>
    <w:p w:rsidR="006C5BC1" w:rsidRPr="006C5BC1" w:rsidRDefault="006C5BC1" w:rsidP="006C5BC1">
      <w:pPr>
        <w:spacing w:after="0" w:line="240" w:lineRule="auto"/>
        <w:jc w:val="both"/>
        <w:rPr>
          <w:rFonts w:asciiTheme="minorHAnsi" w:hAnsiTheme="minorHAnsi" w:cs="Arial"/>
          <w:sz w:val="24"/>
          <w:szCs w:val="24"/>
          <w:lang w:val="es-ES"/>
        </w:rPr>
      </w:pPr>
      <w:r w:rsidRPr="006C5BC1">
        <w:rPr>
          <w:rFonts w:asciiTheme="minorHAnsi" w:hAnsiTheme="minorHAnsi" w:cs="Arial"/>
          <w:sz w:val="24"/>
          <w:szCs w:val="24"/>
          <w:lang w:val="es-ES"/>
        </w:rPr>
        <w:tab/>
        <w:t>Demostraba tener una fe fuerte</w:t>
      </w:r>
      <w:r w:rsidRPr="006C5BC1">
        <w:rPr>
          <w:rFonts w:asciiTheme="minorHAnsi" w:hAnsiTheme="minorHAnsi" w:cs="Arial"/>
          <w:sz w:val="24"/>
          <w:szCs w:val="24"/>
          <w:vertAlign w:val="superscript"/>
          <w:lang w:val="es-ES"/>
        </w:rPr>
        <w:footnoteReference w:id="20"/>
      </w:r>
      <w:r w:rsidRPr="006C5BC1">
        <w:rPr>
          <w:rFonts w:asciiTheme="minorHAnsi" w:hAnsiTheme="minorHAnsi" w:cs="Arial"/>
          <w:sz w:val="24"/>
          <w:szCs w:val="24"/>
          <w:lang w:val="es-ES"/>
        </w:rPr>
        <w:t xml:space="preserve"> al punto de sostenerlo en las dificultades</w:t>
      </w:r>
      <w:r w:rsidRPr="006C5BC1">
        <w:rPr>
          <w:rFonts w:asciiTheme="minorHAnsi" w:hAnsiTheme="minorHAnsi" w:cs="Arial"/>
          <w:sz w:val="24"/>
          <w:szCs w:val="24"/>
          <w:vertAlign w:val="superscript"/>
          <w:lang w:val="es-ES"/>
        </w:rPr>
        <w:footnoteReference w:id="21"/>
      </w:r>
      <w:r w:rsidRPr="006C5BC1">
        <w:rPr>
          <w:rFonts w:asciiTheme="minorHAnsi" w:hAnsiTheme="minorHAnsi" w:cs="Arial"/>
          <w:sz w:val="24"/>
          <w:szCs w:val="24"/>
          <w:lang w:val="es-ES"/>
        </w:rPr>
        <w:t>.</w:t>
      </w:r>
    </w:p>
    <w:p w:rsidR="006C5BC1" w:rsidRPr="006C5BC1" w:rsidRDefault="006C5BC1" w:rsidP="006C5BC1">
      <w:pPr>
        <w:spacing w:after="0" w:line="240" w:lineRule="auto"/>
        <w:jc w:val="both"/>
        <w:rPr>
          <w:rFonts w:asciiTheme="minorHAnsi" w:hAnsiTheme="minorHAnsi" w:cs="Arial"/>
          <w:sz w:val="24"/>
          <w:szCs w:val="24"/>
          <w:lang w:val="es-ES"/>
        </w:rPr>
      </w:pPr>
      <w:r w:rsidRPr="006C5BC1">
        <w:rPr>
          <w:rFonts w:asciiTheme="minorHAnsi" w:hAnsiTheme="minorHAnsi" w:cs="Arial"/>
          <w:sz w:val="24"/>
          <w:szCs w:val="24"/>
          <w:lang w:val="es-ES"/>
        </w:rPr>
        <w:tab/>
        <w:t>Abiertamente se demostraba agradecido de Dios por haber nacido católico</w:t>
      </w:r>
      <w:r w:rsidRPr="006C5BC1">
        <w:rPr>
          <w:rFonts w:asciiTheme="minorHAnsi" w:hAnsiTheme="minorHAnsi" w:cs="Arial"/>
          <w:sz w:val="24"/>
          <w:szCs w:val="24"/>
          <w:vertAlign w:val="superscript"/>
          <w:lang w:val="es-ES"/>
        </w:rPr>
        <w:footnoteReference w:id="22"/>
      </w:r>
      <w:r w:rsidRPr="006C5BC1">
        <w:rPr>
          <w:rFonts w:asciiTheme="minorHAnsi" w:hAnsiTheme="minorHAnsi" w:cs="Arial"/>
          <w:sz w:val="24"/>
          <w:szCs w:val="24"/>
          <w:lang w:val="es-ES"/>
        </w:rPr>
        <w:t>, en medio de un pueblo cristiano</w:t>
      </w:r>
      <w:r w:rsidRPr="006C5BC1">
        <w:rPr>
          <w:rFonts w:asciiTheme="minorHAnsi" w:hAnsiTheme="minorHAnsi" w:cs="Arial"/>
          <w:sz w:val="24"/>
          <w:szCs w:val="24"/>
          <w:vertAlign w:val="superscript"/>
          <w:lang w:val="es-ES"/>
        </w:rPr>
        <w:footnoteReference w:id="23"/>
      </w:r>
      <w:r w:rsidRPr="006C5BC1">
        <w:rPr>
          <w:rFonts w:asciiTheme="minorHAnsi" w:hAnsiTheme="minorHAnsi" w:cs="Arial"/>
          <w:sz w:val="24"/>
          <w:szCs w:val="24"/>
          <w:lang w:val="es-ES"/>
        </w:rPr>
        <w:t>. Y asumía la obligación de corresponder a este don, profesando con coraje la fe</w:t>
      </w:r>
      <w:r w:rsidRPr="006C5BC1">
        <w:rPr>
          <w:rFonts w:asciiTheme="minorHAnsi" w:hAnsiTheme="minorHAnsi" w:cs="Arial"/>
          <w:sz w:val="24"/>
          <w:szCs w:val="24"/>
          <w:vertAlign w:val="superscript"/>
          <w:lang w:val="es-ES"/>
        </w:rPr>
        <w:footnoteReference w:id="24"/>
      </w:r>
      <w:r w:rsidRPr="006C5BC1">
        <w:rPr>
          <w:rFonts w:asciiTheme="minorHAnsi" w:hAnsiTheme="minorHAnsi" w:cs="Arial"/>
          <w:sz w:val="24"/>
          <w:szCs w:val="24"/>
          <w:lang w:val="es-ES"/>
        </w:rPr>
        <w:t>. Esto lo testimonió en las disputas que tuvo con los protestantes, donde defendía, aún peligrando su vida</w:t>
      </w:r>
      <w:r w:rsidRPr="006C5BC1">
        <w:rPr>
          <w:rFonts w:asciiTheme="minorHAnsi" w:hAnsiTheme="minorHAnsi" w:cs="Arial"/>
          <w:sz w:val="24"/>
          <w:szCs w:val="24"/>
          <w:vertAlign w:val="superscript"/>
          <w:lang w:val="es-ES"/>
        </w:rPr>
        <w:footnoteReference w:id="25"/>
      </w:r>
      <w:r w:rsidRPr="006C5BC1">
        <w:rPr>
          <w:rFonts w:asciiTheme="minorHAnsi" w:hAnsiTheme="minorHAnsi" w:cs="Arial"/>
          <w:sz w:val="24"/>
          <w:szCs w:val="24"/>
          <w:lang w:val="es-ES"/>
        </w:rPr>
        <w:t>, la autoridad de la Tradición y del Magisterio</w:t>
      </w:r>
      <w:r w:rsidRPr="006C5BC1">
        <w:rPr>
          <w:rFonts w:asciiTheme="minorHAnsi" w:hAnsiTheme="minorHAnsi" w:cs="Arial"/>
          <w:sz w:val="24"/>
          <w:szCs w:val="24"/>
          <w:vertAlign w:val="superscript"/>
          <w:lang w:val="es-ES"/>
        </w:rPr>
        <w:footnoteReference w:id="26"/>
      </w:r>
      <w:r w:rsidRPr="006C5BC1">
        <w:rPr>
          <w:rFonts w:asciiTheme="minorHAnsi" w:hAnsiTheme="minorHAnsi" w:cs="Arial"/>
          <w:sz w:val="24"/>
          <w:szCs w:val="24"/>
          <w:lang w:val="es-ES"/>
        </w:rPr>
        <w:t>.</w:t>
      </w:r>
    </w:p>
    <w:p w:rsidR="006C5BC1" w:rsidRDefault="006C5BC1" w:rsidP="006C5BC1">
      <w:pPr>
        <w:spacing w:after="0" w:line="240" w:lineRule="auto"/>
        <w:jc w:val="both"/>
        <w:rPr>
          <w:rFonts w:asciiTheme="minorHAnsi" w:hAnsiTheme="minorHAnsi" w:cs="Arial"/>
          <w:sz w:val="24"/>
          <w:szCs w:val="24"/>
          <w:lang w:val="es-ES"/>
        </w:rPr>
      </w:pPr>
    </w:p>
    <w:p w:rsidR="006C5BC1" w:rsidRDefault="006C150D" w:rsidP="006C5BC1">
      <w:pPr>
        <w:spacing w:after="0" w:line="240" w:lineRule="auto"/>
        <w:jc w:val="both"/>
        <w:rPr>
          <w:rFonts w:asciiTheme="minorHAnsi" w:hAnsiTheme="minorHAnsi" w:cs="Arial"/>
          <w:sz w:val="24"/>
          <w:szCs w:val="24"/>
          <w:lang w:val="es-ES"/>
        </w:rPr>
      </w:pPr>
      <w:r>
        <w:rPr>
          <w:rFonts w:asciiTheme="minorHAnsi" w:hAnsiTheme="minorHAnsi" w:cs="Arial"/>
          <w:sz w:val="24"/>
          <w:szCs w:val="24"/>
          <w:lang w:val="es-ES"/>
        </w:rPr>
        <w:lastRenderedPageBreak/>
        <w:tab/>
        <w:t xml:space="preserve">Todo este desarrollo y experiencia de la fe, que no siempre le fueron fáciles, las fue luego moldeando en algunos rasgos y características con las que nosotros hoy conocemos como “rasgos” de la espiritualidad juvenil salesiana. Son núcleos que le dan una especificidad e identidad particular al carisma de don Bosco entre los jóvenes. Es la propia experiencia de don Bosco que se va fraguando en este “modelo”, que ciertamente son la inspiración de Dios para la vida de la Iglesia y para el mundo entero como “un don de Dios”.   </w:t>
      </w:r>
    </w:p>
    <w:p w:rsidR="006C5BC1" w:rsidRPr="006C5BC1" w:rsidRDefault="006C5BC1" w:rsidP="006C5BC1">
      <w:pPr>
        <w:spacing w:after="0" w:line="240" w:lineRule="auto"/>
        <w:jc w:val="both"/>
        <w:rPr>
          <w:rFonts w:asciiTheme="minorHAnsi" w:hAnsiTheme="minorHAnsi" w:cs="Arial"/>
          <w:sz w:val="24"/>
          <w:szCs w:val="24"/>
          <w:lang w:val="es-ES"/>
        </w:rPr>
      </w:pPr>
    </w:p>
    <w:p w:rsidR="006C5BC1" w:rsidRPr="006C5BC1" w:rsidRDefault="006C5BC1" w:rsidP="006C5BC1">
      <w:pPr>
        <w:spacing w:after="0" w:line="240" w:lineRule="auto"/>
        <w:ind w:left="708"/>
        <w:jc w:val="both"/>
        <w:rPr>
          <w:rFonts w:asciiTheme="minorHAnsi" w:hAnsiTheme="minorHAnsi" w:cs="Arial"/>
          <w:sz w:val="24"/>
          <w:szCs w:val="24"/>
        </w:rPr>
      </w:pPr>
    </w:p>
    <w:p w:rsidR="006C5BC1" w:rsidRPr="006C5BC1" w:rsidRDefault="006C5BC1" w:rsidP="006C150D">
      <w:pPr>
        <w:spacing w:after="0" w:line="240" w:lineRule="auto"/>
        <w:ind w:left="708"/>
        <w:jc w:val="both"/>
        <w:rPr>
          <w:rFonts w:asciiTheme="minorHAnsi" w:hAnsiTheme="minorHAnsi" w:cs="Arial"/>
          <w:sz w:val="24"/>
          <w:szCs w:val="24"/>
        </w:rPr>
        <w:sectPr w:rsidR="006C5BC1" w:rsidRPr="006C5BC1" w:rsidSect="009305AA">
          <w:footerReference w:type="even" r:id="rId18"/>
          <w:footerReference w:type="default" r:id="rId19"/>
          <w:pgSz w:w="12242" w:h="15842" w:code="1"/>
          <w:pgMar w:top="1276" w:right="1418" w:bottom="1701" w:left="1701" w:header="720" w:footer="1134" w:gutter="0"/>
          <w:paperSrc w:first="9" w:other="9"/>
          <w:cols w:sep="1" w:space="737"/>
        </w:sectPr>
      </w:pPr>
      <w:r w:rsidRPr="006C5BC1">
        <w:rPr>
          <w:rFonts w:asciiTheme="minorHAnsi" w:hAnsiTheme="minorHAnsi" w:cs="Arial"/>
          <w:sz w:val="24"/>
          <w:szCs w:val="24"/>
        </w:rPr>
        <w:tab/>
      </w:r>
    </w:p>
    <w:p w:rsidR="0028691C" w:rsidRDefault="0028691C" w:rsidP="00B41EB7">
      <w:pPr>
        <w:spacing w:after="120" w:line="240" w:lineRule="auto"/>
        <w:jc w:val="both"/>
        <w:rPr>
          <w:bCs/>
          <w:sz w:val="24"/>
          <w:szCs w:val="24"/>
        </w:rPr>
      </w:pPr>
    </w:p>
    <w:p w:rsidR="00BD6A0F" w:rsidRPr="00060AA9" w:rsidRDefault="00BD6A0F" w:rsidP="00060AA9">
      <w:pPr>
        <w:spacing w:after="120" w:line="240" w:lineRule="auto"/>
        <w:ind w:left="382"/>
        <w:jc w:val="center"/>
        <w:rPr>
          <w:rFonts w:cs="Arial"/>
          <w:b/>
          <w:sz w:val="24"/>
          <w:szCs w:val="24"/>
          <w:lang w:val="es-ES_tradnl"/>
        </w:rPr>
      </w:pPr>
      <w:r w:rsidRPr="00060AA9">
        <w:rPr>
          <w:rFonts w:cs="Arial"/>
          <w:b/>
          <w:sz w:val="24"/>
          <w:szCs w:val="24"/>
        </w:rPr>
        <w:t xml:space="preserve">Núcleos  </w:t>
      </w:r>
      <w:r w:rsidR="007020E7" w:rsidRPr="00060AA9">
        <w:rPr>
          <w:rFonts w:cs="Arial"/>
          <w:b/>
          <w:sz w:val="24"/>
          <w:szCs w:val="24"/>
        </w:rPr>
        <w:t>de l</w:t>
      </w:r>
      <w:r w:rsidR="00141834" w:rsidRPr="00060AA9">
        <w:rPr>
          <w:rFonts w:cs="Arial"/>
          <w:b/>
          <w:sz w:val="24"/>
          <w:szCs w:val="24"/>
        </w:rPr>
        <w:t xml:space="preserve">a </w:t>
      </w:r>
      <w:r w:rsidRPr="00060AA9">
        <w:rPr>
          <w:rFonts w:cs="Arial"/>
          <w:b/>
          <w:sz w:val="24"/>
          <w:szCs w:val="24"/>
        </w:rPr>
        <w:t>Espiri</w:t>
      </w:r>
      <w:r w:rsidR="00665923" w:rsidRPr="00060AA9">
        <w:rPr>
          <w:rFonts w:cs="Arial"/>
          <w:b/>
          <w:sz w:val="24"/>
          <w:szCs w:val="24"/>
        </w:rPr>
        <w:t xml:space="preserve">tualidad </w:t>
      </w:r>
      <w:r w:rsidR="005360A0" w:rsidRPr="00060AA9">
        <w:rPr>
          <w:rFonts w:cs="Arial"/>
          <w:b/>
          <w:sz w:val="24"/>
          <w:szCs w:val="24"/>
        </w:rPr>
        <w:t xml:space="preserve">Juvenil </w:t>
      </w:r>
      <w:r w:rsidR="00665923" w:rsidRPr="00060AA9">
        <w:rPr>
          <w:rFonts w:cs="Arial"/>
          <w:b/>
          <w:sz w:val="24"/>
          <w:szCs w:val="24"/>
        </w:rPr>
        <w:t xml:space="preserve">Salesiana </w:t>
      </w:r>
      <w:r w:rsidR="00141834" w:rsidRPr="00060AA9">
        <w:rPr>
          <w:rFonts w:cs="Arial"/>
          <w:b/>
          <w:sz w:val="24"/>
          <w:szCs w:val="24"/>
        </w:rPr>
        <w:t>(</w:t>
      </w:r>
      <w:r w:rsidR="00665923" w:rsidRPr="00060AA9">
        <w:rPr>
          <w:rFonts w:cs="Arial"/>
          <w:b/>
          <w:sz w:val="24"/>
          <w:szCs w:val="24"/>
        </w:rPr>
        <w:t>EJS</w:t>
      </w:r>
      <w:r w:rsidR="00141834" w:rsidRPr="00060AA9">
        <w:rPr>
          <w:rFonts w:cs="Arial"/>
          <w:b/>
          <w:sz w:val="24"/>
          <w:szCs w:val="24"/>
        </w:rPr>
        <w:t>)</w:t>
      </w:r>
    </w:p>
    <w:p w:rsidR="006C5BC1" w:rsidRDefault="006C5BC1" w:rsidP="006C5BC1">
      <w:pPr>
        <w:spacing w:after="120" w:line="240" w:lineRule="auto"/>
        <w:jc w:val="center"/>
        <w:rPr>
          <w:rFonts w:cs="Arial"/>
          <w:b/>
          <w:sz w:val="24"/>
          <w:szCs w:val="24"/>
          <w:lang w:val="es-ES_tradnl"/>
        </w:rPr>
      </w:pPr>
    </w:p>
    <w:p w:rsidR="00BD6A0F" w:rsidRPr="00F139E4" w:rsidRDefault="003D0D63" w:rsidP="00990607">
      <w:pPr>
        <w:autoSpaceDE w:val="0"/>
        <w:autoSpaceDN w:val="0"/>
        <w:adjustRightInd w:val="0"/>
        <w:spacing w:after="120" w:line="240" w:lineRule="auto"/>
        <w:jc w:val="both"/>
        <w:rPr>
          <w:rFonts w:cs="Arial"/>
          <w:sz w:val="24"/>
          <w:szCs w:val="24"/>
          <w:lang w:eastAsia="es-CL"/>
        </w:rPr>
      </w:pPr>
      <w:r>
        <w:rPr>
          <w:rFonts w:cs="Arial"/>
          <w:noProof/>
          <w:sz w:val="24"/>
          <w:szCs w:val="24"/>
          <w:lang w:val="es-ES" w:eastAsia="es-ES"/>
        </w:rPr>
        <w:drawing>
          <wp:anchor distT="0" distB="0" distL="114300" distR="114300" simplePos="0" relativeHeight="251603968" behindDoc="0" locked="0" layoutInCell="1" allowOverlap="1">
            <wp:simplePos x="0" y="0"/>
            <wp:positionH relativeFrom="column">
              <wp:posOffset>0</wp:posOffset>
            </wp:positionH>
            <wp:positionV relativeFrom="paragraph">
              <wp:posOffset>504190</wp:posOffset>
            </wp:positionV>
            <wp:extent cx="3404235" cy="2390140"/>
            <wp:effectExtent l="0" t="0" r="0" b="0"/>
            <wp:wrapTight wrapText="bothSides">
              <wp:wrapPolygon edited="0">
                <wp:start x="645" y="0"/>
                <wp:lineTo x="0" y="230"/>
                <wp:lineTo x="0" y="21348"/>
                <wp:lineTo x="645" y="21348"/>
                <wp:lineTo x="20790" y="21348"/>
                <wp:lineTo x="21435" y="21348"/>
                <wp:lineTo x="21435" y="230"/>
                <wp:lineTo x="20790" y="0"/>
                <wp:lineTo x="645" y="0"/>
              </wp:wrapPolygon>
            </wp:wrapTight>
            <wp:docPr id="263" name="Imagen 263" descr="Macintosh HD:private:var:folders:Ow:OwRCx8WKE3GPJuMpLtnew++++TI:-Tmp-: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descr="Macintosh HD:private:var:folders:Ow:OwRCx8WKE3GPJuMpLtnew++++TI:-Tmp-:TemporaryItems:imgr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4235" cy="2390140"/>
                    </a:xfrm>
                    <a:prstGeom prst="rect">
                      <a:avLst/>
                    </a:prstGeom>
                    <a:ln>
                      <a:noFill/>
                    </a:ln>
                    <a:effectLst>
                      <a:softEdge rad="112500"/>
                    </a:effectLst>
                  </pic:spPr>
                </pic:pic>
              </a:graphicData>
            </a:graphic>
          </wp:anchor>
        </w:drawing>
      </w:r>
      <w:r w:rsidR="00665923" w:rsidRPr="00F139E4">
        <w:rPr>
          <w:rFonts w:cs="Arial"/>
          <w:sz w:val="24"/>
          <w:szCs w:val="24"/>
          <w:lang w:val="es-ES_tradnl" w:eastAsia="es-CL"/>
        </w:rPr>
        <w:t>La</w:t>
      </w:r>
      <w:r w:rsidR="00BD6A0F" w:rsidRPr="00F139E4">
        <w:rPr>
          <w:rFonts w:cs="Arial"/>
          <w:sz w:val="24"/>
          <w:szCs w:val="24"/>
          <w:lang w:eastAsia="es-CL"/>
        </w:rPr>
        <w:t xml:space="preserve"> palab</w:t>
      </w:r>
      <w:r w:rsidR="00665923" w:rsidRPr="00F139E4">
        <w:rPr>
          <w:rFonts w:cs="Arial"/>
          <w:sz w:val="24"/>
          <w:szCs w:val="24"/>
          <w:lang w:eastAsia="es-CL"/>
        </w:rPr>
        <w:t xml:space="preserve">ra </w:t>
      </w:r>
      <w:r w:rsidR="00462455" w:rsidRPr="00462455">
        <w:rPr>
          <w:rFonts w:cs="Arial"/>
          <w:i/>
          <w:sz w:val="24"/>
          <w:szCs w:val="24"/>
          <w:lang w:eastAsia="es-CL"/>
        </w:rPr>
        <w:t>espiritualidad</w:t>
      </w:r>
      <w:r w:rsidR="00462455" w:rsidRPr="00F139E4">
        <w:rPr>
          <w:rFonts w:cs="Arial"/>
          <w:sz w:val="24"/>
          <w:szCs w:val="24"/>
          <w:lang w:eastAsia="es-CL"/>
        </w:rPr>
        <w:t xml:space="preserve"> </w:t>
      </w:r>
      <w:r w:rsidR="00BD6A0F" w:rsidRPr="00F139E4">
        <w:rPr>
          <w:rFonts w:cs="Arial"/>
          <w:sz w:val="24"/>
          <w:szCs w:val="24"/>
          <w:lang w:eastAsia="es-CL"/>
        </w:rPr>
        <w:t>viene de “espíritu”</w:t>
      </w:r>
      <w:r w:rsidR="00665923" w:rsidRPr="00F139E4">
        <w:rPr>
          <w:rFonts w:cs="Arial"/>
          <w:sz w:val="24"/>
          <w:szCs w:val="24"/>
          <w:lang w:eastAsia="es-CL"/>
        </w:rPr>
        <w:t>,</w:t>
      </w:r>
      <w:r w:rsidR="00BD6A0F" w:rsidRPr="00F139E4">
        <w:rPr>
          <w:rFonts w:cs="Arial"/>
          <w:sz w:val="24"/>
          <w:szCs w:val="24"/>
          <w:lang w:eastAsia="es-CL"/>
        </w:rPr>
        <w:t xml:space="preserve"> y en latín viene de “anima”, que significa aliento, fuerza, algo que mu</w:t>
      </w:r>
      <w:r w:rsidR="00665923" w:rsidRPr="00F139E4">
        <w:rPr>
          <w:rFonts w:cs="Arial"/>
          <w:sz w:val="24"/>
          <w:szCs w:val="24"/>
          <w:lang w:eastAsia="es-CL"/>
        </w:rPr>
        <w:t>eve desde dentro. S</w:t>
      </w:r>
      <w:r w:rsidR="00BD6A0F" w:rsidRPr="00F139E4">
        <w:rPr>
          <w:rFonts w:cs="Arial"/>
          <w:sz w:val="24"/>
          <w:szCs w:val="24"/>
          <w:lang w:eastAsia="es-CL"/>
        </w:rPr>
        <w:t xml:space="preserve">i juntamos las dos palabras, podremos decir que la “Espiritualidad Salesiana” es lo que nos mueve desde el interior para seguir evangelizando, con el mensaje de Jesús pero con el carisma salesiano, </w:t>
      </w:r>
      <w:r w:rsidR="00665923" w:rsidRPr="00F139E4">
        <w:rPr>
          <w:rFonts w:cs="Arial"/>
          <w:sz w:val="24"/>
          <w:szCs w:val="24"/>
          <w:lang w:eastAsia="es-CL"/>
        </w:rPr>
        <w:t xml:space="preserve">atendiendo a los niños y </w:t>
      </w:r>
      <w:r w:rsidR="00BD6A0F" w:rsidRPr="00F139E4">
        <w:rPr>
          <w:rFonts w:cs="Arial"/>
          <w:sz w:val="24"/>
          <w:szCs w:val="24"/>
          <w:lang w:eastAsia="es-CL"/>
        </w:rPr>
        <w:t xml:space="preserve"> j</w:t>
      </w:r>
      <w:r w:rsidR="00665923" w:rsidRPr="00F139E4">
        <w:rPr>
          <w:rFonts w:cs="Arial"/>
          <w:sz w:val="24"/>
          <w:szCs w:val="24"/>
          <w:lang w:eastAsia="es-CL"/>
        </w:rPr>
        <w:t xml:space="preserve">óvenes, especialmente </w:t>
      </w:r>
      <w:r w:rsidR="00BD6A0F" w:rsidRPr="00F139E4">
        <w:rPr>
          <w:rFonts w:cs="Arial"/>
          <w:sz w:val="24"/>
          <w:szCs w:val="24"/>
          <w:lang w:eastAsia="es-CL"/>
        </w:rPr>
        <w:t>a</w:t>
      </w:r>
      <w:r w:rsidR="00665923" w:rsidRPr="00F139E4">
        <w:rPr>
          <w:rFonts w:cs="Arial"/>
          <w:sz w:val="24"/>
          <w:szCs w:val="24"/>
          <w:lang w:eastAsia="es-CL"/>
        </w:rPr>
        <w:t xml:space="preserve"> los más</w:t>
      </w:r>
      <w:r w:rsidR="00BD6A0F" w:rsidRPr="00F139E4">
        <w:rPr>
          <w:rFonts w:cs="Arial"/>
          <w:sz w:val="24"/>
          <w:szCs w:val="24"/>
          <w:lang w:eastAsia="es-CL"/>
        </w:rPr>
        <w:t xml:space="preserve"> abandonad</w:t>
      </w:r>
      <w:r w:rsidR="00665923" w:rsidRPr="00F139E4">
        <w:rPr>
          <w:rFonts w:cs="Arial"/>
          <w:sz w:val="24"/>
          <w:szCs w:val="24"/>
          <w:lang w:eastAsia="es-CL"/>
        </w:rPr>
        <w:t>os</w:t>
      </w:r>
      <w:r w:rsidR="00BD6A0F" w:rsidRPr="00F139E4">
        <w:rPr>
          <w:rFonts w:cs="Arial"/>
          <w:sz w:val="24"/>
          <w:szCs w:val="24"/>
          <w:lang w:eastAsia="es-CL"/>
        </w:rPr>
        <w:t>.</w:t>
      </w:r>
    </w:p>
    <w:p w:rsidR="00BD6A0F" w:rsidRPr="00F139E4" w:rsidRDefault="004D5B09" w:rsidP="004D5B09">
      <w:pPr>
        <w:pStyle w:val="Prrafodelista"/>
        <w:autoSpaceDE w:val="0"/>
        <w:autoSpaceDN w:val="0"/>
        <w:adjustRightInd w:val="0"/>
        <w:spacing w:after="120" w:line="240" w:lineRule="auto"/>
        <w:ind w:left="0"/>
        <w:jc w:val="both"/>
        <w:rPr>
          <w:rFonts w:cs="Arial"/>
          <w:sz w:val="24"/>
          <w:szCs w:val="24"/>
        </w:rPr>
      </w:pPr>
      <w:r>
        <w:rPr>
          <w:rFonts w:cs="Arial"/>
          <w:sz w:val="24"/>
          <w:szCs w:val="24"/>
        </w:rPr>
        <w:t>Tiene cinco</w:t>
      </w:r>
      <w:r w:rsidR="00BD6A0F" w:rsidRPr="00F139E4">
        <w:rPr>
          <w:rFonts w:cs="Arial"/>
          <w:sz w:val="24"/>
          <w:szCs w:val="24"/>
        </w:rPr>
        <w:t xml:space="preserve"> </w:t>
      </w:r>
      <w:r w:rsidR="007020E7">
        <w:rPr>
          <w:rFonts w:cs="Arial"/>
          <w:sz w:val="24"/>
          <w:szCs w:val="24"/>
        </w:rPr>
        <w:t>p</w:t>
      </w:r>
      <w:r w:rsidR="00BD6A0F" w:rsidRPr="00F139E4">
        <w:rPr>
          <w:rFonts w:cs="Arial"/>
          <w:sz w:val="24"/>
          <w:szCs w:val="24"/>
        </w:rPr>
        <w:t>ilares fundamentales</w:t>
      </w:r>
      <w:r>
        <w:rPr>
          <w:rFonts w:cs="Arial"/>
          <w:sz w:val="24"/>
          <w:szCs w:val="24"/>
        </w:rPr>
        <w:t>, los cuales “</w:t>
      </w:r>
      <w:r w:rsidRPr="004D5B09">
        <w:rPr>
          <w:rFonts w:cs="Arial"/>
          <w:i/>
          <w:sz w:val="24"/>
          <w:szCs w:val="24"/>
        </w:rPr>
        <w:t>se compenetran mutuamente; cada uno representa una acentuación que refuerza lo que se ha expresado en los otros: la vida, Cristo, las bienaventuranzas, la Iglesia, María y el servicio, son puntos de referencia para reflexionar y vivir en unidad la totalidad de la experiencia cristiana</w:t>
      </w:r>
      <w:r>
        <w:rPr>
          <w:rFonts w:cs="Arial"/>
          <w:sz w:val="24"/>
          <w:szCs w:val="24"/>
        </w:rPr>
        <w:t>”</w:t>
      </w:r>
      <w:r>
        <w:rPr>
          <w:rStyle w:val="Refdenotaalpie"/>
          <w:rFonts w:cs="Arial"/>
          <w:sz w:val="24"/>
          <w:szCs w:val="24"/>
        </w:rPr>
        <w:footnoteReference w:id="27"/>
      </w:r>
      <w:r w:rsidRPr="004D5B09">
        <w:rPr>
          <w:rFonts w:cs="Arial"/>
          <w:sz w:val="24"/>
          <w:szCs w:val="24"/>
        </w:rPr>
        <w:t>.</w:t>
      </w:r>
      <w:r>
        <w:rPr>
          <w:rFonts w:cs="Arial"/>
          <w:sz w:val="24"/>
          <w:szCs w:val="24"/>
        </w:rPr>
        <w:t xml:space="preserve"> Tales pilares son:</w:t>
      </w:r>
    </w:p>
    <w:p w:rsidR="00BD6A0F" w:rsidRPr="00F139E4" w:rsidRDefault="00BD6A0F" w:rsidP="00990607">
      <w:pPr>
        <w:pStyle w:val="Prrafodelista"/>
        <w:autoSpaceDE w:val="0"/>
        <w:autoSpaceDN w:val="0"/>
        <w:adjustRightInd w:val="0"/>
        <w:spacing w:after="120" w:line="240" w:lineRule="auto"/>
        <w:ind w:left="0"/>
        <w:rPr>
          <w:rFonts w:cs="Arial"/>
          <w:sz w:val="24"/>
          <w:szCs w:val="24"/>
        </w:rPr>
      </w:pPr>
    </w:p>
    <w:p w:rsidR="00BD6A0F" w:rsidRPr="00462455" w:rsidRDefault="00060AA9" w:rsidP="00442063">
      <w:pPr>
        <w:pStyle w:val="Prrafodelista"/>
        <w:numPr>
          <w:ilvl w:val="0"/>
          <w:numId w:val="75"/>
        </w:numPr>
        <w:autoSpaceDE w:val="0"/>
        <w:autoSpaceDN w:val="0"/>
        <w:adjustRightInd w:val="0"/>
        <w:spacing w:after="120" w:line="240" w:lineRule="auto"/>
        <w:rPr>
          <w:rFonts w:cs="Arial"/>
          <w:b/>
          <w:sz w:val="24"/>
          <w:szCs w:val="24"/>
        </w:rPr>
      </w:pPr>
      <w:r>
        <w:rPr>
          <w:rFonts w:cs="Arial"/>
          <w:b/>
          <w:sz w:val="24"/>
          <w:szCs w:val="24"/>
        </w:rPr>
        <w:t xml:space="preserve">A. </w:t>
      </w:r>
      <w:r w:rsidR="00BD6A0F" w:rsidRPr="00462455">
        <w:rPr>
          <w:rFonts w:cs="Arial"/>
          <w:b/>
          <w:sz w:val="24"/>
          <w:szCs w:val="24"/>
        </w:rPr>
        <w:t xml:space="preserve">La </w:t>
      </w:r>
      <w:r w:rsidR="006408FC" w:rsidRPr="00462455">
        <w:rPr>
          <w:rFonts w:cs="Arial"/>
          <w:b/>
          <w:sz w:val="24"/>
          <w:szCs w:val="24"/>
        </w:rPr>
        <w:t xml:space="preserve">amistad con </w:t>
      </w:r>
      <w:r w:rsidR="00BD6A0F" w:rsidRPr="00462455">
        <w:rPr>
          <w:rFonts w:cs="Arial"/>
          <w:b/>
          <w:sz w:val="24"/>
          <w:szCs w:val="24"/>
        </w:rPr>
        <w:t>Jesucristo</w:t>
      </w:r>
      <w:r w:rsidR="00141834" w:rsidRPr="00462455">
        <w:rPr>
          <w:rFonts w:cs="Arial"/>
          <w:b/>
          <w:sz w:val="24"/>
          <w:szCs w:val="24"/>
        </w:rPr>
        <w:t>.</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espiritualidad juvenil salesiana conduce al joven al encuentro con Jesucristo y hace posible una relación de amistad con Él, alimentada por la confianza, con un vínculo vital y con una adhesión fiel. Muchos jóvenes sienten un deseo sincero de conocer a Jesús y buscan una respuesta a las cuestiones sobre el sentido de la propia vida, respuesta que solo Dios puede dar.</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Amigo, Maestro y Salvador son los títulos que describen la centralidad de la persona de Jesucristo en la vida espiritual de los jóvenes según el método salesiano. Es interesante recordar que Don Bosco presenta a Jesús como amigo de los jóvenes – «</w:t>
      </w:r>
      <w:r w:rsidRPr="000E27D6">
        <w:rPr>
          <w:rFonts w:cs="Arial"/>
          <w:i/>
          <w:sz w:val="24"/>
          <w:szCs w:val="24"/>
          <w:lang w:eastAsia="es-CL"/>
        </w:rPr>
        <w:t>Los jóvenes son las delicias de Jesús</w:t>
      </w:r>
      <w:r w:rsidRPr="000E27D6">
        <w:rPr>
          <w:rFonts w:cs="Arial"/>
          <w:sz w:val="24"/>
          <w:szCs w:val="24"/>
          <w:lang w:eastAsia="es-CL"/>
        </w:rPr>
        <w:t>», decía-; como maestro de vida y de sabiduría; como modelo de todo cristiano; como redentor que entrega toda su vida en el amor y en la pasión por la salvación hasta la muerte; como Alguien presente en los pequeños y en los necesitados. Usa frecuentemente la cita: «</w:t>
      </w:r>
      <w:r w:rsidRPr="000E27D6">
        <w:rPr>
          <w:rFonts w:cs="Arial"/>
          <w:i/>
          <w:sz w:val="24"/>
          <w:szCs w:val="24"/>
          <w:lang w:eastAsia="es-CL"/>
        </w:rPr>
        <w:t>Les aseguro que cada vez que lo hicieron con el más pequeño de mis hermanos, lo hicieron conmigo</w:t>
      </w:r>
      <w:r w:rsidRPr="000E27D6">
        <w:rPr>
          <w:rFonts w:cs="Arial"/>
          <w:sz w:val="24"/>
          <w:szCs w:val="24"/>
          <w:lang w:eastAsia="es-CL"/>
        </w:rPr>
        <w:t>» (Mt 25, 40).</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He aquí, como ejemplo, algunas actitudes y experiencias que se deben fomentar y desarrollar para un camino de progresiva conformidad con Cristo:</w:t>
      </w:r>
    </w:p>
    <w:p w:rsidR="000E27D6" w:rsidRPr="000E27D6"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participación de fe en la comunidad que vive de la memoria y de la presencia del Señor y lo celebra en los sacramentos de la iniciación cristiana;</w:t>
      </w:r>
    </w:p>
    <w:p w:rsidR="000E27D6" w:rsidRPr="000E27D6"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lastRenderedPageBreak/>
        <w:t>la pedagogía de la santidad que Don Bosco ejercitó en la reconciliación con Dios y con los hermanos por medio del sacramento de la Penitencia;</w:t>
      </w:r>
    </w:p>
    <w:p w:rsidR="000E27D6" w:rsidRPr="000E27D6"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el aprendizaje de la oración personal y comunitaria, mediaciones privilegiadas para crecer en el amor y en la relación personal con Jesucristo. La oración salesiana es sencilla y es para todos, ahonda sus raíces en la vida diaria;</w:t>
      </w:r>
    </w:p>
    <w:p w:rsidR="00BD6A0F"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profundización sistemática de la fe, iluminada por la lectura y por la meditación de la Palabra de Dios.</w:t>
      </w:r>
    </w:p>
    <w:p w:rsidR="000E27D6" w:rsidRPr="000E27D6" w:rsidRDefault="000E27D6" w:rsidP="000E27D6">
      <w:pPr>
        <w:autoSpaceDE w:val="0"/>
        <w:autoSpaceDN w:val="0"/>
        <w:adjustRightInd w:val="0"/>
        <w:spacing w:after="120" w:line="240" w:lineRule="auto"/>
        <w:jc w:val="both"/>
        <w:rPr>
          <w:rFonts w:cs="Arial"/>
          <w:sz w:val="24"/>
          <w:szCs w:val="24"/>
          <w:lang w:eastAsia="es-CL"/>
        </w:rPr>
      </w:pPr>
    </w:p>
    <w:p w:rsidR="00BD6A0F" w:rsidRPr="00F139E4" w:rsidRDefault="00932693" w:rsidP="00990607">
      <w:pPr>
        <w:autoSpaceDE w:val="0"/>
        <w:autoSpaceDN w:val="0"/>
        <w:adjustRightInd w:val="0"/>
        <w:spacing w:after="120" w:line="240" w:lineRule="auto"/>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612160" behindDoc="0" locked="0" layoutInCell="1" allowOverlap="1">
                <wp:simplePos x="0" y="0"/>
                <wp:positionH relativeFrom="column">
                  <wp:posOffset>28575</wp:posOffset>
                </wp:positionH>
                <wp:positionV relativeFrom="paragraph">
                  <wp:posOffset>52705</wp:posOffset>
                </wp:positionV>
                <wp:extent cx="6005195" cy="521335"/>
                <wp:effectExtent l="0" t="0" r="14605" b="3746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521335"/>
                        </a:xfrm>
                        <a:prstGeom prst="rect">
                          <a:avLst/>
                        </a:prstGeom>
                        <a:solidFill>
                          <a:srgbClr val="FFFFFF"/>
                        </a:solidFill>
                        <a:ln w="9525">
                          <a:solidFill>
                            <a:srgbClr val="000000"/>
                          </a:solidFill>
                          <a:miter lim="800000"/>
                          <a:headEnd/>
                          <a:tailEnd/>
                        </a:ln>
                      </wps:spPr>
                      <wps:txbx>
                        <w:txbxContent>
                          <w:p w:rsidR="00F76F2C" w:rsidRPr="005360A0" w:rsidRDefault="00F76F2C" w:rsidP="005360A0">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Pr>
                                <w:rFonts w:cs="Arial"/>
                                <w:sz w:val="24"/>
                                <w:szCs w:val="24"/>
                              </w:rPr>
                              <w:t>: ¿En qué medida vivo mi amistad con Jesús?,</w:t>
                            </w:r>
                            <w:r w:rsidRPr="005360A0">
                              <w:rPr>
                                <w:rFonts w:cs="Arial"/>
                                <w:sz w:val="24"/>
                                <w:szCs w:val="24"/>
                              </w:rPr>
                              <w:t xml:space="preserve"> </w:t>
                            </w:r>
                            <w:r>
                              <w:rPr>
                                <w:rFonts w:cs="Arial"/>
                                <w:sz w:val="24"/>
                                <w:szCs w:val="24"/>
                              </w:rPr>
                              <w:t>¿</w:t>
                            </w:r>
                            <w:r w:rsidRPr="005360A0">
                              <w:rPr>
                                <w:rFonts w:cs="Arial"/>
                                <w:sz w:val="24"/>
                                <w:szCs w:val="24"/>
                              </w:rPr>
                              <w:t>dónde m</w:t>
                            </w:r>
                            <w:r>
                              <w:rPr>
                                <w:rFonts w:cs="Arial"/>
                                <w:sz w:val="24"/>
                                <w:szCs w:val="24"/>
                              </w:rPr>
                              <w:t>e encuentro con el Señor Jesús</w:t>
                            </w:r>
                            <w:r w:rsidRPr="005360A0">
                              <w:rPr>
                                <w:rFonts w:cs="Arial"/>
                                <w:sz w:val="24"/>
                                <w:szCs w:val="24"/>
                              </w:rPr>
                              <w:t xml:space="preserve">? </w:t>
                            </w:r>
                          </w:p>
                          <w:p w:rsidR="00F76F2C" w:rsidRPr="00884B51" w:rsidRDefault="00F76F2C" w:rsidP="005360A0"/>
                          <w:p w:rsidR="00F76F2C" w:rsidRDefault="00F76F2C" w:rsidP="00884B51">
                            <w:pPr>
                              <w:autoSpaceDE w:val="0"/>
                              <w:autoSpaceDN w:val="0"/>
                              <w:adjustRightInd w:val="0"/>
                              <w:spacing w:after="0" w:line="240" w:lineRule="auto"/>
                              <w:jc w:val="both"/>
                              <w:rPr>
                                <w:rFonts w:cs="Arial"/>
                                <w:sz w:val="24"/>
                                <w:szCs w:val="24"/>
                              </w:rPr>
                            </w:pPr>
                          </w:p>
                          <w:p w:rsidR="00F76F2C" w:rsidRPr="00884B51" w:rsidRDefault="00F76F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25pt;margin-top:4.15pt;width:472.85pt;height:41.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">
                <v:textbox>
                  <w:txbxContent>
                    <w:p w:rsidR="00F76F2C" w:rsidRPr="005360A0" w:rsidRDefault="00F76F2C" w:rsidP="005360A0">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Pr>
                          <w:rFonts w:cs="Arial"/>
                          <w:sz w:val="24"/>
                          <w:szCs w:val="24"/>
                        </w:rPr>
                        <w:t>: ¿En qué medida vivo mi amistad con Jesús?,</w:t>
                      </w:r>
                      <w:r w:rsidRPr="005360A0">
                        <w:rPr>
                          <w:rFonts w:cs="Arial"/>
                          <w:sz w:val="24"/>
                          <w:szCs w:val="24"/>
                        </w:rPr>
                        <w:t xml:space="preserve"> </w:t>
                      </w:r>
                      <w:r>
                        <w:rPr>
                          <w:rFonts w:cs="Arial"/>
                          <w:sz w:val="24"/>
                          <w:szCs w:val="24"/>
                        </w:rPr>
                        <w:t>¿</w:t>
                      </w:r>
                      <w:r w:rsidRPr="005360A0">
                        <w:rPr>
                          <w:rFonts w:cs="Arial"/>
                          <w:sz w:val="24"/>
                          <w:szCs w:val="24"/>
                        </w:rPr>
                        <w:t>dónde m</w:t>
                      </w:r>
                      <w:r>
                        <w:rPr>
                          <w:rFonts w:cs="Arial"/>
                          <w:sz w:val="24"/>
                          <w:szCs w:val="24"/>
                        </w:rPr>
                        <w:t>e encuentro con el Señor Jesús</w:t>
                      </w:r>
                      <w:r w:rsidRPr="005360A0">
                        <w:rPr>
                          <w:rFonts w:cs="Arial"/>
                          <w:sz w:val="24"/>
                          <w:szCs w:val="24"/>
                        </w:rPr>
                        <w:t xml:space="preserve">? </w:t>
                      </w:r>
                    </w:p>
                    <w:p w:rsidR="00F76F2C" w:rsidRPr="00884B51" w:rsidRDefault="00F76F2C" w:rsidP="005360A0"/>
                    <w:p w:rsidR="00F76F2C" w:rsidRDefault="00F76F2C" w:rsidP="00884B51">
                      <w:pPr>
                        <w:autoSpaceDE w:val="0"/>
                        <w:autoSpaceDN w:val="0"/>
                        <w:adjustRightInd w:val="0"/>
                        <w:spacing w:after="0" w:line="240" w:lineRule="auto"/>
                        <w:jc w:val="both"/>
                        <w:rPr>
                          <w:rFonts w:cs="Arial"/>
                          <w:sz w:val="24"/>
                          <w:szCs w:val="24"/>
                        </w:rPr>
                      </w:pPr>
                    </w:p>
                    <w:p w:rsidR="00F76F2C" w:rsidRPr="00884B51" w:rsidRDefault="00F76F2C"/>
                  </w:txbxContent>
                </v:textbox>
              </v:shape>
            </w:pict>
          </mc:Fallback>
        </mc:AlternateContent>
      </w:r>
    </w:p>
    <w:p w:rsidR="00884B51" w:rsidRPr="00F139E4" w:rsidRDefault="00884B51" w:rsidP="00990607">
      <w:pPr>
        <w:autoSpaceDE w:val="0"/>
        <w:autoSpaceDN w:val="0"/>
        <w:adjustRightInd w:val="0"/>
        <w:spacing w:after="120" w:line="240" w:lineRule="auto"/>
        <w:jc w:val="both"/>
        <w:rPr>
          <w:rFonts w:cs="Arial"/>
          <w:sz w:val="24"/>
          <w:szCs w:val="24"/>
        </w:rPr>
      </w:pPr>
    </w:p>
    <w:p w:rsidR="00961609" w:rsidRPr="00F139E4" w:rsidRDefault="00961609" w:rsidP="00990607">
      <w:pPr>
        <w:pStyle w:val="Prrafodelista"/>
        <w:autoSpaceDE w:val="0"/>
        <w:autoSpaceDN w:val="0"/>
        <w:adjustRightInd w:val="0"/>
        <w:spacing w:after="120" w:line="240" w:lineRule="auto"/>
        <w:ind w:left="0"/>
        <w:rPr>
          <w:rFonts w:cs="Arial"/>
          <w:sz w:val="24"/>
          <w:szCs w:val="24"/>
          <w:lang w:eastAsia="es-CL"/>
        </w:rPr>
      </w:pPr>
    </w:p>
    <w:p w:rsidR="00BD6A0F" w:rsidRPr="00462455" w:rsidRDefault="00060AA9" w:rsidP="00442063">
      <w:pPr>
        <w:pStyle w:val="Prrafodelista"/>
        <w:numPr>
          <w:ilvl w:val="0"/>
          <w:numId w:val="75"/>
        </w:numPr>
        <w:autoSpaceDE w:val="0"/>
        <w:autoSpaceDN w:val="0"/>
        <w:adjustRightInd w:val="0"/>
        <w:spacing w:after="120" w:line="240" w:lineRule="auto"/>
        <w:rPr>
          <w:rFonts w:cs="Arial"/>
          <w:b/>
          <w:sz w:val="24"/>
          <w:szCs w:val="24"/>
          <w:lang w:eastAsia="es-CL"/>
        </w:rPr>
      </w:pPr>
      <w:r>
        <w:rPr>
          <w:rFonts w:cs="Arial"/>
          <w:b/>
          <w:sz w:val="24"/>
          <w:szCs w:val="24"/>
          <w:lang w:eastAsia="es-CL"/>
        </w:rPr>
        <w:t xml:space="preserve">B. </w:t>
      </w:r>
      <w:r w:rsidR="00BD6A0F" w:rsidRPr="00462455">
        <w:rPr>
          <w:rFonts w:cs="Arial"/>
          <w:b/>
          <w:sz w:val="24"/>
          <w:szCs w:val="24"/>
          <w:lang w:eastAsia="es-CL"/>
        </w:rPr>
        <w:t xml:space="preserve">El Servicio </w:t>
      </w:r>
      <w:r w:rsidR="006408FC" w:rsidRPr="00462455">
        <w:rPr>
          <w:rFonts w:cs="Arial"/>
          <w:b/>
          <w:sz w:val="24"/>
          <w:szCs w:val="24"/>
          <w:lang w:eastAsia="es-CL"/>
        </w:rPr>
        <w:t>r</w:t>
      </w:r>
      <w:r w:rsidR="00BD6A0F" w:rsidRPr="00462455">
        <w:rPr>
          <w:rFonts w:cs="Arial"/>
          <w:b/>
          <w:sz w:val="24"/>
          <w:szCs w:val="24"/>
          <w:lang w:eastAsia="es-CL"/>
        </w:rPr>
        <w:t>esponsable</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vida asumida como encuentro con Dios, el camino de i</w:t>
      </w:r>
      <w:r>
        <w:rPr>
          <w:rFonts w:cs="Arial"/>
          <w:sz w:val="24"/>
          <w:szCs w:val="24"/>
          <w:lang w:eastAsia="es-CL"/>
        </w:rPr>
        <w:t>dentifi</w:t>
      </w:r>
      <w:r w:rsidRPr="000E27D6">
        <w:rPr>
          <w:rFonts w:cs="Arial"/>
          <w:sz w:val="24"/>
          <w:szCs w:val="24"/>
          <w:lang w:eastAsia="es-CL"/>
        </w:rPr>
        <w:t>cación con</w:t>
      </w:r>
      <w:r>
        <w:rPr>
          <w:rFonts w:cs="Arial"/>
          <w:sz w:val="24"/>
          <w:szCs w:val="24"/>
          <w:lang w:eastAsia="es-CL"/>
        </w:rPr>
        <w:t xml:space="preserve"> </w:t>
      </w:r>
      <w:r w:rsidRPr="000E27D6">
        <w:rPr>
          <w:rFonts w:cs="Arial"/>
          <w:sz w:val="24"/>
          <w:szCs w:val="24"/>
          <w:lang w:eastAsia="es-CL"/>
        </w:rPr>
        <w:t>Cristo, el compromiso por el Reino, la Iglesia percibida como comunión</w:t>
      </w:r>
      <w:r>
        <w:rPr>
          <w:rFonts w:cs="Arial"/>
          <w:sz w:val="24"/>
          <w:szCs w:val="24"/>
          <w:lang w:eastAsia="es-CL"/>
        </w:rPr>
        <w:t xml:space="preserve"> </w:t>
      </w:r>
      <w:r w:rsidRPr="000E27D6">
        <w:rPr>
          <w:rFonts w:cs="Arial"/>
          <w:sz w:val="24"/>
          <w:szCs w:val="24"/>
          <w:lang w:eastAsia="es-CL"/>
        </w:rPr>
        <w:t>servicio,</w:t>
      </w:r>
      <w:r>
        <w:rPr>
          <w:rFonts w:cs="Arial"/>
          <w:sz w:val="24"/>
          <w:szCs w:val="24"/>
          <w:lang w:eastAsia="es-CL"/>
        </w:rPr>
        <w:t xml:space="preserve"> </w:t>
      </w:r>
      <w:r w:rsidRPr="000E27D6">
        <w:rPr>
          <w:rFonts w:cs="Arial"/>
          <w:sz w:val="24"/>
          <w:szCs w:val="24"/>
          <w:lang w:eastAsia="es-CL"/>
        </w:rPr>
        <w:t>donde cada uno tiene un puesto y donde se necesitan los dones de</w:t>
      </w:r>
      <w:r>
        <w:rPr>
          <w:rFonts w:cs="Arial"/>
          <w:sz w:val="24"/>
          <w:szCs w:val="24"/>
          <w:lang w:eastAsia="es-CL"/>
        </w:rPr>
        <w:t xml:space="preserve"> </w:t>
      </w:r>
      <w:r w:rsidRPr="000E27D6">
        <w:rPr>
          <w:rFonts w:cs="Arial"/>
          <w:sz w:val="24"/>
          <w:szCs w:val="24"/>
          <w:lang w:eastAsia="es-CL"/>
        </w:rPr>
        <w:t>todos, hacen surgir y madurar una convicción: la vida encierra en sí misma</w:t>
      </w:r>
      <w:r>
        <w:rPr>
          <w:rFonts w:cs="Arial"/>
          <w:sz w:val="24"/>
          <w:szCs w:val="24"/>
          <w:lang w:eastAsia="es-CL"/>
        </w:rPr>
        <w:t xml:space="preserve"> </w:t>
      </w:r>
      <w:r w:rsidRPr="000E27D6">
        <w:rPr>
          <w:rFonts w:cs="Arial"/>
          <w:sz w:val="24"/>
          <w:szCs w:val="24"/>
          <w:lang w:eastAsia="es-CL"/>
        </w:rPr>
        <w:t>una vocación de servicio.</w:t>
      </w:r>
    </w:p>
    <w:p w:rsid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Esto encuentra fuerte respaldo en la experiencia de Don Bosco, joven y</w:t>
      </w:r>
      <w:r>
        <w:rPr>
          <w:rFonts w:cs="Arial"/>
          <w:sz w:val="24"/>
          <w:szCs w:val="24"/>
          <w:lang w:eastAsia="es-CL"/>
        </w:rPr>
        <w:t xml:space="preserve"> </w:t>
      </w:r>
      <w:r w:rsidRPr="000E27D6">
        <w:rPr>
          <w:rFonts w:cs="Arial"/>
          <w:sz w:val="24"/>
          <w:szCs w:val="24"/>
          <w:lang w:eastAsia="es-CL"/>
        </w:rPr>
        <w:t>apóstol. Él, a partir del sueño de los nueve años, percibió y vivió su existencia</w:t>
      </w:r>
      <w:r>
        <w:rPr>
          <w:rFonts w:cs="Arial"/>
          <w:sz w:val="24"/>
          <w:szCs w:val="24"/>
          <w:lang w:eastAsia="es-CL"/>
        </w:rPr>
        <w:t xml:space="preserve"> </w:t>
      </w:r>
      <w:r w:rsidRPr="000E27D6">
        <w:rPr>
          <w:rFonts w:cs="Arial"/>
          <w:sz w:val="24"/>
          <w:szCs w:val="24"/>
          <w:lang w:eastAsia="es-CL"/>
        </w:rPr>
        <w:t>como vocación. Escuch</w:t>
      </w:r>
      <w:r>
        <w:rPr>
          <w:rFonts w:cs="Arial"/>
          <w:sz w:val="24"/>
          <w:szCs w:val="24"/>
          <w:lang w:eastAsia="es-CL"/>
        </w:rPr>
        <w:t>ó</w:t>
      </w:r>
      <w:r w:rsidRPr="000E27D6">
        <w:rPr>
          <w:rFonts w:cs="Arial"/>
          <w:sz w:val="24"/>
          <w:szCs w:val="24"/>
          <w:lang w:eastAsia="es-CL"/>
        </w:rPr>
        <w:t xml:space="preserve"> y respond</w:t>
      </w:r>
      <w:r>
        <w:rPr>
          <w:rFonts w:cs="Arial"/>
          <w:sz w:val="24"/>
          <w:szCs w:val="24"/>
          <w:lang w:eastAsia="es-CL"/>
        </w:rPr>
        <w:t>ió</w:t>
      </w:r>
      <w:r w:rsidRPr="000E27D6">
        <w:rPr>
          <w:rFonts w:cs="Arial"/>
          <w:sz w:val="24"/>
          <w:szCs w:val="24"/>
          <w:lang w:eastAsia="es-CL"/>
        </w:rPr>
        <w:t xml:space="preserve"> con corazón generoso a una invitación:</w:t>
      </w:r>
      <w:r>
        <w:rPr>
          <w:rFonts w:cs="Arial"/>
          <w:sz w:val="24"/>
          <w:szCs w:val="24"/>
          <w:lang w:eastAsia="es-CL"/>
        </w:rPr>
        <w:t xml:space="preserve"> </w:t>
      </w:r>
      <w:r w:rsidRPr="000E27D6">
        <w:rPr>
          <w:rFonts w:cs="Arial"/>
          <w:sz w:val="24"/>
          <w:szCs w:val="24"/>
          <w:lang w:eastAsia="es-CL"/>
        </w:rPr>
        <w:t>meterse entre los jóvenes para salvarlos. Don Bosco invitaba a sus jóvenes a</w:t>
      </w:r>
      <w:r>
        <w:rPr>
          <w:rFonts w:cs="Arial"/>
          <w:sz w:val="24"/>
          <w:szCs w:val="24"/>
          <w:lang w:eastAsia="es-CL"/>
        </w:rPr>
        <w:t xml:space="preserve"> </w:t>
      </w:r>
      <w:r w:rsidRPr="000E27D6">
        <w:rPr>
          <w:rFonts w:cs="Arial"/>
          <w:sz w:val="24"/>
          <w:szCs w:val="24"/>
          <w:lang w:eastAsia="es-CL"/>
        </w:rPr>
        <w:t>un “ejercicio práctico de amor al prójimo”. La Espiritualidad Juvenil Salesiana</w:t>
      </w:r>
      <w:r>
        <w:rPr>
          <w:rFonts w:cs="Arial"/>
          <w:sz w:val="24"/>
          <w:szCs w:val="24"/>
          <w:lang w:eastAsia="es-CL"/>
        </w:rPr>
        <w:t xml:space="preserve"> </w:t>
      </w:r>
      <w:r w:rsidRPr="000E27D6">
        <w:rPr>
          <w:rFonts w:cs="Arial"/>
          <w:sz w:val="24"/>
          <w:szCs w:val="24"/>
          <w:lang w:eastAsia="es-CL"/>
        </w:rPr>
        <w:t>es apostólica: tiene la convicción de que estamos llamados a colaborar con</w:t>
      </w:r>
      <w:r>
        <w:rPr>
          <w:rFonts w:cs="Arial"/>
          <w:sz w:val="24"/>
          <w:szCs w:val="24"/>
          <w:lang w:eastAsia="es-CL"/>
        </w:rPr>
        <w:t xml:space="preserve"> </w:t>
      </w:r>
      <w:r w:rsidRPr="000E27D6">
        <w:rPr>
          <w:rFonts w:cs="Arial"/>
          <w:sz w:val="24"/>
          <w:szCs w:val="24"/>
          <w:lang w:eastAsia="es-CL"/>
        </w:rPr>
        <w:t>Dios en su misión,</w:t>
      </w:r>
      <w:r>
        <w:rPr>
          <w:rFonts w:cs="Arial"/>
          <w:sz w:val="24"/>
          <w:szCs w:val="24"/>
          <w:lang w:eastAsia="es-CL"/>
        </w:rPr>
        <w:t xml:space="preserve"> con entrega, fidelidad, confi</w:t>
      </w:r>
      <w:r w:rsidRPr="000E27D6">
        <w:rPr>
          <w:rFonts w:cs="Arial"/>
          <w:sz w:val="24"/>
          <w:szCs w:val="24"/>
          <w:lang w:eastAsia="es-CL"/>
        </w:rPr>
        <w:t>anza y disponibilidad total. Un</w:t>
      </w:r>
      <w:r>
        <w:rPr>
          <w:rFonts w:cs="Arial"/>
          <w:sz w:val="24"/>
          <w:szCs w:val="24"/>
          <w:lang w:eastAsia="es-CL"/>
        </w:rPr>
        <w:t xml:space="preserve"> </w:t>
      </w:r>
      <w:r w:rsidRPr="000E27D6">
        <w:rPr>
          <w:rFonts w:cs="Arial"/>
          <w:sz w:val="24"/>
          <w:szCs w:val="24"/>
          <w:lang w:eastAsia="es-CL"/>
        </w:rPr>
        <w:t>compromiso concreto al servicio del bien, según las propias responsabilidades</w:t>
      </w:r>
      <w:r>
        <w:rPr>
          <w:rFonts w:cs="Arial"/>
          <w:sz w:val="24"/>
          <w:szCs w:val="24"/>
          <w:lang w:eastAsia="es-CL"/>
        </w:rPr>
        <w:t xml:space="preserve"> </w:t>
      </w:r>
      <w:r w:rsidRPr="000E27D6">
        <w:rPr>
          <w:rFonts w:cs="Arial"/>
          <w:sz w:val="24"/>
          <w:szCs w:val="24"/>
          <w:lang w:eastAsia="es-CL"/>
        </w:rPr>
        <w:t>sociales y las necesidades materiales y espirituales de los demás.</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El servicio responsable lleva consigo algunas actitudes y experiencias</w:t>
      </w:r>
      <w:r>
        <w:rPr>
          <w:rFonts w:cs="Arial"/>
          <w:sz w:val="24"/>
          <w:szCs w:val="24"/>
          <w:lang w:eastAsia="es-CL"/>
        </w:rPr>
        <w:t xml:space="preserve"> </w:t>
      </w:r>
      <w:r w:rsidRPr="000E27D6">
        <w:rPr>
          <w:rFonts w:cs="Arial"/>
          <w:sz w:val="24"/>
          <w:szCs w:val="24"/>
          <w:lang w:eastAsia="es-CL"/>
        </w:rPr>
        <w:t>que se deben fomentar. Pueden concentrarse en cuatro áreas:</w:t>
      </w:r>
    </w:p>
    <w:p w:rsidR="000E27D6" w:rsidRPr="000E27D6"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apertura a la realidad y al contacto humano: Don Bosco pedía a sus jóvenes que fueran “buenos cristianos y honrados ciudadanos”. Ser honrado ciudadano compromete hoy a un joven en varios aspectos: promover la dignidad de la persona y sus derechos, en todos los contextos; vivir con generosidad en su familia y prepararse para formar la suya propia sobre la base de la entrega recíproca; fomentar la solidaridad, especialmente con los más pobres; desarrollar su trabajo con honradez y competencia profesional; favorecer la justicia, la paz y el bien común en la política; respetar la creación y favorecer la cultura;</w:t>
      </w:r>
    </w:p>
    <w:p w:rsidR="000E27D6" w:rsidRPr="000E27D6"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compromiso serio de descubrir su propio proyecto de vida;</w:t>
      </w:r>
    </w:p>
    <w:p w:rsidR="000E27D6" w:rsidRPr="000E27D6"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lastRenderedPageBreak/>
        <w:t>maduración gradual y opciones progresivas y coherentes de servicio a la Iglesia y a los hombres. Este servicio responsable se desarrolla con el testimonio de la vida y se concreta en muchos campos: la animación educativo-pastoral y cultural, el voluntariado y el compromiso misionero;</w:t>
      </w:r>
    </w:p>
    <w:p w:rsidR="000E27D6" w:rsidRPr="000E27D6"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prontitud en afrontar situaciones nuevas y capacidad de renunciar a cosas secundarias para asimilar los valores esenciales.</w:t>
      </w:r>
    </w:p>
    <w:p w:rsidR="004D5B09" w:rsidRPr="00F139E4"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Espiritualidad Juvenil Salesiana, por tanto, quiere ayudar a cada joven</w:t>
      </w:r>
      <w:r>
        <w:rPr>
          <w:rFonts w:cs="Arial"/>
          <w:sz w:val="24"/>
          <w:szCs w:val="24"/>
          <w:lang w:eastAsia="es-CL"/>
        </w:rPr>
        <w:t xml:space="preserve"> </w:t>
      </w:r>
      <w:r w:rsidRPr="000E27D6">
        <w:rPr>
          <w:rFonts w:cs="Arial"/>
          <w:sz w:val="24"/>
          <w:szCs w:val="24"/>
          <w:lang w:eastAsia="es-CL"/>
        </w:rPr>
        <w:t>en el camino vocacional, para que descubra el sentido de su vida, en la</w:t>
      </w:r>
      <w:r>
        <w:rPr>
          <w:rFonts w:cs="Arial"/>
          <w:sz w:val="24"/>
          <w:szCs w:val="24"/>
          <w:lang w:eastAsia="es-CL"/>
        </w:rPr>
        <w:t xml:space="preserve"> </w:t>
      </w:r>
      <w:r w:rsidRPr="000E27D6">
        <w:rPr>
          <w:rFonts w:cs="Arial"/>
          <w:sz w:val="24"/>
          <w:szCs w:val="24"/>
          <w:lang w:eastAsia="es-CL"/>
        </w:rPr>
        <w:t>verdad, en el diálogo con Dios.</w:t>
      </w:r>
    </w:p>
    <w:p w:rsidR="00035B8B" w:rsidRPr="00F139E4" w:rsidRDefault="00932693" w:rsidP="00990607">
      <w:pPr>
        <w:autoSpaceDE w:val="0"/>
        <w:autoSpaceDN w:val="0"/>
        <w:adjustRightInd w:val="0"/>
        <w:spacing w:after="120" w:line="240" w:lineRule="auto"/>
        <w:jc w:val="both"/>
        <w:rPr>
          <w:rFonts w:cs="Arial"/>
          <w:sz w:val="24"/>
          <w:szCs w:val="24"/>
          <w:lang w:eastAsia="es-CL"/>
        </w:rPr>
      </w:pPr>
      <w:r>
        <w:rPr>
          <w:rFonts w:cs="Arial"/>
          <w:noProof/>
          <w:sz w:val="24"/>
          <w:szCs w:val="24"/>
          <w:lang w:val="es-ES" w:eastAsia="es-ES"/>
        </w:rPr>
        <mc:AlternateContent>
          <mc:Choice Requires="wps">
            <w:drawing>
              <wp:anchor distT="0" distB="0" distL="114300" distR="114300" simplePos="0" relativeHeight="251613184" behindDoc="0" locked="0" layoutInCell="1" allowOverlap="1">
                <wp:simplePos x="0" y="0"/>
                <wp:positionH relativeFrom="column">
                  <wp:posOffset>0</wp:posOffset>
                </wp:positionH>
                <wp:positionV relativeFrom="paragraph">
                  <wp:posOffset>71755</wp:posOffset>
                </wp:positionV>
                <wp:extent cx="5986145" cy="363220"/>
                <wp:effectExtent l="0" t="0" r="33655" b="17780"/>
                <wp:wrapNone/>
                <wp:docPr id="2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363220"/>
                        </a:xfrm>
                        <a:prstGeom prst="rect">
                          <a:avLst/>
                        </a:prstGeom>
                        <a:solidFill>
                          <a:srgbClr val="FFFFFF"/>
                        </a:solidFill>
                        <a:ln w="9525">
                          <a:solidFill>
                            <a:srgbClr val="000000"/>
                          </a:solidFill>
                          <a:miter lim="800000"/>
                          <a:headEnd/>
                          <a:tailEnd/>
                        </a:ln>
                      </wps:spPr>
                      <wps:txbx>
                        <w:txbxContent>
                          <w:p w:rsidR="00F76F2C" w:rsidRPr="00961609" w:rsidRDefault="00F76F2C" w:rsidP="003E0BD7">
                            <w:pPr>
                              <w:autoSpaceDE w:val="0"/>
                              <w:autoSpaceDN w:val="0"/>
                              <w:adjustRightInd w:val="0"/>
                              <w:spacing w:after="0" w:line="240" w:lineRule="auto"/>
                              <w:jc w:val="both"/>
                            </w:pPr>
                            <w:r w:rsidRPr="007020E7">
                              <w:rPr>
                                <w:rFonts w:cs="Arial"/>
                                <w:sz w:val="24"/>
                                <w:szCs w:val="24"/>
                                <w:u w:val="single"/>
                              </w:rPr>
                              <w:t>Para reflexionar</w:t>
                            </w:r>
                            <w:r w:rsidRPr="00961609">
                              <w:rPr>
                                <w:rFonts w:cs="Arial"/>
                                <w:sz w:val="24"/>
                                <w:szCs w:val="24"/>
                              </w:rPr>
                              <w:t xml:space="preserve">: ¿Qué significa para </w:t>
                            </w:r>
                            <w:r>
                              <w:rPr>
                                <w:rFonts w:cs="Arial"/>
                                <w:sz w:val="24"/>
                                <w:szCs w:val="24"/>
                              </w:rPr>
                              <w:t>mí</w:t>
                            </w:r>
                            <w:r w:rsidRPr="00961609">
                              <w:rPr>
                                <w:rFonts w:cs="Arial"/>
                                <w:sz w:val="24"/>
                                <w:szCs w:val="24"/>
                              </w:rPr>
                              <w:t xml:space="preserve"> ser un “bue</w:t>
                            </w:r>
                            <w:r>
                              <w:rPr>
                                <w:rFonts w:cs="Arial"/>
                                <w:sz w:val="24"/>
                                <w:szCs w:val="24"/>
                              </w:rPr>
                              <w:t>n cristiano y honesto ciudadano”?</w:t>
                            </w:r>
                            <w:r w:rsidRPr="00961609">
                              <w:rPr>
                                <w:rFonts w:cs="Arial"/>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0;margin-top:5.65pt;width:471.35pt;height:2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">
                <v:textbox>
                  <w:txbxContent>
                    <w:p w:rsidR="00F76F2C" w:rsidRPr="00961609" w:rsidRDefault="00F76F2C" w:rsidP="003E0BD7">
                      <w:pPr>
                        <w:autoSpaceDE w:val="0"/>
                        <w:autoSpaceDN w:val="0"/>
                        <w:adjustRightInd w:val="0"/>
                        <w:spacing w:after="0" w:line="240" w:lineRule="auto"/>
                        <w:jc w:val="both"/>
                      </w:pPr>
                      <w:r w:rsidRPr="007020E7">
                        <w:rPr>
                          <w:rFonts w:cs="Arial"/>
                          <w:sz w:val="24"/>
                          <w:szCs w:val="24"/>
                          <w:u w:val="single"/>
                        </w:rPr>
                        <w:t>Para reflexionar</w:t>
                      </w:r>
                      <w:r w:rsidRPr="00961609">
                        <w:rPr>
                          <w:rFonts w:cs="Arial"/>
                          <w:sz w:val="24"/>
                          <w:szCs w:val="24"/>
                        </w:rPr>
                        <w:t xml:space="preserve">: ¿Qué significa para </w:t>
                      </w:r>
                      <w:r>
                        <w:rPr>
                          <w:rFonts w:cs="Arial"/>
                          <w:sz w:val="24"/>
                          <w:szCs w:val="24"/>
                        </w:rPr>
                        <w:t>mí</w:t>
                      </w:r>
                      <w:r w:rsidRPr="00961609">
                        <w:rPr>
                          <w:rFonts w:cs="Arial"/>
                          <w:sz w:val="24"/>
                          <w:szCs w:val="24"/>
                        </w:rPr>
                        <w:t xml:space="preserve"> ser un “bue</w:t>
                      </w:r>
                      <w:r>
                        <w:rPr>
                          <w:rFonts w:cs="Arial"/>
                          <w:sz w:val="24"/>
                          <w:szCs w:val="24"/>
                        </w:rPr>
                        <w:t>n cristiano y honesto ciudadano”?</w:t>
                      </w:r>
                      <w:r w:rsidRPr="00961609">
                        <w:rPr>
                          <w:rFonts w:cs="Arial"/>
                          <w:sz w:val="24"/>
                          <w:szCs w:val="24"/>
                        </w:rPr>
                        <w:t xml:space="preserve"> </w:t>
                      </w:r>
                    </w:p>
                  </w:txbxContent>
                </v:textbox>
              </v:shape>
            </w:pict>
          </mc:Fallback>
        </mc:AlternateContent>
      </w:r>
    </w:p>
    <w:p w:rsidR="00462455" w:rsidRDefault="00462455" w:rsidP="00462455">
      <w:pPr>
        <w:pStyle w:val="Prrafodelista"/>
        <w:autoSpaceDE w:val="0"/>
        <w:autoSpaceDN w:val="0"/>
        <w:adjustRightInd w:val="0"/>
        <w:spacing w:after="120" w:line="240" w:lineRule="auto"/>
        <w:ind w:left="0"/>
        <w:rPr>
          <w:rFonts w:cs="Arial"/>
          <w:sz w:val="24"/>
          <w:szCs w:val="24"/>
          <w:lang w:eastAsia="es-CL"/>
        </w:rPr>
      </w:pPr>
    </w:p>
    <w:p w:rsidR="0003697D" w:rsidRDefault="0003697D" w:rsidP="00462455">
      <w:pPr>
        <w:pStyle w:val="Prrafodelista"/>
        <w:autoSpaceDE w:val="0"/>
        <w:autoSpaceDN w:val="0"/>
        <w:adjustRightInd w:val="0"/>
        <w:spacing w:after="120" w:line="240" w:lineRule="auto"/>
        <w:ind w:left="0"/>
        <w:rPr>
          <w:rFonts w:cs="Arial"/>
          <w:sz w:val="24"/>
          <w:szCs w:val="24"/>
          <w:lang w:eastAsia="es-CL"/>
        </w:rPr>
      </w:pPr>
    </w:p>
    <w:p w:rsidR="00462455" w:rsidRPr="00462455" w:rsidRDefault="00060AA9" w:rsidP="00442063">
      <w:pPr>
        <w:pStyle w:val="Prrafodelista"/>
        <w:numPr>
          <w:ilvl w:val="0"/>
          <w:numId w:val="75"/>
        </w:numPr>
        <w:autoSpaceDE w:val="0"/>
        <w:autoSpaceDN w:val="0"/>
        <w:adjustRightInd w:val="0"/>
        <w:spacing w:after="120" w:line="240" w:lineRule="auto"/>
        <w:rPr>
          <w:rFonts w:cs="Arial"/>
          <w:b/>
          <w:sz w:val="24"/>
          <w:szCs w:val="24"/>
          <w:lang w:eastAsia="es-CL"/>
        </w:rPr>
      </w:pPr>
      <w:r>
        <w:rPr>
          <w:rFonts w:cs="Arial"/>
          <w:b/>
          <w:sz w:val="24"/>
          <w:szCs w:val="24"/>
          <w:lang w:eastAsia="es-CL"/>
        </w:rPr>
        <w:t xml:space="preserve">C. </w:t>
      </w:r>
      <w:r w:rsidR="00462455" w:rsidRPr="00462455">
        <w:rPr>
          <w:rFonts w:cs="Arial"/>
          <w:b/>
          <w:sz w:val="24"/>
          <w:szCs w:val="24"/>
          <w:lang w:eastAsia="es-CL"/>
        </w:rPr>
        <w:t>Valoración de lo cotidiano</w:t>
      </w:r>
    </w:p>
    <w:p w:rsidR="00BD6A0F"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espiritualidad juvenil salesiana considera la vida diaria lugar de</w:t>
      </w:r>
      <w:r>
        <w:rPr>
          <w:rFonts w:cs="Arial"/>
          <w:sz w:val="24"/>
          <w:szCs w:val="24"/>
          <w:lang w:eastAsia="es-CL"/>
        </w:rPr>
        <w:t xml:space="preserve"> </w:t>
      </w:r>
      <w:r w:rsidRPr="000E27D6">
        <w:rPr>
          <w:rFonts w:cs="Arial"/>
          <w:sz w:val="24"/>
          <w:szCs w:val="24"/>
          <w:lang w:eastAsia="es-CL"/>
        </w:rPr>
        <w:t>encuentro con Dios. En</w:t>
      </w:r>
      <w:r>
        <w:rPr>
          <w:rFonts w:cs="Arial"/>
          <w:sz w:val="24"/>
          <w:szCs w:val="24"/>
          <w:lang w:eastAsia="es-CL"/>
        </w:rPr>
        <w:t xml:space="preserve"> </w:t>
      </w:r>
      <w:r w:rsidRPr="000E27D6">
        <w:rPr>
          <w:rFonts w:cs="Arial"/>
          <w:sz w:val="24"/>
          <w:szCs w:val="24"/>
          <w:lang w:eastAsia="es-CL"/>
        </w:rPr>
        <w:t>la raíz de esta percepción de lo cotidiano y de la valoración positiva</w:t>
      </w:r>
      <w:r>
        <w:rPr>
          <w:rFonts w:cs="Arial"/>
          <w:sz w:val="24"/>
          <w:szCs w:val="24"/>
          <w:lang w:eastAsia="es-CL"/>
        </w:rPr>
        <w:t xml:space="preserve"> </w:t>
      </w:r>
      <w:r w:rsidRPr="000E27D6">
        <w:rPr>
          <w:rFonts w:cs="Arial"/>
          <w:sz w:val="24"/>
          <w:szCs w:val="24"/>
          <w:lang w:eastAsia="es-CL"/>
        </w:rPr>
        <w:t>de la vida está la fe y la constante comprensión del acontecimiento de</w:t>
      </w:r>
      <w:r>
        <w:rPr>
          <w:rFonts w:cs="Arial"/>
          <w:sz w:val="24"/>
          <w:szCs w:val="24"/>
          <w:lang w:eastAsia="es-CL"/>
        </w:rPr>
        <w:t xml:space="preserve"> </w:t>
      </w:r>
      <w:r w:rsidRPr="000E27D6">
        <w:rPr>
          <w:rFonts w:cs="Arial"/>
          <w:sz w:val="24"/>
          <w:szCs w:val="24"/>
          <w:lang w:eastAsia="es-CL"/>
        </w:rPr>
        <w:t>la Encarnación: una espiritualidad que se deja guiar por el misterio de</w:t>
      </w:r>
      <w:r>
        <w:rPr>
          <w:rFonts w:cs="Arial"/>
          <w:sz w:val="24"/>
          <w:szCs w:val="24"/>
          <w:lang w:eastAsia="es-CL"/>
        </w:rPr>
        <w:t xml:space="preserve"> </w:t>
      </w:r>
      <w:r w:rsidRPr="000E27D6">
        <w:rPr>
          <w:rFonts w:cs="Arial"/>
          <w:sz w:val="24"/>
          <w:szCs w:val="24"/>
          <w:lang w:eastAsia="es-CL"/>
        </w:rPr>
        <w:t>Dios que, con su encarnación</w:t>
      </w:r>
      <w:r>
        <w:rPr>
          <w:rFonts w:cs="Arial"/>
          <w:sz w:val="24"/>
          <w:szCs w:val="24"/>
          <w:lang w:eastAsia="es-CL"/>
        </w:rPr>
        <w:t>, muerte y resurrección, afi</w:t>
      </w:r>
      <w:r w:rsidRPr="000E27D6">
        <w:rPr>
          <w:rFonts w:cs="Arial"/>
          <w:sz w:val="24"/>
          <w:szCs w:val="24"/>
          <w:lang w:eastAsia="es-CL"/>
        </w:rPr>
        <w:t>rma su presencia</w:t>
      </w:r>
      <w:r>
        <w:rPr>
          <w:rFonts w:cs="Arial"/>
          <w:sz w:val="24"/>
          <w:szCs w:val="24"/>
          <w:lang w:eastAsia="es-CL"/>
        </w:rPr>
        <w:t xml:space="preserve"> </w:t>
      </w:r>
      <w:r w:rsidRPr="000E27D6">
        <w:rPr>
          <w:rFonts w:cs="Arial"/>
          <w:sz w:val="24"/>
          <w:szCs w:val="24"/>
          <w:lang w:eastAsia="es-CL"/>
        </w:rPr>
        <w:t>salvadora en toda la realidad humana.</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vida diaria del joven está hecha de compromiso, relación, juego, tensión</w:t>
      </w:r>
      <w:r w:rsidR="00A011B7">
        <w:rPr>
          <w:rFonts w:cs="Arial"/>
          <w:sz w:val="24"/>
          <w:szCs w:val="24"/>
          <w:lang w:eastAsia="es-CL"/>
        </w:rPr>
        <w:t xml:space="preserve"> </w:t>
      </w:r>
      <w:r w:rsidRPr="00A011B7">
        <w:rPr>
          <w:rFonts w:cs="Arial"/>
          <w:sz w:val="24"/>
          <w:szCs w:val="24"/>
          <w:lang w:eastAsia="es-CL"/>
        </w:rPr>
        <w:t>de crecimiento, vida de familia, desarrollo de las propias capacidades,</w:t>
      </w:r>
      <w:r w:rsidR="00A011B7">
        <w:rPr>
          <w:rFonts w:cs="Arial"/>
          <w:sz w:val="24"/>
          <w:szCs w:val="24"/>
          <w:lang w:eastAsia="es-CL"/>
        </w:rPr>
        <w:t xml:space="preserve"> </w:t>
      </w:r>
      <w:r w:rsidRPr="00A011B7">
        <w:rPr>
          <w:rFonts w:cs="Arial"/>
          <w:sz w:val="24"/>
          <w:szCs w:val="24"/>
          <w:lang w:eastAsia="es-CL"/>
        </w:rPr>
        <w:t>perspectiva de futuro, exigencias de acción, aspiraciones. Esta realidad</w:t>
      </w:r>
      <w:r w:rsidR="00A011B7">
        <w:rPr>
          <w:rFonts w:cs="Arial"/>
          <w:sz w:val="24"/>
          <w:szCs w:val="24"/>
          <w:lang w:eastAsia="es-CL"/>
        </w:rPr>
        <w:t xml:space="preserve"> </w:t>
      </w:r>
      <w:r w:rsidRPr="00A011B7">
        <w:rPr>
          <w:rFonts w:cs="Arial"/>
          <w:sz w:val="24"/>
          <w:szCs w:val="24"/>
          <w:lang w:eastAsia="es-CL"/>
        </w:rPr>
        <w:t>hay que asumirla, profundizarla y vivirla a la luz de Dios. Según Don Bosco,</w:t>
      </w:r>
      <w:r w:rsidR="00A011B7">
        <w:rPr>
          <w:rFonts w:cs="Arial"/>
          <w:sz w:val="24"/>
          <w:szCs w:val="24"/>
          <w:lang w:eastAsia="es-CL"/>
        </w:rPr>
        <w:t xml:space="preserve"> </w:t>
      </w:r>
      <w:r w:rsidRPr="00A011B7">
        <w:rPr>
          <w:rFonts w:cs="Arial"/>
          <w:sz w:val="24"/>
          <w:szCs w:val="24"/>
          <w:lang w:eastAsia="es-CL"/>
        </w:rPr>
        <w:t>para hacerse santo es necesario hacer «bien» lo que se debe hacer: él</w:t>
      </w:r>
      <w:r w:rsidR="00A011B7">
        <w:rPr>
          <w:rFonts w:cs="Arial"/>
          <w:sz w:val="24"/>
          <w:szCs w:val="24"/>
          <w:lang w:eastAsia="es-CL"/>
        </w:rPr>
        <w:t xml:space="preserve"> </w:t>
      </w:r>
      <w:r w:rsidRPr="00A011B7">
        <w:rPr>
          <w:rFonts w:cs="Arial"/>
          <w:sz w:val="24"/>
          <w:szCs w:val="24"/>
          <w:lang w:eastAsia="es-CL"/>
        </w:rPr>
        <w:t>considera la fidelidad al deber de cada día criterio para ve</w:t>
      </w:r>
      <w:r w:rsidR="00A011B7">
        <w:rPr>
          <w:rFonts w:cs="Arial"/>
          <w:sz w:val="24"/>
          <w:szCs w:val="24"/>
          <w:lang w:eastAsia="es-CL"/>
        </w:rPr>
        <w:t>rifi</w:t>
      </w:r>
      <w:r w:rsidRPr="00A011B7">
        <w:rPr>
          <w:rFonts w:cs="Arial"/>
          <w:sz w:val="24"/>
          <w:szCs w:val="24"/>
          <w:lang w:eastAsia="es-CL"/>
        </w:rPr>
        <w:t>car la virtud y</w:t>
      </w:r>
      <w:r w:rsidR="00A011B7">
        <w:rPr>
          <w:rFonts w:cs="Arial"/>
          <w:sz w:val="24"/>
          <w:szCs w:val="24"/>
          <w:lang w:eastAsia="es-CL"/>
        </w:rPr>
        <w:t xml:space="preserve"> </w:t>
      </w:r>
      <w:r w:rsidRPr="00A011B7">
        <w:rPr>
          <w:rFonts w:cs="Arial"/>
          <w:sz w:val="24"/>
          <w:szCs w:val="24"/>
          <w:lang w:eastAsia="es-CL"/>
        </w:rPr>
        <w:t>signo de madurez espiritual. Un realismo práctico centrado en lo cotidiano,</w:t>
      </w:r>
      <w:r w:rsidR="00A011B7">
        <w:rPr>
          <w:rFonts w:cs="Arial"/>
          <w:sz w:val="24"/>
          <w:szCs w:val="24"/>
          <w:lang w:eastAsia="es-CL"/>
        </w:rPr>
        <w:t xml:space="preserve"> </w:t>
      </w:r>
      <w:r w:rsidRPr="00A011B7">
        <w:rPr>
          <w:rFonts w:cs="Arial"/>
          <w:sz w:val="24"/>
          <w:szCs w:val="24"/>
          <w:lang w:eastAsia="es-CL"/>
        </w:rPr>
        <w:t>el sentido religioso del deber en cada momento de la jornada.</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Para que la vida diaria se pueda vivir como espiritualidad es necesaria la gracia</w:t>
      </w:r>
      <w:r w:rsidR="00A011B7">
        <w:rPr>
          <w:rFonts w:cs="Arial"/>
          <w:sz w:val="24"/>
          <w:szCs w:val="24"/>
          <w:lang w:eastAsia="es-CL"/>
        </w:rPr>
        <w:t xml:space="preserve"> </w:t>
      </w:r>
      <w:r w:rsidRPr="00A011B7">
        <w:rPr>
          <w:rFonts w:cs="Arial"/>
          <w:sz w:val="24"/>
          <w:szCs w:val="24"/>
          <w:lang w:eastAsia="es-CL"/>
        </w:rPr>
        <w:t>de unidad que ayuda a armonizar las diversas dimensiones de la vida en</w:t>
      </w:r>
      <w:r w:rsidR="00A011B7">
        <w:rPr>
          <w:rFonts w:cs="Arial"/>
          <w:sz w:val="24"/>
          <w:szCs w:val="24"/>
          <w:lang w:eastAsia="es-CL"/>
        </w:rPr>
        <w:t xml:space="preserve"> </w:t>
      </w:r>
      <w:r w:rsidRPr="00A011B7">
        <w:rPr>
          <w:rFonts w:cs="Arial"/>
          <w:sz w:val="24"/>
          <w:szCs w:val="24"/>
          <w:lang w:eastAsia="es-CL"/>
        </w:rPr>
        <w:t>torno a un corazón habitado por el Espíritu de Amor. La gracia de unidad</w:t>
      </w:r>
      <w:r w:rsidR="00A011B7">
        <w:rPr>
          <w:rFonts w:cs="Arial"/>
          <w:sz w:val="24"/>
          <w:szCs w:val="24"/>
          <w:lang w:eastAsia="es-CL"/>
        </w:rPr>
        <w:t xml:space="preserve"> </w:t>
      </w:r>
      <w:r w:rsidRPr="00A011B7">
        <w:rPr>
          <w:rFonts w:cs="Arial"/>
          <w:sz w:val="24"/>
          <w:szCs w:val="24"/>
          <w:lang w:eastAsia="es-CL"/>
        </w:rPr>
        <w:t>hace p</w:t>
      </w:r>
      <w:r w:rsidR="00A011B7">
        <w:rPr>
          <w:rFonts w:cs="Arial"/>
          <w:sz w:val="24"/>
          <w:szCs w:val="24"/>
          <w:lang w:eastAsia="es-CL"/>
        </w:rPr>
        <w:t>osible la conversión, la purifi</w:t>
      </w:r>
      <w:r w:rsidRPr="00A011B7">
        <w:rPr>
          <w:rFonts w:cs="Arial"/>
          <w:sz w:val="24"/>
          <w:szCs w:val="24"/>
          <w:lang w:eastAsia="es-CL"/>
        </w:rPr>
        <w:t>cación y la fuerza del sacramento de la</w:t>
      </w:r>
      <w:r w:rsidR="00A011B7">
        <w:rPr>
          <w:rFonts w:cs="Arial"/>
          <w:sz w:val="24"/>
          <w:szCs w:val="24"/>
          <w:lang w:eastAsia="es-CL"/>
        </w:rPr>
        <w:t xml:space="preserve"> </w:t>
      </w:r>
      <w:r w:rsidRPr="00A011B7">
        <w:rPr>
          <w:rFonts w:cs="Arial"/>
          <w:sz w:val="24"/>
          <w:szCs w:val="24"/>
          <w:lang w:eastAsia="es-CL"/>
        </w:rPr>
        <w:t>Reconciliación, medio privilegiado; actúa de tal manera que, mediante “el</w:t>
      </w:r>
      <w:r w:rsidR="00A011B7">
        <w:rPr>
          <w:rFonts w:cs="Arial"/>
          <w:sz w:val="24"/>
          <w:szCs w:val="24"/>
          <w:lang w:eastAsia="es-CL"/>
        </w:rPr>
        <w:t xml:space="preserve"> </w:t>
      </w:r>
      <w:r w:rsidRPr="00A011B7">
        <w:rPr>
          <w:rFonts w:cs="Arial"/>
          <w:sz w:val="24"/>
          <w:szCs w:val="24"/>
          <w:lang w:eastAsia="es-CL"/>
        </w:rPr>
        <w:t>trabajo y la contemplación”, el corazón se mantenga libre, abierto a Dios y</w:t>
      </w:r>
      <w:r w:rsidR="00A011B7">
        <w:rPr>
          <w:rFonts w:cs="Arial"/>
          <w:sz w:val="24"/>
          <w:szCs w:val="24"/>
          <w:lang w:eastAsia="es-CL"/>
        </w:rPr>
        <w:t xml:space="preserve"> </w:t>
      </w:r>
      <w:r w:rsidRPr="00A011B7">
        <w:rPr>
          <w:rFonts w:cs="Arial"/>
          <w:sz w:val="24"/>
          <w:szCs w:val="24"/>
          <w:lang w:eastAsia="es-CL"/>
        </w:rPr>
        <w:t>entregado los hermanos, especialmente a los jóvenes, y a los jóvenes pobres.</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Don Bosco se inspiró en San Francisco de Sales, como maestro de una</w:t>
      </w:r>
      <w:r w:rsidR="00A011B7">
        <w:rPr>
          <w:rFonts w:cs="Arial"/>
          <w:sz w:val="24"/>
          <w:szCs w:val="24"/>
          <w:lang w:eastAsia="es-CL"/>
        </w:rPr>
        <w:t xml:space="preserve"> </w:t>
      </w:r>
      <w:r w:rsidRPr="00A011B7">
        <w:rPr>
          <w:rFonts w:cs="Arial"/>
          <w:sz w:val="24"/>
          <w:szCs w:val="24"/>
          <w:lang w:eastAsia="es-CL"/>
        </w:rPr>
        <w:t>espiritualidad sencilla porque es esencial, popular porque está abierta a</w:t>
      </w:r>
      <w:r w:rsidR="00A011B7">
        <w:rPr>
          <w:rFonts w:cs="Arial"/>
          <w:sz w:val="24"/>
          <w:szCs w:val="24"/>
          <w:lang w:eastAsia="es-CL"/>
        </w:rPr>
        <w:t xml:space="preserve"> </w:t>
      </w:r>
      <w:r w:rsidRPr="00A011B7">
        <w:rPr>
          <w:rFonts w:cs="Arial"/>
          <w:sz w:val="24"/>
          <w:szCs w:val="24"/>
          <w:lang w:eastAsia="es-CL"/>
        </w:rPr>
        <w:t>todos, atrayente porque está cargada de valores humanos y, por lo mismo,</w:t>
      </w:r>
      <w:r w:rsidR="00A011B7">
        <w:rPr>
          <w:rFonts w:cs="Arial"/>
          <w:sz w:val="24"/>
          <w:szCs w:val="24"/>
          <w:lang w:eastAsia="es-CL"/>
        </w:rPr>
        <w:t xml:space="preserve"> </w:t>
      </w:r>
      <w:r w:rsidRPr="00A011B7">
        <w:rPr>
          <w:rFonts w:cs="Arial"/>
          <w:sz w:val="24"/>
          <w:szCs w:val="24"/>
          <w:lang w:eastAsia="es-CL"/>
        </w:rPr>
        <w:t>es particularmente apropiada para la acción educativa.</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Entre las actitudes y las experiencias de lo cotidiano que hay que</w:t>
      </w:r>
      <w:r w:rsidR="00A011B7">
        <w:rPr>
          <w:rFonts w:cs="Arial"/>
          <w:sz w:val="24"/>
          <w:szCs w:val="24"/>
          <w:lang w:eastAsia="es-CL"/>
        </w:rPr>
        <w:t xml:space="preserve"> </w:t>
      </w:r>
      <w:r w:rsidRPr="00A011B7">
        <w:rPr>
          <w:rFonts w:cs="Arial"/>
          <w:sz w:val="24"/>
          <w:szCs w:val="24"/>
          <w:lang w:eastAsia="es-CL"/>
        </w:rPr>
        <w:t>vivir con profundidad en el Espíritu, podemos enumerar:</w:t>
      </w:r>
    </w:p>
    <w:p w:rsidR="000E27D6" w:rsidRPr="00A011B7"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vida de la propia familia;</w:t>
      </w:r>
    </w:p>
    <w:p w:rsidR="000E27D6" w:rsidRPr="00A011B7"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lastRenderedPageBreak/>
        <w:t>el amor al propio trabajo/estudio, el crecimiento cultural y la</w:t>
      </w:r>
      <w:r w:rsidR="00A011B7" w:rsidRPr="00A011B7">
        <w:rPr>
          <w:rFonts w:cs="Arial"/>
          <w:sz w:val="24"/>
          <w:szCs w:val="24"/>
          <w:lang w:eastAsia="es-CL"/>
        </w:rPr>
        <w:t xml:space="preserve"> </w:t>
      </w:r>
      <w:r w:rsidRPr="00A011B7">
        <w:rPr>
          <w:rFonts w:cs="Arial"/>
          <w:sz w:val="24"/>
          <w:szCs w:val="24"/>
          <w:lang w:eastAsia="es-CL"/>
        </w:rPr>
        <w:t>experiencia escolar;</w:t>
      </w:r>
    </w:p>
    <w:p w:rsidR="000E27D6" w:rsidRPr="00A011B7"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armonización de «experiencias fuertes» con «caminos ordinarios</w:t>
      </w:r>
      <w:r w:rsidR="00A011B7" w:rsidRPr="00A011B7">
        <w:rPr>
          <w:rFonts w:cs="Arial"/>
          <w:sz w:val="24"/>
          <w:szCs w:val="24"/>
          <w:lang w:eastAsia="es-CL"/>
        </w:rPr>
        <w:t xml:space="preserve"> </w:t>
      </w:r>
      <w:r w:rsidRPr="00A011B7">
        <w:rPr>
          <w:rFonts w:cs="Arial"/>
          <w:sz w:val="24"/>
          <w:szCs w:val="24"/>
          <w:lang w:eastAsia="es-CL"/>
        </w:rPr>
        <w:t>de la vida»;</w:t>
      </w:r>
    </w:p>
    <w:p w:rsidR="000E27D6" w:rsidRPr="00A011B7"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visión positiva y sensata con respecto a la propia época;</w:t>
      </w:r>
    </w:p>
    <w:p w:rsidR="000E27D6" w:rsidRPr="00A011B7"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acogida responsable de la propia vida y el propio camino</w:t>
      </w:r>
      <w:r w:rsidR="00A011B7" w:rsidRPr="00A011B7">
        <w:rPr>
          <w:rFonts w:cs="Arial"/>
          <w:sz w:val="24"/>
          <w:szCs w:val="24"/>
          <w:lang w:eastAsia="es-CL"/>
        </w:rPr>
        <w:t xml:space="preserve"> </w:t>
      </w:r>
      <w:r w:rsidRPr="00A011B7">
        <w:rPr>
          <w:rFonts w:cs="Arial"/>
          <w:sz w:val="24"/>
          <w:szCs w:val="24"/>
          <w:lang w:eastAsia="es-CL"/>
        </w:rPr>
        <w:t>espiritual de crecimiento en el esfuerzo de cada día;</w:t>
      </w:r>
    </w:p>
    <w:p w:rsidR="000E27D6" w:rsidRPr="00A011B7" w:rsidRDefault="000E27D6"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capacidad de orientar la propia vida según un proyecto</w:t>
      </w:r>
      <w:r w:rsidR="00A011B7" w:rsidRPr="00A011B7">
        <w:rPr>
          <w:rFonts w:cs="Arial"/>
          <w:sz w:val="24"/>
          <w:szCs w:val="24"/>
          <w:lang w:eastAsia="es-CL"/>
        </w:rPr>
        <w:t xml:space="preserve"> </w:t>
      </w:r>
      <w:r w:rsidRPr="00A011B7">
        <w:rPr>
          <w:rFonts w:cs="Arial"/>
          <w:sz w:val="24"/>
          <w:szCs w:val="24"/>
          <w:lang w:eastAsia="es-CL"/>
        </w:rPr>
        <w:t>vocacional.</w:t>
      </w:r>
    </w:p>
    <w:p w:rsidR="000E27D6" w:rsidRPr="000E27D6" w:rsidRDefault="00932693" w:rsidP="000E27D6">
      <w:pPr>
        <w:autoSpaceDE w:val="0"/>
        <w:autoSpaceDN w:val="0"/>
        <w:adjustRightInd w:val="0"/>
        <w:spacing w:after="120" w:line="240" w:lineRule="auto"/>
        <w:jc w:val="both"/>
        <w:rPr>
          <w:rFonts w:cs="Arial"/>
          <w:sz w:val="24"/>
          <w:szCs w:val="24"/>
          <w:lang w:eastAsia="es-CL"/>
        </w:rPr>
      </w:pPr>
      <w:r>
        <w:rPr>
          <w:rFonts w:cs="Arial"/>
          <w:noProof/>
          <w:sz w:val="24"/>
          <w:szCs w:val="24"/>
          <w:lang w:val="es-ES" w:eastAsia="es-ES"/>
        </w:rPr>
        <mc:AlternateContent>
          <mc:Choice Requires="wps">
            <w:drawing>
              <wp:anchor distT="0" distB="0" distL="114300" distR="114300" simplePos="0" relativeHeight="251614208" behindDoc="0" locked="0" layoutInCell="1" allowOverlap="1">
                <wp:simplePos x="0" y="0"/>
                <wp:positionH relativeFrom="column">
                  <wp:posOffset>0</wp:posOffset>
                </wp:positionH>
                <wp:positionV relativeFrom="paragraph">
                  <wp:posOffset>196215</wp:posOffset>
                </wp:positionV>
                <wp:extent cx="5958840" cy="542290"/>
                <wp:effectExtent l="0" t="0" r="35560" b="16510"/>
                <wp:wrapNone/>
                <wp:docPr id="2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542290"/>
                        </a:xfrm>
                        <a:prstGeom prst="rect">
                          <a:avLst/>
                        </a:prstGeom>
                        <a:solidFill>
                          <a:srgbClr val="FFFFFF"/>
                        </a:solidFill>
                        <a:ln w="9525">
                          <a:solidFill>
                            <a:srgbClr val="000000"/>
                          </a:solidFill>
                          <a:miter lim="800000"/>
                          <a:headEnd/>
                          <a:tailEnd/>
                        </a:ln>
                      </wps:spPr>
                      <wps:txbx>
                        <w:txbxContent>
                          <w:p w:rsidR="00F76F2C" w:rsidRPr="0076442E" w:rsidRDefault="00F76F2C" w:rsidP="00212DEA">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sidRPr="0076442E">
                              <w:rPr>
                                <w:rFonts w:cs="Arial"/>
                                <w:sz w:val="24"/>
                                <w:szCs w:val="24"/>
                              </w:rPr>
                              <w:t>: Recuerd</w:t>
                            </w:r>
                            <w:r>
                              <w:rPr>
                                <w:rFonts w:cs="Arial"/>
                                <w:sz w:val="24"/>
                                <w:szCs w:val="24"/>
                              </w:rPr>
                              <w:t>o</w:t>
                            </w:r>
                            <w:r w:rsidRPr="0076442E">
                              <w:rPr>
                                <w:rFonts w:cs="Arial"/>
                                <w:sz w:val="24"/>
                                <w:szCs w:val="24"/>
                              </w:rPr>
                              <w:t xml:space="preserve"> el camino </w:t>
                            </w:r>
                            <w:r>
                              <w:rPr>
                                <w:rFonts w:cs="Arial"/>
                                <w:sz w:val="24"/>
                                <w:szCs w:val="24"/>
                              </w:rPr>
                              <w:t xml:space="preserve">de fe </w:t>
                            </w:r>
                            <w:r w:rsidRPr="0076442E">
                              <w:rPr>
                                <w:rFonts w:cs="Arial"/>
                                <w:sz w:val="24"/>
                                <w:szCs w:val="24"/>
                              </w:rPr>
                              <w:t>que h</w:t>
                            </w:r>
                            <w:r>
                              <w:rPr>
                                <w:rFonts w:cs="Arial"/>
                                <w:sz w:val="24"/>
                                <w:szCs w:val="24"/>
                              </w:rPr>
                              <w:t>e</w:t>
                            </w:r>
                            <w:r w:rsidRPr="0076442E">
                              <w:rPr>
                                <w:rFonts w:cs="Arial"/>
                                <w:sz w:val="24"/>
                                <w:szCs w:val="24"/>
                              </w:rPr>
                              <w:t xml:space="preserve"> hecho </w:t>
                            </w:r>
                            <w:r>
                              <w:rPr>
                                <w:rFonts w:cs="Arial"/>
                                <w:sz w:val="24"/>
                                <w:szCs w:val="24"/>
                              </w:rPr>
                              <w:t xml:space="preserve">hasta </w:t>
                            </w:r>
                            <w:r w:rsidRPr="0076442E">
                              <w:rPr>
                                <w:rFonts w:cs="Arial"/>
                                <w:sz w:val="24"/>
                                <w:szCs w:val="24"/>
                              </w:rPr>
                              <w:t>hoy</w:t>
                            </w:r>
                            <w:r>
                              <w:rPr>
                                <w:rFonts w:cs="Arial"/>
                                <w:sz w:val="24"/>
                                <w:szCs w:val="24"/>
                              </w:rPr>
                              <w:t>.</w:t>
                            </w:r>
                            <w:r w:rsidRPr="0076442E">
                              <w:rPr>
                                <w:rFonts w:cs="Arial"/>
                                <w:sz w:val="24"/>
                                <w:szCs w:val="24"/>
                              </w:rPr>
                              <w:t xml:space="preserve"> ¿Qué personas h</w:t>
                            </w:r>
                            <w:r>
                              <w:rPr>
                                <w:rFonts w:cs="Arial"/>
                                <w:sz w:val="24"/>
                                <w:szCs w:val="24"/>
                              </w:rPr>
                              <w:t>e</w:t>
                            </w:r>
                            <w:r w:rsidRPr="0076442E">
                              <w:rPr>
                                <w:rFonts w:cs="Arial"/>
                                <w:sz w:val="24"/>
                                <w:szCs w:val="24"/>
                              </w:rPr>
                              <w:t xml:space="preserve"> encontrado  que </w:t>
                            </w:r>
                            <w:r>
                              <w:rPr>
                                <w:rFonts w:cs="Arial"/>
                                <w:sz w:val="24"/>
                                <w:szCs w:val="24"/>
                              </w:rPr>
                              <w:t>m</w:t>
                            </w:r>
                            <w:r w:rsidRPr="0076442E">
                              <w:rPr>
                                <w:rFonts w:cs="Arial"/>
                                <w:sz w:val="24"/>
                                <w:szCs w:val="24"/>
                              </w:rPr>
                              <w:t xml:space="preserve">e han ayudado </w:t>
                            </w:r>
                            <w:r>
                              <w:rPr>
                                <w:rFonts w:cs="Arial"/>
                                <w:sz w:val="24"/>
                                <w:szCs w:val="24"/>
                              </w:rPr>
                              <w:t>a encontrar a Dios, y a recorrer los caminos de la fe</w:t>
                            </w:r>
                            <w:r w:rsidRPr="0076442E">
                              <w:rPr>
                                <w:rFonts w:cs="Arial"/>
                                <w:sz w:val="24"/>
                                <w:szCs w:val="24"/>
                              </w:rPr>
                              <w:t>?</w:t>
                            </w:r>
                          </w:p>
                          <w:p w:rsidR="00F76F2C" w:rsidRDefault="00F76F2C" w:rsidP="00D33D20">
                            <w:pPr>
                              <w:autoSpaceDE w:val="0"/>
                              <w:autoSpaceDN w:val="0"/>
                              <w:adjustRightInd w:val="0"/>
                              <w:spacing w:after="0" w:line="240" w:lineRule="auto"/>
                              <w:jc w:val="both"/>
                              <w:rPr>
                                <w:rFonts w:cs="Arial"/>
                                <w:sz w:val="24"/>
                                <w:szCs w:val="24"/>
                              </w:rPr>
                            </w:pPr>
                          </w:p>
                          <w:p w:rsidR="00F76F2C" w:rsidRDefault="00F76F2C" w:rsidP="00D33D20">
                            <w:pPr>
                              <w:autoSpaceDE w:val="0"/>
                              <w:autoSpaceDN w:val="0"/>
                              <w:adjustRightInd w:val="0"/>
                              <w:spacing w:after="0" w:line="240" w:lineRule="auto"/>
                              <w:jc w:val="both"/>
                              <w:rPr>
                                <w:rFonts w:cs="Arial"/>
                                <w:sz w:val="24"/>
                                <w:szCs w:val="24"/>
                              </w:rPr>
                            </w:pPr>
                          </w:p>
                          <w:p w:rsidR="00F76F2C" w:rsidRPr="00884B51" w:rsidRDefault="00F76F2C" w:rsidP="00D33D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0;margin-top:15.45pt;width:469.2pt;height:4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">
                <v:textbox>
                  <w:txbxContent>
                    <w:p w:rsidR="00F76F2C" w:rsidRPr="0076442E" w:rsidRDefault="00F76F2C" w:rsidP="00212DEA">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sidRPr="0076442E">
                        <w:rPr>
                          <w:rFonts w:cs="Arial"/>
                          <w:sz w:val="24"/>
                          <w:szCs w:val="24"/>
                        </w:rPr>
                        <w:t>: Recuerd</w:t>
                      </w:r>
                      <w:r>
                        <w:rPr>
                          <w:rFonts w:cs="Arial"/>
                          <w:sz w:val="24"/>
                          <w:szCs w:val="24"/>
                        </w:rPr>
                        <w:t>o</w:t>
                      </w:r>
                      <w:r w:rsidRPr="0076442E">
                        <w:rPr>
                          <w:rFonts w:cs="Arial"/>
                          <w:sz w:val="24"/>
                          <w:szCs w:val="24"/>
                        </w:rPr>
                        <w:t xml:space="preserve"> el camino </w:t>
                      </w:r>
                      <w:r>
                        <w:rPr>
                          <w:rFonts w:cs="Arial"/>
                          <w:sz w:val="24"/>
                          <w:szCs w:val="24"/>
                        </w:rPr>
                        <w:t xml:space="preserve">de fe </w:t>
                      </w:r>
                      <w:r w:rsidRPr="0076442E">
                        <w:rPr>
                          <w:rFonts w:cs="Arial"/>
                          <w:sz w:val="24"/>
                          <w:szCs w:val="24"/>
                        </w:rPr>
                        <w:t>que h</w:t>
                      </w:r>
                      <w:r>
                        <w:rPr>
                          <w:rFonts w:cs="Arial"/>
                          <w:sz w:val="24"/>
                          <w:szCs w:val="24"/>
                        </w:rPr>
                        <w:t>e</w:t>
                      </w:r>
                      <w:r w:rsidRPr="0076442E">
                        <w:rPr>
                          <w:rFonts w:cs="Arial"/>
                          <w:sz w:val="24"/>
                          <w:szCs w:val="24"/>
                        </w:rPr>
                        <w:t xml:space="preserve"> hecho </w:t>
                      </w:r>
                      <w:r>
                        <w:rPr>
                          <w:rFonts w:cs="Arial"/>
                          <w:sz w:val="24"/>
                          <w:szCs w:val="24"/>
                        </w:rPr>
                        <w:t xml:space="preserve">hasta </w:t>
                      </w:r>
                      <w:r w:rsidRPr="0076442E">
                        <w:rPr>
                          <w:rFonts w:cs="Arial"/>
                          <w:sz w:val="24"/>
                          <w:szCs w:val="24"/>
                        </w:rPr>
                        <w:t>hoy</w:t>
                      </w:r>
                      <w:r>
                        <w:rPr>
                          <w:rFonts w:cs="Arial"/>
                          <w:sz w:val="24"/>
                          <w:szCs w:val="24"/>
                        </w:rPr>
                        <w:t>.</w:t>
                      </w:r>
                      <w:r w:rsidRPr="0076442E">
                        <w:rPr>
                          <w:rFonts w:cs="Arial"/>
                          <w:sz w:val="24"/>
                          <w:szCs w:val="24"/>
                        </w:rPr>
                        <w:t xml:space="preserve"> ¿Qué personas h</w:t>
                      </w:r>
                      <w:r>
                        <w:rPr>
                          <w:rFonts w:cs="Arial"/>
                          <w:sz w:val="24"/>
                          <w:szCs w:val="24"/>
                        </w:rPr>
                        <w:t>e</w:t>
                      </w:r>
                      <w:r w:rsidRPr="0076442E">
                        <w:rPr>
                          <w:rFonts w:cs="Arial"/>
                          <w:sz w:val="24"/>
                          <w:szCs w:val="24"/>
                        </w:rPr>
                        <w:t xml:space="preserve"> encontrado  que </w:t>
                      </w:r>
                      <w:r>
                        <w:rPr>
                          <w:rFonts w:cs="Arial"/>
                          <w:sz w:val="24"/>
                          <w:szCs w:val="24"/>
                        </w:rPr>
                        <w:t>m</w:t>
                      </w:r>
                      <w:r w:rsidRPr="0076442E">
                        <w:rPr>
                          <w:rFonts w:cs="Arial"/>
                          <w:sz w:val="24"/>
                          <w:szCs w:val="24"/>
                        </w:rPr>
                        <w:t xml:space="preserve">e han ayudado </w:t>
                      </w:r>
                      <w:r>
                        <w:rPr>
                          <w:rFonts w:cs="Arial"/>
                          <w:sz w:val="24"/>
                          <w:szCs w:val="24"/>
                        </w:rPr>
                        <w:t>a encontrar a Dios, y a recorrer los caminos de la fe</w:t>
                      </w:r>
                      <w:r w:rsidRPr="0076442E">
                        <w:rPr>
                          <w:rFonts w:cs="Arial"/>
                          <w:sz w:val="24"/>
                          <w:szCs w:val="24"/>
                        </w:rPr>
                        <w:t>?</w:t>
                      </w:r>
                    </w:p>
                    <w:p w:rsidR="00F76F2C" w:rsidRDefault="00F76F2C" w:rsidP="00D33D20">
                      <w:pPr>
                        <w:autoSpaceDE w:val="0"/>
                        <w:autoSpaceDN w:val="0"/>
                        <w:adjustRightInd w:val="0"/>
                        <w:spacing w:after="0" w:line="240" w:lineRule="auto"/>
                        <w:jc w:val="both"/>
                        <w:rPr>
                          <w:rFonts w:cs="Arial"/>
                          <w:sz w:val="24"/>
                          <w:szCs w:val="24"/>
                        </w:rPr>
                      </w:pPr>
                    </w:p>
                    <w:p w:rsidR="00F76F2C" w:rsidRDefault="00F76F2C" w:rsidP="00D33D20">
                      <w:pPr>
                        <w:autoSpaceDE w:val="0"/>
                        <w:autoSpaceDN w:val="0"/>
                        <w:adjustRightInd w:val="0"/>
                        <w:spacing w:after="0" w:line="240" w:lineRule="auto"/>
                        <w:jc w:val="both"/>
                        <w:rPr>
                          <w:rFonts w:cs="Arial"/>
                          <w:sz w:val="24"/>
                          <w:szCs w:val="24"/>
                        </w:rPr>
                      </w:pPr>
                    </w:p>
                    <w:p w:rsidR="00F76F2C" w:rsidRPr="00884B51" w:rsidRDefault="00F76F2C" w:rsidP="00D33D20"/>
                  </w:txbxContent>
                </v:textbox>
              </v:shape>
            </w:pict>
          </mc:Fallback>
        </mc:AlternateContent>
      </w:r>
    </w:p>
    <w:p w:rsidR="00D33D20" w:rsidRPr="00F139E4" w:rsidRDefault="00D33D20" w:rsidP="00990607">
      <w:pPr>
        <w:autoSpaceDE w:val="0"/>
        <w:autoSpaceDN w:val="0"/>
        <w:adjustRightInd w:val="0"/>
        <w:spacing w:after="120" w:line="240" w:lineRule="auto"/>
        <w:rPr>
          <w:rFonts w:cs="TSMapaLigera"/>
          <w:sz w:val="24"/>
          <w:szCs w:val="24"/>
          <w:lang w:eastAsia="es-CL"/>
        </w:rPr>
      </w:pPr>
    </w:p>
    <w:p w:rsidR="00212DEA" w:rsidRDefault="00212DEA" w:rsidP="007020E7">
      <w:pPr>
        <w:pStyle w:val="Prrafodelista"/>
        <w:spacing w:after="120" w:line="240" w:lineRule="auto"/>
        <w:ind w:left="0"/>
        <w:rPr>
          <w:rFonts w:cs="Arial"/>
          <w:sz w:val="24"/>
          <w:szCs w:val="24"/>
          <w:lang w:val="es-ES_tradnl"/>
        </w:rPr>
      </w:pPr>
    </w:p>
    <w:p w:rsidR="00A011B7" w:rsidRDefault="00A011B7" w:rsidP="00A011B7">
      <w:pPr>
        <w:pStyle w:val="Prrafodelista"/>
        <w:spacing w:after="120" w:line="240" w:lineRule="auto"/>
        <w:ind w:left="0"/>
        <w:rPr>
          <w:rFonts w:cs="Arial"/>
          <w:b/>
          <w:sz w:val="24"/>
          <w:szCs w:val="24"/>
          <w:lang w:val="es-ES_tradnl"/>
        </w:rPr>
      </w:pPr>
    </w:p>
    <w:p w:rsidR="00A011B7" w:rsidRDefault="00A011B7" w:rsidP="00A011B7">
      <w:pPr>
        <w:pStyle w:val="Prrafodelista"/>
        <w:spacing w:after="120" w:line="240" w:lineRule="auto"/>
        <w:ind w:left="0"/>
        <w:rPr>
          <w:rFonts w:cs="Arial"/>
          <w:b/>
          <w:sz w:val="24"/>
          <w:szCs w:val="24"/>
          <w:lang w:val="es-ES_tradnl"/>
        </w:rPr>
      </w:pPr>
    </w:p>
    <w:p w:rsidR="00BD6A0F" w:rsidRPr="00462455" w:rsidRDefault="00060AA9" w:rsidP="00442063">
      <w:pPr>
        <w:pStyle w:val="Prrafodelista"/>
        <w:numPr>
          <w:ilvl w:val="0"/>
          <w:numId w:val="75"/>
        </w:numPr>
        <w:spacing w:after="120" w:line="240" w:lineRule="auto"/>
        <w:rPr>
          <w:rFonts w:cs="Arial"/>
          <w:b/>
          <w:sz w:val="24"/>
          <w:szCs w:val="24"/>
          <w:lang w:val="es-ES_tradnl"/>
        </w:rPr>
      </w:pPr>
      <w:r>
        <w:rPr>
          <w:rFonts w:cs="Arial"/>
          <w:b/>
          <w:sz w:val="24"/>
          <w:szCs w:val="24"/>
          <w:lang w:val="es-ES_tradnl"/>
        </w:rPr>
        <w:t xml:space="preserve">D. </w:t>
      </w:r>
      <w:r w:rsidR="00BD6A0F" w:rsidRPr="00462455">
        <w:rPr>
          <w:rFonts w:cs="Arial"/>
          <w:b/>
          <w:sz w:val="24"/>
          <w:szCs w:val="24"/>
          <w:lang w:val="es-ES_tradnl"/>
        </w:rPr>
        <w:t xml:space="preserve">La </w:t>
      </w:r>
      <w:r w:rsidR="006408FC" w:rsidRPr="00462455">
        <w:rPr>
          <w:rFonts w:cs="Arial"/>
          <w:b/>
          <w:sz w:val="24"/>
          <w:szCs w:val="24"/>
          <w:lang w:val="es-ES_tradnl"/>
        </w:rPr>
        <w:t>alegría y el optimismo</w:t>
      </w:r>
      <w:r w:rsidR="00141834" w:rsidRPr="00462455">
        <w:rPr>
          <w:rFonts w:cs="Arial"/>
          <w:b/>
          <w:sz w:val="24"/>
          <w:szCs w:val="24"/>
          <w:lang w:val="es-ES_tradnl"/>
        </w:rPr>
        <w:t>.</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eastAsia="es-CL"/>
        </w:rPr>
        <w:t>La verdad decisiva de la fe cristiana es el Señor resucitado. La gloria eterna</w:t>
      </w:r>
      <w:r>
        <w:rPr>
          <w:rFonts w:cs="Arial"/>
          <w:sz w:val="24"/>
          <w:szCs w:val="24"/>
          <w:lang w:eastAsia="es-CL"/>
        </w:rPr>
        <w:t xml:space="preserve"> </w:t>
      </w:r>
      <w:r w:rsidRPr="00A011B7">
        <w:rPr>
          <w:rFonts w:cs="Arial"/>
          <w:sz w:val="24"/>
          <w:szCs w:val="24"/>
          <w:lang w:val="es-ES" w:eastAsia="es-CL"/>
        </w:rPr>
        <w:t xml:space="preserve">el cuerpo de Jesucristo. </w:t>
      </w:r>
      <w:r w:rsidRPr="00A011B7">
        <w:rPr>
          <w:rFonts w:cs="Arial"/>
          <w:i/>
          <w:iCs/>
          <w:sz w:val="24"/>
          <w:szCs w:val="24"/>
          <w:lang w:val="es-ES" w:eastAsia="es-CL"/>
        </w:rPr>
        <w:t xml:space="preserve">La espiritualidad juvenil salesiana es pascual </w:t>
      </w:r>
      <w:r w:rsidRPr="00A011B7">
        <w:rPr>
          <w:rFonts w:cs="Arial"/>
          <w:sz w:val="24"/>
          <w:szCs w:val="24"/>
          <w:lang w:val="es-ES" w:eastAsia="es-CL"/>
        </w:rPr>
        <w:t>y</w:t>
      </w:r>
      <w:r>
        <w:rPr>
          <w:rFonts w:cs="Arial"/>
          <w:sz w:val="24"/>
          <w:szCs w:val="24"/>
          <w:lang w:val="es-ES" w:eastAsia="es-CL"/>
        </w:rPr>
        <w:t xml:space="preserve"> </w:t>
      </w:r>
      <w:r w:rsidRPr="00A011B7">
        <w:rPr>
          <w:rFonts w:cs="Arial"/>
          <w:sz w:val="24"/>
          <w:szCs w:val="24"/>
          <w:lang w:val="es-ES" w:eastAsia="es-CL"/>
        </w:rPr>
        <w:t>escatológica.</w:t>
      </w:r>
    </w:p>
    <w:p w:rsidR="00A011B7" w:rsidRPr="00A011B7" w:rsidRDefault="00A011B7" w:rsidP="00A011B7">
      <w:pPr>
        <w:autoSpaceDE w:val="0"/>
        <w:autoSpaceDN w:val="0"/>
        <w:adjustRightInd w:val="0"/>
        <w:spacing w:after="120" w:line="240" w:lineRule="auto"/>
        <w:jc w:val="both"/>
        <w:rPr>
          <w:rFonts w:cs="Arial"/>
          <w:i/>
          <w:iCs/>
          <w:sz w:val="24"/>
          <w:szCs w:val="24"/>
          <w:lang w:val="es-ES" w:eastAsia="es-CL"/>
        </w:rPr>
      </w:pPr>
      <w:r w:rsidRPr="00A011B7">
        <w:rPr>
          <w:rFonts w:cs="Arial"/>
          <w:b/>
          <w:bCs/>
          <w:sz w:val="24"/>
          <w:szCs w:val="24"/>
          <w:lang w:val="es-ES" w:eastAsia="es-CL"/>
        </w:rPr>
        <w:t>Las tendencias más arraigadas en el corazón de la persona son el</w:t>
      </w:r>
      <w:r>
        <w:rPr>
          <w:rFonts w:cs="Arial"/>
          <w:b/>
          <w:bCs/>
          <w:sz w:val="24"/>
          <w:szCs w:val="24"/>
          <w:lang w:val="es-ES" w:eastAsia="es-CL"/>
        </w:rPr>
        <w:t xml:space="preserve"> </w:t>
      </w:r>
      <w:r w:rsidRPr="00A011B7">
        <w:rPr>
          <w:rFonts w:cs="Arial"/>
          <w:b/>
          <w:bCs/>
          <w:sz w:val="24"/>
          <w:szCs w:val="24"/>
          <w:lang w:val="es-ES" w:eastAsia="es-CL"/>
        </w:rPr>
        <w:t xml:space="preserve">deseo y la búsqueda de la felicidad. </w:t>
      </w:r>
      <w:r w:rsidRPr="00A011B7">
        <w:rPr>
          <w:rFonts w:cs="Arial"/>
          <w:sz w:val="24"/>
          <w:szCs w:val="24"/>
          <w:lang w:val="es-ES" w:eastAsia="es-CL"/>
        </w:rPr>
        <w:t>La alegría es la expresión más</w:t>
      </w:r>
      <w:r>
        <w:rPr>
          <w:rFonts w:cs="Arial"/>
          <w:sz w:val="24"/>
          <w:szCs w:val="24"/>
          <w:lang w:val="es-ES" w:eastAsia="es-CL"/>
        </w:rPr>
        <w:t xml:space="preserve"> </w:t>
      </w:r>
      <w:r w:rsidRPr="00A011B7">
        <w:rPr>
          <w:rFonts w:cs="Arial"/>
          <w:sz w:val="24"/>
          <w:szCs w:val="24"/>
          <w:lang w:val="es-ES" w:eastAsia="es-CL"/>
        </w:rPr>
        <w:t xml:space="preserve">noble de </w:t>
      </w:r>
      <w:r>
        <w:rPr>
          <w:rFonts w:cs="Arial"/>
          <w:sz w:val="24"/>
          <w:szCs w:val="24"/>
          <w:lang w:val="es-ES" w:eastAsia="es-CL"/>
        </w:rPr>
        <w:t>la felicidad y, junto con la fi</w:t>
      </w:r>
      <w:r w:rsidRPr="00A011B7">
        <w:rPr>
          <w:rFonts w:cs="Arial"/>
          <w:sz w:val="24"/>
          <w:szCs w:val="24"/>
          <w:lang w:val="es-ES" w:eastAsia="es-CL"/>
        </w:rPr>
        <w:t>esta y la esperanza, es característica</w:t>
      </w:r>
      <w:r>
        <w:rPr>
          <w:rFonts w:cs="Arial"/>
          <w:sz w:val="24"/>
          <w:szCs w:val="24"/>
          <w:lang w:val="es-ES" w:eastAsia="es-CL"/>
        </w:rPr>
        <w:t xml:space="preserve"> </w:t>
      </w:r>
      <w:r w:rsidRPr="00A011B7">
        <w:rPr>
          <w:rFonts w:cs="Arial"/>
          <w:sz w:val="24"/>
          <w:szCs w:val="24"/>
          <w:lang w:val="es-ES" w:eastAsia="es-CL"/>
        </w:rPr>
        <w:t>de la espiritualidad salesiana. La fe cristiana es por vocación un anuncio</w:t>
      </w:r>
      <w:r>
        <w:rPr>
          <w:rFonts w:cs="Arial"/>
          <w:sz w:val="24"/>
          <w:szCs w:val="24"/>
          <w:lang w:val="es-ES" w:eastAsia="es-CL"/>
        </w:rPr>
        <w:t xml:space="preserve"> </w:t>
      </w:r>
      <w:r w:rsidRPr="00A011B7">
        <w:rPr>
          <w:rFonts w:cs="Arial"/>
          <w:sz w:val="24"/>
          <w:szCs w:val="24"/>
          <w:lang w:val="es-ES" w:eastAsia="es-CL"/>
        </w:rPr>
        <w:t>de felicidad radical, promesa y concesión de “vida eterna”, sin límites</w:t>
      </w:r>
      <w:r>
        <w:rPr>
          <w:rFonts w:cs="Arial"/>
          <w:sz w:val="24"/>
          <w:szCs w:val="24"/>
          <w:lang w:val="es-ES" w:eastAsia="es-CL"/>
        </w:rPr>
        <w:t xml:space="preserve"> </w:t>
      </w:r>
      <w:r w:rsidRPr="00A011B7">
        <w:rPr>
          <w:rFonts w:cs="Arial"/>
          <w:sz w:val="24"/>
          <w:szCs w:val="24"/>
          <w:lang w:val="es-ES" w:eastAsia="es-CL"/>
        </w:rPr>
        <w:t>de espacio, de tiempo ni de aspiraciones. El descubrimiento del Reino y</w:t>
      </w:r>
      <w:r>
        <w:rPr>
          <w:rFonts w:cs="Arial"/>
          <w:sz w:val="24"/>
          <w:szCs w:val="24"/>
          <w:lang w:val="es-ES" w:eastAsia="es-CL"/>
        </w:rPr>
        <w:t xml:space="preserve"> </w:t>
      </w:r>
      <w:r w:rsidRPr="00A011B7">
        <w:rPr>
          <w:rFonts w:cs="Arial"/>
          <w:sz w:val="24"/>
          <w:szCs w:val="24"/>
          <w:lang w:val="es-ES" w:eastAsia="es-CL"/>
        </w:rPr>
        <w:t xml:space="preserve">el encuentro con Cristo se convierten en </w:t>
      </w:r>
      <w:r w:rsidRPr="00A011B7">
        <w:rPr>
          <w:rFonts w:cs="Arial"/>
          <w:i/>
          <w:iCs/>
          <w:sz w:val="24"/>
          <w:szCs w:val="24"/>
          <w:lang w:val="es-ES" w:eastAsia="es-CL"/>
        </w:rPr>
        <w:t>bienaventuranzas del hombre.</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Sin embargo, estas realidades no son una conquista, sino un don. Dios</w:t>
      </w:r>
      <w:r>
        <w:rPr>
          <w:rFonts w:cs="Arial"/>
          <w:sz w:val="24"/>
          <w:szCs w:val="24"/>
          <w:lang w:val="es-ES" w:eastAsia="es-CL"/>
        </w:rPr>
        <w:t xml:space="preserve"> </w:t>
      </w:r>
      <w:r w:rsidRPr="00A011B7">
        <w:rPr>
          <w:rFonts w:cs="Arial"/>
          <w:sz w:val="24"/>
          <w:szCs w:val="24"/>
          <w:lang w:val="es-ES" w:eastAsia="es-CL"/>
        </w:rPr>
        <w:t>es la fuente de la verdadera alegría y de la esperanza. Sin excluir el valor</w:t>
      </w:r>
      <w:r>
        <w:rPr>
          <w:rFonts w:cs="Arial"/>
          <w:sz w:val="24"/>
          <w:szCs w:val="24"/>
          <w:lang w:val="es-ES" w:eastAsia="es-CL"/>
        </w:rPr>
        <w:t xml:space="preserve"> </w:t>
      </w:r>
      <w:r w:rsidRPr="00A011B7">
        <w:rPr>
          <w:rFonts w:cs="Arial"/>
          <w:sz w:val="24"/>
          <w:szCs w:val="24"/>
          <w:lang w:val="es-ES" w:eastAsia="es-CL"/>
        </w:rPr>
        <w:t>p</w:t>
      </w:r>
      <w:r>
        <w:rPr>
          <w:rFonts w:cs="Arial"/>
          <w:sz w:val="24"/>
          <w:szCs w:val="24"/>
          <w:lang w:val="es-ES" w:eastAsia="es-CL"/>
        </w:rPr>
        <w:t>edagógico de la alegría, se afi</w:t>
      </w:r>
      <w:r w:rsidRPr="00A011B7">
        <w:rPr>
          <w:rFonts w:cs="Arial"/>
          <w:sz w:val="24"/>
          <w:szCs w:val="24"/>
          <w:lang w:val="es-ES" w:eastAsia="es-CL"/>
        </w:rPr>
        <w:t>rma ante todo su valor teológico. Don</w:t>
      </w:r>
      <w:r>
        <w:rPr>
          <w:rFonts w:cs="Arial"/>
          <w:sz w:val="24"/>
          <w:szCs w:val="24"/>
          <w:lang w:val="es-ES" w:eastAsia="es-CL"/>
        </w:rPr>
        <w:t xml:space="preserve"> </w:t>
      </w:r>
      <w:r w:rsidRPr="00A011B7">
        <w:rPr>
          <w:rFonts w:cs="Arial"/>
          <w:sz w:val="24"/>
          <w:szCs w:val="24"/>
          <w:lang w:val="es-ES" w:eastAsia="es-CL"/>
        </w:rPr>
        <w:t>Bosco ve en ella una manifestación imprescindible de la vida de gracia.</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Don Bosco entendió, e hizo entender a sus jóvenes, que compromiso y alegría</w:t>
      </w:r>
      <w:r>
        <w:rPr>
          <w:rFonts w:cs="Arial"/>
          <w:sz w:val="24"/>
          <w:szCs w:val="24"/>
          <w:lang w:val="es-ES" w:eastAsia="es-CL"/>
        </w:rPr>
        <w:t xml:space="preserve"> </w:t>
      </w:r>
      <w:r w:rsidRPr="00A011B7">
        <w:rPr>
          <w:rFonts w:cs="Arial"/>
          <w:sz w:val="24"/>
          <w:szCs w:val="24"/>
          <w:lang w:val="es-ES" w:eastAsia="es-CL"/>
        </w:rPr>
        <w:t xml:space="preserve">van unidos, que </w:t>
      </w:r>
      <w:r w:rsidRPr="00A011B7">
        <w:rPr>
          <w:rFonts w:cs="Arial"/>
          <w:b/>
          <w:bCs/>
          <w:sz w:val="24"/>
          <w:szCs w:val="24"/>
          <w:lang w:val="es-ES" w:eastAsia="es-CL"/>
        </w:rPr>
        <w:t xml:space="preserve">santidad y alegría son un </w:t>
      </w:r>
      <w:r>
        <w:rPr>
          <w:rFonts w:cs="Arial"/>
          <w:b/>
          <w:bCs/>
          <w:sz w:val="24"/>
          <w:szCs w:val="24"/>
          <w:lang w:val="es-ES" w:eastAsia="es-CL"/>
        </w:rPr>
        <w:t>par</w:t>
      </w:r>
      <w:r w:rsidRPr="00A011B7">
        <w:rPr>
          <w:rFonts w:cs="Arial"/>
          <w:b/>
          <w:bCs/>
          <w:sz w:val="24"/>
          <w:szCs w:val="24"/>
          <w:lang w:val="es-ES" w:eastAsia="es-CL"/>
        </w:rPr>
        <w:t xml:space="preserve"> inseparable</w:t>
      </w:r>
      <w:r w:rsidRPr="00A011B7">
        <w:rPr>
          <w:rFonts w:cs="Arial"/>
          <w:sz w:val="24"/>
          <w:szCs w:val="24"/>
          <w:lang w:val="es-ES" w:eastAsia="es-CL"/>
        </w:rPr>
        <w:t>. Don</w:t>
      </w:r>
      <w:r>
        <w:rPr>
          <w:rFonts w:cs="Arial"/>
          <w:sz w:val="24"/>
          <w:szCs w:val="24"/>
          <w:lang w:val="es-ES" w:eastAsia="es-CL"/>
        </w:rPr>
        <w:t xml:space="preserve"> </w:t>
      </w:r>
      <w:r w:rsidRPr="00A011B7">
        <w:rPr>
          <w:rFonts w:cs="Arial"/>
          <w:sz w:val="24"/>
          <w:szCs w:val="24"/>
          <w:lang w:val="es-ES" w:eastAsia="es-CL"/>
        </w:rPr>
        <w:t>Bosco es el santo de la alegría de vivir y sus jóvenes aprendieron bien su lección</w:t>
      </w:r>
      <w:r>
        <w:rPr>
          <w:rFonts w:cs="Arial"/>
          <w:sz w:val="24"/>
          <w:szCs w:val="24"/>
          <w:lang w:val="es-ES" w:eastAsia="es-CL"/>
        </w:rPr>
        <w:t xml:space="preserve"> </w:t>
      </w:r>
      <w:r w:rsidRPr="00A011B7">
        <w:rPr>
          <w:rFonts w:cs="Arial"/>
          <w:sz w:val="24"/>
          <w:szCs w:val="24"/>
          <w:lang w:val="es-ES" w:eastAsia="es-CL"/>
        </w:rPr>
        <w:t>de vida, en lenguaje típicamente oratoriano: la “santidad consiste en estar</w:t>
      </w:r>
      <w:r>
        <w:rPr>
          <w:rFonts w:cs="Arial"/>
          <w:sz w:val="24"/>
          <w:szCs w:val="24"/>
          <w:lang w:val="es-ES" w:eastAsia="es-CL"/>
        </w:rPr>
        <w:t xml:space="preserve"> </w:t>
      </w:r>
      <w:r w:rsidRPr="00A011B7">
        <w:rPr>
          <w:rFonts w:cs="Arial"/>
          <w:sz w:val="24"/>
          <w:szCs w:val="24"/>
          <w:lang w:val="es-ES" w:eastAsia="es-CL"/>
        </w:rPr>
        <w:t>siempre alegres”. La Pastoral Juvenil Salesiana propone un</w:t>
      </w:r>
      <w:r>
        <w:rPr>
          <w:rFonts w:cs="Arial"/>
          <w:sz w:val="24"/>
          <w:szCs w:val="24"/>
          <w:lang w:val="es-ES" w:eastAsia="es-CL"/>
        </w:rPr>
        <w:t xml:space="preserve"> </w:t>
      </w:r>
      <w:r w:rsidRPr="00A011B7">
        <w:rPr>
          <w:rFonts w:cs="Arial"/>
          <w:sz w:val="24"/>
          <w:szCs w:val="24"/>
          <w:lang w:val="es-ES" w:eastAsia="es-CL"/>
        </w:rPr>
        <w:t>camino de santidad sencilla, alegre y serena.</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Apreciar la alegría como acción del Espíritu Santo, fuente de compromiso</w:t>
      </w:r>
      <w:r>
        <w:rPr>
          <w:rFonts w:cs="Arial"/>
          <w:sz w:val="24"/>
          <w:szCs w:val="24"/>
          <w:lang w:val="es-ES" w:eastAsia="es-CL"/>
        </w:rPr>
        <w:t xml:space="preserve"> </w:t>
      </w:r>
      <w:r w:rsidRPr="00A011B7">
        <w:rPr>
          <w:rFonts w:cs="Arial"/>
          <w:sz w:val="24"/>
          <w:szCs w:val="24"/>
          <w:lang w:val="es-ES" w:eastAsia="es-CL"/>
        </w:rPr>
        <w:t xml:space="preserve">y fruto suyo, exige que se fomenten en los jóvenes </w:t>
      </w:r>
      <w:r w:rsidRPr="00A011B7">
        <w:rPr>
          <w:rFonts w:cs="Arial"/>
          <w:b/>
          <w:bCs/>
          <w:sz w:val="24"/>
          <w:szCs w:val="24"/>
          <w:lang w:val="es-ES" w:eastAsia="es-CL"/>
        </w:rPr>
        <w:t>algunas actitudes y</w:t>
      </w:r>
      <w:r>
        <w:rPr>
          <w:rFonts w:cs="Arial"/>
          <w:b/>
          <w:bCs/>
          <w:sz w:val="24"/>
          <w:szCs w:val="24"/>
          <w:lang w:val="es-ES" w:eastAsia="es-CL"/>
        </w:rPr>
        <w:t xml:space="preserve"> </w:t>
      </w:r>
      <w:r w:rsidRPr="00A011B7">
        <w:rPr>
          <w:rFonts w:cs="Arial"/>
          <w:b/>
          <w:bCs/>
          <w:sz w:val="24"/>
          <w:szCs w:val="24"/>
          <w:lang w:val="es-ES" w:eastAsia="es-CL"/>
        </w:rPr>
        <w:t>experiencias</w:t>
      </w:r>
      <w:r w:rsidRPr="00A011B7">
        <w:rPr>
          <w:rFonts w:cs="Arial"/>
          <w:sz w:val="24"/>
          <w:szCs w:val="24"/>
          <w:lang w:val="es-ES" w:eastAsia="es-CL"/>
        </w:rPr>
        <w:t>:</w:t>
      </w:r>
    </w:p>
    <w:p w:rsidR="00A011B7"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experiencia gozosa del afecto a las personas en un ambiente de participación y de relaciones sinceramente amistosas y fraternas;</w:t>
      </w:r>
    </w:p>
    <w:p w:rsidR="00A011B7"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Pr>
          <w:rFonts w:cs="Arial"/>
          <w:sz w:val="24"/>
          <w:szCs w:val="24"/>
          <w:lang w:eastAsia="es-CL"/>
        </w:rPr>
        <w:t>la libre expresión en las fi</w:t>
      </w:r>
      <w:r w:rsidRPr="00A011B7">
        <w:rPr>
          <w:rFonts w:cs="Arial"/>
          <w:sz w:val="24"/>
          <w:szCs w:val="24"/>
          <w:lang w:eastAsia="es-CL"/>
        </w:rPr>
        <w:t>estas juveniles y en los encuentros de grupo;</w:t>
      </w:r>
    </w:p>
    <w:p w:rsidR="00A011B7"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lastRenderedPageBreak/>
        <w:t>la admiración y el gusto por las alegrías que el Creador ha puesto en nuestro camino: la naturaleza, el silencio, el deber cum</w:t>
      </w:r>
      <w:r>
        <w:rPr>
          <w:rFonts w:cs="Arial"/>
          <w:sz w:val="24"/>
          <w:szCs w:val="24"/>
          <w:lang w:eastAsia="es-CL"/>
        </w:rPr>
        <w:t>plido conjuntamente con sacrifi</w:t>
      </w:r>
      <w:r w:rsidRPr="00A011B7">
        <w:rPr>
          <w:rFonts w:cs="Arial"/>
          <w:sz w:val="24"/>
          <w:szCs w:val="24"/>
          <w:lang w:eastAsia="es-CL"/>
        </w:rPr>
        <w:t>cio y solidaridad;</w:t>
      </w:r>
    </w:p>
    <w:p w:rsidR="00A011B7"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gracia de poder vivir la cruz y el sufrimiento bajo el signo y el consuelo de la Cruz de Cristo.</w:t>
      </w:r>
    </w:p>
    <w:p w:rsidR="00A011B7" w:rsidRPr="00A011B7" w:rsidRDefault="00932693" w:rsidP="00A011B7">
      <w:pPr>
        <w:autoSpaceDE w:val="0"/>
        <w:autoSpaceDN w:val="0"/>
        <w:adjustRightInd w:val="0"/>
        <w:spacing w:after="0" w:line="240" w:lineRule="auto"/>
        <w:rPr>
          <w:rFonts w:cs="Arial"/>
          <w:sz w:val="24"/>
          <w:szCs w:val="24"/>
          <w:lang w:eastAsia="es-CL"/>
        </w:rPr>
      </w:pPr>
      <w:r>
        <w:rPr>
          <w:rFonts w:cs="Arial"/>
          <w:noProof/>
          <w:sz w:val="24"/>
          <w:szCs w:val="24"/>
          <w:lang w:val="es-ES" w:eastAsia="es-ES"/>
        </w:rPr>
        <mc:AlternateContent>
          <mc:Choice Requires="wps">
            <w:drawing>
              <wp:anchor distT="0" distB="0" distL="114300" distR="114300" simplePos="0" relativeHeight="251615232" behindDoc="0" locked="0" layoutInCell="1" allowOverlap="1">
                <wp:simplePos x="0" y="0"/>
                <wp:positionH relativeFrom="column">
                  <wp:posOffset>0</wp:posOffset>
                </wp:positionH>
                <wp:positionV relativeFrom="paragraph">
                  <wp:posOffset>137795</wp:posOffset>
                </wp:positionV>
                <wp:extent cx="5958840" cy="737870"/>
                <wp:effectExtent l="0" t="0" r="35560" b="24130"/>
                <wp:wrapNone/>
                <wp:docPr id="2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37870"/>
                        </a:xfrm>
                        <a:prstGeom prst="rect">
                          <a:avLst/>
                        </a:prstGeom>
                        <a:solidFill>
                          <a:srgbClr val="FFFFFF"/>
                        </a:solidFill>
                        <a:ln w="9525">
                          <a:solidFill>
                            <a:srgbClr val="000000"/>
                          </a:solidFill>
                          <a:miter lim="800000"/>
                          <a:headEnd/>
                          <a:tailEnd/>
                        </a:ln>
                      </wps:spPr>
                      <wps:txbx>
                        <w:txbxContent>
                          <w:p w:rsidR="00F76F2C" w:rsidRPr="0076442E" w:rsidRDefault="00F76F2C" w:rsidP="00DD4100">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sidRPr="0076442E">
                              <w:rPr>
                                <w:rFonts w:cs="Arial"/>
                                <w:sz w:val="24"/>
                                <w:szCs w:val="24"/>
                              </w:rPr>
                              <w:t>: ¿Qué significa para m</w:t>
                            </w:r>
                            <w:r>
                              <w:rPr>
                                <w:rFonts w:cs="Arial"/>
                                <w:sz w:val="24"/>
                                <w:szCs w:val="24"/>
                              </w:rPr>
                              <w:t>í</w:t>
                            </w:r>
                            <w:r w:rsidRPr="0076442E">
                              <w:rPr>
                                <w:rFonts w:cs="Arial"/>
                                <w:sz w:val="24"/>
                                <w:szCs w:val="24"/>
                              </w:rPr>
                              <w:t xml:space="preserve"> “estar siempre alegre”</w:t>
                            </w:r>
                            <w:r>
                              <w:rPr>
                                <w:rFonts w:cs="Arial"/>
                                <w:sz w:val="24"/>
                                <w:szCs w:val="24"/>
                              </w:rPr>
                              <w:t>? ¿En qué circusntancias creo que he vivido con mayor fuerza esta expresión programatica?</w:t>
                            </w:r>
                          </w:p>
                          <w:p w:rsidR="00F76F2C" w:rsidRPr="00884B51" w:rsidRDefault="00F76F2C" w:rsidP="00DD41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0;margin-top:10.85pt;width:469.2pt;height:58.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">
                <v:textbox>
                  <w:txbxContent>
                    <w:p w:rsidR="00F76F2C" w:rsidRPr="0076442E" w:rsidRDefault="00F76F2C" w:rsidP="00DD4100">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sidRPr="0076442E">
                        <w:rPr>
                          <w:rFonts w:cs="Arial"/>
                          <w:sz w:val="24"/>
                          <w:szCs w:val="24"/>
                        </w:rPr>
                        <w:t>: ¿Qué significa para m</w:t>
                      </w:r>
                      <w:r>
                        <w:rPr>
                          <w:rFonts w:cs="Arial"/>
                          <w:sz w:val="24"/>
                          <w:szCs w:val="24"/>
                        </w:rPr>
                        <w:t>í</w:t>
                      </w:r>
                      <w:r w:rsidRPr="0076442E">
                        <w:rPr>
                          <w:rFonts w:cs="Arial"/>
                          <w:sz w:val="24"/>
                          <w:szCs w:val="24"/>
                        </w:rPr>
                        <w:t xml:space="preserve"> “estar siempre alegre”</w:t>
                      </w:r>
                      <w:r>
                        <w:rPr>
                          <w:rFonts w:cs="Arial"/>
                          <w:sz w:val="24"/>
                          <w:szCs w:val="24"/>
                        </w:rPr>
                        <w:t>? ¿En qué circusntancias creo que he vivido con mayor fuerza esta expresión programatica?</w:t>
                      </w:r>
                    </w:p>
                    <w:p w:rsidR="00F76F2C" w:rsidRPr="00884B51" w:rsidRDefault="00F76F2C" w:rsidP="00DD4100"/>
                  </w:txbxContent>
                </v:textbox>
              </v:shape>
            </w:pict>
          </mc:Fallback>
        </mc:AlternateContent>
      </w:r>
    </w:p>
    <w:p w:rsidR="00612982" w:rsidRDefault="00A011B7" w:rsidP="00A011B7">
      <w:pPr>
        <w:autoSpaceDE w:val="0"/>
        <w:autoSpaceDN w:val="0"/>
        <w:adjustRightInd w:val="0"/>
        <w:spacing w:after="120" w:line="240" w:lineRule="auto"/>
        <w:jc w:val="both"/>
        <w:rPr>
          <w:rFonts w:cs="Arial"/>
          <w:sz w:val="24"/>
          <w:szCs w:val="24"/>
        </w:rPr>
      </w:pPr>
      <w:r>
        <w:rPr>
          <w:rFonts w:ascii="Frutiger-Light" w:hAnsi="Frutiger-Light" w:cs="Frutiger-Light"/>
          <w:sz w:val="20"/>
          <w:szCs w:val="20"/>
          <w:lang w:val="es-ES" w:eastAsia="es-ES"/>
        </w:rPr>
        <w:t>es nuestra meta última ya desde ahora, porque se ha hecho realidad en</w:t>
      </w:r>
    </w:p>
    <w:p w:rsidR="00612982" w:rsidRDefault="00612982" w:rsidP="00990607">
      <w:pPr>
        <w:autoSpaceDE w:val="0"/>
        <w:autoSpaceDN w:val="0"/>
        <w:adjustRightInd w:val="0"/>
        <w:spacing w:after="120" w:line="240" w:lineRule="auto"/>
        <w:jc w:val="both"/>
        <w:rPr>
          <w:rFonts w:cs="Arial"/>
          <w:sz w:val="24"/>
          <w:szCs w:val="24"/>
        </w:rPr>
      </w:pPr>
    </w:p>
    <w:p w:rsidR="004D5B09" w:rsidRDefault="004D5B09" w:rsidP="00990607">
      <w:pPr>
        <w:autoSpaceDE w:val="0"/>
        <w:autoSpaceDN w:val="0"/>
        <w:adjustRightInd w:val="0"/>
        <w:spacing w:after="120" w:line="240" w:lineRule="auto"/>
        <w:jc w:val="both"/>
        <w:rPr>
          <w:rFonts w:cs="Arial"/>
          <w:sz w:val="24"/>
          <w:szCs w:val="24"/>
        </w:rPr>
      </w:pPr>
    </w:p>
    <w:p w:rsidR="00BD6A0F" w:rsidRPr="00462455" w:rsidRDefault="00060AA9" w:rsidP="00442063">
      <w:pPr>
        <w:pStyle w:val="Prrafodelista"/>
        <w:numPr>
          <w:ilvl w:val="0"/>
          <w:numId w:val="75"/>
        </w:numPr>
        <w:spacing w:after="120" w:line="240" w:lineRule="auto"/>
        <w:rPr>
          <w:rFonts w:cs="Arial"/>
          <w:b/>
          <w:sz w:val="24"/>
          <w:szCs w:val="24"/>
          <w:lang w:val="es-ES_tradnl"/>
        </w:rPr>
      </w:pPr>
      <w:r>
        <w:rPr>
          <w:rFonts w:cs="Arial"/>
          <w:b/>
          <w:sz w:val="24"/>
          <w:szCs w:val="24"/>
          <w:lang w:val="es-ES_tradnl"/>
        </w:rPr>
        <w:t xml:space="preserve">E. </w:t>
      </w:r>
      <w:r w:rsidR="006408FC" w:rsidRPr="00462455">
        <w:rPr>
          <w:rFonts w:cs="Arial"/>
          <w:b/>
          <w:sz w:val="24"/>
          <w:szCs w:val="24"/>
          <w:lang w:val="es-ES_tradnl"/>
        </w:rPr>
        <w:t>El e</w:t>
      </w:r>
      <w:r w:rsidR="00BD6A0F" w:rsidRPr="00462455">
        <w:rPr>
          <w:rFonts w:cs="Arial"/>
          <w:b/>
          <w:sz w:val="24"/>
          <w:szCs w:val="24"/>
          <w:lang w:val="es-ES_tradnl"/>
        </w:rPr>
        <w:t xml:space="preserve">spíritu </w:t>
      </w:r>
      <w:r w:rsidR="00A011B7">
        <w:rPr>
          <w:rFonts w:cs="Arial"/>
          <w:b/>
          <w:sz w:val="24"/>
          <w:szCs w:val="24"/>
          <w:lang w:val="es-ES_tradnl"/>
        </w:rPr>
        <w:t>eclesial</w:t>
      </w:r>
      <w:r w:rsidR="0074174A">
        <w:rPr>
          <w:rFonts w:cs="Arial"/>
          <w:b/>
          <w:sz w:val="24"/>
          <w:szCs w:val="24"/>
          <w:lang w:val="es-ES_tradnl"/>
        </w:rPr>
        <w:t xml:space="preserve"> y</w:t>
      </w:r>
      <w:r w:rsidR="00A011B7">
        <w:rPr>
          <w:rFonts w:cs="Arial"/>
          <w:b/>
          <w:sz w:val="24"/>
          <w:szCs w:val="24"/>
          <w:lang w:val="es-ES_tradnl"/>
        </w:rPr>
        <w:t xml:space="preserve"> mariano</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La experiencia y la adecuada comprensión de la Iglesia son distintivos</w:t>
      </w:r>
      <w:r>
        <w:rPr>
          <w:rFonts w:cs="Arial"/>
          <w:sz w:val="24"/>
          <w:szCs w:val="24"/>
          <w:lang w:val="es-ES" w:eastAsia="es-CL"/>
        </w:rPr>
        <w:t xml:space="preserve"> </w:t>
      </w:r>
      <w:r w:rsidRPr="00A011B7">
        <w:rPr>
          <w:rFonts w:cs="Arial"/>
          <w:sz w:val="24"/>
          <w:szCs w:val="24"/>
          <w:lang w:val="es-ES" w:eastAsia="es-CL"/>
        </w:rPr>
        <w:t>de la espiritualidad cristiana. La Iglesia es comunión espiritual y comunidad</w:t>
      </w:r>
      <w:r>
        <w:rPr>
          <w:rFonts w:cs="Arial"/>
          <w:sz w:val="24"/>
          <w:szCs w:val="24"/>
          <w:lang w:val="es-ES" w:eastAsia="es-CL"/>
        </w:rPr>
        <w:t xml:space="preserve"> </w:t>
      </w:r>
      <w:r w:rsidRPr="00A011B7">
        <w:rPr>
          <w:rFonts w:cs="Arial"/>
          <w:sz w:val="24"/>
          <w:szCs w:val="24"/>
          <w:lang w:val="es-ES" w:eastAsia="es-CL"/>
        </w:rPr>
        <w:t>que se hace visible a través de gestos y convergencias operativas; es servicio</w:t>
      </w:r>
      <w:r>
        <w:rPr>
          <w:rFonts w:cs="Arial"/>
          <w:sz w:val="24"/>
          <w:szCs w:val="24"/>
          <w:lang w:val="es-ES" w:eastAsia="es-CL"/>
        </w:rPr>
        <w:t xml:space="preserve"> </w:t>
      </w:r>
      <w:r w:rsidRPr="00A011B7">
        <w:rPr>
          <w:rFonts w:cs="Arial"/>
          <w:sz w:val="24"/>
          <w:szCs w:val="24"/>
          <w:lang w:val="es-ES" w:eastAsia="es-CL"/>
        </w:rPr>
        <w:t>a los hombres, de los que no se separa como una «secta» que solo considera</w:t>
      </w:r>
      <w:r>
        <w:rPr>
          <w:rFonts w:cs="Arial"/>
          <w:sz w:val="24"/>
          <w:szCs w:val="24"/>
          <w:lang w:val="es-ES" w:eastAsia="es-CL"/>
        </w:rPr>
        <w:t xml:space="preserve"> </w:t>
      </w:r>
      <w:r w:rsidRPr="00A011B7">
        <w:rPr>
          <w:rFonts w:cs="Arial"/>
          <w:sz w:val="24"/>
          <w:szCs w:val="24"/>
          <w:lang w:val="es-ES" w:eastAsia="es-CL"/>
        </w:rPr>
        <w:t>buenas las obras que llevan el sello de la propia pertenencia; es el lugar elegido</w:t>
      </w:r>
      <w:r>
        <w:rPr>
          <w:rFonts w:cs="Arial"/>
          <w:sz w:val="24"/>
          <w:szCs w:val="24"/>
          <w:lang w:val="es-ES" w:eastAsia="es-CL"/>
        </w:rPr>
        <w:t xml:space="preserve"> </w:t>
      </w:r>
      <w:r w:rsidRPr="00A011B7">
        <w:rPr>
          <w:rFonts w:cs="Arial"/>
          <w:sz w:val="24"/>
          <w:szCs w:val="24"/>
          <w:lang w:val="es-ES" w:eastAsia="es-CL"/>
        </w:rPr>
        <w:t>y ofrecido por Cristo, en el tiempo y en el espacio de la historia, para poder</w:t>
      </w:r>
      <w:r>
        <w:rPr>
          <w:rFonts w:cs="Arial"/>
          <w:sz w:val="24"/>
          <w:szCs w:val="24"/>
          <w:lang w:val="es-ES" w:eastAsia="es-CL"/>
        </w:rPr>
        <w:t xml:space="preserve"> </w:t>
      </w:r>
      <w:r w:rsidRPr="00A011B7">
        <w:rPr>
          <w:rFonts w:cs="Arial"/>
          <w:sz w:val="24"/>
          <w:szCs w:val="24"/>
          <w:lang w:val="es-ES" w:eastAsia="es-CL"/>
        </w:rPr>
        <w:t>encontrarlo a Él. Él entregó a la Iglesia la Palabra, el Bautismo, su Cuerpo y</w:t>
      </w:r>
      <w:r>
        <w:rPr>
          <w:rFonts w:cs="Arial"/>
          <w:sz w:val="24"/>
          <w:szCs w:val="24"/>
          <w:lang w:val="es-ES" w:eastAsia="es-CL"/>
        </w:rPr>
        <w:t xml:space="preserve"> </w:t>
      </w:r>
      <w:r w:rsidRPr="00A011B7">
        <w:rPr>
          <w:rFonts w:cs="Arial"/>
          <w:sz w:val="24"/>
          <w:szCs w:val="24"/>
          <w:lang w:val="es-ES" w:eastAsia="es-CL"/>
        </w:rPr>
        <w:t>su Sangre, la gracia del perdón de los pecados y los demás sacramentos, la</w:t>
      </w:r>
      <w:r>
        <w:rPr>
          <w:rFonts w:cs="Arial"/>
          <w:sz w:val="24"/>
          <w:szCs w:val="24"/>
          <w:lang w:val="es-ES" w:eastAsia="es-CL"/>
        </w:rPr>
        <w:t xml:space="preserve"> </w:t>
      </w:r>
      <w:r w:rsidRPr="00A011B7">
        <w:rPr>
          <w:rFonts w:cs="Arial"/>
          <w:sz w:val="24"/>
          <w:szCs w:val="24"/>
          <w:lang w:val="es-ES" w:eastAsia="es-CL"/>
        </w:rPr>
        <w:t>experiencia de comunión y la fuerza del Espíritu que llevan a la caridad hacia</w:t>
      </w:r>
      <w:r>
        <w:rPr>
          <w:rFonts w:cs="Arial"/>
          <w:sz w:val="24"/>
          <w:szCs w:val="24"/>
          <w:lang w:val="es-ES" w:eastAsia="es-CL"/>
        </w:rPr>
        <w:t xml:space="preserve"> </w:t>
      </w:r>
      <w:r w:rsidRPr="00A011B7">
        <w:rPr>
          <w:rFonts w:cs="Arial"/>
          <w:sz w:val="24"/>
          <w:szCs w:val="24"/>
          <w:lang w:val="es-ES" w:eastAsia="es-CL"/>
        </w:rPr>
        <w:t>los hermanos. Es necesario un sentido cada día más responsable y valiente</w:t>
      </w:r>
      <w:r>
        <w:rPr>
          <w:rFonts w:cs="Arial"/>
          <w:sz w:val="24"/>
          <w:szCs w:val="24"/>
          <w:lang w:val="es-ES" w:eastAsia="es-CL"/>
        </w:rPr>
        <w:t xml:space="preserve"> </w:t>
      </w:r>
      <w:r w:rsidRPr="00A011B7">
        <w:rPr>
          <w:rFonts w:cs="Arial"/>
          <w:sz w:val="24"/>
          <w:szCs w:val="24"/>
          <w:lang w:val="es-ES" w:eastAsia="es-CL"/>
        </w:rPr>
        <w:t>de pertenencia a la Iglesia particular y universal. En efecto, la Familia de Don</w:t>
      </w:r>
      <w:r>
        <w:rPr>
          <w:rFonts w:cs="Arial"/>
          <w:sz w:val="24"/>
          <w:szCs w:val="24"/>
          <w:lang w:val="es-ES" w:eastAsia="es-CL"/>
        </w:rPr>
        <w:t xml:space="preserve"> </w:t>
      </w:r>
      <w:r w:rsidRPr="00A011B7">
        <w:rPr>
          <w:rFonts w:cs="Arial"/>
          <w:sz w:val="24"/>
          <w:szCs w:val="24"/>
          <w:lang w:val="es-ES" w:eastAsia="es-CL"/>
        </w:rPr>
        <w:t>Bosco conserva, entre los tesoros de</w:t>
      </w:r>
      <w:r>
        <w:rPr>
          <w:rFonts w:cs="Arial"/>
          <w:sz w:val="24"/>
          <w:szCs w:val="24"/>
          <w:lang w:val="es-ES" w:eastAsia="es-CL"/>
        </w:rPr>
        <w:t xml:space="preserve"> casa, una rica tradición de fidelidad fi</w:t>
      </w:r>
      <w:r w:rsidRPr="00A011B7">
        <w:rPr>
          <w:rFonts w:cs="Arial"/>
          <w:sz w:val="24"/>
          <w:szCs w:val="24"/>
          <w:lang w:val="es-ES" w:eastAsia="es-CL"/>
        </w:rPr>
        <w:t>lial</w:t>
      </w:r>
      <w:r>
        <w:rPr>
          <w:rFonts w:cs="Arial"/>
          <w:sz w:val="24"/>
          <w:szCs w:val="24"/>
          <w:lang w:val="es-ES" w:eastAsia="es-CL"/>
        </w:rPr>
        <w:t xml:space="preserve"> </w:t>
      </w:r>
      <w:r w:rsidRPr="00A011B7">
        <w:rPr>
          <w:rFonts w:cs="Arial"/>
          <w:sz w:val="24"/>
          <w:szCs w:val="24"/>
          <w:lang w:val="es-ES" w:eastAsia="es-CL"/>
        </w:rPr>
        <w:t>al Sucesor de Pedro, y de comunión y colaboración con las Iglesias locales.</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 xml:space="preserve">Por consiguiente, </w:t>
      </w:r>
      <w:r w:rsidRPr="00A011B7">
        <w:rPr>
          <w:rFonts w:cs="Arial"/>
          <w:b/>
          <w:bCs/>
          <w:sz w:val="24"/>
          <w:szCs w:val="24"/>
          <w:lang w:val="es-ES" w:eastAsia="es-CL"/>
        </w:rPr>
        <w:t xml:space="preserve">las actitudes y las experiencias </w:t>
      </w:r>
      <w:r w:rsidRPr="00A011B7">
        <w:rPr>
          <w:rFonts w:cs="Arial"/>
          <w:sz w:val="24"/>
          <w:szCs w:val="24"/>
          <w:lang w:val="es-ES" w:eastAsia="es-CL"/>
        </w:rPr>
        <w:t>que se deben crear son:</w:t>
      </w:r>
    </w:p>
    <w:p w:rsidR="00A011B7"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el ambiente concreto de la casa salesiana, como lugar en el que se hace experiencia de una imagen de Iglesia fresca, atractiva, activa, capaz de responder a las expectativas de los jóvenes;</w:t>
      </w:r>
    </w:p>
    <w:p w:rsidR="00A011B7"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los grupos y, sobre todo, la Comunidad Educativo-Pastoral, que une a jóvenes y educadores en un ambiente de familia en torno a un proyecto de educación integral de los jóvenes;</w:t>
      </w:r>
    </w:p>
    <w:p w:rsidR="00A011B7"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 xml:space="preserve">la participación en la Iglesia local que reúne todos los esfuerzos </w:t>
      </w:r>
      <w:r>
        <w:rPr>
          <w:rFonts w:cs="Arial"/>
          <w:sz w:val="24"/>
          <w:szCs w:val="24"/>
          <w:lang w:eastAsia="es-CL"/>
        </w:rPr>
        <w:t>de fi</w:t>
      </w:r>
      <w:r w:rsidRPr="00A011B7">
        <w:rPr>
          <w:rFonts w:cs="Arial"/>
          <w:sz w:val="24"/>
          <w:szCs w:val="24"/>
          <w:lang w:eastAsia="es-CL"/>
        </w:rPr>
        <w:t>delidad de los cristianos en una comunión visible y en un servicio perceptible en un territorio concreto;</w:t>
      </w:r>
    </w:p>
    <w:p w:rsidR="00BD6A0F" w:rsidRPr="00A011B7" w:rsidRDefault="00A011B7" w:rsidP="00442063">
      <w:pPr>
        <w:numPr>
          <w:ilvl w:val="0"/>
          <w:numId w:val="75"/>
        </w:numPr>
        <w:autoSpaceDE w:val="0"/>
        <w:autoSpaceDN w:val="0"/>
        <w:adjustRightInd w:val="0"/>
        <w:spacing w:after="120" w:line="240" w:lineRule="auto"/>
        <w:jc w:val="both"/>
        <w:rPr>
          <w:rFonts w:cs="Arial"/>
          <w:sz w:val="24"/>
          <w:szCs w:val="24"/>
          <w:lang w:eastAsia="es-CL"/>
        </w:rPr>
      </w:pPr>
      <w:r>
        <w:rPr>
          <w:rFonts w:cs="Arial"/>
          <w:sz w:val="24"/>
          <w:szCs w:val="24"/>
          <w:lang w:eastAsia="es-CL"/>
        </w:rPr>
        <w:t>la estima y la confi</w:t>
      </w:r>
      <w:r w:rsidRPr="00A011B7">
        <w:rPr>
          <w:rFonts w:cs="Arial"/>
          <w:sz w:val="24"/>
          <w:szCs w:val="24"/>
          <w:lang w:eastAsia="es-CL"/>
        </w:rPr>
        <w:t xml:space="preserve">anza en la Iglesia universal, vivida en relación de amor hacia el Papa; el conocimiento de las situaciones en las que el pueblo de Dios ve limitados sus deseos de vivir la fe; en el conocimiento de los santos </w:t>
      </w:r>
      <w:r>
        <w:rPr>
          <w:rFonts w:cs="Arial"/>
          <w:sz w:val="24"/>
          <w:szCs w:val="24"/>
          <w:lang w:eastAsia="es-CL"/>
        </w:rPr>
        <w:t>y de las personalidades signifi</w:t>
      </w:r>
      <w:r w:rsidRPr="00A011B7">
        <w:rPr>
          <w:rFonts w:cs="Arial"/>
          <w:sz w:val="24"/>
          <w:szCs w:val="24"/>
          <w:lang w:eastAsia="es-CL"/>
        </w:rPr>
        <w:t>cativas del pensamiento y de las actuaciones cristianas en los diversos campos.</w:t>
      </w:r>
    </w:p>
    <w:p w:rsidR="0074174A" w:rsidRPr="0074174A" w:rsidRDefault="0074174A" w:rsidP="0074174A">
      <w:pPr>
        <w:autoSpaceDE w:val="0"/>
        <w:autoSpaceDN w:val="0"/>
        <w:adjustRightInd w:val="0"/>
        <w:spacing w:after="120" w:line="240" w:lineRule="auto"/>
        <w:jc w:val="both"/>
        <w:rPr>
          <w:rFonts w:cs="Arial"/>
          <w:sz w:val="24"/>
          <w:szCs w:val="24"/>
          <w:lang w:val="es-ES" w:eastAsia="es-CL"/>
        </w:rPr>
      </w:pPr>
      <w:r>
        <w:rPr>
          <w:rFonts w:cs="Arial"/>
          <w:sz w:val="24"/>
          <w:szCs w:val="24"/>
          <w:lang w:eastAsia="es-CL"/>
        </w:rPr>
        <w:t>Además</w:t>
      </w:r>
      <w:r w:rsidR="00A011B7">
        <w:rPr>
          <w:rFonts w:cs="Arial"/>
          <w:sz w:val="24"/>
          <w:szCs w:val="24"/>
          <w:lang w:eastAsia="es-CL"/>
        </w:rPr>
        <w:t xml:space="preserve">, </w:t>
      </w:r>
      <w:r w:rsidR="00A011B7" w:rsidRPr="0074174A">
        <w:rPr>
          <w:rFonts w:cs="Arial"/>
          <w:b/>
          <w:sz w:val="24"/>
          <w:szCs w:val="24"/>
          <w:lang w:eastAsia="es-CL"/>
        </w:rPr>
        <w:t>la espiritualidad heredada de Don Bosco</w:t>
      </w:r>
      <w:r w:rsidRPr="0074174A">
        <w:rPr>
          <w:rFonts w:cs="Arial"/>
          <w:b/>
          <w:sz w:val="24"/>
          <w:szCs w:val="24"/>
          <w:lang w:eastAsia="es-CL"/>
        </w:rPr>
        <w:t xml:space="preserve"> es marcadamente mariana</w:t>
      </w:r>
      <w:r>
        <w:rPr>
          <w:rFonts w:cs="Arial"/>
          <w:sz w:val="24"/>
          <w:szCs w:val="24"/>
          <w:lang w:eastAsia="es-CL"/>
        </w:rPr>
        <w:t xml:space="preserve">. </w:t>
      </w:r>
      <w:r w:rsidRPr="0074174A">
        <w:rPr>
          <w:rFonts w:cs="Arial"/>
          <w:sz w:val="24"/>
          <w:szCs w:val="24"/>
          <w:lang w:val="es-ES" w:eastAsia="es-CL"/>
        </w:rPr>
        <w:t>Dios Padre llamó a María para ser, con la gracia del Espíritu Santo, Madre</w:t>
      </w:r>
      <w:r>
        <w:rPr>
          <w:rFonts w:cs="Arial"/>
          <w:sz w:val="24"/>
          <w:szCs w:val="24"/>
          <w:lang w:val="es-ES" w:eastAsia="es-CL"/>
        </w:rPr>
        <w:t xml:space="preserve"> </w:t>
      </w:r>
      <w:r w:rsidRPr="0074174A">
        <w:rPr>
          <w:rFonts w:cs="Arial"/>
          <w:sz w:val="24"/>
          <w:szCs w:val="24"/>
          <w:lang w:val="es-ES" w:eastAsia="es-CL"/>
        </w:rPr>
        <w:t xml:space="preserve">del Verbo y darlo al mundo. La Iglesia </w:t>
      </w:r>
      <w:r w:rsidRPr="0074174A">
        <w:rPr>
          <w:rFonts w:cs="Arial"/>
          <w:sz w:val="24"/>
          <w:szCs w:val="24"/>
          <w:lang w:val="es-ES" w:eastAsia="es-CL"/>
        </w:rPr>
        <w:lastRenderedPageBreak/>
        <w:t>mira a María como ejemplo de fe:</w:t>
      </w:r>
      <w:r>
        <w:rPr>
          <w:rFonts w:cs="Arial"/>
          <w:sz w:val="24"/>
          <w:szCs w:val="24"/>
          <w:lang w:val="es-ES" w:eastAsia="es-CL"/>
        </w:rPr>
        <w:t xml:space="preserve"> </w:t>
      </w:r>
      <w:r w:rsidRPr="0074174A">
        <w:rPr>
          <w:rFonts w:cs="Arial"/>
          <w:sz w:val="24"/>
          <w:szCs w:val="24"/>
          <w:lang w:val="es-ES" w:eastAsia="es-CL"/>
        </w:rPr>
        <w:t>Don Bosco también la miró así y nosotros estamos llamados a imitarlo en</w:t>
      </w:r>
      <w:r>
        <w:rPr>
          <w:rFonts w:cs="Arial"/>
          <w:sz w:val="24"/>
          <w:szCs w:val="24"/>
          <w:lang w:val="es-ES" w:eastAsia="es-CL"/>
        </w:rPr>
        <w:t xml:space="preserve"> </w:t>
      </w:r>
      <w:r w:rsidRPr="0074174A">
        <w:rPr>
          <w:rFonts w:cs="Arial"/>
          <w:sz w:val="24"/>
          <w:szCs w:val="24"/>
          <w:lang w:val="es-ES" w:eastAsia="es-CL"/>
        </w:rPr>
        <w:t>comunión con la Iglesia.</w:t>
      </w:r>
    </w:p>
    <w:p w:rsidR="0074174A" w:rsidRPr="0074174A" w:rsidRDefault="0074174A" w:rsidP="0074174A">
      <w:pPr>
        <w:autoSpaceDE w:val="0"/>
        <w:autoSpaceDN w:val="0"/>
        <w:adjustRightInd w:val="0"/>
        <w:spacing w:after="0" w:line="240" w:lineRule="auto"/>
        <w:jc w:val="both"/>
        <w:rPr>
          <w:rFonts w:cs="Arial"/>
          <w:i/>
          <w:iCs/>
          <w:sz w:val="24"/>
          <w:szCs w:val="24"/>
          <w:lang w:val="es-ES" w:eastAsia="es-CL"/>
        </w:rPr>
      </w:pPr>
      <w:r w:rsidRPr="0074174A">
        <w:rPr>
          <w:rFonts w:cs="Arial"/>
          <w:sz w:val="24"/>
          <w:szCs w:val="24"/>
          <w:lang w:val="es-ES" w:eastAsia="es-CL"/>
        </w:rPr>
        <w:t>Estamos convencidos de que el Espíritu Santo suscitó la obra salesiana, con</w:t>
      </w:r>
      <w:r>
        <w:rPr>
          <w:rFonts w:cs="Arial"/>
          <w:sz w:val="24"/>
          <w:szCs w:val="24"/>
          <w:lang w:val="es-ES" w:eastAsia="es-CL"/>
        </w:rPr>
        <w:t xml:space="preserve"> </w:t>
      </w:r>
      <w:r w:rsidRPr="0074174A">
        <w:rPr>
          <w:rFonts w:cs="Arial"/>
          <w:sz w:val="24"/>
          <w:szCs w:val="24"/>
          <w:lang w:val="es-ES" w:eastAsia="es-CL"/>
        </w:rPr>
        <w:t>la intervención de María: Ella indicó a Don Bosco su campo de</w:t>
      </w:r>
      <w:r>
        <w:rPr>
          <w:rFonts w:cs="Arial"/>
          <w:sz w:val="24"/>
          <w:szCs w:val="24"/>
          <w:lang w:val="es-ES" w:eastAsia="es-CL"/>
        </w:rPr>
        <w:t xml:space="preserve"> </w:t>
      </w:r>
      <w:r w:rsidRPr="0074174A">
        <w:rPr>
          <w:rFonts w:cs="Arial"/>
          <w:sz w:val="24"/>
          <w:szCs w:val="24"/>
          <w:lang w:val="es-ES" w:eastAsia="es-CL"/>
        </w:rPr>
        <w:t>acción entre los jóvenes, lo guió y lo sostuvo constantemente y está presente</w:t>
      </w:r>
      <w:r>
        <w:rPr>
          <w:rFonts w:cs="Arial"/>
          <w:sz w:val="24"/>
          <w:szCs w:val="24"/>
          <w:lang w:val="es-ES" w:eastAsia="es-CL"/>
        </w:rPr>
        <w:t xml:space="preserve"> </w:t>
      </w:r>
      <w:r w:rsidRPr="0074174A">
        <w:rPr>
          <w:rFonts w:cs="Arial"/>
          <w:sz w:val="24"/>
          <w:szCs w:val="24"/>
          <w:lang w:val="es-ES" w:eastAsia="es-CL"/>
        </w:rPr>
        <w:t>entre nosotros y continúa su misión de Madre de la Iglesia y Auxiliadora de los</w:t>
      </w:r>
      <w:r>
        <w:rPr>
          <w:rFonts w:cs="Arial"/>
          <w:sz w:val="24"/>
          <w:szCs w:val="24"/>
          <w:lang w:val="es-ES" w:eastAsia="es-CL"/>
        </w:rPr>
        <w:t xml:space="preserve"> </w:t>
      </w:r>
      <w:r w:rsidRPr="0074174A">
        <w:rPr>
          <w:rFonts w:cs="Arial"/>
          <w:sz w:val="24"/>
          <w:szCs w:val="24"/>
          <w:lang w:val="es-ES" w:eastAsia="es-CL"/>
        </w:rPr>
        <w:t>cristianos. En el Oratorio de Valdocco María era una presencia</w:t>
      </w:r>
      <w:r>
        <w:rPr>
          <w:rFonts w:cs="Arial"/>
          <w:sz w:val="24"/>
          <w:szCs w:val="24"/>
          <w:lang w:val="es-ES" w:eastAsia="es-CL"/>
        </w:rPr>
        <w:t xml:space="preserve"> </w:t>
      </w:r>
      <w:r w:rsidRPr="0074174A">
        <w:rPr>
          <w:rFonts w:cs="Arial"/>
          <w:sz w:val="24"/>
          <w:szCs w:val="24"/>
          <w:lang w:val="es-ES" w:eastAsia="es-CL"/>
        </w:rPr>
        <w:t xml:space="preserve">viva: la inspiradora, la guía, la maestra. </w:t>
      </w:r>
      <w:r>
        <w:rPr>
          <w:rFonts w:cs="Arial"/>
          <w:sz w:val="24"/>
          <w:szCs w:val="24"/>
          <w:lang w:val="es-ES" w:eastAsia="es-CL"/>
        </w:rPr>
        <w:t>Para nadie era</w:t>
      </w:r>
      <w:r w:rsidRPr="0074174A">
        <w:rPr>
          <w:rFonts w:cs="Arial"/>
          <w:sz w:val="24"/>
          <w:szCs w:val="24"/>
          <w:lang w:val="es-ES" w:eastAsia="es-CL"/>
        </w:rPr>
        <w:t xml:space="preserve"> un ideal abstracto o un</w:t>
      </w:r>
      <w:r>
        <w:rPr>
          <w:rFonts w:cs="Arial"/>
          <w:sz w:val="24"/>
          <w:szCs w:val="24"/>
          <w:lang w:val="es-ES" w:eastAsia="es-CL"/>
        </w:rPr>
        <w:t xml:space="preserve"> </w:t>
      </w:r>
      <w:r w:rsidRPr="0074174A">
        <w:rPr>
          <w:rFonts w:cs="Arial"/>
          <w:sz w:val="24"/>
          <w:szCs w:val="24"/>
          <w:lang w:val="es-ES" w:eastAsia="es-CL"/>
        </w:rPr>
        <w:t xml:space="preserve">sencillo objeto de culto y devoción, sino una </w:t>
      </w:r>
      <w:r w:rsidRPr="0074174A">
        <w:rPr>
          <w:rFonts w:cs="Arial"/>
          <w:i/>
          <w:iCs/>
          <w:sz w:val="24"/>
          <w:szCs w:val="24"/>
          <w:lang w:val="es-ES" w:eastAsia="es-CL"/>
        </w:rPr>
        <w:t>persona viva y operante,</w:t>
      </w:r>
      <w:r>
        <w:rPr>
          <w:rFonts w:cs="Arial"/>
          <w:i/>
          <w:iCs/>
          <w:sz w:val="24"/>
          <w:szCs w:val="24"/>
          <w:lang w:val="es-ES" w:eastAsia="es-CL"/>
        </w:rPr>
        <w:t xml:space="preserve"> </w:t>
      </w:r>
      <w:r w:rsidRPr="0074174A">
        <w:rPr>
          <w:rFonts w:cs="Arial"/>
          <w:sz w:val="24"/>
          <w:szCs w:val="24"/>
          <w:lang w:val="es-ES" w:eastAsia="es-CL"/>
        </w:rPr>
        <w:t>que llena la casa y hace sentir y experimentar la cercanía del amor de Dios.</w:t>
      </w:r>
      <w:r>
        <w:rPr>
          <w:rFonts w:cs="Arial"/>
          <w:sz w:val="24"/>
          <w:szCs w:val="24"/>
          <w:lang w:val="es-ES" w:eastAsia="es-CL"/>
        </w:rPr>
        <w:t xml:space="preserve"> </w:t>
      </w:r>
      <w:r w:rsidRPr="0074174A">
        <w:rPr>
          <w:rFonts w:cs="Arial"/>
          <w:sz w:val="24"/>
          <w:szCs w:val="24"/>
          <w:lang w:val="es-ES" w:eastAsia="es-CL"/>
        </w:rPr>
        <w:t>La espiritualidad juvenil salesiana alien</w:t>
      </w:r>
      <w:r>
        <w:rPr>
          <w:rFonts w:cs="Arial"/>
          <w:sz w:val="24"/>
          <w:szCs w:val="24"/>
          <w:lang w:val="es-ES" w:eastAsia="es-CL"/>
        </w:rPr>
        <w:t>ta una entrega sencilla y confi</w:t>
      </w:r>
      <w:r w:rsidRPr="0074174A">
        <w:rPr>
          <w:rFonts w:cs="Arial"/>
          <w:sz w:val="24"/>
          <w:szCs w:val="24"/>
          <w:lang w:val="es-ES" w:eastAsia="es-CL"/>
        </w:rPr>
        <w:t>ada a la</w:t>
      </w:r>
      <w:r>
        <w:rPr>
          <w:rFonts w:cs="Arial"/>
          <w:sz w:val="24"/>
          <w:szCs w:val="24"/>
          <w:lang w:val="es-ES" w:eastAsia="es-CL"/>
        </w:rPr>
        <w:t xml:space="preserve"> </w:t>
      </w:r>
      <w:r w:rsidRPr="0074174A">
        <w:rPr>
          <w:rFonts w:cs="Arial"/>
          <w:sz w:val="24"/>
          <w:szCs w:val="24"/>
          <w:lang w:val="es-ES" w:eastAsia="es-CL"/>
        </w:rPr>
        <w:t>asistencia materna de la Virgen María</w:t>
      </w:r>
      <w:r w:rsidRPr="0074174A">
        <w:rPr>
          <w:rFonts w:cs="Arial"/>
          <w:i/>
          <w:iCs/>
          <w:sz w:val="24"/>
          <w:szCs w:val="24"/>
          <w:lang w:val="es-ES" w:eastAsia="es-CL"/>
        </w:rPr>
        <w:t>.</w:t>
      </w:r>
    </w:p>
    <w:p w:rsidR="0074174A" w:rsidRPr="0074174A" w:rsidRDefault="0074174A" w:rsidP="0074174A">
      <w:pPr>
        <w:autoSpaceDE w:val="0"/>
        <w:autoSpaceDN w:val="0"/>
        <w:adjustRightInd w:val="0"/>
        <w:spacing w:after="0" w:line="240" w:lineRule="auto"/>
        <w:jc w:val="both"/>
        <w:rPr>
          <w:rFonts w:cs="Arial"/>
          <w:sz w:val="24"/>
          <w:szCs w:val="24"/>
          <w:lang w:val="es-ES" w:eastAsia="es-CL"/>
        </w:rPr>
      </w:pPr>
      <w:r w:rsidRPr="0074174A">
        <w:rPr>
          <w:rFonts w:cs="Arial"/>
          <w:sz w:val="24"/>
          <w:szCs w:val="24"/>
          <w:lang w:val="es-ES" w:eastAsia="es-CL"/>
        </w:rPr>
        <w:t xml:space="preserve">La reconocemos también como </w:t>
      </w:r>
      <w:r w:rsidRPr="0074174A">
        <w:rPr>
          <w:rFonts w:cs="Arial"/>
          <w:i/>
          <w:iCs/>
          <w:sz w:val="24"/>
          <w:szCs w:val="24"/>
          <w:lang w:val="es-ES" w:eastAsia="es-CL"/>
        </w:rPr>
        <w:t xml:space="preserve">Madre de Dios y nuestra; </w:t>
      </w:r>
      <w:r w:rsidRPr="0074174A">
        <w:rPr>
          <w:rFonts w:cs="Arial"/>
          <w:sz w:val="24"/>
          <w:szCs w:val="24"/>
          <w:lang w:val="es-ES" w:eastAsia="es-CL"/>
        </w:rPr>
        <w:t>como la</w:t>
      </w:r>
      <w:r>
        <w:rPr>
          <w:rFonts w:cs="Arial"/>
          <w:sz w:val="24"/>
          <w:szCs w:val="24"/>
          <w:lang w:val="es-ES" w:eastAsia="es-CL"/>
        </w:rPr>
        <w:t xml:space="preserve"> </w:t>
      </w:r>
      <w:r w:rsidRPr="0074174A">
        <w:rPr>
          <w:rFonts w:cs="Arial"/>
          <w:sz w:val="24"/>
          <w:szCs w:val="24"/>
          <w:lang w:val="es-ES" w:eastAsia="es-CL"/>
        </w:rPr>
        <w:t>Inmaculada, llena de gracia, totalmente disponible a Dios, santidad, vida</w:t>
      </w:r>
      <w:r>
        <w:rPr>
          <w:rFonts w:cs="Arial"/>
          <w:sz w:val="24"/>
          <w:szCs w:val="24"/>
          <w:lang w:val="es-ES" w:eastAsia="es-CL"/>
        </w:rPr>
        <w:t xml:space="preserve"> </w:t>
      </w:r>
      <w:r w:rsidRPr="0074174A">
        <w:rPr>
          <w:rFonts w:cs="Arial"/>
          <w:sz w:val="24"/>
          <w:szCs w:val="24"/>
          <w:lang w:val="es-ES" w:eastAsia="es-CL"/>
        </w:rPr>
        <w:t>cristiana vivida con coherencia y totalidad; como Auxiliadora, ayuda de</w:t>
      </w:r>
      <w:r>
        <w:rPr>
          <w:rFonts w:cs="Arial"/>
          <w:sz w:val="24"/>
          <w:szCs w:val="24"/>
          <w:lang w:val="es-ES" w:eastAsia="es-CL"/>
        </w:rPr>
        <w:t xml:space="preserve"> </w:t>
      </w:r>
      <w:r w:rsidRPr="0074174A">
        <w:rPr>
          <w:rFonts w:cs="Arial"/>
          <w:sz w:val="24"/>
          <w:szCs w:val="24"/>
          <w:lang w:val="es-ES" w:eastAsia="es-CL"/>
        </w:rPr>
        <w:t>los cristianos en la gran batalla de la fe y de la construcción del Reino</w:t>
      </w:r>
      <w:r>
        <w:rPr>
          <w:rFonts w:cs="Arial"/>
          <w:sz w:val="24"/>
          <w:szCs w:val="24"/>
          <w:lang w:val="es-ES" w:eastAsia="es-CL"/>
        </w:rPr>
        <w:t xml:space="preserve"> </w:t>
      </w:r>
      <w:r w:rsidRPr="0074174A">
        <w:rPr>
          <w:rFonts w:cs="Arial"/>
          <w:sz w:val="24"/>
          <w:szCs w:val="24"/>
          <w:lang w:val="es-ES" w:eastAsia="es-CL"/>
        </w:rPr>
        <w:t>de Dios, aquella que protege y guía a la Iglesia; sostén y apoyo de la fe,</w:t>
      </w:r>
      <w:r>
        <w:rPr>
          <w:rFonts w:cs="Arial"/>
          <w:sz w:val="24"/>
          <w:szCs w:val="24"/>
          <w:lang w:val="es-ES" w:eastAsia="es-CL"/>
        </w:rPr>
        <w:t xml:space="preserve"> </w:t>
      </w:r>
      <w:r w:rsidRPr="0074174A">
        <w:rPr>
          <w:rFonts w:cs="Arial"/>
          <w:sz w:val="24"/>
          <w:szCs w:val="24"/>
          <w:lang w:val="es-ES" w:eastAsia="es-CL"/>
        </w:rPr>
        <w:t>considerada por Don Bosco «la Virgen de los tiempos difíciles».</w:t>
      </w:r>
    </w:p>
    <w:p w:rsidR="0074174A" w:rsidRPr="0074174A" w:rsidRDefault="0074174A" w:rsidP="0074174A">
      <w:pPr>
        <w:autoSpaceDE w:val="0"/>
        <w:autoSpaceDN w:val="0"/>
        <w:adjustRightInd w:val="0"/>
        <w:spacing w:after="0" w:line="240" w:lineRule="auto"/>
        <w:jc w:val="both"/>
        <w:rPr>
          <w:rFonts w:cs="Arial"/>
          <w:sz w:val="24"/>
          <w:szCs w:val="24"/>
          <w:lang w:val="es-ES" w:eastAsia="es-CL"/>
        </w:rPr>
      </w:pPr>
      <w:r w:rsidRPr="0074174A">
        <w:rPr>
          <w:rFonts w:cs="Arial"/>
          <w:sz w:val="24"/>
          <w:szCs w:val="24"/>
          <w:lang w:val="es-ES" w:eastAsia="es-CL"/>
        </w:rPr>
        <w:t xml:space="preserve">En María Auxiliadora tenemos un </w:t>
      </w:r>
      <w:r w:rsidRPr="0074174A">
        <w:rPr>
          <w:rFonts w:cs="Arial"/>
          <w:i/>
          <w:iCs/>
          <w:sz w:val="24"/>
          <w:szCs w:val="24"/>
          <w:lang w:val="es-ES" w:eastAsia="es-CL"/>
        </w:rPr>
        <w:t xml:space="preserve">modelo y una guía </w:t>
      </w:r>
      <w:r w:rsidRPr="0074174A">
        <w:rPr>
          <w:rFonts w:cs="Arial"/>
          <w:sz w:val="24"/>
          <w:szCs w:val="24"/>
          <w:lang w:val="es-ES" w:eastAsia="es-CL"/>
        </w:rPr>
        <w:t>para nuestra acción</w:t>
      </w:r>
      <w:r>
        <w:rPr>
          <w:rFonts w:cs="Arial"/>
          <w:sz w:val="24"/>
          <w:szCs w:val="24"/>
          <w:lang w:val="es-ES" w:eastAsia="es-CL"/>
        </w:rPr>
        <w:t xml:space="preserve"> </w:t>
      </w:r>
      <w:r w:rsidRPr="0074174A">
        <w:rPr>
          <w:rFonts w:cs="Arial"/>
          <w:sz w:val="24"/>
          <w:szCs w:val="24"/>
          <w:lang w:val="es-ES" w:eastAsia="es-CL"/>
        </w:rPr>
        <w:t>educativa y apostólica. Se nos propone para que le demos culto y la imitemos</w:t>
      </w:r>
      <w:r>
        <w:rPr>
          <w:rFonts w:cs="Arial"/>
          <w:sz w:val="24"/>
          <w:szCs w:val="24"/>
          <w:lang w:val="es-ES" w:eastAsia="es-CL"/>
        </w:rPr>
        <w:t xml:space="preserve"> </w:t>
      </w:r>
      <w:r w:rsidRPr="0074174A">
        <w:rPr>
          <w:rFonts w:cs="Arial"/>
          <w:sz w:val="24"/>
          <w:szCs w:val="24"/>
          <w:lang w:val="es-ES" w:eastAsia="es-CL"/>
        </w:rPr>
        <w:t>con amor y admiración, participando en las celebraciones en su honor y</w:t>
      </w:r>
      <w:r>
        <w:rPr>
          <w:rFonts w:cs="Arial"/>
          <w:sz w:val="24"/>
          <w:szCs w:val="24"/>
          <w:lang w:val="es-ES" w:eastAsia="es-CL"/>
        </w:rPr>
        <w:t xml:space="preserve"> </w:t>
      </w:r>
      <w:r w:rsidRPr="0074174A">
        <w:rPr>
          <w:rFonts w:cs="Arial"/>
          <w:sz w:val="24"/>
          <w:szCs w:val="24"/>
          <w:lang w:val="es-ES" w:eastAsia="es-CL"/>
        </w:rPr>
        <w:t>recordando sus mensajes. Madre y maestra de nuestra experiencia formativa,</w:t>
      </w:r>
      <w:r>
        <w:rPr>
          <w:rFonts w:cs="Arial"/>
          <w:sz w:val="24"/>
          <w:szCs w:val="24"/>
          <w:lang w:val="es-ES" w:eastAsia="es-CL"/>
        </w:rPr>
        <w:t xml:space="preserve"> </w:t>
      </w:r>
      <w:r w:rsidRPr="0074174A">
        <w:rPr>
          <w:rFonts w:cs="Arial"/>
          <w:sz w:val="24"/>
          <w:szCs w:val="24"/>
          <w:lang w:val="es-ES" w:eastAsia="es-CL"/>
        </w:rPr>
        <w:t>la invocamos de manera especial en la oración, meditando en el Evangelio</w:t>
      </w:r>
      <w:r>
        <w:rPr>
          <w:rFonts w:cs="Arial"/>
          <w:sz w:val="24"/>
          <w:szCs w:val="24"/>
          <w:lang w:val="es-ES" w:eastAsia="es-CL"/>
        </w:rPr>
        <w:t xml:space="preserve"> </w:t>
      </w:r>
      <w:r w:rsidRPr="0074174A">
        <w:rPr>
          <w:rFonts w:cs="Arial"/>
          <w:sz w:val="24"/>
          <w:szCs w:val="24"/>
          <w:lang w:val="es-ES" w:eastAsia="es-CL"/>
        </w:rPr>
        <w:t>sus hechos y sus palabras.</w:t>
      </w:r>
    </w:p>
    <w:p w:rsidR="003E4DE5" w:rsidRPr="00676917" w:rsidRDefault="00932693" w:rsidP="00C31FCC">
      <w:pPr>
        <w:pStyle w:val="Ttulo1"/>
        <w:jc w:val="center"/>
        <w:rPr>
          <w:b/>
          <w:color w:val="0000FF"/>
          <w:sz w:val="48"/>
          <w:lang w:val="es-CL"/>
        </w:rPr>
      </w:pPr>
      <w:r>
        <w:rPr>
          <w:noProof/>
          <w:lang w:val="es-ES" w:eastAsia="es-ES" w:bidi="ar-SA"/>
        </w:rPr>
        <mc:AlternateContent>
          <mc:Choice Requires="wps">
            <w:drawing>
              <wp:anchor distT="0" distB="0" distL="114300" distR="114300" simplePos="0" relativeHeight="251616256" behindDoc="0" locked="0" layoutInCell="1" allowOverlap="1">
                <wp:simplePos x="0" y="0"/>
                <wp:positionH relativeFrom="column">
                  <wp:posOffset>0</wp:posOffset>
                </wp:positionH>
                <wp:positionV relativeFrom="paragraph">
                  <wp:posOffset>194945</wp:posOffset>
                </wp:positionV>
                <wp:extent cx="5948045" cy="687705"/>
                <wp:effectExtent l="0" t="0" r="20955" b="23495"/>
                <wp:wrapNone/>
                <wp:docPr id="2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687705"/>
                        </a:xfrm>
                        <a:prstGeom prst="rect">
                          <a:avLst/>
                        </a:prstGeom>
                        <a:solidFill>
                          <a:srgbClr val="FFFFFF"/>
                        </a:solidFill>
                        <a:ln w="9525">
                          <a:solidFill>
                            <a:srgbClr val="000000"/>
                          </a:solidFill>
                          <a:miter lim="800000"/>
                          <a:headEnd/>
                          <a:tailEnd/>
                        </a:ln>
                      </wps:spPr>
                      <wps:txbx>
                        <w:txbxContent>
                          <w:p w:rsidR="00F76F2C" w:rsidRDefault="00F76F2C" w:rsidP="00DD4100">
                            <w:pPr>
                              <w:autoSpaceDE w:val="0"/>
                              <w:autoSpaceDN w:val="0"/>
                              <w:adjustRightInd w:val="0"/>
                              <w:spacing w:after="0" w:line="240" w:lineRule="auto"/>
                              <w:jc w:val="both"/>
                              <w:rPr>
                                <w:rFonts w:cs="Arial"/>
                                <w:sz w:val="24"/>
                                <w:szCs w:val="24"/>
                              </w:rPr>
                            </w:pPr>
                            <w:r w:rsidRPr="00046968">
                              <w:rPr>
                                <w:rFonts w:cs="Arial"/>
                                <w:sz w:val="24"/>
                                <w:szCs w:val="24"/>
                                <w:u w:val="single"/>
                              </w:rPr>
                              <w:t>Para reflexionar</w:t>
                            </w:r>
                            <w:r>
                              <w:rPr>
                                <w:rFonts w:cs="Arial"/>
                                <w:sz w:val="24"/>
                                <w:szCs w:val="24"/>
                              </w:rPr>
                              <w:t>: ¿Cuál es mi compromiso concreto con la iglesia? ¿qué pienso hoy de la Iglesia? ¿Cómo veo que el Papa Francisco ha contribuido a renovar la Iglesia en el mundo?</w:t>
                            </w:r>
                          </w:p>
                          <w:p w:rsidR="00F76F2C" w:rsidRPr="00884B51" w:rsidRDefault="00F76F2C" w:rsidP="00DD41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0;margin-top:15.35pt;width:468.35pt;height:54.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">
                <v:textbox>
                  <w:txbxContent>
                    <w:p w:rsidR="00F76F2C" w:rsidRDefault="00F76F2C" w:rsidP="00DD4100">
                      <w:pPr>
                        <w:autoSpaceDE w:val="0"/>
                        <w:autoSpaceDN w:val="0"/>
                        <w:adjustRightInd w:val="0"/>
                        <w:spacing w:after="0" w:line="240" w:lineRule="auto"/>
                        <w:jc w:val="both"/>
                        <w:rPr>
                          <w:rFonts w:cs="Arial"/>
                          <w:sz w:val="24"/>
                          <w:szCs w:val="24"/>
                        </w:rPr>
                      </w:pPr>
                      <w:r w:rsidRPr="00046968">
                        <w:rPr>
                          <w:rFonts w:cs="Arial"/>
                          <w:sz w:val="24"/>
                          <w:szCs w:val="24"/>
                          <w:u w:val="single"/>
                        </w:rPr>
                        <w:t>Para reflexionar</w:t>
                      </w:r>
                      <w:r>
                        <w:rPr>
                          <w:rFonts w:cs="Arial"/>
                          <w:sz w:val="24"/>
                          <w:szCs w:val="24"/>
                        </w:rPr>
                        <w:t>: ¿Cuál es mi compromiso concreto con la iglesia? ¿qué pienso hoy de la Iglesia? ¿Cómo veo que el Papa Francisco ha contribuido a renovar la Iglesia en el mundo?</w:t>
                      </w:r>
                    </w:p>
                    <w:p w:rsidR="00F76F2C" w:rsidRPr="00884B51" w:rsidRDefault="00F76F2C" w:rsidP="00DD4100"/>
                  </w:txbxContent>
                </v:textbox>
              </v:shape>
            </w:pict>
          </mc:Fallback>
        </mc:AlternateContent>
      </w:r>
      <w:r w:rsidR="00A011B7" w:rsidRPr="0074174A">
        <w:rPr>
          <w:lang w:val="es-ES" w:eastAsia="es-CL"/>
        </w:rPr>
        <w:br w:type="page"/>
      </w:r>
      <w:r w:rsidR="00060AA9" w:rsidRPr="00A77F0C">
        <w:rPr>
          <w:b/>
          <w:color w:val="0000FF"/>
          <w:sz w:val="48"/>
          <w:lang w:val="es-ES" w:eastAsia="es-CL"/>
        </w:rPr>
        <w:lastRenderedPageBreak/>
        <w:t>III.</w:t>
      </w:r>
      <w:r w:rsidR="00060AA9" w:rsidRPr="00676917">
        <w:rPr>
          <w:b/>
          <w:color w:val="0000FF"/>
          <w:sz w:val="48"/>
          <w:lang w:val="es-CL"/>
        </w:rPr>
        <w:t xml:space="preserve"> SISTEMA PREVENTIVO.</w:t>
      </w:r>
    </w:p>
    <w:p w:rsidR="008C5553" w:rsidRDefault="008C5553" w:rsidP="0074174A">
      <w:pPr>
        <w:pStyle w:val="Prrafodelista"/>
        <w:spacing w:after="120" w:line="240" w:lineRule="auto"/>
        <w:ind w:left="0"/>
        <w:jc w:val="center"/>
        <w:rPr>
          <w:rFonts w:cs="Arial"/>
          <w:b/>
          <w:sz w:val="24"/>
          <w:szCs w:val="24"/>
        </w:rPr>
      </w:pPr>
    </w:p>
    <w:p w:rsidR="00A87A9C" w:rsidRPr="00676917" w:rsidRDefault="00A87A9C" w:rsidP="00C31FCC">
      <w:pPr>
        <w:pStyle w:val="Ttulo2"/>
        <w:rPr>
          <w:b/>
          <w:color w:val="1F497D" w:themeColor="text2"/>
          <w:lang w:val="es-CL"/>
        </w:rPr>
      </w:pPr>
      <w:r w:rsidRPr="00676917">
        <w:rPr>
          <w:b/>
          <w:color w:val="1F497D" w:themeColor="text2"/>
          <w:lang w:val="es-CL"/>
        </w:rPr>
        <w:t xml:space="preserve">INTRODUCCIÓN. </w:t>
      </w:r>
    </w:p>
    <w:p w:rsidR="00EF7F98" w:rsidRDefault="00EF7F98" w:rsidP="00BF7EBE">
      <w:pPr>
        <w:spacing w:line="240" w:lineRule="auto"/>
        <w:jc w:val="both"/>
        <w:rPr>
          <w:sz w:val="24"/>
          <w:szCs w:val="24"/>
          <w:lang w:val="es-ES"/>
        </w:rPr>
      </w:pPr>
    </w:p>
    <w:p w:rsidR="00C31FCC" w:rsidRPr="00BF7EBE" w:rsidRDefault="00BF7EBE" w:rsidP="00BF7EBE">
      <w:pPr>
        <w:spacing w:line="240" w:lineRule="auto"/>
        <w:jc w:val="both"/>
        <w:rPr>
          <w:sz w:val="24"/>
          <w:szCs w:val="24"/>
        </w:rPr>
      </w:pPr>
      <w:r w:rsidRPr="00BF7EBE">
        <w:rPr>
          <w:sz w:val="24"/>
          <w:szCs w:val="24"/>
          <w:lang w:val="es-ES"/>
        </w:rPr>
        <w:t>Don Bosco, a su forma de educar, le llamó “Sistema Preventivo”, y así ha quedado en la tradición salesiana hasta el día de hoy. Sin embargo es preciso hacer notar que, en tiempos de Don Bosco, la preocupación por “prevenir” fue común, y no sólo a nivel educativo, sino en diversos ámbitos de la sociedad de entonces.</w:t>
      </w:r>
    </w:p>
    <w:p w:rsidR="008C5553" w:rsidRDefault="00A87A9C" w:rsidP="008C5553">
      <w:pPr>
        <w:pStyle w:val="Prrafodelista"/>
        <w:spacing w:after="120" w:line="240" w:lineRule="auto"/>
        <w:ind w:left="0"/>
        <w:jc w:val="both"/>
        <w:rPr>
          <w:rFonts w:cs="Arial"/>
          <w:sz w:val="24"/>
          <w:szCs w:val="24"/>
        </w:rPr>
      </w:pPr>
      <w:r>
        <w:rPr>
          <w:rFonts w:cs="Arial"/>
          <w:sz w:val="24"/>
          <w:szCs w:val="24"/>
        </w:rPr>
        <w:t>D</w:t>
      </w:r>
      <w:r w:rsidR="008C5553" w:rsidRPr="008C5553">
        <w:rPr>
          <w:rFonts w:cs="Arial"/>
          <w:sz w:val="24"/>
          <w:szCs w:val="24"/>
        </w:rPr>
        <w:t xml:space="preserve">on </w:t>
      </w:r>
      <w:r w:rsidR="00F73407">
        <w:rPr>
          <w:rFonts w:cs="Arial"/>
          <w:sz w:val="24"/>
          <w:szCs w:val="24"/>
        </w:rPr>
        <w:t>B</w:t>
      </w:r>
      <w:r w:rsidR="008C5553" w:rsidRPr="008C5553">
        <w:rPr>
          <w:rFonts w:cs="Arial"/>
          <w:sz w:val="24"/>
          <w:szCs w:val="24"/>
        </w:rPr>
        <w:t xml:space="preserve">osco haciendo </w:t>
      </w:r>
      <w:r w:rsidR="008C5553">
        <w:rPr>
          <w:rFonts w:cs="Arial"/>
          <w:sz w:val="24"/>
          <w:szCs w:val="24"/>
        </w:rPr>
        <w:t>o</w:t>
      </w:r>
      <w:r w:rsidR="008C5553" w:rsidRPr="008C5553">
        <w:rPr>
          <w:rFonts w:cs="Arial"/>
          <w:sz w:val="24"/>
          <w:szCs w:val="24"/>
        </w:rPr>
        <w:t xml:space="preserve">ratorio, </w:t>
      </w:r>
      <w:r w:rsidR="008C5553">
        <w:rPr>
          <w:rFonts w:cs="Arial"/>
          <w:sz w:val="24"/>
          <w:szCs w:val="24"/>
        </w:rPr>
        <w:t xml:space="preserve">crea su sistema educativo, y relacionandose con sus muchachos, crea Oratorio. Dos realidades. Las relaciones se hacen un sistema de encuentros, y de reciprocidad pedagógica. Oratorio es todo el “medio cultural”, en el que se llevan a cabo el encuentro y los procesos educativos del sistema. La optica es la preventividad que no es otra cosa que la vigilanzua previsiva de todo lo que, a tiempo, hay que evitar y de todo lo que hay que impulsar, de modo que el educando aprenda de la vida a defenderse y a desarrollar todas las potencialidades que tiene en si mismo, como ser humano y como creyente en quien actúa vico y palpitante el espiritu de Dios. </w:t>
      </w:r>
    </w:p>
    <w:p w:rsidR="008C5553" w:rsidRDefault="008C5553" w:rsidP="008C5553">
      <w:pPr>
        <w:pStyle w:val="Prrafodelista"/>
        <w:spacing w:after="120" w:line="240" w:lineRule="auto"/>
        <w:ind w:left="0"/>
        <w:jc w:val="both"/>
        <w:rPr>
          <w:rFonts w:cs="Arial"/>
          <w:sz w:val="24"/>
          <w:szCs w:val="24"/>
        </w:rPr>
      </w:pPr>
      <w:r>
        <w:rPr>
          <w:rFonts w:cs="Arial"/>
          <w:sz w:val="24"/>
          <w:szCs w:val="24"/>
        </w:rPr>
        <w:t xml:space="preserve">Históticamente la primera y fundamental respuesta de don Bosco a sus jovenes es él mismo. El mejor exegeta de ese don Bosco que buscar dar respuestas pastorales adecuadas a sus muchachos, que teoriza y escribe, es el mismo don Bosco. Le entrega y aproximación de la persona al educando. </w:t>
      </w:r>
    </w:p>
    <w:p w:rsidR="008C5553" w:rsidRDefault="008C5553" w:rsidP="008C5553">
      <w:pPr>
        <w:pStyle w:val="Prrafodelista"/>
        <w:spacing w:after="120" w:line="240" w:lineRule="auto"/>
        <w:ind w:left="0"/>
        <w:jc w:val="both"/>
        <w:rPr>
          <w:rFonts w:cs="Arial"/>
          <w:sz w:val="24"/>
          <w:szCs w:val="24"/>
        </w:rPr>
      </w:pPr>
      <w:r>
        <w:rPr>
          <w:rFonts w:cs="Arial"/>
          <w:sz w:val="24"/>
          <w:szCs w:val="24"/>
        </w:rPr>
        <w:t xml:space="preserve">“Vocación”, y “Oratorio”, son términosrelacionados desde la infancia en la historia de don Bosco. antes de iniciar el joven dsacerdote Juan Bosco su labor, ya traía én una singular experiencia educativa nacida, ante todo, del trato con su madre. Mamá Margarita. </w:t>
      </w:r>
    </w:p>
    <w:p w:rsidR="001B6F67" w:rsidRDefault="008C5553" w:rsidP="008C5553">
      <w:pPr>
        <w:pStyle w:val="Prrafodelista"/>
        <w:spacing w:after="120" w:line="240" w:lineRule="auto"/>
        <w:ind w:left="0"/>
        <w:jc w:val="both"/>
        <w:rPr>
          <w:rFonts w:cs="Arial"/>
          <w:sz w:val="24"/>
          <w:szCs w:val="24"/>
        </w:rPr>
      </w:pPr>
      <w:r>
        <w:rPr>
          <w:rFonts w:cs="Arial"/>
          <w:sz w:val="24"/>
          <w:szCs w:val="24"/>
        </w:rPr>
        <w:t xml:space="preserve">Oratorio, aís entendido, es un don que lleva consigo desde pequeño. Por eso es bastante lógico deducir que Oratorio y Sistema Preventivo antes de ser instituciones y estructuras, son básicamente actitudes desde lo más profundo de la persona, son opciones fundantes y fundamnetales, </w:t>
      </w:r>
      <w:r w:rsidR="001B6F67">
        <w:rPr>
          <w:rFonts w:cs="Arial"/>
          <w:sz w:val="24"/>
          <w:szCs w:val="24"/>
        </w:rPr>
        <w:t xml:space="preserve">modo de ser y de actuar y de relacionarse. Ambos estaban ya, desde la infancia, muy llatentes en el mismo corazón, en la “existencia” de don Bosco, como parte tambien del llamado Divino que da sentido cabal a su vida. </w:t>
      </w:r>
    </w:p>
    <w:p w:rsidR="008C5553" w:rsidRDefault="001B6F67" w:rsidP="00A87A9C">
      <w:pPr>
        <w:pStyle w:val="Prrafodelista"/>
        <w:spacing w:after="120" w:line="240" w:lineRule="auto"/>
        <w:ind w:left="0"/>
        <w:jc w:val="both"/>
        <w:rPr>
          <w:rFonts w:cs="Arial"/>
          <w:sz w:val="24"/>
          <w:szCs w:val="24"/>
        </w:rPr>
      </w:pPr>
      <w:r>
        <w:rPr>
          <w:rFonts w:cs="Arial"/>
          <w:sz w:val="24"/>
          <w:szCs w:val="24"/>
        </w:rPr>
        <w:tab/>
        <w:t xml:space="preserve">Hablar, entonces del origen del sistema preventivo de don Bosco, no es más que referirse a lo que él puso de suyo, con sus colaboradores y discípulos, dentro de la más pura tradición pedagógica, </w:t>
      </w:r>
      <w:r w:rsidR="00A25ED7">
        <w:rPr>
          <w:rFonts w:cs="Arial"/>
          <w:sz w:val="24"/>
          <w:szCs w:val="24"/>
        </w:rPr>
        <w:t xml:space="preserve">desdes los doscientos años ya de su nacimiento. Sin duda que el eje maestro, sobre el que todo lo restante, su estructura, por ejemplo, es la relación educativa que crea confianza y paternidad, y que inspira por lo tanto, el hecho real de ser familia.     </w:t>
      </w:r>
    </w:p>
    <w:p w:rsidR="00A87A9C" w:rsidRPr="00A87A9C" w:rsidRDefault="00A87A9C" w:rsidP="00A87A9C">
      <w:pPr>
        <w:pStyle w:val="Prrafodelista"/>
        <w:spacing w:after="120" w:line="240" w:lineRule="auto"/>
        <w:ind w:left="0"/>
        <w:jc w:val="both"/>
        <w:rPr>
          <w:rFonts w:cs="Arial"/>
          <w:sz w:val="24"/>
          <w:szCs w:val="24"/>
        </w:rPr>
      </w:pPr>
    </w:p>
    <w:p w:rsidR="003E4DE5" w:rsidRPr="00A87A9C" w:rsidRDefault="0028691C" w:rsidP="00990607">
      <w:pPr>
        <w:autoSpaceDE w:val="0"/>
        <w:autoSpaceDN w:val="0"/>
        <w:adjustRightInd w:val="0"/>
        <w:spacing w:after="120" w:line="240" w:lineRule="auto"/>
        <w:jc w:val="both"/>
        <w:rPr>
          <w:rFonts w:cs="Tahoma"/>
          <w:b/>
          <w:sz w:val="24"/>
          <w:szCs w:val="24"/>
          <w:lang w:eastAsia="es-CL"/>
        </w:rPr>
      </w:pPr>
      <w:r>
        <w:rPr>
          <w:rFonts w:cs="Tahoma"/>
          <w:sz w:val="24"/>
          <w:szCs w:val="24"/>
          <w:lang w:eastAsia="es-CL"/>
        </w:rPr>
        <w:lastRenderedPageBreak/>
        <w:tab/>
      </w:r>
      <w:r w:rsidR="008573D3" w:rsidRPr="00A87A9C">
        <w:rPr>
          <w:rFonts w:cs="Tahoma"/>
          <w:b/>
          <w:sz w:val="24"/>
          <w:szCs w:val="24"/>
          <w:lang w:eastAsia="es-CL"/>
        </w:rPr>
        <w:t>Don Bosco</w:t>
      </w:r>
      <w:r w:rsidR="003E4DE5" w:rsidRPr="00A87A9C">
        <w:rPr>
          <w:rFonts w:cs="Tahoma"/>
          <w:b/>
          <w:sz w:val="24"/>
          <w:szCs w:val="24"/>
          <w:lang w:eastAsia="es-CL"/>
        </w:rPr>
        <w:t xml:space="preserve"> </w:t>
      </w:r>
      <w:r w:rsidR="008573D3" w:rsidRPr="00A87A9C">
        <w:rPr>
          <w:rFonts w:cs="Tahoma"/>
          <w:b/>
          <w:sz w:val="24"/>
          <w:szCs w:val="24"/>
          <w:lang w:eastAsia="es-CL"/>
        </w:rPr>
        <w:t>entendía su</w:t>
      </w:r>
      <w:r w:rsidR="003E4DE5" w:rsidRPr="00A87A9C">
        <w:rPr>
          <w:rFonts w:cs="Tahoma"/>
          <w:b/>
          <w:sz w:val="24"/>
          <w:szCs w:val="24"/>
          <w:lang w:eastAsia="es-CL"/>
        </w:rPr>
        <w:t xml:space="preserve"> </w:t>
      </w:r>
      <w:r w:rsidR="008573D3" w:rsidRPr="00A87A9C">
        <w:rPr>
          <w:rFonts w:cs="Tahoma"/>
          <w:b/>
          <w:sz w:val="24"/>
          <w:szCs w:val="24"/>
          <w:lang w:eastAsia="es-CL"/>
        </w:rPr>
        <w:t xml:space="preserve">“Sistema Preventivo” </w:t>
      </w:r>
      <w:r w:rsidR="003E4DE5" w:rsidRPr="00A87A9C">
        <w:rPr>
          <w:rFonts w:cs="Tahoma"/>
          <w:b/>
          <w:sz w:val="24"/>
          <w:szCs w:val="24"/>
          <w:lang w:eastAsia="es-CL"/>
        </w:rPr>
        <w:t xml:space="preserve">como </w:t>
      </w:r>
      <w:r w:rsidR="003E4DE5" w:rsidRPr="00A87A9C">
        <w:rPr>
          <w:rFonts w:cs="Tahoma"/>
          <w:b/>
          <w:i/>
          <w:sz w:val="24"/>
          <w:szCs w:val="24"/>
          <w:lang w:eastAsia="es-CL"/>
        </w:rPr>
        <w:t>el llegar a ti</w:t>
      </w:r>
      <w:r w:rsidR="008C2DAA" w:rsidRPr="00A87A9C">
        <w:rPr>
          <w:rFonts w:cs="Tahoma"/>
          <w:b/>
          <w:i/>
          <w:sz w:val="24"/>
          <w:szCs w:val="24"/>
          <w:lang w:eastAsia="es-CL"/>
        </w:rPr>
        <w:t>empo a la vida del j</w:t>
      </w:r>
      <w:r w:rsidR="003E4DE5" w:rsidRPr="00A87A9C">
        <w:rPr>
          <w:rFonts w:cs="Tahoma"/>
          <w:b/>
          <w:i/>
          <w:sz w:val="24"/>
          <w:szCs w:val="24"/>
          <w:lang w:eastAsia="es-CL"/>
        </w:rPr>
        <w:t>oven</w:t>
      </w:r>
      <w:r w:rsidR="003E4DE5" w:rsidRPr="00A87A9C">
        <w:rPr>
          <w:rFonts w:cs="Tahoma"/>
          <w:b/>
          <w:sz w:val="24"/>
          <w:szCs w:val="24"/>
          <w:lang w:eastAsia="es-CL"/>
        </w:rPr>
        <w:t>, procurando que las experiencias negativas no lo condicionen. Por otra parte</w:t>
      </w:r>
      <w:r w:rsidR="008573D3" w:rsidRPr="00A87A9C">
        <w:rPr>
          <w:rFonts w:cs="Tahoma"/>
          <w:b/>
          <w:sz w:val="24"/>
          <w:szCs w:val="24"/>
          <w:lang w:eastAsia="es-CL"/>
        </w:rPr>
        <w:t>,</w:t>
      </w:r>
      <w:r w:rsidR="003E4DE5" w:rsidRPr="00A87A9C">
        <w:rPr>
          <w:rFonts w:cs="Tahoma"/>
          <w:b/>
          <w:sz w:val="24"/>
          <w:szCs w:val="24"/>
          <w:lang w:eastAsia="es-CL"/>
        </w:rPr>
        <w:t xml:space="preserve"> busc</w:t>
      </w:r>
      <w:r w:rsidR="008573D3" w:rsidRPr="00A87A9C">
        <w:rPr>
          <w:rFonts w:cs="Tahoma"/>
          <w:b/>
          <w:sz w:val="24"/>
          <w:szCs w:val="24"/>
          <w:lang w:eastAsia="es-CL"/>
        </w:rPr>
        <w:t>ó</w:t>
      </w:r>
      <w:r w:rsidR="003E4DE5" w:rsidRPr="00A87A9C">
        <w:rPr>
          <w:rFonts w:cs="Tahoma"/>
          <w:b/>
          <w:sz w:val="24"/>
          <w:szCs w:val="24"/>
          <w:lang w:eastAsia="es-CL"/>
        </w:rPr>
        <w:t xml:space="preserve"> despertar en el educando el protagonismo, es decir, responsabilizarlo de su propia historia.</w:t>
      </w:r>
    </w:p>
    <w:p w:rsidR="003E4DE5" w:rsidRPr="00F139E4" w:rsidRDefault="003E4DE5" w:rsidP="00990607">
      <w:pPr>
        <w:autoSpaceDE w:val="0"/>
        <w:autoSpaceDN w:val="0"/>
        <w:adjustRightInd w:val="0"/>
        <w:spacing w:after="120" w:line="240" w:lineRule="auto"/>
        <w:jc w:val="both"/>
        <w:rPr>
          <w:rFonts w:cs="Tahoma"/>
          <w:sz w:val="24"/>
          <w:szCs w:val="24"/>
          <w:lang w:eastAsia="es-CL"/>
        </w:rPr>
      </w:pPr>
      <w:r w:rsidRPr="00F139E4">
        <w:rPr>
          <w:rFonts w:cs="Tahoma"/>
          <w:sz w:val="24"/>
          <w:szCs w:val="24"/>
          <w:lang w:eastAsia="es-CL"/>
        </w:rPr>
        <w:t xml:space="preserve">La mirada y acción preventiva en </w:t>
      </w:r>
      <w:r w:rsidR="008573D3">
        <w:rPr>
          <w:rFonts w:cs="Tahoma"/>
          <w:sz w:val="24"/>
          <w:szCs w:val="24"/>
          <w:lang w:eastAsia="es-CL"/>
        </w:rPr>
        <w:t>Don Bosco</w:t>
      </w:r>
      <w:r w:rsidRPr="00F139E4">
        <w:rPr>
          <w:rFonts w:cs="Tahoma"/>
          <w:sz w:val="24"/>
          <w:szCs w:val="24"/>
          <w:lang w:eastAsia="es-CL"/>
        </w:rPr>
        <w:t xml:space="preserve"> no </w:t>
      </w:r>
      <w:r w:rsidR="008573D3">
        <w:rPr>
          <w:rFonts w:cs="Tahoma"/>
          <w:sz w:val="24"/>
          <w:szCs w:val="24"/>
          <w:lang w:eastAsia="es-CL"/>
        </w:rPr>
        <w:t>fue</w:t>
      </w:r>
      <w:r w:rsidRPr="00F139E4">
        <w:rPr>
          <w:rFonts w:cs="Tahoma"/>
          <w:sz w:val="24"/>
          <w:szCs w:val="24"/>
          <w:lang w:eastAsia="es-CL"/>
        </w:rPr>
        <w:t xml:space="preserve"> una etapa romántica de su vida</w:t>
      </w:r>
      <w:r w:rsidR="008573D3">
        <w:rPr>
          <w:rFonts w:cs="Tahoma"/>
          <w:sz w:val="24"/>
          <w:szCs w:val="24"/>
          <w:lang w:eastAsia="es-CL"/>
        </w:rPr>
        <w:t>,</w:t>
      </w:r>
      <w:r w:rsidRPr="00F139E4">
        <w:rPr>
          <w:rFonts w:cs="Tahoma"/>
          <w:sz w:val="24"/>
          <w:szCs w:val="24"/>
          <w:lang w:eastAsia="es-CL"/>
        </w:rPr>
        <w:t xml:space="preserve"> sino  más bien es la experiencia vivida que busca </w:t>
      </w:r>
      <w:r w:rsidR="008C2DAA" w:rsidRPr="00F139E4">
        <w:rPr>
          <w:rFonts w:cs="Tahoma"/>
          <w:sz w:val="24"/>
          <w:szCs w:val="24"/>
          <w:lang w:eastAsia="es-CL"/>
        </w:rPr>
        <w:t>transformarse en una pedagogí</w:t>
      </w:r>
      <w:r w:rsidRPr="00F139E4">
        <w:rPr>
          <w:rFonts w:cs="Tahoma"/>
          <w:sz w:val="24"/>
          <w:szCs w:val="24"/>
          <w:lang w:eastAsia="es-CL"/>
        </w:rPr>
        <w:t>a</w:t>
      </w:r>
      <w:r w:rsidR="0074174A">
        <w:rPr>
          <w:rFonts w:cs="Tahoma"/>
          <w:sz w:val="24"/>
          <w:szCs w:val="24"/>
          <w:lang w:eastAsia="es-CL"/>
        </w:rPr>
        <w:t xml:space="preserve">, en </w:t>
      </w:r>
      <w:r w:rsidR="0074174A" w:rsidRPr="0074174A">
        <w:rPr>
          <w:rFonts w:cs="Tahoma"/>
          <w:b/>
          <w:sz w:val="24"/>
          <w:szCs w:val="24"/>
          <w:lang w:eastAsia="es-CL"/>
        </w:rPr>
        <w:t>amor pedagógico</w:t>
      </w:r>
      <w:r w:rsidRPr="00F139E4">
        <w:rPr>
          <w:rFonts w:cs="Tahoma"/>
          <w:sz w:val="24"/>
          <w:szCs w:val="24"/>
          <w:lang w:eastAsia="es-CL"/>
        </w:rPr>
        <w:t>. Los elementos claves que atraviesan esta experiencia</w:t>
      </w:r>
      <w:r w:rsidR="008C2DAA" w:rsidRPr="00F139E4">
        <w:rPr>
          <w:rFonts w:cs="Tahoma"/>
          <w:sz w:val="24"/>
          <w:szCs w:val="24"/>
          <w:lang w:eastAsia="es-CL"/>
        </w:rPr>
        <w:t>,</w:t>
      </w:r>
      <w:r w:rsidRPr="00F139E4">
        <w:rPr>
          <w:rFonts w:cs="Tahoma"/>
          <w:sz w:val="24"/>
          <w:szCs w:val="24"/>
          <w:lang w:eastAsia="es-CL"/>
        </w:rPr>
        <w:t xml:space="preserve"> que se traduce en legado para los salesianos</w:t>
      </w:r>
      <w:r w:rsidR="00425132">
        <w:rPr>
          <w:rFonts w:cs="Tahoma"/>
          <w:sz w:val="24"/>
          <w:szCs w:val="24"/>
          <w:lang w:eastAsia="es-CL"/>
        </w:rPr>
        <w:t xml:space="preserve"> y salesianas</w:t>
      </w:r>
      <w:r w:rsidR="008C2DAA" w:rsidRPr="00F139E4">
        <w:rPr>
          <w:rFonts w:cs="Tahoma"/>
          <w:sz w:val="24"/>
          <w:szCs w:val="24"/>
          <w:lang w:eastAsia="es-CL"/>
        </w:rPr>
        <w:t>,</w:t>
      </w:r>
      <w:r w:rsidRPr="00F139E4">
        <w:rPr>
          <w:rFonts w:cs="Tahoma"/>
          <w:sz w:val="24"/>
          <w:szCs w:val="24"/>
          <w:lang w:eastAsia="es-CL"/>
        </w:rPr>
        <w:t xml:space="preserve"> se han agrupado bajo tres pilares que la sostienen; la </w:t>
      </w:r>
      <w:r w:rsidRPr="008573D3">
        <w:rPr>
          <w:rFonts w:cs="Tahoma"/>
          <w:i/>
          <w:sz w:val="24"/>
          <w:szCs w:val="24"/>
          <w:lang w:eastAsia="es-CL"/>
        </w:rPr>
        <w:t>religión</w:t>
      </w:r>
      <w:r w:rsidRPr="00F139E4">
        <w:rPr>
          <w:rFonts w:cs="Tahoma"/>
          <w:sz w:val="24"/>
          <w:szCs w:val="24"/>
          <w:lang w:eastAsia="es-CL"/>
        </w:rPr>
        <w:t xml:space="preserve"> (fe), </w:t>
      </w:r>
      <w:r w:rsidR="008573D3">
        <w:rPr>
          <w:rFonts w:cs="Tahoma"/>
          <w:sz w:val="24"/>
          <w:szCs w:val="24"/>
          <w:lang w:eastAsia="es-CL"/>
        </w:rPr>
        <w:t xml:space="preserve">la </w:t>
      </w:r>
      <w:r w:rsidRPr="008573D3">
        <w:rPr>
          <w:rFonts w:cs="Tahoma"/>
          <w:i/>
          <w:sz w:val="24"/>
          <w:szCs w:val="24"/>
          <w:lang w:eastAsia="es-CL"/>
        </w:rPr>
        <w:t>razón</w:t>
      </w:r>
      <w:r w:rsidRPr="00F139E4">
        <w:rPr>
          <w:rFonts w:cs="Tahoma"/>
          <w:sz w:val="24"/>
          <w:szCs w:val="24"/>
          <w:lang w:eastAsia="es-CL"/>
        </w:rPr>
        <w:t xml:space="preserve">, </w:t>
      </w:r>
      <w:r w:rsidR="008573D3">
        <w:rPr>
          <w:rFonts w:cs="Tahoma"/>
          <w:sz w:val="24"/>
          <w:szCs w:val="24"/>
          <w:lang w:eastAsia="es-CL"/>
        </w:rPr>
        <w:t xml:space="preserve">y la </w:t>
      </w:r>
      <w:r w:rsidRPr="008573D3">
        <w:rPr>
          <w:rFonts w:cs="Tahoma"/>
          <w:i/>
          <w:sz w:val="24"/>
          <w:szCs w:val="24"/>
          <w:lang w:eastAsia="es-CL"/>
        </w:rPr>
        <w:t>amabilidad</w:t>
      </w:r>
      <w:r w:rsidRPr="00F139E4">
        <w:rPr>
          <w:rFonts w:cs="Tahoma"/>
          <w:sz w:val="24"/>
          <w:szCs w:val="24"/>
          <w:lang w:eastAsia="es-CL"/>
        </w:rPr>
        <w:t xml:space="preserve"> (amor). </w:t>
      </w:r>
    </w:p>
    <w:p w:rsidR="003E4DE5" w:rsidRPr="00F139E4" w:rsidRDefault="003E4DE5" w:rsidP="00990607">
      <w:pPr>
        <w:autoSpaceDE w:val="0"/>
        <w:autoSpaceDN w:val="0"/>
        <w:adjustRightInd w:val="0"/>
        <w:spacing w:after="120" w:line="240" w:lineRule="auto"/>
        <w:jc w:val="both"/>
        <w:rPr>
          <w:rFonts w:cs="Tahoma"/>
          <w:sz w:val="24"/>
          <w:szCs w:val="24"/>
          <w:lang w:eastAsia="es-CL"/>
        </w:rPr>
      </w:pPr>
      <w:r w:rsidRPr="00F139E4">
        <w:rPr>
          <w:rFonts w:cs="Tahoma"/>
          <w:sz w:val="24"/>
          <w:szCs w:val="24"/>
          <w:lang w:eastAsia="es-CL"/>
        </w:rPr>
        <w:t>Es claro que el divi</w:t>
      </w:r>
      <w:r w:rsidR="008C2DAA" w:rsidRPr="00F139E4">
        <w:rPr>
          <w:rFonts w:cs="Tahoma"/>
          <w:sz w:val="24"/>
          <w:szCs w:val="24"/>
          <w:lang w:eastAsia="es-CL"/>
        </w:rPr>
        <w:t>dir en tres pilares nos ayuda a conocerlos y estudiarlos mejor, pero para</w:t>
      </w:r>
      <w:r w:rsidRPr="00F139E4">
        <w:rPr>
          <w:rFonts w:cs="Tahoma"/>
          <w:sz w:val="24"/>
          <w:szCs w:val="24"/>
          <w:lang w:eastAsia="es-CL"/>
        </w:rPr>
        <w:t xml:space="preserve"> </w:t>
      </w:r>
      <w:r w:rsidR="008573D3">
        <w:rPr>
          <w:rFonts w:cs="Tahoma"/>
          <w:sz w:val="24"/>
          <w:szCs w:val="24"/>
          <w:lang w:eastAsia="es-CL"/>
        </w:rPr>
        <w:t>Don Bosco</w:t>
      </w:r>
      <w:r w:rsidRPr="00F139E4">
        <w:rPr>
          <w:rFonts w:cs="Tahoma"/>
          <w:sz w:val="24"/>
          <w:szCs w:val="24"/>
          <w:lang w:eastAsia="es-CL"/>
        </w:rPr>
        <w:t xml:space="preserve"> estos tres pilares están integrados</w:t>
      </w:r>
      <w:r w:rsidR="008C2DAA" w:rsidRPr="00F139E4">
        <w:rPr>
          <w:rFonts w:cs="Tahoma"/>
          <w:sz w:val="24"/>
          <w:szCs w:val="24"/>
          <w:lang w:eastAsia="es-CL"/>
        </w:rPr>
        <w:t>,</w:t>
      </w:r>
      <w:r w:rsidRPr="00F139E4">
        <w:rPr>
          <w:rFonts w:cs="Tahoma"/>
          <w:sz w:val="24"/>
          <w:szCs w:val="24"/>
          <w:lang w:eastAsia="es-CL"/>
        </w:rPr>
        <w:t xml:space="preserve"> logrando </w:t>
      </w:r>
      <w:r w:rsidR="008C2DAA" w:rsidRPr="00F139E4">
        <w:rPr>
          <w:rFonts w:cs="Tahoma"/>
          <w:sz w:val="24"/>
          <w:szCs w:val="24"/>
          <w:lang w:eastAsia="es-CL"/>
        </w:rPr>
        <w:t xml:space="preserve">con ellos una fuerza dinamizadora que acompaña la formación de cada uno de los jóvenes, para nosotros los niños y niñas de las </w:t>
      </w:r>
      <w:r w:rsidR="005921E8">
        <w:rPr>
          <w:rFonts w:cs="Tahoma"/>
          <w:sz w:val="24"/>
          <w:szCs w:val="24"/>
          <w:lang w:eastAsia="es-CL"/>
        </w:rPr>
        <w:t>Colonias</w:t>
      </w:r>
      <w:r w:rsidR="005921E8" w:rsidRPr="00F139E4">
        <w:rPr>
          <w:rFonts w:cs="Tahoma"/>
          <w:sz w:val="24"/>
          <w:szCs w:val="24"/>
          <w:lang w:eastAsia="es-CL"/>
        </w:rPr>
        <w:t xml:space="preserve"> </w:t>
      </w:r>
      <w:r w:rsidR="008573D3" w:rsidRPr="00F139E4">
        <w:rPr>
          <w:rFonts w:cs="Tahoma"/>
          <w:sz w:val="24"/>
          <w:szCs w:val="24"/>
          <w:lang w:eastAsia="es-CL"/>
        </w:rPr>
        <w:t>Villa Feliz</w:t>
      </w:r>
      <w:r w:rsidR="008C2DAA" w:rsidRPr="00F139E4">
        <w:rPr>
          <w:rFonts w:cs="Tahoma"/>
          <w:sz w:val="24"/>
          <w:szCs w:val="24"/>
          <w:lang w:eastAsia="es-CL"/>
        </w:rPr>
        <w:t>. E</w:t>
      </w:r>
      <w:r w:rsidRPr="00F139E4">
        <w:rPr>
          <w:rFonts w:cs="Tahoma"/>
          <w:sz w:val="24"/>
          <w:szCs w:val="24"/>
          <w:lang w:eastAsia="es-CL"/>
        </w:rPr>
        <w:t xml:space="preserve">l desafío </w:t>
      </w:r>
      <w:r w:rsidR="008C2DAA" w:rsidRPr="00F139E4">
        <w:rPr>
          <w:rFonts w:cs="Tahoma"/>
          <w:sz w:val="24"/>
          <w:szCs w:val="24"/>
          <w:lang w:eastAsia="es-CL"/>
        </w:rPr>
        <w:t>para</w:t>
      </w:r>
      <w:r w:rsidRPr="00F139E4">
        <w:rPr>
          <w:rFonts w:cs="Tahoma"/>
          <w:sz w:val="24"/>
          <w:szCs w:val="24"/>
          <w:lang w:eastAsia="es-CL"/>
        </w:rPr>
        <w:t xml:space="preserve"> cada uno de nosotros que formamos part</w:t>
      </w:r>
      <w:r w:rsidR="008C2DAA" w:rsidRPr="00F139E4">
        <w:rPr>
          <w:rFonts w:cs="Tahoma"/>
          <w:sz w:val="24"/>
          <w:szCs w:val="24"/>
          <w:lang w:eastAsia="es-CL"/>
        </w:rPr>
        <w:t xml:space="preserve">e de la familia salesiana es, tal como lo vivía </w:t>
      </w:r>
      <w:r w:rsidR="008573D3">
        <w:rPr>
          <w:rFonts w:cs="Tahoma"/>
          <w:sz w:val="24"/>
          <w:szCs w:val="24"/>
          <w:lang w:eastAsia="es-CL"/>
        </w:rPr>
        <w:t>Don Bosco</w:t>
      </w:r>
      <w:r w:rsidR="008C2DAA" w:rsidRPr="00F139E4">
        <w:rPr>
          <w:rFonts w:cs="Tahoma"/>
          <w:sz w:val="24"/>
          <w:szCs w:val="24"/>
          <w:lang w:eastAsia="es-CL"/>
        </w:rPr>
        <w:t>, integrarlos e</w:t>
      </w:r>
      <w:r w:rsidR="003F0725" w:rsidRPr="00F139E4">
        <w:rPr>
          <w:rFonts w:cs="Tahoma"/>
          <w:sz w:val="24"/>
          <w:szCs w:val="24"/>
          <w:lang w:eastAsia="es-CL"/>
        </w:rPr>
        <w:t>n la vida de cada niño y niña que atendemos.</w:t>
      </w:r>
    </w:p>
    <w:p w:rsidR="003E4DE5" w:rsidRPr="008573D3" w:rsidRDefault="00060AA9" w:rsidP="00442063">
      <w:pPr>
        <w:pStyle w:val="Prrafodelista"/>
        <w:numPr>
          <w:ilvl w:val="0"/>
          <w:numId w:val="75"/>
        </w:numPr>
        <w:spacing w:after="120" w:line="240" w:lineRule="auto"/>
        <w:rPr>
          <w:rFonts w:cs="Arial"/>
          <w:b/>
          <w:sz w:val="24"/>
          <w:szCs w:val="24"/>
          <w:lang w:val="es-ES_tradnl"/>
        </w:rPr>
      </w:pPr>
      <w:r>
        <w:rPr>
          <w:rFonts w:cs="Arial"/>
          <w:b/>
          <w:sz w:val="24"/>
          <w:szCs w:val="24"/>
          <w:lang w:val="es-ES_tradnl"/>
        </w:rPr>
        <w:t xml:space="preserve">A. </w:t>
      </w:r>
      <w:r w:rsidR="006249E1">
        <w:rPr>
          <w:rFonts w:cs="Arial"/>
          <w:b/>
          <w:sz w:val="24"/>
          <w:szCs w:val="24"/>
          <w:lang w:val="es-ES_tradnl"/>
        </w:rPr>
        <w:t>El Amor</w:t>
      </w:r>
      <w:r w:rsidR="005360A0" w:rsidRPr="008573D3">
        <w:rPr>
          <w:rFonts w:cs="Arial"/>
          <w:b/>
          <w:sz w:val="24"/>
          <w:szCs w:val="24"/>
          <w:lang w:val="es-ES_tradnl"/>
        </w:rPr>
        <w:t xml:space="preserve"> </w:t>
      </w:r>
      <w:r w:rsidR="005360A0" w:rsidRPr="008573D3">
        <w:rPr>
          <w:rFonts w:cs="Arial"/>
          <w:sz w:val="24"/>
          <w:szCs w:val="24"/>
          <w:lang w:val="es-ES_tradnl"/>
        </w:rPr>
        <w:t>(</w:t>
      </w:r>
      <w:r w:rsidR="006249E1">
        <w:rPr>
          <w:rFonts w:cs="Arial"/>
          <w:sz w:val="24"/>
          <w:szCs w:val="24"/>
          <w:lang w:val="es-ES_tradnl"/>
        </w:rPr>
        <w:t>Amabilidad</w:t>
      </w:r>
      <w:r w:rsidR="005360A0" w:rsidRPr="008573D3">
        <w:rPr>
          <w:rFonts w:cs="Arial"/>
          <w:sz w:val="24"/>
          <w:szCs w:val="24"/>
          <w:lang w:val="es-ES_tradnl"/>
        </w:rPr>
        <w:t>)</w:t>
      </w:r>
    </w:p>
    <w:p w:rsidR="006249E1" w:rsidRPr="006249E1" w:rsidRDefault="006249E1" w:rsidP="006249E1">
      <w:pPr>
        <w:pStyle w:val="Prrafodelista"/>
        <w:spacing w:after="120" w:line="240" w:lineRule="auto"/>
        <w:ind w:left="0"/>
        <w:contextualSpacing w:val="0"/>
        <w:jc w:val="both"/>
        <w:rPr>
          <w:rFonts w:cs="Tahoma"/>
          <w:sz w:val="24"/>
          <w:szCs w:val="24"/>
          <w:lang w:eastAsia="es-CL"/>
        </w:rPr>
      </w:pPr>
      <w:r w:rsidRPr="006249E1">
        <w:rPr>
          <w:rFonts w:cs="Tahoma"/>
          <w:sz w:val="24"/>
          <w:szCs w:val="24"/>
          <w:lang w:eastAsia="es-CL"/>
        </w:rPr>
        <w:t>El amor pedagógico es ante todo un amor humano auténtico: el</w:t>
      </w:r>
      <w:r>
        <w:rPr>
          <w:rFonts w:cs="Tahoma"/>
          <w:sz w:val="24"/>
          <w:szCs w:val="24"/>
          <w:lang w:eastAsia="es-CL"/>
        </w:rPr>
        <w:t xml:space="preserve"> </w:t>
      </w:r>
      <w:r w:rsidRPr="006249E1">
        <w:rPr>
          <w:rFonts w:cs="Tahoma"/>
          <w:sz w:val="24"/>
          <w:szCs w:val="24"/>
          <w:lang w:eastAsia="es-CL"/>
        </w:rPr>
        <w:t>principio del método es el amor, que se expresa como afecto educativo</w:t>
      </w:r>
      <w:r>
        <w:rPr>
          <w:rFonts w:cs="Tahoma"/>
          <w:sz w:val="24"/>
          <w:szCs w:val="24"/>
          <w:lang w:eastAsia="es-CL"/>
        </w:rPr>
        <w:t xml:space="preserve"> </w:t>
      </w:r>
      <w:r w:rsidRPr="006249E1">
        <w:rPr>
          <w:rFonts w:cs="Tahoma"/>
          <w:sz w:val="24"/>
          <w:szCs w:val="24"/>
          <w:lang w:eastAsia="es-CL"/>
        </w:rPr>
        <w:t>que hace crecer y genera correspondencia de relaciones cordiales. Esta es</w:t>
      </w:r>
      <w:r>
        <w:rPr>
          <w:rFonts w:cs="Tahoma"/>
          <w:sz w:val="24"/>
          <w:szCs w:val="24"/>
          <w:lang w:eastAsia="es-CL"/>
        </w:rPr>
        <w:t xml:space="preserve"> </w:t>
      </w:r>
      <w:r w:rsidRPr="006249E1">
        <w:rPr>
          <w:rFonts w:cs="Tahoma"/>
          <w:sz w:val="24"/>
          <w:szCs w:val="24"/>
          <w:lang w:eastAsia="es-CL"/>
        </w:rPr>
        <w:t>la intuición de Don Bosco: la fuerza liberadora del amor educativo.</w:t>
      </w:r>
    </w:p>
    <w:p w:rsidR="006249E1" w:rsidRDefault="006249E1" w:rsidP="006249E1">
      <w:pPr>
        <w:pStyle w:val="Prrafodelista"/>
        <w:spacing w:after="120" w:line="240" w:lineRule="auto"/>
        <w:ind w:left="0"/>
        <w:contextualSpacing w:val="0"/>
        <w:jc w:val="both"/>
        <w:rPr>
          <w:rFonts w:cs="Tahoma"/>
          <w:sz w:val="24"/>
          <w:szCs w:val="24"/>
          <w:lang w:eastAsia="es-CL"/>
        </w:rPr>
      </w:pPr>
      <w:r w:rsidRPr="006249E1">
        <w:rPr>
          <w:rFonts w:cs="Tahoma"/>
          <w:sz w:val="24"/>
          <w:szCs w:val="24"/>
          <w:lang w:eastAsia="es-CL"/>
        </w:rPr>
        <w:t>En contacto con educadores que transmiten profunda pasión y amor</w:t>
      </w:r>
      <w:r>
        <w:rPr>
          <w:rFonts w:cs="Tahoma"/>
          <w:sz w:val="24"/>
          <w:szCs w:val="24"/>
          <w:lang w:eastAsia="es-CL"/>
        </w:rPr>
        <w:t xml:space="preserve"> </w:t>
      </w:r>
      <w:r w:rsidRPr="006249E1">
        <w:rPr>
          <w:rFonts w:cs="Tahoma"/>
          <w:sz w:val="24"/>
          <w:szCs w:val="24"/>
          <w:lang w:eastAsia="es-CL"/>
        </w:rPr>
        <w:t>educativo, los jóvenes se sienten impulsados a expresar lo mejor de sí</w:t>
      </w:r>
      <w:r>
        <w:rPr>
          <w:rFonts w:cs="Tahoma"/>
          <w:sz w:val="24"/>
          <w:szCs w:val="24"/>
          <w:lang w:eastAsia="es-CL"/>
        </w:rPr>
        <w:t xml:space="preserve"> </w:t>
      </w:r>
      <w:r w:rsidRPr="006249E1">
        <w:rPr>
          <w:rFonts w:cs="Tahoma"/>
          <w:sz w:val="24"/>
          <w:szCs w:val="24"/>
          <w:lang w:eastAsia="es-CL"/>
        </w:rPr>
        <w:t>mismos y aprenden a hacer propia la experiencia cultural y religiosa que</w:t>
      </w:r>
      <w:r>
        <w:rPr>
          <w:rFonts w:cs="Tahoma"/>
          <w:sz w:val="24"/>
          <w:szCs w:val="24"/>
          <w:lang w:eastAsia="es-CL"/>
        </w:rPr>
        <w:t xml:space="preserve"> </w:t>
      </w:r>
      <w:r w:rsidRPr="006249E1">
        <w:rPr>
          <w:rFonts w:cs="Tahoma"/>
          <w:sz w:val="24"/>
          <w:szCs w:val="24"/>
          <w:lang w:eastAsia="es-CL"/>
        </w:rPr>
        <w:t>reciben. La caridad pastoral, centro y alma del espíritu salesiano, evoca</w:t>
      </w:r>
      <w:r>
        <w:rPr>
          <w:rFonts w:cs="Tahoma"/>
          <w:sz w:val="24"/>
          <w:szCs w:val="24"/>
          <w:lang w:eastAsia="es-CL"/>
        </w:rPr>
        <w:t xml:space="preserve"> </w:t>
      </w:r>
      <w:r w:rsidRPr="006249E1">
        <w:rPr>
          <w:rFonts w:cs="Tahoma"/>
          <w:sz w:val="24"/>
          <w:szCs w:val="24"/>
          <w:lang w:eastAsia="es-CL"/>
        </w:rPr>
        <w:t>algunas actitudes de fondo. Ante todo, las relaciones personales. Para Don</w:t>
      </w:r>
      <w:r>
        <w:rPr>
          <w:rFonts w:cs="Tahoma"/>
          <w:sz w:val="24"/>
          <w:szCs w:val="24"/>
          <w:lang w:eastAsia="es-CL"/>
        </w:rPr>
        <w:t xml:space="preserve"> </w:t>
      </w:r>
      <w:r w:rsidRPr="006249E1">
        <w:rPr>
          <w:rFonts w:cs="Tahoma"/>
          <w:sz w:val="24"/>
          <w:szCs w:val="24"/>
          <w:lang w:eastAsia="es-CL"/>
        </w:rPr>
        <w:t>Bosco, el amor pedagógico es, al mismo tiempo, espiritual y afectivo. Es un</w:t>
      </w:r>
      <w:r>
        <w:rPr>
          <w:rFonts w:cs="Tahoma"/>
          <w:sz w:val="24"/>
          <w:szCs w:val="24"/>
          <w:lang w:eastAsia="es-CL"/>
        </w:rPr>
        <w:t xml:space="preserve"> </w:t>
      </w:r>
      <w:r w:rsidRPr="006249E1">
        <w:rPr>
          <w:rFonts w:cs="Tahoma"/>
          <w:sz w:val="24"/>
          <w:szCs w:val="24"/>
          <w:lang w:eastAsia="es-CL"/>
        </w:rPr>
        <w:t>amor que brota de la voluntad, que lleva al educador a buscar únicamente</w:t>
      </w:r>
      <w:r>
        <w:rPr>
          <w:rFonts w:cs="Tahoma"/>
          <w:sz w:val="24"/>
          <w:szCs w:val="24"/>
          <w:lang w:eastAsia="es-CL"/>
        </w:rPr>
        <w:t xml:space="preserve"> </w:t>
      </w:r>
      <w:r w:rsidRPr="006249E1">
        <w:rPr>
          <w:rFonts w:cs="Tahoma"/>
          <w:sz w:val="24"/>
          <w:szCs w:val="24"/>
          <w:lang w:eastAsia="es-CL"/>
        </w:rPr>
        <w:t>el bien del educando, olvidándose totalmente de sí mismo. Por la fuerza</w:t>
      </w:r>
      <w:r>
        <w:rPr>
          <w:rFonts w:cs="Tahoma"/>
          <w:sz w:val="24"/>
          <w:szCs w:val="24"/>
          <w:lang w:eastAsia="es-CL"/>
        </w:rPr>
        <w:t xml:space="preserve"> </w:t>
      </w:r>
      <w:r w:rsidRPr="006249E1">
        <w:rPr>
          <w:rFonts w:cs="Tahoma"/>
          <w:sz w:val="24"/>
          <w:szCs w:val="24"/>
          <w:lang w:eastAsia="es-CL"/>
        </w:rPr>
        <w:t>de este amor, el educador se siente fuertemente impulsado a la acción y</w:t>
      </w:r>
      <w:r>
        <w:rPr>
          <w:rFonts w:cs="Tahoma"/>
          <w:sz w:val="24"/>
          <w:szCs w:val="24"/>
          <w:lang w:eastAsia="es-CL"/>
        </w:rPr>
        <w:t xml:space="preserve"> al espíritu de sacrifi</w:t>
      </w:r>
      <w:r w:rsidRPr="006249E1">
        <w:rPr>
          <w:rFonts w:cs="Tahoma"/>
          <w:sz w:val="24"/>
          <w:szCs w:val="24"/>
          <w:lang w:eastAsia="es-CL"/>
        </w:rPr>
        <w:t>cio. De esta manera, la realidad más espiritual del amor</w:t>
      </w:r>
      <w:r>
        <w:rPr>
          <w:rFonts w:cs="Tahoma"/>
          <w:sz w:val="24"/>
          <w:szCs w:val="24"/>
          <w:lang w:eastAsia="es-CL"/>
        </w:rPr>
        <w:t xml:space="preserve"> </w:t>
      </w:r>
      <w:r w:rsidRPr="006249E1">
        <w:rPr>
          <w:rFonts w:cs="Tahoma"/>
          <w:sz w:val="24"/>
          <w:szCs w:val="24"/>
          <w:lang w:eastAsia="es-CL"/>
        </w:rPr>
        <w:t>educativo está destinada a manifestarse en afabilidad y afecto. El amor</w:t>
      </w:r>
      <w:r>
        <w:rPr>
          <w:rFonts w:cs="Tahoma"/>
          <w:sz w:val="24"/>
          <w:szCs w:val="24"/>
          <w:lang w:eastAsia="es-CL"/>
        </w:rPr>
        <w:t xml:space="preserve"> </w:t>
      </w:r>
      <w:r w:rsidRPr="006249E1">
        <w:rPr>
          <w:rFonts w:cs="Tahoma"/>
          <w:sz w:val="24"/>
          <w:szCs w:val="24"/>
          <w:lang w:eastAsia="es-CL"/>
        </w:rPr>
        <w:t>cordial consiste, ante todo, en querer auténticamente al otro como persona.</w:t>
      </w:r>
      <w:r>
        <w:rPr>
          <w:rFonts w:cs="Tahoma"/>
          <w:sz w:val="24"/>
          <w:szCs w:val="24"/>
          <w:lang w:eastAsia="es-CL"/>
        </w:rPr>
        <w:t xml:space="preserve"> </w:t>
      </w:r>
      <w:r w:rsidRPr="006249E1">
        <w:rPr>
          <w:rFonts w:cs="Tahoma"/>
          <w:sz w:val="24"/>
          <w:szCs w:val="24"/>
          <w:lang w:eastAsia="es-CL"/>
        </w:rPr>
        <w:t>El amor maduro, al mismo tiempo, se caracteriza por la voluntad y el afecto.</w:t>
      </w:r>
      <w:r>
        <w:rPr>
          <w:rFonts w:cs="Tahoma"/>
          <w:sz w:val="24"/>
          <w:szCs w:val="24"/>
          <w:lang w:eastAsia="es-CL"/>
        </w:rPr>
        <w:t xml:space="preserve"> </w:t>
      </w:r>
    </w:p>
    <w:p w:rsidR="006249E1" w:rsidRDefault="006249E1" w:rsidP="006249E1">
      <w:pPr>
        <w:pStyle w:val="Prrafodelista"/>
        <w:spacing w:after="120" w:line="240" w:lineRule="auto"/>
        <w:ind w:left="0"/>
        <w:contextualSpacing w:val="0"/>
        <w:jc w:val="both"/>
        <w:rPr>
          <w:rFonts w:cs="Tahoma"/>
          <w:sz w:val="24"/>
          <w:szCs w:val="24"/>
          <w:lang w:eastAsia="es-CL"/>
        </w:rPr>
      </w:pPr>
      <w:r w:rsidRPr="006249E1">
        <w:rPr>
          <w:rFonts w:cs="Tahoma"/>
          <w:sz w:val="24"/>
          <w:szCs w:val="24"/>
          <w:lang w:eastAsia="es-CL"/>
        </w:rPr>
        <w:t>Nos parece que el amor-cordialidad ha sido descrito por Don Bosco sobre</w:t>
      </w:r>
      <w:r>
        <w:rPr>
          <w:rFonts w:cs="Tahoma"/>
          <w:sz w:val="24"/>
          <w:szCs w:val="24"/>
          <w:lang w:eastAsia="es-CL"/>
        </w:rPr>
        <w:t xml:space="preserve"> </w:t>
      </w:r>
      <w:r w:rsidRPr="006249E1">
        <w:rPr>
          <w:rFonts w:cs="Tahoma"/>
          <w:sz w:val="24"/>
          <w:szCs w:val="24"/>
          <w:lang w:eastAsia="es-CL"/>
        </w:rPr>
        <w:t>todo en la Carta de Roma de 1884, en relación con una situación de</w:t>
      </w:r>
      <w:r>
        <w:rPr>
          <w:rFonts w:cs="Tahoma"/>
          <w:sz w:val="24"/>
          <w:szCs w:val="24"/>
          <w:lang w:eastAsia="es-CL"/>
        </w:rPr>
        <w:t xml:space="preserve"> </w:t>
      </w:r>
      <w:r w:rsidRPr="006249E1">
        <w:rPr>
          <w:rFonts w:cs="Tahoma"/>
          <w:sz w:val="24"/>
          <w:szCs w:val="24"/>
          <w:lang w:eastAsia="es-CL"/>
        </w:rPr>
        <w:t>crisis que se manifestaba en sus instituciones. Él expone lo que le parece</w:t>
      </w:r>
      <w:r>
        <w:rPr>
          <w:rFonts w:cs="Tahoma"/>
          <w:sz w:val="24"/>
          <w:szCs w:val="24"/>
          <w:lang w:eastAsia="es-CL"/>
        </w:rPr>
        <w:t xml:space="preserve"> </w:t>
      </w:r>
      <w:r w:rsidRPr="006249E1">
        <w:rPr>
          <w:rFonts w:cs="Tahoma"/>
          <w:sz w:val="24"/>
          <w:szCs w:val="24"/>
          <w:lang w:eastAsia="es-CL"/>
        </w:rPr>
        <w:t>esencial</w:t>
      </w:r>
      <w:r>
        <w:rPr>
          <w:rFonts w:cs="Tahoma"/>
          <w:sz w:val="24"/>
          <w:szCs w:val="24"/>
          <w:lang w:eastAsia="es-CL"/>
        </w:rPr>
        <w:t xml:space="preserve"> en la relación educativa. Refi</w:t>
      </w:r>
      <w:r w:rsidRPr="006249E1">
        <w:rPr>
          <w:rFonts w:cs="Tahoma"/>
          <w:sz w:val="24"/>
          <w:szCs w:val="24"/>
          <w:lang w:eastAsia="es-CL"/>
        </w:rPr>
        <w:t>riéndose a su propia experiencia, trata</w:t>
      </w:r>
      <w:r>
        <w:rPr>
          <w:rFonts w:cs="Tahoma"/>
          <w:sz w:val="24"/>
          <w:szCs w:val="24"/>
          <w:lang w:eastAsia="es-CL"/>
        </w:rPr>
        <w:t xml:space="preserve"> </w:t>
      </w:r>
      <w:r w:rsidRPr="006249E1">
        <w:rPr>
          <w:rFonts w:cs="Tahoma"/>
          <w:sz w:val="24"/>
          <w:szCs w:val="24"/>
          <w:lang w:eastAsia="es-CL"/>
        </w:rPr>
        <w:t>de hacer comprender que el amor voluntarioso con el total compromiso</w:t>
      </w:r>
      <w:r>
        <w:rPr>
          <w:rFonts w:cs="Tahoma"/>
          <w:sz w:val="24"/>
          <w:szCs w:val="24"/>
          <w:lang w:eastAsia="es-CL"/>
        </w:rPr>
        <w:t xml:space="preserve"> </w:t>
      </w:r>
      <w:r w:rsidRPr="006249E1">
        <w:rPr>
          <w:rFonts w:cs="Tahoma"/>
          <w:sz w:val="24"/>
          <w:szCs w:val="24"/>
          <w:lang w:eastAsia="es-CL"/>
        </w:rPr>
        <w:t>del educador, es</w:t>
      </w:r>
      <w:r w:rsidR="001314DE">
        <w:rPr>
          <w:rFonts w:cs="Tahoma"/>
          <w:sz w:val="24"/>
          <w:szCs w:val="24"/>
          <w:lang w:eastAsia="es-CL"/>
        </w:rPr>
        <w:t>, sí,</w:t>
      </w:r>
      <w:r w:rsidRPr="006249E1">
        <w:rPr>
          <w:rFonts w:cs="Tahoma"/>
          <w:sz w:val="24"/>
          <w:szCs w:val="24"/>
          <w:lang w:eastAsia="es-CL"/>
        </w:rPr>
        <w:t xml:space="preserve"> algo </w:t>
      </w:r>
      <w:r>
        <w:rPr>
          <w:rFonts w:cs="Tahoma"/>
          <w:sz w:val="24"/>
          <w:szCs w:val="24"/>
          <w:lang w:eastAsia="es-CL"/>
        </w:rPr>
        <w:t>apreciable y bueno, pero insufi</w:t>
      </w:r>
      <w:r w:rsidRPr="006249E1">
        <w:rPr>
          <w:rFonts w:cs="Tahoma"/>
          <w:sz w:val="24"/>
          <w:szCs w:val="24"/>
          <w:lang w:eastAsia="es-CL"/>
        </w:rPr>
        <w:t>ciente y</w:t>
      </w:r>
      <w:r>
        <w:rPr>
          <w:rFonts w:cs="Tahoma"/>
          <w:sz w:val="24"/>
          <w:szCs w:val="24"/>
          <w:lang w:eastAsia="es-CL"/>
        </w:rPr>
        <w:t xml:space="preserve"> </w:t>
      </w:r>
      <w:r w:rsidRPr="006249E1">
        <w:rPr>
          <w:rFonts w:cs="Tahoma"/>
          <w:sz w:val="24"/>
          <w:szCs w:val="24"/>
          <w:lang w:eastAsia="es-CL"/>
        </w:rPr>
        <w:t>sin resultados pedagógicos, si los jóvenes no «sienten» el amor, o si no</w:t>
      </w:r>
      <w:r>
        <w:rPr>
          <w:rFonts w:cs="Tahoma"/>
          <w:sz w:val="24"/>
          <w:szCs w:val="24"/>
          <w:lang w:eastAsia="es-CL"/>
        </w:rPr>
        <w:t xml:space="preserve"> </w:t>
      </w:r>
      <w:r w:rsidRPr="006249E1">
        <w:rPr>
          <w:rFonts w:cs="Tahoma"/>
          <w:sz w:val="24"/>
          <w:szCs w:val="24"/>
          <w:lang w:eastAsia="es-CL"/>
        </w:rPr>
        <w:t>se convierte en lenguaje y signo que desemboca en comunicación y en</w:t>
      </w:r>
      <w:r>
        <w:rPr>
          <w:rFonts w:cs="Tahoma"/>
          <w:sz w:val="24"/>
          <w:szCs w:val="24"/>
          <w:lang w:eastAsia="es-CL"/>
        </w:rPr>
        <w:t xml:space="preserve"> </w:t>
      </w:r>
      <w:r w:rsidRPr="006249E1">
        <w:rPr>
          <w:rFonts w:cs="Tahoma"/>
          <w:sz w:val="24"/>
          <w:szCs w:val="24"/>
          <w:lang w:eastAsia="es-CL"/>
        </w:rPr>
        <w:t>cordialidad. El educador que se entrega por entero a los jóvenes, pero no</w:t>
      </w:r>
      <w:r>
        <w:rPr>
          <w:rFonts w:cs="Tahoma"/>
          <w:sz w:val="24"/>
          <w:szCs w:val="24"/>
          <w:lang w:eastAsia="es-CL"/>
        </w:rPr>
        <w:t xml:space="preserve"> </w:t>
      </w:r>
      <w:r w:rsidRPr="006249E1">
        <w:rPr>
          <w:rFonts w:cs="Tahoma"/>
          <w:sz w:val="24"/>
          <w:szCs w:val="24"/>
          <w:lang w:eastAsia="es-CL"/>
        </w:rPr>
        <w:t>logra hacer «sentir» que lo que le interesa es la persona del joven, no tendrá</w:t>
      </w:r>
      <w:r>
        <w:rPr>
          <w:rFonts w:cs="Tahoma"/>
          <w:sz w:val="24"/>
          <w:szCs w:val="24"/>
          <w:lang w:eastAsia="es-CL"/>
        </w:rPr>
        <w:t xml:space="preserve"> </w:t>
      </w:r>
      <w:r w:rsidRPr="006249E1">
        <w:rPr>
          <w:rFonts w:cs="Tahoma"/>
          <w:sz w:val="24"/>
          <w:szCs w:val="24"/>
          <w:lang w:eastAsia="es-CL"/>
        </w:rPr>
        <w:t>resultados pedagógicos. Lo primero en el amor no es la actividad, sino la</w:t>
      </w:r>
      <w:r>
        <w:rPr>
          <w:rFonts w:cs="Tahoma"/>
          <w:sz w:val="24"/>
          <w:szCs w:val="24"/>
          <w:lang w:eastAsia="es-CL"/>
        </w:rPr>
        <w:t xml:space="preserve"> </w:t>
      </w:r>
      <w:r w:rsidRPr="006249E1">
        <w:rPr>
          <w:rFonts w:cs="Tahoma"/>
          <w:sz w:val="24"/>
          <w:szCs w:val="24"/>
          <w:lang w:eastAsia="es-CL"/>
        </w:rPr>
        <w:t>atención a la persona como tal. Es la fuerza del encuentro gratuito lo</w:t>
      </w:r>
      <w:r>
        <w:rPr>
          <w:rFonts w:cs="Tahoma"/>
          <w:sz w:val="24"/>
          <w:szCs w:val="24"/>
          <w:lang w:eastAsia="es-CL"/>
        </w:rPr>
        <w:t xml:space="preserve"> que tiene signifi</w:t>
      </w:r>
      <w:r w:rsidRPr="006249E1">
        <w:rPr>
          <w:rFonts w:cs="Tahoma"/>
          <w:sz w:val="24"/>
          <w:szCs w:val="24"/>
          <w:lang w:eastAsia="es-CL"/>
        </w:rPr>
        <w:t>cado y da valor a todos los demás valores.</w:t>
      </w:r>
    </w:p>
    <w:p w:rsidR="003E4DE5" w:rsidRPr="008573D3" w:rsidRDefault="00060AA9" w:rsidP="00442063">
      <w:pPr>
        <w:pStyle w:val="Prrafodelista"/>
        <w:numPr>
          <w:ilvl w:val="0"/>
          <w:numId w:val="75"/>
        </w:numPr>
        <w:spacing w:after="120" w:line="240" w:lineRule="auto"/>
        <w:rPr>
          <w:rFonts w:cs="Arial"/>
          <w:b/>
          <w:sz w:val="24"/>
          <w:szCs w:val="24"/>
          <w:lang w:val="es-ES_tradnl"/>
        </w:rPr>
      </w:pPr>
      <w:r>
        <w:rPr>
          <w:rFonts w:cs="Arial"/>
          <w:b/>
          <w:sz w:val="24"/>
          <w:szCs w:val="24"/>
          <w:lang w:val="es-ES_tradnl"/>
        </w:rPr>
        <w:lastRenderedPageBreak/>
        <w:t xml:space="preserve">B. </w:t>
      </w:r>
      <w:r w:rsidR="00F97235" w:rsidRPr="008573D3">
        <w:rPr>
          <w:rFonts w:cs="Arial"/>
          <w:b/>
          <w:sz w:val="24"/>
          <w:szCs w:val="24"/>
          <w:lang w:val="es-ES_tradnl"/>
        </w:rPr>
        <w:t>La R</w:t>
      </w:r>
      <w:r w:rsidR="003E4DE5" w:rsidRPr="008573D3">
        <w:rPr>
          <w:rFonts w:cs="Arial"/>
          <w:b/>
          <w:sz w:val="24"/>
          <w:szCs w:val="24"/>
          <w:lang w:val="es-ES_tradnl"/>
        </w:rPr>
        <w:t>azón</w:t>
      </w:r>
      <w:r w:rsidR="005360A0" w:rsidRPr="008573D3">
        <w:rPr>
          <w:rFonts w:cs="Arial"/>
          <w:b/>
          <w:sz w:val="24"/>
          <w:szCs w:val="24"/>
          <w:lang w:val="es-ES_tradnl"/>
        </w:rPr>
        <w:t xml:space="preserve"> </w:t>
      </w:r>
      <w:r w:rsidR="005360A0" w:rsidRPr="006249E1">
        <w:rPr>
          <w:rFonts w:cs="Arial"/>
          <w:b/>
          <w:sz w:val="24"/>
          <w:szCs w:val="24"/>
          <w:lang w:val="es-ES_tradnl"/>
        </w:rPr>
        <w:t>(Diálogo Permanente)</w:t>
      </w:r>
    </w:p>
    <w:p w:rsidR="006249E1" w:rsidRP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El amor pedagógico de Don Bosco es también un amor-razonable. Don</w:t>
      </w:r>
      <w:r>
        <w:rPr>
          <w:rFonts w:cs="Tahoma"/>
          <w:sz w:val="24"/>
          <w:szCs w:val="24"/>
          <w:lang w:val="es-ES" w:eastAsia="es-CL"/>
        </w:rPr>
        <w:t xml:space="preserve"> </w:t>
      </w:r>
      <w:r w:rsidRPr="006249E1">
        <w:rPr>
          <w:rFonts w:cs="Tahoma"/>
          <w:sz w:val="24"/>
          <w:szCs w:val="24"/>
          <w:lang w:val="es-ES" w:eastAsia="es-CL"/>
        </w:rPr>
        <w:t>Bosco da mucha importancia a esto: el amor pedagógico debe estar acompañado por la razón, que se manifiesta de muchas maneras:</w:t>
      </w:r>
      <w:r>
        <w:rPr>
          <w:rFonts w:cs="Tahoma"/>
          <w:sz w:val="24"/>
          <w:szCs w:val="24"/>
          <w:lang w:val="es-ES" w:eastAsia="es-CL"/>
        </w:rPr>
        <w:t xml:space="preserve"> </w:t>
      </w:r>
      <w:r w:rsidRPr="006249E1">
        <w:rPr>
          <w:rFonts w:cs="Tahoma"/>
          <w:sz w:val="24"/>
          <w:szCs w:val="24"/>
          <w:lang w:val="es-ES" w:eastAsia="es-CL"/>
        </w:rPr>
        <w:t>la racionalidad de las exigencias y de las normas, no la presión emotiva y</w:t>
      </w:r>
      <w:r>
        <w:rPr>
          <w:rFonts w:cs="Tahoma"/>
          <w:sz w:val="24"/>
          <w:szCs w:val="24"/>
          <w:lang w:val="es-ES" w:eastAsia="es-CL"/>
        </w:rPr>
        <w:t xml:space="preserve"> sentimental; la fl</w:t>
      </w:r>
      <w:r w:rsidRPr="006249E1">
        <w:rPr>
          <w:rFonts w:cs="Tahoma"/>
          <w:sz w:val="24"/>
          <w:szCs w:val="24"/>
          <w:lang w:val="es-ES" w:eastAsia="es-CL"/>
        </w:rPr>
        <w:t>exibilidad y el sentido común de las propuestas; el</w:t>
      </w:r>
      <w:r>
        <w:rPr>
          <w:rFonts w:cs="Tahoma"/>
          <w:sz w:val="24"/>
          <w:szCs w:val="24"/>
          <w:lang w:val="es-ES" w:eastAsia="es-CL"/>
        </w:rPr>
        <w:t xml:space="preserve"> </w:t>
      </w:r>
      <w:r w:rsidRPr="006249E1">
        <w:rPr>
          <w:rFonts w:cs="Tahoma"/>
          <w:sz w:val="24"/>
          <w:szCs w:val="24"/>
          <w:lang w:val="es-ES" w:eastAsia="es-CL"/>
        </w:rPr>
        <w:t>cuidado de espacios de comprensión, de diálogo y de paciencia,</w:t>
      </w:r>
      <w:r>
        <w:rPr>
          <w:rFonts w:cs="Tahoma"/>
          <w:sz w:val="24"/>
          <w:szCs w:val="24"/>
          <w:lang w:val="es-ES" w:eastAsia="es-CL"/>
        </w:rPr>
        <w:t xml:space="preserve"> </w:t>
      </w:r>
      <w:r w:rsidRPr="006249E1">
        <w:rPr>
          <w:rFonts w:cs="Tahoma"/>
          <w:sz w:val="24"/>
          <w:szCs w:val="24"/>
          <w:lang w:val="es-ES" w:eastAsia="es-CL"/>
        </w:rPr>
        <w:t>partiendo del mundo concreto de los jóvenes; el realismo y</w:t>
      </w:r>
      <w:r>
        <w:rPr>
          <w:rFonts w:cs="Tahoma"/>
          <w:sz w:val="24"/>
          <w:szCs w:val="24"/>
          <w:lang w:val="es-ES" w:eastAsia="es-CL"/>
        </w:rPr>
        <w:t xml:space="preserve"> </w:t>
      </w:r>
      <w:r w:rsidRPr="006249E1">
        <w:rPr>
          <w:rFonts w:cs="Tahoma"/>
          <w:sz w:val="24"/>
          <w:szCs w:val="24"/>
          <w:lang w:val="es-ES" w:eastAsia="es-CL"/>
        </w:rPr>
        <w:t>el espíritu de iniciativa, la naturalidad y la espontaneidad;</w:t>
      </w:r>
      <w:r>
        <w:rPr>
          <w:rFonts w:cs="Tahoma"/>
          <w:sz w:val="24"/>
          <w:szCs w:val="24"/>
          <w:lang w:val="es-ES" w:eastAsia="es-CL"/>
        </w:rPr>
        <w:t xml:space="preserve"> </w:t>
      </w:r>
      <w:r w:rsidRPr="006249E1">
        <w:rPr>
          <w:rFonts w:cs="Tahoma"/>
          <w:sz w:val="24"/>
          <w:szCs w:val="24"/>
          <w:lang w:val="es-ES" w:eastAsia="es-CL"/>
        </w:rPr>
        <w:t>la sensibilidad hacia lo que es concretamente realizable;</w:t>
      </w:r>
      <w:r>
        <w:rPr>
          <w:rFonts w:cs="Tahoma"/>
          <w:sz w:val="24"/>
          <w:szCs w:val="24"/>
          <w:lang w:val="es-ES" w:eastAsia="es-CL"/>
        </w:rPr>
        <w:t xml:space="preserve"> </w:t>
      </w:r>
      <w:r w:rsidRPr="006249E1">
        <w:rPr>
          <w:rFonts w:cs="Tahoma"/>
          <w:sz w:val="24"/>
          <w:szCs w:val="24"/>
          <w:lang w:val="es-ES" w:eastAsia="es-CL"/>
        </w:rPr>
        <w:t>la llamada a la convicción personal.</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Se trata de esa acción educativa que, por una</w:t>
      </w:r>
      <w:r>
        <w:rPr>
          <w:rFonts w:cs="Tahoma"/>
          <w:sz w:val="24"/>
          <w:szCs w:val="24"/>
          <w:lang w:val="es-ES" w:eastAsia="es-CL"/>
        </w:rPr>
        <w:t xml:space="preserve"> </w:t>
      </w:r>
      <w:r w:rsidRPr="006249E1">
        <w:rPr>
          <w:rFonts w:cs="Tahoma"/>
          <w:sz w:val="24"/>
          <w:szCs w:val="24"/>
          <w:lang w:val="es-ES" w:eastAsia="es-CL"/>
        </w:rPr>
        <w:t>parte, estimula a los jóvenes a desarrollar sus</w:t>
      </w:r>
      <w:r>
        <w:rPr>
          <w:rFonts w:cs="Tahoma"/>
          <w:sz w:val="24"/>
          <w:szCs w:val="24"/>
          <w:lang w:val="es-ES" w:eastAsia="es-CL"/>
        </w:rPr>
        <w:t xml:space="preserve"> </w:t>
      </w:r>
      <w:r w:rsidRPr="006249E1">
        <w:rPr>
          <w:rFonts w:cs="Tahoma"/>
          <w:sz w:val="24"/>
          <w:szCs w:val="24"/>
          <w:lang w:val="es-ES" w:eastAsia="es-CL"/>
        </w:rPr>
        <w:t>talentos y a ser activos y emprendedores</w:t>
      </w:r>
      <w:r>
        <w:rPr>
          <w:rFonts w:cs="Tahoma"/>
          <w:sz w:val="24"/>
          <w:szCs w:val="24"/>
          <w:lang w:val="es-ES" w:eastAsia="es-CL"/>
        </w:rPr>
        <w:t xml:space="preserve"> </w:t>
      </w:r>
      <w:r w:rsidRPr="006249E1">
        <w:rPr>
          <w:rFonts w:cs="Tahoma"/>
          <w:sz w:val="24"/>
          <w:szCs w:val="24"/>
          <w:lang w:val="es-ES" w:eastAsia="es-CL"/>
        </w:rPr>
        <w:t>en el trabajo, y por otra, los educa para</w:t>
      </w:r>
      <w:r>
        <w:rPr>
          <w:rFonts w:cs="Tahoma"/>
          <w:sz w:val="24"/>
          <w:szCs w:val="24"/>
          <w:lang w:val="es-ES" w:eastAsia="es-CL"/>
        </w:rPr>
        <w:t xml:space="preserve"> no fi</w:t>
      </w:r>
      <w:r w:rsidRPr="006249E1">
        <w:rPr>
          <w:rFonts w:cs="Tahoma"/>
          <w:sz w:val="24"/>
          <w:szCs w:val="24"/>
          <w:lang w:val="es-ES" w:eastAsia="es-CL"/>
        </w:rPr>
        <w:t>arse solo de sí mismos, y evitar la</w:t>
      </w:r>
      <w:r>
        <w:rPr>
          <w:rFonts w:cs="Tahoma"/>
          <w:sz w:val="24"/>
          <w:szCs w:val="24"/>
          <w:lang w:val="es-ES" w:eastAsia="es-CL"/>
        </w:rPr>
        <w:t xml:space="preserve"> </w:t>
      </w:r>
      <w:r w:rsidRPr="006249E1">
        <w:rPr>
          <w:rFonts w:cs="Tahoma"/>
          <w:sz w:val="24"/>
          <w:szCs w:val="24"/>
          <w:lang w:val="es-ES" w:eastAsia="es-CL"/>
        </w:rPr>
        <w:t>ambición y el orgullo intelectual. La</w:t>
      </w:r>
      <w:r>
        <w:rPr>
          <w:rFonts w:cs="Tahoma"/>
          <w:sz w:val="24"/>
          <w:szCs w:val="24"/>
          <w:lang w:val="es-ES" w:eastAsia="es-CL"/>
        </w:rPr>
        <w:t xml:space="preserve"> </w:t>
      </w:r>
      <w:r w:rsidRPr="006249E1">
        <w:rPr>
          <w:rFonts w:cs="Tahoma"/>
          <w:sz w:val="24"/>
          <w:szCs w:val="24"/>
          <w:lang w:val="es-ES" w:eastAsia="es-CL"/>
        </w:rPr>
        <w:t>razón ayuda al educador a ofrecer</w:t>
      </w:r>
      <w:r>
        <w:rPr>
          <w:rFonts w:cs="Tahoma"/>
          <w:sz w:val="24"/>
          <w:szCs w:val="24"/>
          <w:lang w:val="es-ES" w:eastAsia="es-CL"/>
        </w:rPr>
        <w:t xml:space="preserve"> </w:t>
      </w:r>
      <w:r w:rsidRPr="006249E1">
        <w:rPr>
          <w:rFonts w:cs="Tahoma"/>
          <w:sz w:val="24"/>
          <w:szCs w:val="24"/>
          <w:lang w:val="es-ES" w:eastAsia="es-CL"/>
        </w:rPr>
        <w:t>adecuadamente los valores que en</w:t>
      </w:r>
      <w:r>
        <w:rPr>
          <w:rFonts w:cs="Tahoma"/>
          <w:sz w:val="24"/>
          <w:szCs w:val="24"/>
          <w:lang w:val="es-ES" w:eastAsia="es-CL"/>
        </w:rPr>
        <w:t xml:space="preserve"> </w:t>
      </w:r>
      <w:r w:rsidRPr="006249E1">
        <w:rPr>
          <w:rFonts w:cs="Tahoma"/>
          <w:sz w:val="24"/>
          <w:szCs w:val="24"/>
          <w:lang w:val="es-ES" w:eastAsia="es-CL"/>
        </w:rPr>
        <w:t>la situación concreta son buenos y</w:t>
      </w:r>
      <w:r>
        <w:rPr>
          <w:rFonts w:cs="Tahoma"/>
          <w:sz w:val="24"/>
          <w:szCs w:val="24"/>
          <w:lang w:val="es-ES" w:eastAsia="es-CL"/>
        </w:rPr>
        <w:t xml:space="preserve"> </w:t>
      </w:r>
      <w:r w:rsidRPr="006249E1">
        <w:rPr>
          <w:rFonts w:cs="Tahoma"/>
          <w:sz w:val="24"/>
          <w:szCs w:val="24"/>
          <w:lang w:val="es-ES" w:eastAsia="es-CL"/>
        </w:rPr>
        <w:t>permiten al joven ser realmente persona.</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En una sociedad que se transforma</w:t>
      </w:r>
      <w:r>
        <w:rPr>
          <w:rFonts w:cs="Tahoma"/>
          <w:sz w:val="24"/>
          <w:szCs w:val="24"/>
          <w:lang w:val="es-ES" w:eastAsia="es-CL"/>
        </w:rPr>
        <w:t xml:space="preserve"> </w:t>
      </w:r>
      <w:r w:rsidRPr="006249E1">
        <w:rPr>
          <w:rFonts w:cs="Tahoma"/>
          <w:sz w:val="24"/>
          <w:szCs w:val="24"/>
          <w:lang w:val="es-ES" w:eastAsia="es-CL"/>
        </w:rPr>
        <w:t>rápidamente y en la que la capacidad de</w:t>
      </w:r>
      <w:r>
        <w:rPr>
          <w:rFonts w:cs="Tahoma"/>
          <w:sz w:val="24"/>
          <w:szCs w:val="24"/>
          <w:lang w:val="es-ES" w:eastAsia="es-CL"/>
        </w:rPr>
        <w:t xml:space="preserve"> </w:t>
      </w:r>
      <w:r w:rsidRPr="006249E1">
        <w:rPr>
          <w:rFonts w:cs="Tahoma"/>
          <w:sz w:val="24"/>
          <w:szCs w:val="24"/>
          <w:lang w:val="es-ES" w:eastAsia="es-CL"/>
        </w:rPr>
        <w:t>juicio y el sentido crítico son indispensables,</w:t>
      </w:r>
      <w:r>
        <w:rPr>
          <w:rFonts w:cs="Tahoma"/>
          <w:sz w:val="24"/>
          <w:szCs w:val="24"/>
          <w:lang w:val="es-ES" w:eastAsia="es-CL"/>
        </w:rPr>
        <w:t xml:space="preserve"> se presenta un terreno magnífi</w:t>
      </w:r>
      <w:r w:rsidRPr="006249E1">
        <w:rPr>
          <w:rFonts w:cs="Tahoma"/>
          <w:sz w:val="24"/>
          <w:szCs w:val="24"/>
          <w:lang w:val="es-ES" w:eastAsia="es-CL"/>
        </w:rPr>
        <w:t>co para la</w:t>
      </w:r>
      <w:r>
        <w:rPr>
          <w:rFonts w:cs="Tahoma"/>
          <w:sz w:val="24"/>
          <w:szCs w:val="24"/>
          <w:lang w:val="es-ES" w:eastAsia="es-CL"/>
        </w:rPr>
        <w:t xml:space="preserve"> </w:t>
      </w:r>
      <w:r w:rsidRPr="006249E1">
        <w:rPr>
          <w:rFonts w:cs="Tahoma"/>
          <w:sz w:val="24"/>
          <w:szCs w:val="24"/>
          <w:lang w:val="es-ES" w:eastAsia="es-CL"/>
        </w:rPr>
        <w:t>educación basada en la razón. Esta ayuda a valorar</w:t>
      </w:r>
      <w:r>
        <w:rPr>
          <w:rFonts w:cs="Tahoma"/>
          <w:sz w:val="24"/>
          <w:szCs w:val="24"/>
          <w:lang w:val="es-ES" w:eastAsia="es-CL"/>
        </w:rPr>
        <w:t xml:space="preserve"> </w:t>
      </w:r>
      <w:r w:rsidRPr="006249E1">
        <w:rPr>
          <w:rFonts w:cs="Tahoma"/>
          <w:sz w:val="24"/>
          <w:szCs w:val="24"/>
          <w:lang w:val="es-ES" w:eastAsia="es-CL"/>
        </w:rPr>
        <w:t>los temas con sentido crítico y a descubrir el valor auténtico de las realidades</w:t>
      </w:r>
      <w:r>
        <w:rPr>
          <w:rFonts w:cs="Tahoma"/>
          <w:sz w:val="24"/>
          <w:szCs w:val="24"/>
          <w:lang w:val="es-ES" w:eastAsia="es-CL"/>
        </w:rPr>
        <w:t xml:space="preserve"> </w:t>
      </w:r>
      <w:r w:rsidRPr="006249E1">
        <w:rPr>
          <w:rFonts w:cs="Tahoma"/>
          <w:sz w:val="24"/>
          <w:szCs w:val="24"/>
          <w:lang w:val="es-ES" w:eastAsia="es-CL"/>
        </w:rPr>
        <w:t>terrenas, respetando su autonomía y su dignidad.</w:t>
      </w:r>
    </w:p>
    <w:p w:rsidR="006249E1" w:rsidRDefault="006249E1" w:rsidP="006249E1">
      <w:pPr>
        <w:pStyle w:val="Prrafodelista"/>
        <w:spacing w:after="120"/>
        <w:ind w:left="0"/>
        <w:jc w:val="both"/>
        <w:rPr>
          <w:rFonts w:cs="Tahoma"/>
          <w:sz w:val="24"/>
          <w:szCs w:val="24"/>
          <w:lang w:val="es-ES" w:eastAsia="es-CL"/>
        </w:rPr>
      </w:pPr>
    </w:p>
    <w:p w:rsidR="006249E1" w:rsidRPr="008573D3" w:rsidRDefault="00060AA9" w:rsidP="00442063">
      <w:pPr>
        <w:pStyle w:val="Prrafodelista"/>
        <w:numPr>
          <w:ilvl w:val="0"/>
          <w:numId w:val="75"/>
        </w:numPr>
        <w:spacing w:after="120" w:line="240" w:lineRule="auto"/>
        <w:rPr>
          <w:rFonts w:cs="Arial"/>
          <w:b/>
          <w:sz w:val="24"/>
          <w:szCs w:val="24"/>
          <w:lang w:val="es-ES_tradnl"/>
        </w:rPr>
      </w:pPr>
      <w:r>
        <w:rPr>
          <w:rFonts w:cs="Arial"/>
          <w:b/>
          <w:sz w:val="24"/>
          <w:szCs w:val="24"/>
          <w:lang w:val="es-ES_tradnl"/>
        </w:rPr>
        <w:t xml:space="preserve">C. </w:t>
      </w:r>
      <w:r w:rsidR="006249E1" w:rsidRPr="008573D3">
        <w:rPr>
          <w:rFonts w:cs="Arial"/>
          <w:b/>
          <w:sz w:val="24"/>
          <w:szCs w:val="24"/>
          <w:lang w:val="es-ES_tradnl"/>
        </w:rPr>
        <w:t xml:space="preserve">La Religión </w:t>
      </w:r>
      <w:r w:rsidR="006249E1" w:rsidRPr="006249E1">
        <w:rPr>
          <w:rFonts w:cs="Arial"/>
          <w:b/>
          <w:sz w:val="24"/>
          <w:szCs w:val="24"/>
          <w:lang w:val="es-ES_tradnl"/>
        </w:rPr>
        <w:t>(Fe en Jesucristo)</w:t>
      </w:r>
    </w:p>
    <w:p w:rsidR="006249E1" w:rsidRPr="006249E1" w:rsidRDefault="00EF7F98" w:rsidP="006249E1">
      <w:pPr>
        <w:pStyle w:val="Prrafodelista"/>
        <w:spacing w:after="120" w:line="240" w:lineRule="auto"/>
        <w:ind w:left="0"/>
        <w:contextualSpacing w:val="0"/>
        <w:jc w:val="both"/>
        <w:rPr>
          <w:rFonts w:cs="Tahoma"/>
          <w:sz w:val="24"/>
          <w:szCs w:val="24"/>
          <w:lang w:val="es-ES" w:eastAsia="es-CL"/>
        </w:rPr>
      </w:pPr>
      <w:r>
        <w:rPr>
          <w:rFonts w:cs="Tahoma"/>
          <w:noProof/>
          <w:sz w:val="24"/>
          <w:szCs w:val="24"/>
          <w:lang w:val="es-ES" w:eastAsia="es-ES"/>
        </w:rPr>
        <w:drawing>
          <wp:anchor distT="0" distB="0" distL="114300" distR="114300" simplePos="0" relativeHeight="251604992" behindDoc="0" locked="0" layoutInCell="1" allowOverlap="1">
            <wp:simplePos x="0" y="0"/>
            <wp:positionH relativeFrom="column">
              <wp:posOffset>2724150</wp:posOffset>
            </wp:positionH>
            <wp:positionV relativeFrom="paragraph">
              <wp:posOffset>1237615</wp:posOffset>
            </wp:positionV>
            <wp:extent cx="3249930" cy="2498725"/>
            <wp:effectExtent l="0" t="0" r="1270" b="0"/>
            <wp:wrapTight wrapText="bothSides">
              <wp:wrapPolygon edited="0">
                <wp:start x="675" y="0"/>
                <wp:lineTo x="0" y="220"/>
                <wp:lineTo x="0" y="21079"/>
                <wp:lineTo x="506" y="21298"/>
                <wp:lineTo x="675" y="21298"/>
                <wp:lineTo x="20764" y="21298"/>
                <wp:lineTo x="20933" y="21298"/>
                <wp:lineTo x="21440" y="21079"/>
                <wp:lineTo x="21440" y="220"/>
                <wp:lineTo x="20764" y="0"/>
                <wp:lineTo x="675" y="0"/>
              </wp:wrapPolygon>
            </wp:wrapTight>
            <wp:docPr id="264" name="Imagen 264" descr="Macintosh HD:private:var:folders:Ow:OwRCx8WKE3GPJuMpLtnew++++TI:-Tmp-: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descr="Macintosh HD:private:var:folders:Ow:OwRCx8WKE3GPJuMpLtnew++++TI:-Tmp-:TemporaryItems: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9930" cy="2498725"/>
                    </a:xfrm>
                    <a:prstGeom prst="rect">
                      <a:avLst/>
                    </a:prstGeom>
                    <a:ln>
                      <a:noFill/>
                    </a:ln>
                    <a:effectLst>
                      <a:softEdge rad="112500"/>
                    </a:effectLst>
                  </pic:spPr>
                </pic:pic>
              </a:graphicData>
            </a:graphic>
          </wp:anchor>
        </w:drawing>
      </w:r>
      <w:r w:rsidR="006249E1" w:rsidRPr="006249E1">
        <w:rPr>
          <w:rFonts w:cs="Tahoma"/>
          <w:sz w:val="24"/>
          <w:szCs w:val="24"/>
          <w:lang w:val="es-ES" w:eastAsia="es-CL"/>
        </w:rPr>
        <w:t>El amor pedagógico está iluminado por la fe, o lo que es lo mismo, por el</w:t>
      </w:r>
      <w:r w:rsidR="006249E1">
        <w:rPr>
          <w:rFonts w:cs="Tahoma"/>
          <w:sz w:val="24"/>
          <w:szCs w:val="24"/>
          <w:lang w:val="es-ES" w:eastAsia="es-CL"/>
        </w:rPr>
        <w:t xml:space="preserve"> </w:t>
      </w:r>
      <w:r w:rsidR="006249E1" w:rsidRPr="006249E1">
        <w:rPr>
          <w:rFonts w:cs="Tahoma"/>
          <w:sz w:val="24"/>
          <w:szCs w:val="24"/>
          <w:lang w:val="es-ES" w:eastAsia="es-CL"/>
        </w:rPr>
        <w:t>desarrollo del deseo de Dios innato en toda persona y el esfuerzo</w:t>
      </w:r>
      <w:r w:rsidR="006249E1">
        <w:rPr>
          <w:rFonts w:cs="Tahoma"/>
          <w:sz w:val="24"/>
          <w:szCs w:val="24"/>
          <w:lang w:val="es-ES" w:eastAsia="es-CL"/>
        </w:rPr>
        <w:t xml:space="preserve"> </w:t>
      </w:r>
      <w:r w:rsidR="006249E1" w:rsidRPr="006249E1">
        <w:rPr>
          <w:rFonts w:cs="Tahoma"/>
          <w:sz w:val="24"/>
          <w:szCs w:val="24"/>
          <w:lang w:val="es-ES" w:eastAsia="es-CL"/>
        </w:rPr>
        <w:t>de evangelización cristiana. Para Don Bosco, el amor cordial y razonable</w:t>
      </w:r>
      <w:r w:rsidR="006249E1">
        <w:rPr>
          <w:rFonts w:cs="Tahoma"/>
          <w:sz w:val="24"/>
          <w:szCs w:val="24"/>
          <w:lang w:val="es-ES" w:eastAsia="es-CL"/>
        </w:rPr>
        <w:t xml:space="preserve"> </w:t>
      </w:r>
      <w:r w:rsidR="006249E1" w:rsidRPr="006249E1">
        <w:rPr>
          <w:rFonts w:cs="Tahoma"/>
          <w:sz w:val="24"/>
          <w:szCs w:val="24"/>
          <w:lang w:val="es-ES" w:eastAsia="es-CL"/>
        </w:rPr>
        <w:t>se nutre de una raíz profunda. Los jóvenes son personas llamadas a la</w:t>
      </w:r>
      <w:r w:rsidR="006249E1">
        <w:rPr>
          <w:rFonts w:cs="Tahoma"/>
          <w:sz w:val="24"/>
          <w:szCs w:val="24"/>
          <w:lang w:val="es-ES" w:eastAsia="es-CL"/>
        </w:rPr>
        <w:t xml:space="preserve"> </w:t>
      </w:r>
      <w:r w:rsidR="006249E1" w:rsidRPr="006249E1">
        <w:rPr>
          <w:rFonts w:cs="Tahoma"/>
          <w:sz w:val="24"/>
          <w:szCs w:val="24"/>
          <w:lang w:val="es-ES" w:eastAsia="es-CL"/>
        </w:rPr>
        <w:t>plenitud real de la vida, la comunión con Dios y con el prójimo. Don Bosco</w:t>
      </w:r>
      <w:r w:rsidR="006249E1">
        <w:rPr>
          <w:rFonts w:cs="Tahoma"/>
          <w:sz w:val="24"/>
          <w:szCs w:val="24"/>
          <w:lang w:val="es-ES" w:eastAsia="es-CL"/>
        </w:rPr>
        <w:t xml:space="preserve"> </w:t>
      </w:r>
      <w:r w:rsidR="006249E1" w:rsidRPr="006249E1">
        <w:rPr>
          <w:rFonts w:cs="Tahoma"/>
          <w:sz w:val="24"/>
          <w:szCs w:val="24"/>
          <w:lang w:val="es-ES" w:eastAsia="es-CL"/>
        </w:rPr>
        <w:t>juzgaba que, fuera de esta perspectiva, la propuesta educativa perdía su</w:t>
      </w:r>
      <w:r w:rsidR="006249E1">
        <w:rPr>
          <w:rFonts w:cs="Tahoma"/>
          <w:sz w:val="24"/>
          <w:szCs w:val="24"/>
          <w:lang w:val="es-ES" w:eastAsia="es-CL"/>
        </w:rPr>
        <w:t xml:space="preserve"> fuerza y signifi</w:t>
      </w:r>
      <w:r w:rsidR="006249E1" w:rsidRPr="006249E1">
        <w:rPr>
          <w:rFonts w:cs="Tahoma"/>
          <w:sz w:val="24"/>
          <w:szCs w:val="24"/>
          <w:lang w:val="es-ES" w:eastAsia="es-CL"/>
        </w:rPr>
        <w:t>cado. El amor educativo del salesiano es símbolo del amor</w:t>
      </w:r>
      <w:r w:rsidR="006249E1">
        <w:rPr>
          <w:rFonts w:cs="Tahoma"/>
          <w:sz w:val="24"/>
          <w:szCs w:val="24"/>
          <w:lang w:val="es-ES" w:eastAsia="es-CL"/>
        </w:rPr>
        <w:t xml:space="preserve"> </w:t>
      </w:r>
      <w:r w:rsidR="006249E1" w:rsidRPr="006249E1">
        <w:rPr>
          <w:rFonts w:cs="Tahoma"/>
          <w:sz w:val="24"/>
          <w:szCs w:val="24"/>
          <w:lang w:val="es-ES" w:eastAsia="es-CL"/>
        </w:rPr>
        <w:t>de Dios a los jóvenes. Al Don Bosco fundador, padre de los huérfanos,</w:t>
      </w:r>
      <w:r w:rsidR="006249E1">
        <w:rPr>
          <w:rFonts w:cs="Tahoma"/>
          <w:sz w:val="24"/>
          <w:szCs w:val="24"/>
          <w:lang w:val="es-ES" w:eastAsia="es-CL"/>
        </w:rPr>
        <w:t xml:space="preserve"> </w:t>
      </w:r>
      <w:r w:rsidR="006249E1" w:rsidRPr="006249E1">
        <w:rPr>
          <w:rFonts w:cs="Tahoma"/>
          <w:sz w:val="24"/>
          <w:szCs w:val="24"/>
          <w:lang w:val="es-ES" w:eastAsia="es-CL"/>
        </w:rPr>
        <w:t>educador maduro, soñador y emprendedor temerario, promotor intuitivo</w:t>
      </w:r>
      <w:r w:rsidR="006249E1">
        <w:rPr>
          <w:rFonts w:cs="Tahoma"/>
          <w:sz w:val="24"/>
          <w:szCs w:val="24"/>
          <w:lang w:val="es-ES" w:eastAsia="es-CL"/>
        </w:rPr>
        <w:t xml:space="preserve"> </w:t>
      </w:r>
      <w:r w:rsidR="006249E1" w:rsidRPr="006249E1">
        <w:rPr>
          <w:rFonts w:cs="Tahoma"/>
          <w:sz w:val="24"/>
          <w:szCs w:val="24"/>
          <w:lang w:val="es-ES" w:eastAsia="es-CL"/>
        </w:rPr>
        <w:t>de iniciativas pastorales y educativas, se le comprende desde los dos</w:t>
      </w:r>
      <w:r w:rsidR="006249E1">
        <w:rPr>
          <w:rFonts w:cs="Tahoma"/>
          <w:sz w:val="24"/>
          <w:szCs w:val="24"/>
          <w:lang w:val="es-ES" w:eastAsia="es-CL"/>
        </w:rPr>
        <w:t xml:space="preserve"> </w:t>
      </w:r>
      <w:r w:rsidR="006249E1" w:rsidRPr="006249E1">
        <w:rPr>
          <w:rFonts w:cs="Tahoma"/>
          <w:sz w:val="24"/>
          <w:szCs w:val="24"/>
          <w:lang w:val="es-ES" w:eastAsia="es-CL"/>
        </w:rPr>
        <w:t>núcleos dinámicos de su vocación: por una parte, una actitud cordial</w:t>
      </w:r>
      <w:r w:rsidR="006249E1">
        <w:rPr>
          <w:rFonts w:cs="Tahoma"/>
          <w:sz w:val="24"/>
          <w:szCs w:val="24"/>
          <w:lang w:val="es-ES" w:eastAsia="es-CL"/>
        </w:rPr>
        <w:t xml:space="preserve"> </w:t>
      </w:r>
      <w:r w:rsidR="006249E1" w:rsidRPr="006249E1">
        <w:rPr>
          <w:rFonts w:cs="Tahoma"/>
          <w:sz w:val="24"/>
          <w:szCs w:val="24"/>
          <w:lang w:val="es-ES" w:eastAsia="es-CL"/>
        </w:rPr>
        <w:t>y afectuosa hacia los jóvenes y, por otra, la entrega incondicional de sí</w:t>
      </w:r>
      <w:r w:rsidR="006249E1">
        <w:rPr>
          <w:rFonts w:cs="Tahoma"/>
          <w:sz w:val="24"/>
          <w:szCs w:val="24"/>
          <w:lang w:val="es-ES" w:eastAsia="es-CL"/>
        </w:rPr>
        <w:t xml:space="preserve"> </w:t>
      </w:r>
      <w:r w:rsidR="006249E1" w:rsidRPr="006249E1">
        <w:rPr>
          <w:rFonts w:cs="Tahoma"/>
          <w:sz w:val="24"/>
          <w:szCs w:val="24"/>
          <w:lang w:val="es-ES" w:eastAsia="es-CL"/>
        </w:rPr>
        <w:t>mismo a Dios como respuesta a la misión recibida.</w:t>
      </w:r>
    </w:p>
    <w:p w:rsidR="006249E1" w:rsidRP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En el Sistema Preventivo la religión es la de la “buena nueva” del Evangelio,</w:t>
      </w:r>
      <w:r>
        <w:rPr>
          <w:rFonts w:cs="Tahoma"/>
          <w:sz w:val="24"/>
          <w:szCs w:val="24"/>
          <w:lang w:val="es-ES" w:eastAsia="es-CL"/>
        </w:rPr>
        <w:t xml:space="preserve"> </w:t>
      </w:r>
      <w:r w:rsidRPr="006249E1">
        <w:rPr>
          <w:rFonts w:cs="Tahoma"/>
          <w:sz w:val="24"/>
          <w:szCs w:val="24"/>
          <w:lang w:val="es-ES" w:eastAsia="es-CL"/>
        </w:rPr>
        <w:t>de las bienaventuranzas, de Jesús que consideraba a sus discípulos amigos</w:t>
      </w:r>
      <w:r>
        <w:rPr>
          <w:rFonts w:cs="Tahoma"/>
          <w:sz w:val="24"/>
          <w:szCs w:val="24"/>
          <w:lang w:val="es-ES" w:eastAsia="es-CL"/>
        </w:rPr>
        <w:t xml:space="preserve"> </w:t>
      </w:r>
      <w:r w:rsidRPr="006249E1">
        <w:rPr>
          <w:rFonts w:cs="Tahoma"/>
          <w:sz w:val="24"/>
          <w:szCs w:val="24"/>
          <w:lang w:val="es-ES" w:eastAsia="es-CL"/>
        </w:rPr>
        <w:t xml:space="preserve">y no siervos y llama a todos a buscar el Reino </w:t>
      </w:r>
      <w:r w:rsidRPr="006249E1">
        <w:rPr>
          <w:rFonts w:cs="Tahoma"/>
          <w:sz w:val="24"/>
          <w:szCs w:val="24"/>
          <w:lang w:val="es-ES" w:eastAsia="es-CL"/>
        </w:rPr>
        <w:lastRenderedPageBreak/>
        <w:t>de Dios y su justicia, y está</w:t>
      </w:r>
      <w:r>
        <w:rPr>
          <w:rFonts w:cs="Tahoma"/>
          <w:sz w:val="24"/>
          <w:szCs w:val="24"/>
          <w:lang w:val="es-ES" w:eastAsia="es-CL"/>
        </w:rPr>
        <w:t xml:space="preserve"> </w:t>
      </w:r>
      <w:r w:rsidRPr="006249E1">
        <w:rPr>
          <w:rFonts w:cs="Tahoma"/>
          <w:sz w:val="24"/>
          <w:szCs w:val="24"/>
          <w:lang w:val="es-ES" w:eastAsia="es-CL"/>
        </w:rPr>
        <w:t>con nosotros y obra con noso</w:t>
      </w:r>
      <w:r>
        <w:rPr>
          <w:rFonts w:cs="Tahoma"/>
          <w:sz w:val="24"/>
          <w:szCs w:val="24"/>
          <w:lang w:val="es-ES" w:eastAsia="es-CL"/>
        </w:rPr>
        <w:t>tros todos los días hasta el fi</w:t>
      </w:r>
      <w:r w:rsidRPr="006249E1">
        <w:rPr>
          <w:rFonts w:cs="Tahoma"/>
          <w:sz w:val="24"/>
          <w:szCs w:val="24"/>
          <w:lang w:val="es-ES" w:eastAsia="es-CL"/>
        </w:rPr>
        <w:t>n del mundo.</w:t>
      </w:r>
      <w:r>
        <w:rPr>
          <w:rFonts w:cs="Tahoma"/>
          <w:sz w:val="24"/>
          <w:szCs w:val="24"/>
          <w:lang w:val="es-ES" w:eastAsia="es-CL"/>
        </w:rPr>
        <w:t xml:space="preserve"> </w:t>
      </w:r>
      <w:r w:rsidRPr="006249E1">
        <w:rPr>
          <w:rFonts w:cs="Tahoma"/>
          <w:sz w:val="24"/>
          <w:szCs w:val="24"/>
          <w:lang w:val="es-ES" w:eastAsia="es-CL"/>
        </w:rPr>
        <w:t>La religión del Sistema Preventivo es popular, sencilla y va a lo esencial:</w:t>
      </w:r>
      <w:r>
        <w:rPr>
          <w:rFonts w:cs="Tahoma"/>
          <w:sz w:val="24"/>
          <w:szCs w:val="24"/>
          <w:lang w:val="es-ES" w:eastAsia="es-CL"/>
        </w:rPr>
        <w:t xml:space="preserve"> </w:t>
      </w:r>
      <w:r w:rsidRPr="006249E1">
        <w:rPr>
          <w:rFonts w:cs="Tahoma"/>
          <w:sz w:val="24"/>
          <w:szCs w:val="24"/>
          <w:lang w:val="es-ES" w:eastAsia="es-CL"/>
        </w:rPr>
        <w:t>«amor a Dios y amor al prójimo».</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Más concretamente: es la religión del humanismo devoto de san Francisco</w:t>
      </w:r>
      <w:r>
        <w:rPr>
          <w:rFonts w:cs="Tahoma"/>
          <w:sz w:val="24"/>
          <w:szCs w:val="24"/>
          <w:lang w:val="es-ES" w:eastAsia="es-CL"/>
        </w:rPr>
        <w:t xml:space="preserve"> </w:t>
      </w:r>
      <w:r w:rsidRPr="006249E1">
        <w:rPr>
          <w:rFonts w:cs="Tahoma"/>
          <w:sz w:val="24"/>
          <w:szCs w:val="24"/>
          <w:lang w:val="es-ES" w:eastAsia="es-CL"/>
        </w:rPr>
        <w:t>de Sales, que aprendió de Dios a ser amable, bueno, capaz de paciencia</w:t>
      </w:r>
      <w:r>
        <w:rPr>
          <w:rFonts w:cs="Tahoma"/>
          <w:sz w:val="24"/>
          <w:szCs w:val="24"/>
          <w:lang w:val="es-ES" w:eastAsia="es-CL"/>
        </w:rPr>
        <w:t xml:space="preserve"> </w:t>
      </w:r>
      <w:r w:rsidRPr="006249E1">
        <w:rPr>
          <w:rFonts w:cs="Tahoma"/>
          <w:sz w:val="24"/>
          <w:szCs w:val="24"/>
          <w:lang w:val="es-ES" w:eastAsia="es-CL"/>
        </w:rPr>
        <w:t>y de perdón; y en la Encarnación del Señor reconoce que todos estamos</w:t>
      </w:r>
      <w:r>
        <w:rPr>
          <w:rFonts w:cs="Tahoma"/>
          <w:sz w:val="24"/>
          <w:szCs w:val="24"/>
          <w:lang w:val="es-ES" w:eastAsia="es-CL"/>
        </w:rPr>
        <w:t xml:space="preserve"> </w:t>
      </w:r>
      <w:r w:rsidRPr="006249E1">
        <w:rPr>
          <w:rFonts w:cs="Tahoma"/>
          <w:sz w:val="24"/>
          <w:szCs w:val="24"/>
          <w:lang w:val="es-ES" w:eastAsia="es-CL"/>
        </w:rPr>
        <w:t>llamados en el Hijo a compartir la santidad: es decir, a vivir según el</w:t>
      </w:r>
      <w:r>
        <w:rPr>
          <w:rFonts w:cs="Tahoma"/>
          <w:sz w:val="24"/>
          <w:szCs w:val="24"/>
          <w:lang w:val="es-ES" w:eastAsia="es-CL"/>
        </w:rPr>
        <w:t xml:space="preserve"> </w:t>
      </w:r>
      <w:r w:rsidRPr="006249E1">
        <w:rPr>
          <w:rFonts w:cs="Tahoma"/>
          <w:sz w:val="24"/>
          <w:szCs w:val="24"/>
          <w:lang w:val="es-ES" w:eastAsia="es-CL"/>
        </w:rPr>
        <w:t>Evangelio en toda condición de vida, en todo momento, en toda situación,</w:t>
      </w:r>
      <w:r>
        <w:rPr>
          <w:rFonts w:cs="Tahoma"/>
          <w:sz w:val="24"/>
          <w:szCs w:val="24"/>
          <w:lang w:val="es-ES" w:eastAsia="es-CL"/>
        </w:rPr>
        <w:t xml:space="preserve"> </w:t>
      </w:r>
      <w:r w:rsidRPr="006249E1">
        <w:rPr>
          <w:rFonts w:cs="Tahoma"/>
          <w:sz w:val="24"/>
          <w:szCs w:val="24"/>
          <w:lang w:val="es-ES" w:eastAsia="es-CL"/>
        </w:rPr>
        <w:t>en toda edad.</w:t>
      </w:r>
      <w:r>
        <w:rPr>
          <w:rFonts w:cs="Tahoma"/>
          <w:sz w:val="24"/>
          <w:szCs w:val="24"/>
          <w:lang w:val="es-ES" w:eastAsia="es-CL"/>
        </w:rPr>
        <w:t xml:space="preserve"> </w:t>
      </w:r>
      <w:r w:rsidRPr="006249E1">
        <w:rPr>
          <w:rFonts w:cs="Tahoma"/>
          <w:sz w:val="24"/>
          <w:szCs w:val="24"/>
          <w:lang w:val="es-ES" w:eastAsia="es-CL"/>
        </w:rPr>
        <w:t>Más profundamente: es la religión vivida en el Espíritu que ayuda a</w:t>
      </w:r>
      <w:r>
        <w:rPr>
          <w:rFonts w:cs="Tahoma"/>
          <w:sz w:val="24"/>
          <w:szCs w:val="24"/>
          <w:lang w:val="es-ES" w:eastAsia="es-CL"/>
        </w:rPr>
        <w:t xml:space="preserve"> </w:t>
      </w:r>
      <w:r w:rsidRPr="006249E1">
        <w:rPr>
          <w:rFonts w:cs="Tahoma"/>
          <w:sz w:val="24"/>
          <w:szCs w:val="24"/>
          <w:lang w:val="es-ES" w:eastAsia="es-CL"/>
        </w:rPr>
        <w:t>discernir en el tiempo los signos de su presencia y de la voluntad de Dios.</w:t>
      </w:r>
      <w:r>
        <w:rPr>
          <w:rFonts w:cs="Tahoma"/>
          <w:sz w:val="24"/>
          <w:szCs w:val="24"/>
          <w:lang w:val="es-ES" w:eastAsia="es-CL"/>
        </w:rPr>
        <w:t xml:space="preserve"> </w:t>
      </w:r>
      <w:r w:rsidRPr="006249E1">
        <w:rPr>
          <w:rFonts w:cs="Tahoma"/>
          <w:sz w:val="24"/>
          <w:szCs w:val="24"/>
          <w:lang w:val="es-ES" w:eastAsia="es-CL"/>
        </w:rPr>
        <w:t>Él es la fuente del optimismo: no deja que caigamos en el pesimismo y que</w:t>
      </w:r>
      <w:r>
        <w:rPr>
          <w:rFonts w:cs="Tahoma"/>
          <w:sz w:val="24"/>
          <w:szCs w:val="24"/>
          <w:lang w:val="es-ES" w:eastAsia="es-CL"/>
        </w:rPr>
        <w:t xml:space="preserve"> nos dejemos abatir por las difi</w:t>
      </w:r>
      <w:r w:rsidRPr="006249E1">
        <w:rPr>
          <w:rFonts w:cs="Tahoma"/>
          <w:sz w:val="24"/>
          <w:szCs w:val="24"/>
          <w:lang w:val="es-ES" w:eastAsia="es-CL"/>
        </w:rPr>
        <w:t>cultades.</w:t>
      </w:r>
    </w:p>
    <w:p w:rsidR="006249E1" w:rsidRDefault="00F73407" w:rsidP="006249E1">
      <w:pPr>
        <w:pStyle w:val="Prrafodelista"/>
        <w:spacing w:after="120" w:line="240" w:lineRule="auto"/>
        <w:ind w:left="0"/>
        <w:contextualSpacing w:val="0"/>
        <w:jc w:val="both"/>
        <w:rPr>
          <w:rFonts w:cs="Tahoma"/>
          <w:sz w:val="24"/>
          <w:szCs w:val="24"/>
          <w:lang w:val="es-ES" w:eastAsia="es-CL"/>
        </w:rPr>
      </w:pPr>
      <w:r>
        <w:rPr>
          <w:rFonts w:cs="Tahoma"/>
          <w:sz w:val="24"/>
          <w:szCs w:val="24"/>
          <w:lang w:val="es-ES" w:eastAsia="es-CL"/>
        </w:rPr>
        <w:tab/>
      </w:r>
      <w:r w:rsidR="006249E1" w:rsidRPr="006249E1">
        <w:rPr>
          <w:rFonts w:cs="Tahoma"/>
          <w:sz w:val="24"/>
          <w:szCs w:val="24"/>
          <w:lang w:val="es-ES" w:eastAsia="es-CL"/>
        </w:rPr>
        <w:t>En los contextos secularizados donde la cultura parece muda, incapaz</w:t>
      </w:r>
      <w:r w:rsidR="006249E1">
        <w:rPr>
          <w:rFonts w:cs="Tahoma"/>
          <w:sz w:val="24"/>
          <w:szCs w:val="24"/>
          <w:lang w:val="es-ES" w:eastAsia="es-CL"/>
        </w:rPr>
        <w:t xml:space="preserve"> </w:t>
      </w:r>
      <w:r w:rsidR="006249E1" w:rsidRPr="006249E1">
        <w:rPr>
          <w:rFonts w:cs="Tahoma"/>
          <w:sz w:val="24"/>
          <w:szCs w:val="24"/>
          <w:lang w:val="es-ES" w:eastAsia="es-CL"/>
        </w:rPr>
        <w:t>de hablar del Padre de Jesucristo, será necesario educar el sentido de</w:t>
      </w:r>
      <w:r w:rsidR="006249E1">
        <w:rPr>
          <w:rFonts w:cs="Tahoma"/>
          <w:sz w:val="24"/>
          <w:szCs w:val="24"/>
          <w:lang w:val="es-ES" w:eastAsia="es-CL"/>
        </w:rPr>
        <w:t xml:space="preserve"> </w:t>
      </w:r>
      <w:r w:rsidR="006249E1" w:rsidRPr="006249E1">
        <w:rPr>
          <w:rFonts w:cs="Tahoma"/>
          <w:sz w:val="24"/>
          <w:szCs w:val="24"/>
          <w:lang w:val="es-ES" w:eastAsia="es-CL"/>
        </w:rPr>
        <w:t>trascendencia y dar respuesta a las grandes preguntas sobre el sentido de</w:t>
      </w:r>
      <w:r w:rsidR="006249E1">
        <w:rPr>
          <w:rFonts w:cs="Tahoma"/>
          <w:sz w:val="24"/>
          <w:szCs w:val="24"/>
          <w:lang w:val="es-ES" w:eastAsia="es-CL"/>
        </w:rPr>
        <w:t xml:space="preserve"> </w:t>
      </w:r>
      <w:r w:rsidR="006249E1" w:rsidRPr="006249E1">
        <w:rPr>
          <w:rFonts w:cs="Tahoma"/>
          <w:sz w:val="24"/>
          <w:szCs w:val="24"/>
          <w:lang w:val="es-ES" w:eastAsia="es-CL"/>
        </w:rPr>
        <w:t>la vida y de la muerte, del dolor y del amor, sin ocultar el rayo de luz que</w:t>
      </w:r>
      <w:r w:rsidR="006249E1">
        <w:rPr>
          <w:rFonts w:cs="Tahoma"/>
          <w:sz w:val="24"/>
          <w:szCs w:val="24"/>
          <w:lang w:val="es-ES" w:eastAsia="es-CL"/>
        </w:rPr>
        <w:t xml:space="preserve"> </w:t>
      </w:r>
      <w:r w:rsidR="006249E1" w:rsidRPr="006249E1">
        <w:rPr>
          <w:rFonts w:cs="Tahoma"/>
          <w:sz w:val="24"/>
          <w:szCs w:val="24"/>
          <w:lang w:val="es-ES" w:eastAsia="es-CL"/>
        </w:rPr>
        <w:t>nos viene desde nuestra fe.</w:t>
      </w:r>
    </w:p>
    <w:p w:rsidR="00D05DDA" w:rsidRDefault="006249E1" w:rsidP="00D05DDA">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 xml:space="preserve">En las áreas de las </w:t>
      </w:r>
      <w:r w:rsidRPr="006249E1">
        <w:rPr>
          <w:rFonts w:cs="Tahoma"/>
          <w:i/>
          <w:iCs/>
          <w:sz w:val="24"/>
          <w:szCs w:val="24"/>
          <w:lang w:val="es-ES" w:eastAsia="es-CL"/>
        </w:rPr>
        <w:t>grandes religiones monoteístas y de las tradicionales</w:t>
      </w:r>
      <w:r w:rsidRPr="006249E1">
        <w:rPr>
          <w:rFonts w:cs="Tahoma"/>
          <w:sz w:val="24"/>
          <w:szCs w:val="24"/>
          <w:lang w:val="es-ES" w:eastAsia="es-CL"/>
        </w:rPr>
        <w:t>, el</w:t>
      </w:r>
      <w:r>
        <w:rPr>
          <w:rFonts w:cs="Tahoma"/>
          <w:sz w:val="24"/>
          <w:szCs w:val="24"/>
          <w:lang w:val="es-ES" w:eastAsia="es-CL"/>
        </w:rPr>
        <w:t xml:space="preserve"> </w:t>
      </w:r>
      <w:r w:rsidRPr="006249E1">
        <w:rPr>
          <w:rFonts w:cs="Tahoma"/>
          <w:sz w:val="24"/>
          <w:szCs w:val="24"/>
          <w:lang w:val="es-ES" w:eastAsia="es-CL"/>
        </w:rPr>
        <w:t>primer diálogo educativo será con los laicos más cercanos para reconocer</w:t>
      </w:r>
      <w:r>
        <w:rPr>
          <w:rFonts w:cs="Tahoma"/>
          <w:sz w:val="24"/>
          <w:szCs w:val="24"/>
          <w:lang w:val="es-ES" w:eastAsia="es-CL"/>
        </w:rPr>
        <w:t xml:space="preserve"> </w:t>
      </w:r>
      <w:r w:rsidRPr="006249E1">
        <w:rPr>
          <w:rFonts w:cs="Tahoma"/>
          <w:sz w:val="24"/>
          <w:szCs w:val="24"/>
          <w:lang w:val="es-ES" w:eastAsia="es-CL"/>
        </w:rPr>
        <w:t>juntos la gracia presente en ellos, estimular el deseo de oración y valorar los</w:t>
      </w:r>
      <w:r>
        <w:rPr>
          <w:rFonts w:cs="Tahoma"/>
          <w:sz w:val="24"/>
          <w:szCs w:val="24"/>
          <w:lang w:val="es-ES" w:eastAsia="es-CL"/>
        </w:rPr>
        <w:t xml:space="preserve"> </w:t>
      </w:r>
      <w:r w:rsidRPr="006249E1">
        <w:rPr>
          <w:rFonts w:cs="Tahoma"/>
          <w:sz w:val="24"/>
          <w:szCs w:val="24"/>
          <w:lang w:val="es-ES" w:eastAsia="es-CL"/>
        </w:rPr>
        <w:t>fragmentos de Evangelio y de sabiduría educativa presentes en la cultura,</w:t>
      </w:r>
      <w:r>
        <w:rPr>
          <w:rFonts w:cs="Tahoma"/>
          <w:sz w:val="24"/>
          <w:szCs w:val="24"/>
          <w:lang w:val="es-ES" w:eastAsia="es-CL"/>
        </w:rPr>
        <w:t xml:space="preserve"> </w:t>
      </w:r>
      <w:r w:rsidRPr="006249E1">
        <w:rPr>
          <w:rFonts w:cs="Tahoma"/>
          <w:sz w:val="24"/>
          <w:szCs w:val="24"/>
          <w:lang w:val="es-ES" w:eastAsia="es-CL"/>
        </w:rPr>
        <w:t>en la vida, en la experiencia de los jóvenes.</w:t>
      </w:r>
    </w:p>
    <w:p w:rsidR="00D05DDA" w:rsidRDefault="00D05DDA" w:rsidP="00D05DDA">
      <w:pPr>
        <w:pStyle w:val="Prrafodelista"/>
        <w:spacing w:after="120" w:line="240" w:lineRule="auto"/>
        <w:ind w:left="0"/>
        <w:contextualSpacing w:val="0"/>
        <w:jc w:val="both"/>
        <w:rPr>
          <w:rFonts w:cs="Tahoma"/>
          <w:sz w:val="24"/>
          <w:szCs w:val="24"/>
          <w:lang w:val="es-ES" w:eastAsia="es-CL"/>
        </w:rPr>
      </w:pPr>
    </w:p>
    <w:p w:rsidR="00EF7F98" w:rsidRDefault="007C05D7" w:rsidP="00EF7F98">
      <w:pPr>
        <w:pStyle w:val="Prrafodelista"/>
        <w:spacing w:after="120" w:line="240" w:lineRule="auto"/>
        <w:ind w:left="0"/>
        <w:contextualSpacing w:val="0"/>
        <w:jc w:val="both"/>
        <w:rPr>
          <w:rFonts w:cs="Tahoma"/>
          <w:b/>
          <w:sz w:val="24"/>
          <w:szCs w:val="24"/>
          <w:lang w:val="es-ES" w:eastAsia="es-CL"/>
        </w:rPr>
      </w:pPr>
      <w:r>
        <w:rPr>
          <w:rFonts w:cs="Tahoma"/>
          <w:b/>
          <w:sz w:val="24"/>
          <w:szCs w:val="24"/>
          <w:lang w:val="es-ES" w:eastAsia="es-CL"/>
        </w:rPr>
        <w:t xml:space="preserve">d) </w:t>
      </w:r>
      <w:r w:rsidR="00F73407">
        <w:rPr>
          <w:rFonts w:cs="Tahoma"/>
          <w:b/>
          <w:sz w:val="24"/>
          <w:szCs w:val="24"/>
          <w:lang w:val="es-ES" w:eastAsia="es-CL"/>
        </w:rPr>
        <w:t xml:space="preserve">Síntesis: </w:t>
      </w:r>
      <w:r w:rsidR="00F73407" w:rsidRPr="00F73407">
        <w:rPr>
          <w:rFonts w:cs="Tahoma"/>
          <w:b/>
          <w:sz w:val="24"/>
          <w:szCs w:val="24"/>
          <w:lang w:val="es-ES" w:eastAsia="es-CL"/>
        </w:rPr>
        <w:t>“Este sistema descansa por entero en la razón, la religión y la amabilidad”</w:t>
      </w:r>
    </w:p>
    <w:p w:rsidR="00EF7F98" w:rsidRDefault="00F73407" w:rsidP="00EF7F98">
      <w:pPr>
        <w:pStyle w:val="Prrafodelista"/>
        <w:spacing w:after="120" w:line="240" w:lineRule="auto"/>
        <w:ind w:left="0"/>
        <w:contextualSpacing w:val="0"/>
        <w:jc w:val="both"/>
        <w:rPr>
          <w:rFonts w:cs="Tahoma"/>
          <w:b/>
          <w:sz w:val="24"/>
          <w:szCs w:val="24"/>
          <w:lang w:val="es-ES" w:eastAsia="es-CL"/>
        </w:rPr>
      </w:pPr>
      <w:r>
        <w:rPr>
          <w:rFonts w:cs="Tahoma"/>
          <w:sz w:val="24"/>
          <w:szCs w:val="24"/>
          <w:lang w:val="es-ES" w:eastAsia="es-CL"/>
        </w:rPr>
        <w:t>Esta e</w:t>
      </w:r>
      <w:r w:rsidRPr="00F73407">
        <w:rPr>
          <w:rFonts w:cs="Tahoma"/>
          <w:sz w:val="24"/>
          <w:szCs w:val="24"/>
          <w:lang w:val="es-ES" w:eastAsia="es-CL"/>
        </w:rPr>
        <w:t>xpresión de Don Bosco con la que quiere hacer ver que este trinomio: razón, religión y amor,</w:t>
      </w:r>
      <w:r>
        <w:rPr>
          <w:rFonts w:cs="Tahoma"/>
          <w:sz w:val="24"/>
          <w:szCs w:val="24"/>
          <w:lang w:val="es-ES" w:eastAsia="es-CL"/>
        </w:rPr>
        <w:t xml:space="preserve"> (del que hemos hablado),</w:t>
      </w:r>
      <w:r w:rsidRPr="00F73407">
        <w:rPr>
          <w:rFonts w:cs="Tahoma"/>
          <w:sz w:val="24"/>
          <w:szCs w:val="24"/>
          <w:lang w:val="es-ES" w:eastAsia="es-CL"/>
        </w:rPr>
        <w:t xml:space="preserve"> han de estar permanentemente presentes en toda acción educativ</w:t>
      </w:r>
      <w:r>
        <w:rPr>
          <w:rFonts w:cs="Tahoma"/>
          <w:sz w:val="24"/>
          <w:szCs w:val="24"/>
          <w:lang w:val="es-ES" w:eastAsia="es-CL"/>
        </w:rPr>
        <w:t>o pastoral</w:t>
      </w:r>
      <w:r w:rsidRPr="00F73407">
        <w:rPr>
          <w:rFonts w:cs="Tahoma"/>
          <w:sz w:val="24"/>
          <w:szCs w:val="24"/>
          <w:lang w:val="es-ES" w:eastAsia="es-CL"/>
        </w:rPr>
        <w:t xml:space="preserve">. Se trata de el amor cristiano, por el cual, se ama a Cristo presente en el joven, con el método del </w:t>
      </w:r>
      <w:r>
        <w:rPr>
          <w:rFonts w:cs="Tahoma"/>
          <w:sz w:val="24"/>
          <w:szCs w:val="24"/>
          <w:lang w:val="es-ES" w:eastAsia="es-CL"/>
        </w:rPr>
        <w:t>B</w:t>
      </w:r>
      <w:r w:rsidRPr="00F73407">
        <w:rPr>
          <w:rFonts w:cs="Tahoma"/>
          <w:sz w:val="24"/>
          <w:szCs w:val="24"/>
          <w:lang w:val="es-ES" w:eastAsia="es-CL"/>
        </w:rPr>
        <w:t xml:space="preserve">uen </w:t>
      </w:r>
      <w:r>
        <w:rPr>
          <w:rFonts w:cs="Tahoma"/>
          <w:sz w:val="24"/>
          <w:szCs w:val="24"/>
          <w:lang w:val="es-ES" w:eastAsia="es-CL"/>
        </w:rPr>
        <w:t>P</w:t>
      </w:r>
      <w:r w:rsidRPr="00F73407">
        <w:rPr>
          <w:rFonts w:cs="Tahoma"/>
          <w:sz w:val="24"/>
          <w:szCs w:val="24"/>
          <w:lang w:val="es-ES" w:eastAsia="es-CL"/>
        </w:rPr>
        <w:t xml:space="preserve">astor que sale en busca de la oveja perdida.  Es un amor motivado por la fe y que lleva a la fe. No es un amor débil, sino exigente y racional,  que busca el bien del joven a partir de su propia realidad, personal, familiar, cultural. Las normas </w:t>
      </w:r>
      <w:r>
        <w:rPr>
          <w:rFonts w:cs="Tahoma"/>
          <w:sz w:val="24"/>
          <w:szCs w:val="24"/>
          <w:lang w:val="es-ES" w:eastAsia="es-CL"/>
        </w:rPr>
        <w:t>disciplinarias</w:t>
      </w:r>
      <w:r w:rsidRPr="00F73407">
        <w:rPr>
          <w:rFonts w:cs="Tahoma"/>
          <w:sz w:val="24"/>
          <w:szCs w:val="24"/>
          <w:lang w:val="es-ES" w:eastAsia="es-CL"/>
        </w:rPr>
        <w:t>, los planes de estudios, las celebraciones, en fin, toda acción educativa, por muy sencilla y modesta que fuese tenía que estar motivada por un amor cristiano al joven y por criterios pedagógicos.</w:t>
      </w:r>
    </w:p>
    <w:p w:rsidR="00F73407" w:rsidRPr="00EF7F98" w:rsidRDefault="00F73407" w:rsidP="00EF7F98">
      <w:pPr>
        <w:pStyle w:val="Prrafodelista"/>
        <w:spacing w:after="120" w:line="240" w:lineRule="auto"/>
        <w:ind w:left="0"/>
        <w:contextualSpacing w:val="0"/>
        <w:jc w:val="both"/>
        <w:rPr>
          <w:rFonts w:cs="Tahoma"/>
          <w:b/>
          <w:sz w:val="24"/>
          <w:szCs w:val="24"/>
          <w:lang w:val="es-ES" w:eastAsia="es-CL"/>
        </w:rPr>
      </w:pPr>
      <w:r w:rsidRPr="00F73407">
        <w:rPr>
          <w:rFonts w:cs="Tahoma"/>
          <w:sz w:val="24"/>
          <w:szCs w:val="24"/>
          <w:lang w:val="es-ES" w:eastAsia="es-CL"/>
        </w:rPr>
        <w:t xml:space="preserve">Don Bosco estaba convencido que había que ganarse el corazón del muchacho, para que en sintonía con el educador, a quien vería como amigo y guía,  conociese a Cristo y se quedase con Él para siempre, viviendo de acuerdo a </w:t>
      </w:r>
      <w:r w:rsidRPr="00F73407">
        <w:rPr>
          <w:rFonts w:cs="Tahoma"/>
          <w:i/>
          <w:sz w:val="24"/>
          <w:szCs w:val="24"/>
          <w:lang w:val="es-ES" w:eastAsia="es-CL"/>
        </w:rPr>
        <w:t>la vocación</w:t>
      </w:r>
      <w:r w:rsidRPr="00F73407">
        <w:rPr>
          <w:rFonts w:cs="Tahoma"/>
          <w:sz w:val="24"/>
          <w:szCs w:val="24"/>
          <w:lang w:val="es-ES" w:eastAsia="es-CL"/>
        </w:rPr>
        <w:t xml:space="preserve"> a la que el mismo Cristo le llamase: religioso, sacerdote o laico, contribuyendo, de este modo, eficazmente en la construcción del reino de Dios en las realidades del mundo en el que le toca vivir, hasta que le tocase vivir para siempre junto con el Señor de la vida, donde la vida no termina. </w:t>
      </w:r>
    </w:p>
    <w:p w:rsidR="001314DE" w:rsidRDefault="001314DE" w:rsidP="006249E1">
      <w:pPr>
        <w:pStyle w:val="Prrafodelista"/>
        <w:spacing w:after="120" w:line="240" w:lineRule="auto"/>
        <w:ind w:left="0"/>
        <w:contextualSpacing w:val="0"/>
        <w:jc w:val="both"/>
        <w:rPr>
          <w:rFonts w:cs="Tahoma"/>
          <w:sz w:val="24"/>
          <w:szCs w:val="24"/>
          <w:lang w:val="es-ES" w:eastAsia="es-CL"/>
        </w:rPr>
      </w:pPr>
    </w:p>
    <w:p w:rsidR="00F73407" w:rsidRDefault="00F73407" w:rsidP="00990607">
      <w:pPr>
        <w:autoSpaceDE w:val="0"/>
        <w:autoSpaceDN w:val="0"/>
        <w:adjustRightInd w:val="0"/>
        <w:spacing w:after="120" w:line="240" w:lineRule="auto"/>
        <w:jc w:val="both"/>
        <w:rPr>
          <w:rFonts w:cs="Tahoma"/>
          <w:sz w:val="24"/>
          <w:szCs w:val="24"/>
          <w:lang w:eastAsia="es-CL"/>
        </w:rPr>
      </w:pPr>
    </w:p>
    <w:p w:rsidR="005360A0" w:rsidRPr="00F139E4" w:rsidRDefault="00932693" w:rsidP="00990607">
      <w:pPr>
        <w:autoSpaceDE w:val="0"/>
        <w:autoSpaceDN w:val="0"/>
        <w:adjustRightInd w:val="0"/>
        <w:spacing w:after="120" w:line="240" w:lineRule="auto"/>
        <w:jc w:val="both"/>
        <w:rPr>
          <w:rFonts w:cs="Tahoma"/>
          <w:sz w:val="24"/>
          <w:szCs w:val="24"/>
          <w:lang w:eastAsia="es-CL"/>
        </w:rPr>
      </w:pPr>
      <w:r>
        <w:rPr>
          <w:rFonts w:cs="Tahoma"/>
          <w:noProof/>
          <w:sz w:val="24"/>
          <w:szCs w:val="24"/>
          <w:lang w:val="es-ES" w:eastAsia="es-ES"/>
        </w:rPr>
        <w:lastRenderedPageBreak/>
        <mc:AlternateContent>
          <mc:Choice Requires="wps">
            <w:drawing>
              <wp:anchor distT="0" distB="0" distL="114300" distR="114300" simplePos="0" relativeHeight="251639808" behindDoc="0" locked="0" layoutInCell="1" allowOverlap="1">
                <wp:simplePos x="0" y="0"/>
                <wp:positionH relativeFrom="column">
                  <wp:posOffset>-7620</wp:posOffset>
                </wp:positionH>
                <wp:positionV relativeFrom="paragraph">
                  <wp:posOffset>61595</wp:posOffset>
                </wp:positionV>
                <wp:extent cx="6003925" cy="4979670"/>
                <wp:effectExtent l="0" t="0" r="15875" b="24130"/>
                <wp:wrapNone/>
                <wp:docPr id="2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4979670"/>
                        </a:xfrm>
                        <a:prstGeom prst="rect">
                          <a:avLst/>
                        </a:prstGeom>
                        <a:solidFill>
                          <a:srgbClr val="FFFFFF"/>
                        </a:solidFill>
                        <a:ln w="9525">
                          <a:solidFill>
                            <a:srgbClr val="000000"/>
                          </a:solidFill>
                          <a:miter lim="800000"/>
                          <a:headEnd/>
                          <a:tailEnd/>
                        </a:ln>
                      </wps:spPr>
                      <wps:txbx>
                        <w:txbxContent>
                          <w:p w:rsidR="00F76F2C" w:rsidRDefault="00F76F2C" w:rsidP="000865DC">
                            <w:pPr>
                              <w:rPr>
                                <w:lang w:val="es-ES"/>
                              </w:rPr>
                            </w:pPr>
                            <w:r>
                              <w:rPr>
                                <w:lang w:val="es-ES"/>
                              </w:rPr>
                              <w:t>A partir de nuestra propia experiencia familiar, compartamos algunas situaciones en que vivamos  la religión, la razón y el amor:</w:t>
                            </w:r>
                          </w:p>
                          <w:p w:rsidR="00F76F2C" w:rsidRDefault="00F76F2C" w:rsidP="000865DC">
                            <w:pPr>
                              <w:numPr>
                                <w:ilvl w:val="0"/>
                                <w:numId w:val="6"/>
                              </w:numPr>
                              <w:rPr>
                                <w:lang w:val="es-ES"/>
                              </w:rPr>
                            </w:pPr>
                            <w:r>
                              <w:rPr>
                                <w:lang w:val="es-ES"/>
                              </w:rPr>
                              <w:t>La fe, en mi familia se expresa cuando:</w:t>
                            </w:r>
                          </w:p>
                          <w:p w:rsidR="00F76F2C" w:rsidRDefault="00F76F2C" w:rsidP="000865DC">
                            <w:pPr>
                              <w:numPr>
                                <w:ilvl w:val="0"/>
                                <w:numId w:val="7"/>
                              </w:numPr>
                              <w:rPr>
                                <w:lang w:val="es-ES"/>
                              </w:rPr>
                            </w:pPr>
                            <w:r>
                              <w:rPr>
                                <w:lang w:val="es-ES"/>
                              </w:rPr>
                              <w:t>_____________________________________________________________________</w:t>
                            </w:r>
                          </w:p>
                          <w:p w:rsidR="00F76F2C" w:rsidRDefault="00F76F2C" w:rsidP="000865DC">
                            <w:pPr>
                              <w:numPr>
                                <w:ilvl w:val="0"/>
                                <w:numId w:val="7"/>
                              </w:numPr>
                              <w:rPr>
                                <w:lang w:val="es-ES"/>
                              </w:rPr>
                            </w:pPr>
                            <w:r>
                              <w:rPr>
                                <w:lang w:val="es-ES"/>
                              </w:rPr>
                              <w:t>_____________________________________________________________________</w:t>
                            </w:r>
                          </w:p>
                          <w:p w:rsidR="00F76F2C" w:rsidRPr="00086702" w:rsidRDefault="00F76F2C" w:rsidP="000865DC">
                            <w:pPr>
                              <w:numPr>
                                <w:ilvl w:val="0"/>
                                <w:numId w:val="6"/>
                              </w:numPr>
                              <w:rPr>
                                <w:lang w:val="es-ES"/>
                              </w:rPr>
                            </w:pPr>
                            <w:r>
                              <w:rPr>
                                <w:lang w:val="es-ES"/>
                              </w:rPr>
                              <w:t>En mi hogar dialogamos y reflexionamos cada vez que:</w:t>
                            </w:r>
                          </w:p>
                          <w:p w:rsidR="00F76F2C" w:rsidRDefault="00F76F2C" w:rsidP="000865DC">
                            <w:pPr>
                              <w:numPr>
                                <w:ilvl w:val="0"/>
                                <w:numId w:val="8"/>
                              </w:numPr>
                              <w:rPr>
                                <w:lang w:val="es-ES"/>
                              </w:rPr>
                            </w:pPr>
                            <w:r>
                              <w:rPr>
                                <w:lang w:val="es-ES"/>
                              </w:rPr>
                              <w:t>_____________________________________________________________________</w:t>
                            </w:r>
                          </w:p>
                          <w:p w:rsidR="00F76F2C" w:rsidRDefault="00F76F2C" w:rsidP="000865DC">
                            <w:pPr>
                              <w:numPr>
                                <w:ilvl w:val="0"/>
                                <w:numId w:val="8"/>
                              </w:numPr>
                              <w:rPr>
                                <w:lang w:val="es-ES"/>
                              </w:rPr>
                            </w:pPr>
                            <w:r>
                              <w:rPr>
                                <w:lang w:val="es-ES"/>
                              </w:rPr>
                              <w:t>_____________________________________________________________________</w:t>
                            </w:r>
                          </w:p>
                          <w:p w:rsidR="00F76F2C" w:rsidRDefault="00F76F2C" w:rsidP="000865DC">
                            <w:pPr>
                              <w:numPr>
                                <w:ilvl w:val="0"/>
                                <w:numId w:val="6"/>
                              </w:numPr>
                              <w:rPr>
                                <w:lang w:val="es-ES"/>
                              </w:rPr>
                            </w:pPr>
                            <w:r>
                              <w:rPr>
                                <w:lang w:val="es-ES"/>
                              </w:rPr>
                              <w:t>En mi casa esta presente el amor en gestos de mi familia cuando:</w:t>
                            </w:r>
                          </w:p>
                          <w:p w:rsidR="00F76F2C" w:rsidRDefault="00F76F2C" w:rsidP="000865DC">
                            <w:pPr>
                              <w:numPr>
                                <w:ilvl w:val="0"/>
                                <w:numId w:val="9"/>
                              </w:numPr>
                              <w:rPr>
                                <w:lang w:val="es-ES"/>
                              </w:rPr>
                            </w:pPr>
                            <w:r>
                              <w:rPr>
                                <w:lang w:val="es-ES"/>
                              </w:rPr>
                              <w:t>_____________________________________________________________________</w:t>
                            </w:r>
                          </w:p>
                          <w:p w:rsidR="00F76F2C" w:rsidRDefault="00F76F2C" w:rsidP="000865DC">
                            <w:pPr>
                              <w:numPr>
                                <w:ilvl w:val="0"/>
                                <w:numId w:val="9"/>
                              </w:numPr>
                              <w:rPr>
                                <w:lang w:val="es-ES"/>
                              </w:rPr>
                            </w:pPr>
                            <w:r>
                              <w:rPr>
                                <w:lang w:val="es-ES"/>
                              </w:rPr>
                              <w:t>_____________________________________________________________________</w:t>
                            </w:r>
                          </w:p>
                          <w:p w:rsidR="00F76F2C" w:rsidRDefault="00F76F2C" w:rsidP="000865DC">
                            <w:pPr>
                              <w:numPr>
                                <w:ilvl w:val="0"/>
                                <w:numId w:val="6"/>
                              </w:numPr>
                              <w:rPr>
                                <w:lang w:val="es-ES"/>
                              </w:rPr>
                            </w:pPr>
                            <w:r>
                              <w:rPr>
                                <w:lang w:val="es-ES"/>
                              </w:rPr>
                              <w:t>En mi comunidad cristiana, (o del MJS), ¿cómo se viven los tres pilares del Sistema Preventivo?</w:t>
                            </w:r>
                          </w:p>
                          <w:p w:rsidR="00F76F2C" w:rsidRDefault="00F76F2C" w:rsidP="000865DC">
                            <w:pPr>
                              <w:numPr>
                                <w:ilvl w:val="0"/>
                                <w:numId w:val="10"/>
                              </w:numPr>
                              <w:rPr>
                                <w:lang w:val="es-ES"/>
                              </w:rPr>
                            </w:pPr>
                            <w:r>
                              <w:rPr>
                                <w:lang w:val="es-ES"/>
                              </w:rPr>
                              <w:t>_____________________________________________________________________</w:t>
                            </w:r>
                          </w:p>
                          <w:p w:rsidR="00F76F2C" w:rsidRDefault="00F76F2C" w:rsidP="000865DC">
                            <w:pPr>
                              <w:numPr>
                                <w:ilvl w:val="0"/>
                                <w:numId w:val="10"/>
                              </w:numPr>
                              <w:rPr>
                                <w:lang w:val="es-ES"/>
                              </w:rPr>
                            </w:pPr>
                            <w:r>
                              <w:rPr>
                                <w:lang w:val="es-ES"/>
                              </w:rPr>
                              <w:t>_____________________________________________________________________</w:t>
                            </w:r>
                          </w:p>
                          <w:p w:rsidR="00F76F2C" w:rsidRDefault="00F76F2C" w:rsidP="000865DC">
                            <w:pPr>
                              <w:numPr>
                                <w:ilvl w:val="0"/>
                                <w:numId w:val="10"/>
                              </w:numPr>
                              <w:rPr>
                                <w:lang w:val="es-ES"/>
                              </w:rPr>
                            </w:pPr>
                            <w:r>
                              <w:rPr>
                                <w:lang w:val="es-ES"/>
                              </w:rPr>
                              <w:t>_____________________________________________________________________</w:t>
                            </w:r>
                          </w:p>
                          <w:p w:rsidR="00F76F2C" w:rsidRDefault="00F76F2C" w:rsidP="000865DC">
                            <w:pPr>
                              <w:ind w:left="1080"/>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55pt;margin-top:4.85pt;width:472.75pt;height:39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">
                <v:textbox>
                  <w:txbxContent>
                    <w:p w:rsidR="00F76F2C" w:rsidRDefault="00F76F2C" w:rsidP="000865DC">
                      <w:pPr>
                        <w:rPr>
                          <w:lang w:val="es-ES"/>
                        </w:rPr>
                      </w:pPr>
                      <w:r>
                        <w:rPr>
                          <w:lang w:val="es-ES"/>
                        </w:rPr>
                        <w:t>A partir de nuestra propia experiencia familiar, compartamos algunas situaciones en que vivamos  la religión, la razón y el amor:</w:t>
                      </w:r>
                    </w:p>
                    <w:p w:rsidR="00F76F2C" w:rsidRDefault="00F76F2C" w:rsidP="000865DC">
                      <w:pPr>
                        <w:numPr>
                          <w:ilvl w:val="0"/>
                          <w:numId w:val="6"/>
                        </w:numPr>
                        <w:rPr>
                          <w:lang w:val="es-ES"/>
                        </w:rPr>
                      </w:pPr>
                      <w:r>
                        <w:rPr>
                          <w:lang w:val="es-ES"/>
                        </w:rPr>
                        <w:t>La fe, en mi familia se expresa cuando:</w:t>
                      </w:r>
                    </w:p>
                    <w:p w:rsidR="00F76F2C" w:rsidRDefault="00F76F2C" w:rsidP="000865DC">
                      <w:pPr>
                        <w:numPr>
                          <w:ilvl w:val="0"/>
                          <w:numId w:val="7"/>
                        </w:numPr>
                        <w:rPr>
                          <w:lang w:val="es-ES"/>
                        </w:rPr>
                      </w:pPr>
                      <w:r>
                        <w:rPr>
                          <w:lang w:val="es-ES"/>
                        </w:rPr>
                        <w:t>_____________________________________________________________________</w:t>
                      </w:r>
                    </w:p>
                    <w:p w:rsidR="00F76F2C" w:rsidRDefault="00F76F2C" w:rsidP="000865DC">
                      <w:pPr>
                        <w:numPr>
                          <w:ilvl w:val="0"/>
                          <w:numId w:val="7"/>
                        </w:numPr>
                        <w:rPr>
                          <w:lang w:val="es-ES"/>
                        </w:rPr>
                      </w:pPr>
                      <w:r>
                        <w:rPr>
                          <w:lang w:val="es-ES"/>
                        </w:rPr>
                        <w:t>_____________________________________________________________________</w:t>
                      </w:r>
                    </w:p>
                    <w:p w:rsidR="00F76F2C" w:rsidRPr="00086702" w:rsidRDefault="00F76F2C" w:rsidP="000865DC">
                      <w:pPr>
                        <w:numPr>
                          <w:ilvl w:val="0"/>
                          <w:numId w:val="6"/>
                        </w:numPr>
                        <w:rPr>
                          <w:lang w:val="es-ES"/>
                        </w:rPr>
                      </w:pPr>
                      <w:r>
                        <w:rPr>
                          <w:lang w:val="es-ES"/>
                        </w:rPr>
                        <w:t>En mi hogar dialogamos y reflexionamos cada vez que:</w:t>
                      </w:r>
                    </w:p>
                    <w:p w:rsidR="00F76F2C" w:rsidRDefault="00F76F2C" w:rsidP="000865DC">
                      <w:pPr>
                        <w:numPr>
                          <w:ilvl w:val="0"/>
                          <w:numId w:val="8"/>
                        </w:numPr>
                        <w:rPr>
                          <w:lang w:val="es-ES"/>
                        </w:rPr>
                      </w:pPr>
                      <w:r>
                        <w:rPr>
                          <w:lang w:val="es-ES"/>
                        </w:rPr>
                        <w:t>_____________________________________________________________________</w:t>
                      </w:r>
                    </w:p>
                    <w:p w:rsidR="00F76F2C" w:rsidRDefault="00F76F2C" w:rsidP="000865DC">
                      <w:pPr>
                        <w:numPr>
                          <w:ilvl w:val="0"/>
                          <w:numId w:val="8"/>
                        </w:numPr>
                        <w:rPr>
                          <w:lang w:val="es-ES"/>
                        </w:rPr>
                      </w:pPr>
                      <w:r>
                        <w:rPr>
                          <w:lang w:val="es-ES"/>
                        </w:rPr>
                        <w:t>_____________________________________________________________________</w:t>
                      </w:r>
                    </w:p>
                    <w:p w:rsidR="00F76F2C" w:rsidRDefault="00F76F2C" w:rsidP="000865DC">
                      <w:pPr>
                        <w:numPr>
                          <w:ilvl w:val="0"/>
                          <w:numId w:val="6"/>
                        </w:numPr>
                        <w:rPr>
                          <w:lang w:val="es-ES"/>
                        </w:rPr>
                      </w:pPr>
                      <w:r>
                        <w:rPr>
                          <w:lang w:val="es-ES"/>
                        </w:rPr>
                        <w:t>En mi casa esta presente el amor en gestos de mi familia cuando:</w:t>
                      </w:r>
                    </w:p>
                    <w:p w:rsidR="00F76F2C" w:rsidRDefault="00F76F2C" w:rsidP="000865DC">
                      <w:pPr>
                        <w:numPr>
                          <w:ilvl w:val="0"/>
                          <w:numId w:val="9"/>
                        </w:numPr>
                        <w:rPr>
                          <w:lang w:val="es-ES"/>
                        </w:rPr>
                      </w:pPr>
                      <w:r>
                        <w:rPr>
                          <w:lang w:val="es-ES"/>
                        </w:rPr>
                        <w:t>_____________________________________________________________________</w:t>
                      </w:r>
                    </w:p>
                    <w:p w:rsidR="00F76F2C" w:rsidRDefault="00F76F2C" w:rsidP="000865DC">
                      <w:pPr>
                        <w:numPr>
                          <w:ilvl w:val="0"/>
                          <w:numId w:val="9"/>
                        </w:numPr>
                        <w:rPr>
                          <w:lang w:val="es-ES"/>
                        </w:rPr>
                      </w:pPr>
                      <w:r>
                        <w:rPr>
                          <w:lang w:val="es-ES"/>
                        </w:rPr>
                        <w:t>_____________________________________________________________________</w:t>
                      </w:r>
                    </w:p>
                    <w:p w:rsidR="00F76F2C" w:rsidRDefault="00F76F2C" w:rsidP="000865DC">
                      <w:pPr>
                        <w:numPr>
                          <w:ilvl w:val="0"/>
                          <w:numId w:val="6"/>
                        </w:numPr>
                        <w:rPr>
                          <w:lang w:val="es-ES"/>
                        </w:rPr>
                      </w:pPr>
                      <w:r>
                        <w:rPr>
                          <w:lang w:val="es-ES"/>
                        </w:rPr>
                        <w:t>En mi comunidad cristiana, (o del MJS), ¿cómo se viven los tres pilares del Sistema Preventivo?</w:t>
                      </w:r>
                    </w:p>
                    <w:p w:rsidR="00F76F2C" w:rsidRDefault="00F76F2C" w:rsidP="000865DC">
                      <w:pPr>
                        <w:numPr>
                          <w:ilvl w:val="0"/>
                          <w:numId w:val="10"/>
                        </w:numPr>
                        <w:rPr>
                          <w:lang w:val="es-ES"/>
                        </w:rPr>
                      </w:pPr>
                      <w:r>
                        <w:rPr>
                          <w:lang w:val="es-ES"/>
                        </w:rPr>
                        <w:t>_____________________________________________________________________</w:t>
                      </w:r>
                    </w:p>
                    <w:p w:rsidR="00F76F2C" w:rsidRDefault="00F76F2C" w:rsidP="000865DC">
                      <w:pPr>
                        <w:numPr>
                          <w:ilvl w:val="0"/>
                          <w:numId w:val="10"/>
                        </w:numPr>
                        <w:rPr>
                          <w:lang w:val="es-ES"/>
                        </w:rPr>
                      </w:pPr>
                      <w:r>
                        <w:rPr>
                          <w:lang w:val="es-ES"/>
                        </w:rPr>
                        <w:t>_____________________________________________________________________</w:t>
                      </w:r>
                    </w:p>
                    <w:p w:rsidR="00F76F2C" w:rsidRDefault="00F76F2C" w:rsidP="000865DC">
                      <w:pPr>
                        <w:numPr>
                          <w:ilvl w:val="0"/>
                          <w:numId w:val="10"/>
                        </w:numPr>
                        <w:rPr>
                          <w:lang w:val="es-ES"/>
                        </w:rPr>
                      </w:pPr>
                      <w:r>
                        <w:rPr>
                          <w:lang w:val="es-ES"/>
                        </w:rPr>
                        <w:t>_____________________________________________________________________</w:t>
                      </w:r>
                    </w:p>
                    <w:p w:rsidR="00F76F2C" w:rsidRDefault="00F76F2C" w:rsidP="000865DC">
                      <w:pPr>
                        <w:ind w:left="1080"/>
                        <w:rPr>
                          <w:lang w:val="es-ES"/>
                        </w:rPr>
                      </w:pPr>
                    </w:p>
                  </w:txbxContent>
                </v:textbox>
              </v:shape>
            </w:pict>
          </mc:Fallback>
        </mc:AlternateContent>
      </w:r>
    </w:p>
    <w:p w:rsidR="003E4DE5" w:rsidRPr="006249E1" w:rsidRDefault="003E4DE5" w:rsidP="006249E1">
      <w:pPr>
        <w:autoSpaceDE w:val="0"/>
        <w:autoSpaceDN w:val="0"/>
        <w:adjustRightInd w:val="0"/>
        <w:spacing w:after="120" w:line="240" w:lineRule="auto"/>
        <w:ind w:left="720"/>
        <w:jc w:val="both"/>
        <w:rPr>
          <w:rFonts w:cs="Tahoma"/>
          <w:sz w:val="24"/>
          <w:szCs w:val="24"/>
          <w:lang w:eastAsia="es-CL"/>
        </w:rPr>
      </w:pPr>
    </w:p>
    <w:p w:rsidR="003E4DE5" w:rsidRPr="00F139E4" w:rsidRDefault="003E4DE5" w:rsidP="003E4DE5">
      <w:pPr>
        <w:autoSpaceDE w:val="0"/>
        <w:autoSpaceDN w:val="0"/>
        <w:adjustRightInd w:val="0"/>
        <w:spacing w:after="0" w:line="240" w:lineRule="auto"/>
        <w:jc w:val="both"/>
        <w:rPr>
          <w:rFonts w:cs="Tahoma"/>
          <w:sz w:val="24"/>
          <w:szCs w:val="24"/>
          <w:lang w:eastAsia="es-CL"/>
        </w:rPr>
      </w:pPr>
    </w:p>
    <w:p w:rsidR="00086702" w:rsidRPr="00F139E4" w:rsidRDefault="00086702" w:rsidP="003E4DE5">
      <w:pPr>
        <w:autoSpaceDE w:val="0"/>
        <w:autoSpaceDN w:val="0"/>
        <w:adjustRightInd w:val="0"/>
        <w:spacing w:after="0" w:line="240" w:lineRule="auto"/>
        <w:jc w:val="both"/>
        <w:rPr>
          <w:rFonts w:cs="Tahoma"/>
          <w:sz w:val="24"/>
          <w:szCs w:val="24"/>
          <w:lang w:eastAsia="es-CL"/>
        </w:rPr>
      </w:pPr>
    </w:p>
    <w:p w:rsidR="00086702" w:rsidRPr="00F139E4" w:rsidRDefault="00086702" w:rsidP="003E4DE5">
      <w:pPr>
        <w:autoSpaceDE w:val="0"/>
        <w:autoSpaceDN w:val="0"/>
        <w:adjustRightInd w:val="0"/>
        <w:spacing w:after="0" w:line="240" w:lineRule="auto"/>
        <w:jc w:val="both"/>
        <w:rPr>
          <w:rFonts w:cs="Tahoma"/>
          <w:sz w:val="24"/>
          <w:szCs w:val="24"/>
          <w:lang w:eastAsia="es-CL"/>
        </w:rPr>
      </w:pPr>
    </w:p>
    <w:p w:rsidR="00086702" w:rsidRDefault="00086702"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B932EF" w:rsidRDefault="00E575E3" w:rsidP="001314DE">
      <w:pPr>
        <w:autoSpaceDE w:val="0"/>
        <w:autoSpaceDN w:val="0"/>
        <w:adjustRightInd w:val="0"/>
        <w:spacing w:after="120" w:line="240" w:lineRule="auto"/>
        <w:jc w:val="center"/>
        <w:rPr>
          <w:rFonts w:cs="Tahoma"/>
          <w:b/>
          <w:sz w:val="24"/>
          <w:szCs w:val="24"/>
        </w:rPr>
      </w:pPr>
      <w:r>
        <w:rPr>
          <w:rFonts w:cs="Tahoma"/>
          <w:b/>
          <w:sz w:val="24"/>
          <w:szCs w:val="24"/>
        </w:rPr>
        <w:t>a</w:t>
      </w:r>
      <w:r w:rsidR="001314DE">
        <w:rPr>
          <w:rFonts w:cs="Tahoma"/>
          <w:b/>
          <w:sz w:val="24"/>
          <w:szCs w:val="24"/>
        </w:rPr>
        <w:t xml:space="preserve">. </w:t>
      </w:r>
      <w:r w:rsidR="00B932EF" w:rsidRPr="00F139E4">
        <w:rPr>
          <w:rFonts w:cs="Tahoma"/>
          <w:b/>
          <w:sz w:val="24"/>
          <w:szCs w:val="24"/>
        </w:rPr>
        <w:t xml:space="preserve">Las </w:t>
      </w:r>
      <w:r w:rsidR="00B46AA9" w:rsidRPr="00F139E4">
        <w:rPr>
          <w:rFonts w:cs="Tahoma"/>
          <w:b/>
          <w:sz w:val="24"/>
          <w:szCs w:val="24"/>
        </w:rPr>
        <w:t xml:space="preserve">cuatro características </w:t>
      </w:r>
      <w:r w:rsidR="00046968" w:rsidRPr="00F139E4">
        <w:rPr>
          <w:rFonts w:cs="Tahoma"/>
          <w:b/>
          <w:sz w:val="24"/>
          <w:szCs w:val="24"/>
        </w:rPr>
        <w:t xml:space="preserve">de un </w:t>
      </w:r>
      <w:r w:rsidR="00046968">
        <w:rPr>
          <w:rFonts w:cs="Tahoma"/>
          <w:b/>
          <w:sz w:val="24"/>
          <w:szCs w:val="24"/>
        </w:rPr>
        <w:t>Oratorio Salesiano</w:t>
      </w:r>
    </w:p>
    <w:p w:rsidR="00B932EF" w:rsidRDefault="00A87A9C" w:rsidP="00990607">
      <w:pPr>
        <w:spacing w:after="120" w:line="240" w:lineRule="auto"/>
        <w:jc w:val="both"/>
        <w:rPr>
          <w:rFonts w:cs="Tahoma"/>
          <w:sz w:val="24"/>
          <w:szCs w:val="24"/>
        </w:rPr>
      </w:pPr>
      <w:r>
        <w:rPr>
          <w:rFonts w:cs="Tahoma"/>
          <w:sz w:val="24"/>
          <w:szCs w:val="24"/>
        </w:rPr>
        <w:tab/>
      </w:r>
      <w:r w:rsidR="00B932EF" w:rsidRPr="00F139E4">
        <w:rPr>
          <w:rFonts w:cs="Tahoma"/>
          <w:sz w:val="24"/>
          <w:szCs w:val="24"/>
        </w:rPr>
        <w:t xml:space="preserve">El </w:t>
      </w:r>
      <w:r w:rsidR="005921E8" w:rsidRPr="00F139E4">
        <w:rPr>
          <w:rFonts w:cs="Tahoma"/>
          <w:sz w:val="24"/>
          <w:szCs w:val="24"/>
        </w:rPr>
        <w:t xml:space="preserve">Oratorio </w:t>
      </w:r>
      <w:r w:rsidR="00B932EF" w:rsidRPr="00F139E4">
        <w:rPr>
          <w:rFonts w:cs="Tahoma"/>
          <w:sz w:val="24"/>
          <w:szCs w:val="24"/>
        </w:rPr>
        <w:t xml:space="preserve">salesiano es una experiencia juvenil inspirada en la figura de San Juan Bosco y en los valores salesianos. </w:t>
      </w:r>
    </w:p>
    <w:p w:rsidR="00383C7A" w:rsidRDefault="00B932EF" w:rsidP="00990607">
      <w:pPr>
        <w:spacing w:after="120" w:line="240" w:lineRule="auto"/>
        <w:jc w:val="both"/>
        <w:rPr>
          <w:rFonts w:cs="Tahoma"/>
          <w:sz w:val="24"/>
          <w:szCs w:val="24"/>
        </w:rPr>
      </w:pPr>
      <w:r w:rsidRPr="00F139E4">
        <w:rPr>
          <w:rFonts w:cs="Tahoma"/>
          <w:sz w:val="24"/>
          <w:szCs w:val="24"/>
        </w:rPr>
        <w:t>L</w:t>
      </w:r>
      <w:r w:rsidR="00046968">
        <w:rPr>
          <w:rFonts w:cs="Tahoma"/>
          <w:sz w:val="24"/>
          <w:szCs w:val="24"/>
        </w:rPr>
        <w:t>a historia del O</w:t>
      </w:r>
      <w:r w:rsidRPr="00F139E4">
        <w:rPr>
          <w:rFonts w:cs="Tahoma"/>
          <w:sz w:val="24"/>
          <w:szCs w:val="24"/>
        </w:rPr>
        <w:t xml:space="preserve">ratorio salesiano tiene sus inicios en Turín, con el episodio  del encuentro entre </w:t>
      </w:r>
      <w:r w:rsidR="0003697D">
        <w:rPr>
          <w:rFonts w:cs="Tahoma"/>
          <w:sz w:val="24"/>
          <w:szCs w:val="24"/>
        </w:rPr>
        <w:t>Don</w:t>
      </w:r>
      <w:r w:rsidRPr="00F139E4">
        <w:rPr>
          <w:rFonts w:cs="Tahoma"/>
          <w:sz w:val="24"/>
          <w:szCs w:val="24"/>
        </w:rPr>
        <w:t xml:space="preserve"> Bosco y Bartolomé Garelli.  </w:t>
      </w:r>
    </w:p>
    <w:p w:rsidR="00B932EF" w:rsidRDefault="00F73407" w:rsidP="00990607">
      <w:pPr>
        <w:spacing w:after="120" w:line="240" w:lineRule="auto"/>
        <w:jc w:val="both"/>
        <w:rPr>
          <w:rFonts w:eastAsia="Times New Roman" w:cs="Tahoma"/>
          <w:sz w:val="24"/>
          <w:szCs w:val="24"/>
          <w:lang w:val="es-ES" w:eastAsia="es-CL"/>
        </w:rPr>
      </w:pPr>
      <w:r>
        <w:rPr>
          <w:rFonts w:cs="Tahoma"/>
          <w:sz w:val="24"/>
          <w:szCs w:val="24"/>
        </w:rPr>
        <w:tab/>
      </w:r>
      <w:r w:rsidR="008573D3">
        <w:rPr>
          <w:rFonts w:cs="Tahoma"/>
          <w:sz w:val="24"/>
          <w:szCs w:val="24"/>
        </w:rPr>
        <w:t>Don Bosco</w:t>
      </w:r>
      <w:r w:rsidR="00B932EF" w:rsidRPr="00F139E4">
        <w:rPr>
          <w:rFonts w:cs="Tahoma"/>
          <w:sz w:val="24"/>
          <w:szCs w:val="24"/>
        </w:rPr>
        <w:t xml:space="preserve"> hacía poco que había sido ordenado sacerdote cuando el 8 de diciembre de 1841 fue a celebrar la eucaristía a la iglesia de San Francisco en Turín.  Ahí se encontró con un muchacho que estaba siendo </w:t>
      </w:r>
      <w:r w:rsidR="00383C7A" w:rsidRPr="00F139E4">
        <w:rPr>
          <w:rFonts w:cs="Tahoma"/>
          <w:sz w:val="24"/>
          <w:szCs w:val="24"/>
        </w:rPr>
        <w:t>expulsado</w:t>
      </w:r>
      <w:r w:rsidR="00B932EF" w:rsidRPr="00F139E4">
        <w:rPr>
          <w:rFonts w:cs="Tahoma"/>
          <w:sz w:val="24"/>
          <w:szCs w:val="24"/>
        </w:rPr>
        <w:t xml:space="preserve"> bruscamente por el sacristán. </w:t>
      </w:r>
      <w:r w:rsidR="008573D3">
        <w:rPr>
          <w:rFonts w:cs="Tahoma"/>
          <w:sz w:val="24"/>
          <w:szCs w:val="24"/>
        </w:rPr>
        <w:t>Don Bosco</w:t>
      </w:r>
      <w:r w:rsidR="00B932EF" w:rsidRPr="00F139E4">
        <w:rPr>
          <w:rFonts w:cs="Tahoma"/>
          <w:sz w:val="24"/>
          <w:szCs w:val="24"/>
        </w:rPr>
        <w:t xml:space="preserve"> se interesó por conocerlo, habló con él y al darse cuenta que era un joven sin familia, sin hogar, sin estudios e incluso sin religión, lo invitó a que vi</w:t>
      </w:r>
      <w:r w:rsidR="00383C7A" w:rsidRPr="00F139E4">
        <w:rPr>
          <w:rFonts w:cs="Tahoma"/>
          <w:sz w:val="24"/>
          <w:szCs w:val="24"/>
        </w:rPr>
        <w:t>niera</w:t>
      </w:r>
      <w:r w:rsidR="00B932EF" w:rsidRPr="00F139E4">
        <w:rPr>
          <w:rFonts w:cs="Tahoma"/>
          <w:sz w:val="24"/>
          <w:szCs w:val="24"/>
        </w:rPr>
        <w:t xml:space="preserve"> el domingo </w:t>
      </w:r>
      <w:r w:rsidR="00383C7A" w:rsidRPr="00F139E4">
        <w:rPr>
          <w:rFonts w:cs="Tahoma"/>
          <w:sz w:val="24"/>
          <w:szCs w:val="24"/>
        </w:rPr>
        <w:t>siguiente</w:t>
      </w:r>
      <w:r w:rsidR="00B932EF" w:rsidRPr="00F139E4">
        <w:rPr>
          <w:rFonts w:cs="Tahoma"/>
          <w:sz w:val="24"/>
          <w:szCs w:val="24"/>
        </w:rPr>
        <w:t xml:space="preserve"> para empezar a enseñarle algo de catequesis. </w:t>
      </w:r>
      <w:r w:rsidR="00B932EF" w:rsidRPr="00F139E4">
        <w:rPr>
          <w:rFonts w:eastAsia="Times New Roman" w:cs="Tahoma"/>
          <w:sz w:val="24"/>
          <w:szCs w:val="24"/>
          <w:lang w:val="es-ES" w:eastAsia="es-CL"/>
        </w:rPr>
        <w:t xml:space="preserve">Desde ese episodio en adelante, </w:t>
      </w:r>
      <w:r w:rsidR="008573D3">
        <w:rPr>
          <w:rFonts w:eastAsia="Times New Roman" w:cs="Tahoma"/>
          <w:sz w:val="24"/>
          <w:szCs w:val="24"/>
          <w:lang w:val="es-ES" w:eastAsia="es-CL"/>
        </w:rPr>
        <w:t>Don Bosco</w:t>
      </w:r>
      <w:r w:rsidR="00383C7A" w:rsidRPr="00F139E4">
        <w:rPr>
          <w:rFonts w:eastAsia="Times New Roman" w:cs="Tahoma"/>
          <w:sz w:val="24"/>
          <w:szCs w:val="24"/>
          <w:lang w:val="es-ES" w:eastAsia="es-CL"/>
        </w:rPr>
        <w:t xml:space="preserve"> comenzó a rodearse de muchos </w:t>
      </w:r>
      <w:r w:rsidR="00383C7A" w:rsidRPr="00F139E4">
        <w:rPr>
          <w:rFonts w:eastAsia="Times New Roman" w:cs="Tahoma"/>
          <w:sz w:val="24"/>
          <w:szCs w:val="24"/>
          <w:lang w:val="es-ES" w:eastAsia="es-CL"/>
        </w:rPr>
        <w:lastRenderedPageBreak/>
        <w:t>jóvenes</w:t>
      </w:r>
      <w:r w:rsidR="00B932EF" w:rsidRPr="00F139E4">
        <w:rPr>
          <w:rFonts w:eastAsia="Times New Roman" w:cs="Tahoma"/>
          <w:sz w:val="24"/>
          <w:szCs w:val="24"/>
          <w:lang w:val="es-ES" w:eastAsia="es-CL"/>
        </w:rPr>
        <w:t xml:space="preserve"> marginales de Turín a los que les preparaba distintas actividades, tanto de formación </w:t>
      </w:r>
      <w:hyperlink r:id="rId22" w:tooltip="Sacramentos" w:history="1">
        <w:r w:rsidR="00B932EF" w:rsidRPr="00F139E4">
          <w:rPr>
            <w:rFonts w:eastAsia="Times New Roman" w:cs="Tahoma"/>
            <w:sz w:val="24"/>
            <w:szCs w:val="24"/>
            <w:lang w:val="es-ES" w:eastAsia="es-CL"/>
          </w:rPr>
          <w:t>sacramental</w:t>
        </w:r>
      </w:hyperlink>
      <w:r w:rsidR="00B932EF" w:rsidRPr="00F139E4">
        <w:rPr>
          <w:rFonts w:eastAsia="Times New Roman" w:cs="Tahoma"/>
          <w:sz w:val="24"/>
          <w:szCs w:val="24"/>
          <w:lang w:val="es-ES" w:eastAsia="es-CL"/>
        </w:rPr>
        <w:t xml:space="preserve">, como para </w:t>
      </w:r>
      <w:r w:rsidR="005D304C">
        <w:rPr>
          <w:rFonts w:eastAsia="Times New Roman" w:cs="Tahoma"/>
          <w:sz w:val="24"/>
          <w:szCs w:val="24"/>
          <w:lang w:val="es-ES" w:eastAsia="es-CL"/>
        </w:rPr>
        <w:t xml:space="preserve">que </w:t>
      </w:r>
      <w:r w:rsidR="00B932EF" w:rsidRPr="00F139E4">
        <w:rPr>
          <w:rFonts w:eastAsia="Times New Roman" w:cs="Tahoma"/>
          <w:sz w:val="24"/>
          <w:szCs w:val="24"/>
          <w:lang w:val="es-ES" w:eastAsia="es-CL"/>
        </w:rPr>
        <w:t>aprend</w:t>
      </w:r>
      <w:r w:rsidR="00383C7A" w:rsidRPr="00F139E4">
        <w:rPr>
          <w:rFonts w:eastAsia="Times New Roman" w:cs="Tahoma"/>
          <w:sz w:val="24"/>
          <w:szCs w:val="24"/>
          <w:lang w:val="es-ES" w:eastAsia="es-CL"/>
        </w:rPr>
        <w:t>i</w:t>
      </w:r>
      <w:r w:rsidR="00B932EF" w:rsidRPr="00F139E4">
        <w:rPr>
          <w:rFonts w:eastAsia="Times New Roman" w:cs="Tahoma"/>
          <w:sz w:val="24"/>
          <w:szCs w:val="24"/>
          <w:lang w:val="es-ES" w:eastAsia="es-CL"/>
        </w:rPr>
        <w:t>er</w:t>
      </w:r>
      <w:r w:rsidR="00383C7A" w:rsidRPr="00F139E4">
        <w:rPr>
          <w:rFonts w:eastAsia="Times New Roman" w:cs="Tahoma"/>
          <w:sz w:val="24"/>
          <w:szCs w:val="24"/>
          <w:lang w:val="es-ES" w:eastAsia="es-CL"/>
        </w:rPr>
        <w:t>an</w:t>
      </w:r>
      <w:r w:rsidR="00B932EF" w:rsidRPr="00F139E4">
        <w:rPr>
          <w:rFonts w:eastAsia="Times New Roman" w:cs="Tahoma"/>
          <w:sz w:val="24"/>
          <w:szCs w:val="24"/>
          <w:lang w:val="es-ES" w:eastAsia="es-CL"/>
        </w:rPr>
        <w:t xml:space="preserve"> algún oficio </w:t>
      </w:r>
      <w:r w:rsidR="00383C7A" w:rsidRPr="00F139E4">
        <w:rPr>
          <w:rFonts w:eastAsia="Times New Roman" w:cs="Tahoma"/>
          <w:sz w:val="24"/>
          <w:szCs w:val="24"/>
          <w:lang w:val="es-ES" w:eastAsia="es-CL"/>
        </w:rPr>
        <w:t xml:space="preserve">que </w:t>
      </w:r>
      <w:r w:rsidR="00B932EF" w:rsidRPr="00F139E4">
        <w:rPr>
          <w:rFonts w:eastAsia="Times New Roman" w:cs="Tahoma"/>
          <w:sz w:val="24"/>
          <w:szCs w:val="24"/>
          <w:lang w:val="es-ES" w:eastAsia="es-CL"/>
        </w:rPr>
        <w:t xml:space="preserve">los ayudara a desempeñarse en alguna actividad para subsistir. Con esto se funda el primer oratorio de </w:t>
      </w:r>
      <w:r w:rsidR="008573D3">
        <w:rPr>
          <w:rFonts w:eastAsia="Times New Roman" w:cs="Tahoma"/>
          <w:sz w:val="24"/>
          <w:szCs w:val="24"/>
          <w:lang w:val="es-ES" w:eastAsia="es-CL"/>
        </w:rPr>
        <w:t>Don Bosco</w:t>
      </w:r>
      <w:r w:rsidR="00B932EF" w:rsidRPr="00F139E4">
        <w:rPr>
          <w:rFonts w:eastAsia="Times New Roman" w:cs="Tahoma"/>
          <w:sz w:val="24"/>
          <w:szCs w:val="24"/>
          <w:lang w:val="es-ES" w:eastAsia="es-CL"/>
        </w:rPr>
        <w:t xml:space="preserve"> en un barrio de Turín </w:t>
      </w:r>
      <w:r w:rsidR="00383C7A" w:rsidRPr="00F139E4">
        <w:rPr>
          <w:rFonts w:eastAsia="Times New Roman" w:cs="Tahoma"/>
          <w:sz w:val="24"/>
          <w:szCs w:val="24"/>
          <w:lang w:val="es-ES" w:eastAsia="es-CL"/>
        </w:rPr>
        <w:t>en</w:t>
      </w:r>
      <w:r w:rsidR="00B932EF" w:rsidRPr="00F139E4">
        <w:rPr>
          <w:rFonts w:eastAsia="Times New Roman" w:cs="Tahoma"/>
          <w:sz w:val="24"/>
          <w:szCs w:val="24"/>
          <w:lang w:val="es-ES" w:eastAsia="es-CL"/>
        </w:rPr>
        <w:t xml:space="preserve"> Valdocco, el que llevó por nombre </w:t>
      </w:r>
      <w:r w:rsidR="00046968">
        <w:rPr>
          <w:rFonts w:eastAsia="Times New Roman" w:cs="Tahoma"/>
          <w:sz w:val="24"/>
          <w:szCs w:val="24"/>
          <w:lang w:val="es-ES" w:eastAsia="es-CL"/>
        </w:rPr>
        <w:t>“</w:t>
      </w:r>
      <w:r w:rsidR="00B932EF" w:rsidRPr="00F139E4">
        <w:rPr>
          <w:rFonts w:eastAsia="Times New Roman" w:cs="Tahoma"/>
          <w:sz w:val="24"/>
          <w:szCs w:val="24"/>
          <w:lang w:val="es-ES" w:eastAsia="es-CL"/>
        </w:rPr>
        <w:t>Oratorio San Francisco de Sales</w:t>
      </w:r>
      <w:r w:rsidR="00046968">
        <w:rPr>
          <w:rFonts w:eastAsia="Times New Roman" w:cs="Tahoma"/>
          <w:sz w:val="24"/>
          <w:szCs w:val="24"/>
          <w:lang w:val="es-ES" w:eastAsia="es-CL"/>
        </w:rPr>
        <w:t>”</w:t>
      </w:r>
      <w:r w:rsidR="00B932EF" w:rsidRPr="00F139E4">
        <w:rPr>
          <w:rFonts w:eastAsia="Times New Roman" w:cs="Tahoma"/>
          <w:sz w:val="24"/>
          <w:szCs w:val="24"/>
          <w:lang w:val="es-ES" w:eastAsia="es-CL"/>
        </w:rPr>
        <w:t>.</w:t>
      </w:r>
    </w:p>
    <w:p w:rsidR="00B932EF" w:rsidRDefault="00B932EF" w:rsidP="00990607">
      <w:pPr>
        <w:spacing w:after="120" w:line="240" w:lineRule="auto"/>
        <w:jc w:val="both"/>
        <w:rPr>
          <w:rFonts w:eastAsia="Times New Roman" w:cs="Tahoma"/>
          <w:sz w:val="24"/>
          <w:szCs w:val="24"/>
          <w:lang w:val="es-ES" w:eastAsia="es-CL"/>
        </w:rPr>
      </w:pPr>
      <w:r w:rsidRPr="00A87A9C">
        <w:rPr>
          <w:rFonts w:eastAsia="Times New Roman" w:cs="Tahoma"/>
          <w:b/>
          <w:sz w:val="24"/>
          <w:szCs w:val="24"/>
          <w:lang w:val="es-ES" w:eastAsia="es-CL"/>
        </w:rPr>
        <w:t xml:space="preserve">Para </w:t>
      </w:r>
      <w:r w:rsidR="008573D3" w:rsidRPr="00A87A9C">
        <w:rPr>
          <w:rFonts w:eastAsia="Times New Roman" w:cs="Tahoma"/>
          <w:b/>
          <w:sz w:val="24"/>
          <w:szCs w:val="24"/>
          <w:lang w:val="es-ES" w:eastAsia="es-CL"/>
        </w:rPr>
        <w:t>Don Bosco</w:t>
      </w:r>
      <w:r w:rsidRPr="00A87A9C">
        <w:rPr>
          <w:rFonts w:eastAsia="Times New Roman" w:cs="Tahoma"/>
          <w:b/>
          <w:sz w:val="24"/>
          <w:szCs w:val="24"/>
          <w:lang w:val="es-ES" w:eastAsia="es-CL"/>
        </w:rPr>
        <w:t xml:space="preserve"> el Oratorio es un lugar en donde el joven tiene la posibilidad de encontrarse con Dios Padre,</w:t>
      </w:r>
      <w:r w:rsidRPr="00F139E4">
        <w:rPr>
          <w:rFonts w:eastAsia="Times New Roman" w:cs="Tahoma"/>
          <w:sz w:val="24"/>
          <w:szCs w:val="24"/>
          <w:lang w:val="es-ES" w:eastAsia="es-CL"/>
        </w:rPr>
        <w:t xml:space="preserve"> desarrollarse para cultivar el bien no sólo corporal, sino espiritual e intelectual. Es también  el espacio donde los jóvenes pueden encontrarse con sus f</w:t>
      </w:r>
      <w:r w:rsidR="00383C7A" w:rsidRPr="00F139E4">
        <w:rPr>
          <w:rFonts w:eastAsia="Times New Roman" w:cs="Tahoma"/>
          <w:sz w:val="24"/>
          <w:szCs w:val="24"/>
          <w:lang w:val="es-ES" w:eastAsia="es-CL"/>
        </w:rPr>
        <w:t xml:space="preserve">ormadores, educadores o líderes, </w:t>
      </w:r>
      <w:r w:rsidR="005D304C">
        <w:rPr>
          <w:rFonts w:eastAsia="Times New Roman" w:cs="Tahoma"/>
          <w:sz w:val="24"/>
          <w:szCs w:val="24"/>
          <w:lang w:val="es-ES" w:eastAsia="es-CL"/>
        </w:rPr>
        <w:t xml:space="preserve">que </w:t>
      </w:r>
      <w:r w:rsidR="00383C7A" w:rsidRPr="00F139E4">
        <w:rPr>
          <w:rFonts w:eastAsia="Times New Roman" w:cs="Tahoma"/>
          <w:sz w:val="24"/>
          <w:szCs w:val="24"/>
          <w:lang w:val="es-ES" w:eastAsia="es-CL"/>
        </w:rPr>
        <w:t xml:space="preserve"> hoy </w:t>
      </w:r>
      <w:r w:rsidR="005D304C">
        <w:rPr>
          <w:rFonts w:eastAsia="Times New Roman" w:cs="Tahoma"/>
          <w:sz w:val="24"/>
          <w:szCs w:val="24"/>
          <w:lang w:val="es-ES" w:eastAsia="es-CL"/>
        </w:rPr>
        <w:t xml:space="preserve">llamamos </w:t>
      </w:r>
      <w:r w:rsidR="00990607">
        <w:rPr>
          <w:rFonts w:eastAsia="Times New Roman" w:cs="Tahoma"/>
          <w:sz w:val="24"/>
          <w:szCs w:val="24"/>
          <w:lang w:val="es-ES" w:eastAsia="es-CL"/>
        </w:rPr>
        <w:t>“monitores”</w:t>
      </w:r>
      <w:r w:rsidR="00383C7A" w:rsidRPr="00F139E4">
        <w:rPr>
          <w:rFonts w:eastAsia="Times New Roman" w:cs="Tahoma"/>
          <w:sz w:val="24"/>
          <w:szCs w:val="24"/>
          <w:lang w:val="es-ES" w:eastAsia="es-CL"/>
        </w:rPr>
        <w:t xml:space="preserve">, </w:t>
      </w:r>
      <w:r w:rsidRPr="00F139E4">
        <w:rPr>
          <w:rFonts w:eastAsia="Times New Roman" w:cs="Tahoma"/>
          <w:sz w:val="24"/>
          <w:szCs w:val="24"/>
          <w:lang w:val="es-ES" w:eastAsia="es-CL"/>
        </w:rPr>
        <w:t xml:space="preserve">en un ambiente de aprecio y de amor filial. Para </w:t>
      </w:r>
      <w:r w:rsidR="008573D3">
        <w:rPr>
          <w:rFonts w:eastAsia="Times New Roman" w:cs="Tahoma"/>
          <w:sz w:val="24"/>
          <w:szCs w:val="24"/>
          <w:lang w:val="es-ES" w:eastAsia="es-CL"/>
        </w:rPr>
        <w:t>Don Bosco</w:t>
      </w:r>
      <w:r w:rsidRPr="00F139E4">
        <w:rPr>
          <w:rFonts w:eastAsia="Times New Roman" w:cs="Tahoma"/>
          <w:sz w:val="24"/>
          <w:szCs w:val="24"/>
          <w:lang w:val="es-ES" w:eastAsia="es-CL"/>
        </w:rPr>
        <w:t xml:space="preserve"> la presencia del </w:t>
      </w:r>
      <w:hyperlink r:id="rId23" w:tooltip="Salesiano" w:history="1">
        <w:r w:rsidRPr="00F139E4">
          <w:rPr>
            <w:rFonts w:eastAsia="Times New Roman" w:cs="Tahoma"/>
            <w:sz w:val="24"/>
            <w:szCs w:val="24"/>
            <w:lang w:val="es-ES" w:eastAsia="es-CL"/>
          </w:rPr>
          <w:t>salesiano</w:t>
        </w:r>
      </w:hyperlink>
      <w:r w:rsidRPr="00F139E4">
        <w:rPr>
          <w:rFonts w:eastAsia="Times New Roman" w:cs="Tahoma"/>
          <w:sz w:val="24"/>
          <w:szCs w:val="24"/>
          <w:lang w:val="es-ES" w:eastAsia="es-CL"/>
        </w:rPr>
        <w:t xml:space="preserve"> dentro</w:t>
      </w:r>
      <w:r w:rsidR="00046968">
        <w:rPr>
          <w:rFonts w:eastAsia="Times New Roman" w:cs="Tahoma"/>
          <w:sz w:val="24"/>
          <w:szCs w:val="24"/>
          <w:lang w:val="es-ES" w:eastAsia="es-CL"/>
        </w:rPr>
        <w:t xml:space="preserve"> del </w:t>
      </w:r>
      <w:r w:rsidR="0003697D">
        <w:rPr>
          <w:rFonts w:eastAsia="Times New Roman" w:cs="Tahoma"/>
          <w:sz w:val="24"/>
          <w:szCs w:val="24"/>
          <w:lang w:val="es-ES" w:eastAsia="es-CL"/>
        </w:rPr>
        <w:t>Oratorio</w:t>
      </w:r>
      <w:r w:rsidR="00046968">
        <w:rPr>
          <w:rFonts w:eastAsia="Times New Roman" w:cs="Tahoma"/>
          <w:sz w:val="24"/>
          <w:szCs w:val="24"/>
          <w:lang w:val="es-ES" w:eastAsia="es-CL"/>
        </w:rPr>
        <w:t>, no tiene que ser</w:t>
      </w:r>
      <w:r w:rsidRPr="00F139E4">
        <w:rPr>
          <w:rFonts w:eastAsia="Times New Roman" w:cs="Tahoma"/>
          <w:sz w:val="24"/>
          <w:szCs w:val="24"/>
          <w:lang w:val="es-ES" w:eastAsia="es-CL"/>
        </w:rPr>
        <w:t xml:space="preserve"> una obligación ni tiene que ser en un estilo de  guardián de </w:t>
      </w:r>
      <w:r w:rsidR="00383C7A" w:rsidRPr="00F139E4">
        <w:rPr>
          <w:rFonts w:eastAsia="Times New Roman" w:cs="Tahoma"/>
          <w:sz w:val="24"/>
          <w:szCs w:val="24"/>
          <w:lang w:val="es-ES" w:eastAsia="es-CL"/>
        </w:rPr>
        <w:t>niños y jóvenes</w:t>
      </w:r>
      <w:r w:rsidRPr="00F139E4">
        <w:rPr>
          <w:rFonts w:eastAsia="Times New Roman" w:cs="Tahoma"/>
          <w:sz w:val="24"/>
          <w:szCs w:val="24"/>
          <w:lang w:val="es-ES" w:eastAsia="es-CL"/>
        </w:rPr>
        <w:t xml:space="preserve">, sino </w:t>
      </w:r>
      <w:r w:rsidR="00EA6EE8" w:rsidRPr="00F139E4">
        <w:rPr>
          <w:rFonts w:eastAsia="Times New Roman" w:cs="Tahoma"/>
          <w:sz w:val="24"/>
          <w:szCs w:val="24"/>
          <w:lang w:val="es-ES" w:eastAsia="es-CL"/>
        </w:rPr>
        <w:t>más</w:t>
      </w:r>
      <w:r w:rsidRPr="00F139E4">
        <w:rPr>
          <w:rFonts w:eastAsia="Times New Roman" w:cs="Tahoma"/>
          <w:sz w:val="24"/>
          <w:szCs w:val="24"/>
          <w:lang w:val="es-ES" w:eastAsia="es-CL"/>
        </w:rPr>
        <w:t xml:space="preserve"> bien en un estilo cercano, “entre” los muchachos, en un clima de confianza y amabilidad. De esta manera los jóvenes se abren y pueden conversar acerca de sus temores más profundos y sus penas mas arraigadas. Es ahí en donde podemos actuar preventivamente.</w:t>
      </w:r>
    </w:p>
    <w:p w:rsidR="00B932EF" w:rsidRDefault="007C05D7" w:rsidP="00990607">
      <w:pPr>
        <w:spacing w:after="120" w:line="240" w:lineRule="auto"/>
        <w:jc w:val="both"/>
        <w:rPr>
          <w:rFonts w:eastAsia="Times New Roman" w:cs="Tahoma"/>
          <w:sz w:val="24"/>
          <w:szCs w:val="24"/>
          <w:lang w:val="es-ES" w:eastAsia="es-CL"/>
        </w:rPr>
      </w:pPr>
      <w:r>
        <w:rPr>
          <w:rFonts w:eastAsia="Times New Roman" w:cs="Tahoma"/>
          <w:noProof/>
          <w:sz w:val="24"/>
          <w:szCs w:val="24"/>
          <w:lang w:val="es-ES" w:eastAsia="es-ES"/>
        </w:rPr>
        <w:drawing>
          <wp:anchor distT="0" distB="0" distL="114300" distR="114300" simplePos="0" relativeHeight="251606016" behindDoc="0" locked="0" layoutInCell="1" allowOverlap="1">
            <wp:simplePos x="0" y="0"/>
            <wp:positionH relativeFrom="column">
              <wp:posOffset>-69850</wp:posOffset>
            </wp:positionH>
            <wp:positionV relativeFrom="paragraph">
              <wp:posOffset>1311910</wp:posOffset>
            </wp:positionV>
            <wp:extent cx="2860675" cy="2860675"/>
            <wp:effectExtent l="406400" t="330200" r="441325" b="339725"/>
            <wp:wrapTight wrapText="bothSides">
              <wp:wrapPolygon edited="0">
                <wp:start x="19562" y="-2493"/>
                <wp:lineTo x="-3069" y="-2110"/>
                <wp:lineTo x="-3069" y="4028"/>
                <wp:lineTo x="0" y="23973"/>
                <wp:lineTo x="1918" y="23973"/>
                <wp:lineTo x="2110" y="23590"/>
                <wp:lineTo x="20329" y="22439"/>
                <wp:lineTo x="20521" y="22439"/>
                <wp:lineTo x="24741" y="19562"/>
                <wp:lineTo x="21288" y="-2493"/>
                <wp:lineTo x="19562" y="-2493"/>
              </wp:wrapPolygon>
            </wp:wrapTight>
            <wp:docPr id="261" name="Imagen 261" descr="Macintosh HD:private:var:folders:Ow:OwRCx8WKE3GPJuMpLtnew++++TI:-Tmp-: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Macintosh HD:private:var:folders:Ow:OwRCx8WKE3GPJuMpLtnew++++TI:-Tmp-:TemporaryItems: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675" cy="28606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932EF" w:rsidRPr="00A87A9C">
        <w:rPr>
          <w:rFonts w:eastAsia="Times New Roman" w:cs="Tahoma"/>
          <w:b/>
          <w:sz w:val="24"/>
          <w:szCs w:val="24"/>
          <w:lang w:val="es-ES" w:eastAsia="es-CL"/>
        </w:rPr>
        <w:t xml:space="preserve">Para </w:t>
      </w:r>
      <w:r w:rsidR="008573D3" w:rsidRPr="00A87A9C">
        <w:rPr>
          <w:rFonts w:eastAsia="Times New Roman" w:cs="Tahoma"/>
          <w:b/>
          <w:sz w:val="24"/>
          <w:szCs w:val="24"/>
          <w:lang w:val="es-ES" w:eastAsia="es-CL"/>
        </w:rPr>
        <w:t>Don Bosco</w:t>
      </w:r>
      <w:r w:rsidR="00B932EF" w:rsidRPr="00A87A9C">
        <w:rPr>
          <w:rFonts w:eastAsia="Times New Roman" w:cs="Tahoma"/>
          <w:b/>
          <w:sz w:val="24"/>
          <w:szCs w:val="24"/>
          <w:lang w:val="es-ES" w:eastAsia="es-CL"/>
        </w:rPr>
        <w:t xml:space="preserve"> </w:t>
      </w:r>
      <w:r w:rsidR="00B932EF" w:rsidRPr="00A87A9C">
        <w:rPr>
          <w:rFonts w:eastAsia="Times New Roman" w:cs="Tahoma"/>
          <w:b/>
          <w:iCs/>
          <w:sz w:val="24"/>
          <w:szCs w:val="24"/>
          <w:lang w:val="es-ES" w:eastAsia="es-CL"/>
        </w:rPr>
        <w:t>todo</w:t>
      </w:r>
      <w:r w:rsidR="00B932EF" w:rsidRPr="00A87A9C">
        <w:rPr>
          <w:rFonts w:eastAsia="Times New Roman" w:cs="Tahoma"/>
          <w:b/>
          <w:sz w:val="24"/>
          <w:szCs w:val="24"/>
          <w:lang w:val="es-ES" w:eastAsia="es-CL"/>
        </w:rPr>
        <w:t xml:space="preserve"> era Oratorio</w:t>
      </w:r>
      <w:r w:rsidR="00B932EF" w:rsidRPr="00F139E4">
        <w:rPr>
          <w:rFonts w:eastAsia="Times New Roman" w:cs="Tahoma"/>
          <w:sz w:val="24"/>
          <w:szCs w:val="24"/>
          <w:lang w:val="es-ES" w:eastAsia="es-CL"/>
        </w:rPr>
        <w:t xml:space="preserve">: la escuela, el internado, las prácticas de piedad y todo lo que se relaciona con la actividad salesiana. Sin embargo, con el tiempo, se ha establecido una separación de la idea de Oratorio Salesiano del resto de las actividades salesianas. Para algunos el Oratorio Salesiano se limita a actividades informales y recreativas que incluyen catequesis de domingo dentro de las dependencias de un colegio salesiano u otro centro salesiano, mientras que para otros, el espíritu oratoriano permea toda la realidad pastoral salesiana al más original estilo de </w:t>
      </w:r>
      <w:r w:rsidR="008573D3">
        <w:rPr>
          <w:rFonts w:eastAsia="Times New Roman" w:cs="Tahoma"/>
          <w:sz w:val="24"/>
          <w:szCs w:val="24"/>
          <w:lang w:val="es-ES" w:eastAsia="es-CL"/>
        </w:rPr>
        <w:t>Don Bosco</w:t>
      </w:r>
      <w:r w:rsidR="00B932EF" w:rsidRPr="00F139E4">
        <w:rPr>
          <w:rFonts w:eastAsia="Times New Roman" w:cs="Tahoma"/>
          <w:sz w:val="24"/>
          <w:szCs w:val="24"/>
          <w:lang w:val="es-ES" w:eastAsia="es-CL"/>
        </w:rPr>
        <w:t>. Para efectos prácticos, un co</w:t>
      </w:r>
      <w:r w:rsidR="00046968">
        <w:rPr>
          <w:rFonts w:eastAsia="Times New Roman" w:cs="Tahoma"/>
          <w:sz w:val="24"/>
          <w:szCs w:val="24"/>
          <w:lang w:val="es-ES" w:eastAsia="es-CL"/>
        </w:rPr>
        <w:t>legio salesiano puede organizar</w:t>
      </w:r>
      <w:r w:rsidR="00B932EF" w:rsidRPr="00F139E4">
        <w:rPr>
          <w:rFonts w:eastAsia="Times New Roman" w:cs="Tahoma"/>
          <w:sz w:val="24"/>
          <w:szCs w:val="24"/>
          <w:lang w:val="es-ES" w:eastAsia="es-CL"/>
        </w:rPr>
        <w:t xml:space="preserve"> un espacio y un tiempo al que puede llamar "Oratorio Salesiano" o "Centro Juvenil Salesiano" como una actividad específica. Sin embargo, el Oratorio se encuentra al centro de la identidad de </w:t>
      </w:r>
      <w:r w:rsidR="008573D3">
        <w:rPr>
          <w:rFonts w:eastAsia="Times New Roman" w:cs="Tahoma"/>
          <w:sz w:val="24"/>
          <w:szCs w:val="24"/>
          <w:lang w:val="es-ES" w:eastAsia="es-CL"/>
        </w:rPr>
        <w:t>Don Bosco</w:t>
      </w:r>
      <w:r w:rsidR="00B932EF" w:rsidRPr="00F139E4">
        <w:rPr>
          <w:rFonts w:eastAsia="Times New Roman" w:cs="Tahoma"/>
          <w:sz w:val="24"/>
          <w:szCs w:val="24"/>
          <w:lang w:val="es-ES" w:eastAsia="es-CL"/>
        </w:rPr>
        <w:t>. Al respecto</w:t>
      </w:r>
      <w:r w:rsidR="00046968">
        <w:rPr>
          <w:rFonts w:eastAsia="Times New Roman" w:cs="Tahoma"/>
          <w:sz w:val="24"/>
          <w:szCs w:val="24"/>
          <w:lang w:val="es-ES" w:eastAsia="es-CL"/>
        </w:rPr>
        <w:t>,</w:t>
      </w:r>
      <w:r w:rsidR="00B932EF" w:rsidRPr="00F139E4">
        <w:rPr>
          <w:rFonts w:eastAsia="Times New Roman" w:cs="Tahoma"/>
          <w:sz w:val="24"/>
          <w:szCs w:val="24"/>
          <w:lang w:val="es-ES" w:eastAsia="es-CL"/>
        </w:rPr>
        <w:t xml:space="preserve"> dicen las Constituciones de la Congregación Salesiana:</w:t>
      </w:r>
    </w:p>
    <w:p w:rsidR="00B932EF" w:rsidRPr="00F139E4" w:rsidRDefault="008573D3" w:rsidP="00990607">
      <w:pPr>
        <w:shd w:val="clear" w:color="auto" w:fill="F9F9F9"/>
        <w:spacing w:after="120" w:line="240" w:lineRule="auto"/>
        <w:jc w:val="both"/>
        <w:rPr>
          <w:rFonts w:eastAsia="Times New Roman" w:cs="Tahoma"/>
          <w:i/>
          <w:sz w:val="24"/>
          <w:szCs w:val="24"/>
          <w:lang w:val="es-ES" w:eastAsia="es-CL"/>
        </w:rPr>
      </w:pPr>
      <w:r>
        <w:rPr>
          <w:rFonts w:eastAsia="Times New Roman" w:cs="Tahoma"/>
          <w:i/>
          <w:sz w:val="24"/>
          <w:szCs w:val="24"/>
          <w:lang w:val="es-ES" w:eastAsia="es-CL"/>
        </w:rPr>
        <w:t>Don Bosco</w:t>
      </w:r>
      <w:r w:rsidR="00B932EF" w:rsidRPr="00F139E4">
        <w:rPr>
          <w:rFonts w:eastAsia="Times New Roman" w:cs="Tahoma"/>
          <w:i/>
          <w:sz w:val="24"/>
          <w:szCs w:val="24"/>
          <w:lang w:val="es-ES" w:eastAsia="es-CL"/>
        </w:rPr>
        <w:t xml:space="preserve"> vivió una típica experiencia pastoral en su primer oratorio, que para los jóvenes fue casa que acoge, parroquia que evangeliza, escuela que encamina hacia la vida y patio donde encontrarse como amigos y pasarlo bien. Al cumplir hoy nuestra misión, la experiencia de Valdocco sigue siendo criterio permanente de discernimiento y renovación de toda actividad y obra.</w:t>
      </w:r>
      <w:r w:rsidR="00B932EF" w:rsidRPr="00F139E4">
        <w:rPr>
          <w:rFonts w:eastAsia="Times New Roman" w:cs="Tahoma"/>
          <w:i/>
          <w:vanish/>
          <w:color w:val="0000FF"/>
          <w:sz w:val="24"/>
          <w:szCs w:val="24"/>
          <w:vertAlign w:val="superscript"/>
          <w:lang w:val="es-ES" w:eastAsia="es-CL"/>
        </w:rPr>
        <w:t>[]</w:t>
      </w:r>
    </w:p>
    <w:p w:rsidR="00B932EF" w:rsidRDefault="00B932EF" w:rsidP="00411BA3">
      <w:pPr>
        <w:spacing w:after="120" w:line="240" w:lineRule="auto"/>
        <w:jc w:val="both"/>
        <w:rPr>
          <w:rFonts w:eastAsia="Times New Roman" w:cs="Tahoma"/>
          <w:sz w:val="24"/>
          <w:szCs w:val="24"/>
          <w:lang w:val="es-ES" w:eastAsia="es-CL"/>
        </w:rPr>
      </w:pPr>
      <w:bookmarkStart w:id="1" w:name="Oratorio_como_cuatro_dimensiones"/>
      <w:bookmarkEnd w:id="1"/>
      <w:r w:rsidRPr="00F139E4">
        <w:rPr>
          <w:rFonts w:eastAsia="Times New Roman" w:cs="Tahoma"/>
          <w:sz w:val="24"/>
          <w:szCs w:val="24"/>
          <w:lang w:val="es-ES" w:eastAsia="es-CL"/>
        </w:rPr>
        <w:t xml:space="preserve">Según esto, se han determinado cuatro dimensiones que caracterizan a un oratorio salesiano y que resumen </w:t>
      </w:r>
      <w:r w:rsidR="005D304C">
        <w:rPr>
          <w:rFonts w:eastAsia="Times New Roman" w:cs="Tahoma"/>
          <w:sz w:val="24"/>
          <w:szCs w:val="24"/>
          <w:lang w:val="es-ES" w:eastAsia="es-CL"/>
        </w:rPr>
        <w:t>el deber ser de esta experiencia</w:t>
      </w:r>
      <w:r w:rsidRPr="00F139E4">
        <w:rPr>
          <w:rFonts w:eastAsia="Times New Roman" w:cs="Tahoma"/>
          <w:sz w:val="24"/>
          <w:szCs w:val="24"/>
          <w:lang w:val="es-ES" w:eastAsia="es-CL"/>
        </w:rPr>
        <w:t>:</w:t>
      </w:r>
      <w:r w:rsidR="00F73407" w:rsidRPr="00F73407">
        <w:rPr>
          <w:rFonts w:eastAsia="Times New Roman" w:cs="Tahoma"/>
          <w:noProof/>
          <w:sz w:val="24"/>
          <w:szCs w:val="24"/>
          <w:lang w:val="es-ES" w:eastAsia="es-ES"/>
        </w:rPr>
        <w:t xml:space="preserve"> </w:t>
      </w:r>
    </w:p>
    <w:p w:rsidR="00411BA3" w:rsidRPr="00411BA3" w:rsidRDefault="00932693" w:rsidP="00411BA3">
      <w:pPr>
        <w:spacing w:after="120" w:line="240" w:lineRule="auto"/>
        <w:jc w:val="both"/>
        <w:rPr>
          <w:rFonts w:eastAsia="Times New Roman" w:cs="Tahoma"/>
          <w:sz w:val="24"/>
          <w:szCs w:val="24"/>
          <w:lang w:val="es-ES" w:eastAsia="es-CL"/>
        </w:rPr>
      </w:pPr>
      <w:hyperlink r:id="rId25" w:tooltip="Casa" w:history="1">
        <w:r w:rsidR="00B932EF" w:rsidRPr="00411BA3">
          <w:rPr>
            <w:rFonts w:eastAsia="Times New Roman" w:cs="Tahoma"/>
            <w:i/>
            <w:sz w:val="24"/>
            <w:szCs w:val="24"/>
            <w:u w:val="single"/>
            <w:lang w:val="es-ES" w:eastAsia="es-CL"/>
          </w:rPr>
          <w:t>Casa</w:t>
        </w:r>
      </w:hyperlink>
      <w:r w:rsidR="00B932EF" w:rsidRPr="00411BA3">
        <w:rPr>
          <w:rFonts w:eastAsia="Times New Roman" w:cs="Tahoma"/>
          <w:i/>
          <w:sz w:val="24"/>
          <w:szCs w:val="24"/>
          <w:u w:val="single"/>
          <w:lang w:val="es-ES" w:eastAsia="es-CL"/>
        </w:rPr>
        <w:t xml:space="preserve"> que acoge</w:t>
      </w:r>
      <w:r w:rsidR="00411BA3" w:rsidRPr="00411BA3">
        <w:rPr>
          <w:rFonts w:eastAsia="Times New Roman" w:cs="Tahoma"/>
          <w:sz w:val="24"/>
          <w:szCs w:val="24"/>
          <w:lang w:val="es-ES" w:eastAsia="es-CL"/>
        </w:rPr>
        <w:t>:</w:t>
      </w:r>
      <w:r w:rsidR="00B932EF" w:rsidRP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 la “casa” suscita</w:t>
      </w:r>
      <w:r w:rsidR="00411BA3">
        <w:rPr>
          <w:rFonts w:eastAsia="Times New Roman" w:cs="Tahoma"/>
          <w:sz w:val="24"/>
          <w:szCs w:val="24"/>
          <w:lang w:val="es-ES" w:eastAsia="es-CL"/>
        </w:rPr>
        <w:t xml:space="preserve"> </w:t>
      </w:r>
      <w:r w:rsidR="00AE1E17">
        <w:rPr>
          <w:rFonts w:eastAsia="Times New Roman" w:cs="Tahoma"/>
          <w:sz w:val="24"/>
          <w:szCs w:val="24"/>
          <w:lang w:val="es-ES" w:eastAsia="es-CL"/>
        </w:rPr>
        <w:t>un ambiente rico de confi</w:t>
      </w:r>
      <w:r w:rsidR="00411BA3" w:rsidRPr="00411BA3">
        <w:rPr>
          <w:rFonts w:eastAsia="Times New Roman" w:cs="Tahoma"/>
          <w:sz w:val="24"/>
          <w:szCs w:val="24"/>
          <w:lang w:val="es-ES" w:eastAsia="es-CL"/>
        </w:rPr>
        <w:t>anza y</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familiaridad. Exactamente como</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en familia, el cuidado de los demás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por parte de cada miembro es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esencial. En el ambiente salesiano,</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esta atención se concreta en una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diversidad de momentos en los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cuales se siente uno profundamente escuchado y comprendido. Es la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propuesta de una serie de experiencias y de valores transmitidos por el</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testimonio de los educadores y por el acompañamiento de quien ama y es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amado. Es fuerte el impacto de la acogida incondicional al que llega por</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primera vez y advierte que sus necesidades principales son respetadas y se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les da la respuesta oportuna.</w:t>
      </w:r>
    </w:p>
    <w:p w:rsidR="00411BA3" w:rsidRPr="00411BA3"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Esta experiencia de «casa» en el espíritu de familia constituye un elemento</w:t>
      </w:r>
      <w:r>
        <w:rPr>
          <w:rFonts w:eastAsia="Times New Roman" w:cs="Tahoma"/>
          <w:sz w:val="24"/>
          <w:szCs w:val="24"/>
          <w:lang w:val="es-ES" w:eastAsia="es-CL"/>
        </w:rPr>
        <w:t xml:space="preserve"> </w:t>
      </w:r>
      <w:r w:rsidRPr="00411BA3">
        <w:rPr>
          <w:rFonts w:eastAsia="Times New Roman" w:cs="Tahoma"/>
          <w:sz w:val="24"/>
          <w:szCs w:val="24"/>
          <w:lang w:val="es-ES" w:eastAsia="es-CL"/>
        </w:rPr>
        <w:t>característico de nuestra pedagogía: la asistencia salesiana, moldeada</w:t>
      </w:r>
      <w:r>
        <w:rPr>
          <w:rFonts w:eastAsia="Times New Roman" w:cs="Tahoma"/>
          <w:sz w:val="24"/>
          <w:szCs w:val="24"/>
          <w:lang w:val="es-ES" w:eastAsia="es-CL"/>
        </w:rPr>
        <w:t xml:space="preserve"> </w:t>
      </w:r>
      <w:r w:rsidRPr="00411BA3">
        <w:rPr>
          <w:rFonts w:eastAsia="Times New Roman" w:cs="Tahoma"/>
          <w:sz w:val="24"/>
          <w:szCs w:val="24"/>
          <w:lang w:val="es-ES" w:eastAsia="es-CL"/>
        </w:rPr>
        <w:t>con actitudes de empatía, atenta acogida, deseo de llevar a los jóvenes al</w:t>
      </w:r>
      <w:r>
        <w:rPr>
          <w:rFonts w:eastAsia="Times New Roman" w:cs="Tahoma"/>
          <w:sz w:val="24"/>
          <w:szCs w:val="24"/>
          <w:lang w:val="es-ES" w:eastAsia="es-CL"/>
        </w:rPr>
        <w:t xml:space="preserve"> </w:t>
      </w:r>
      <w:r w:rsidRPr="00411BA3">
        <w:rPr>
          <w:rFonts w:eastAsia="Times New Roman" w:cs="Tahoma"/>
          <w:sz w:val="24"/>
          <w:szCs w:val="24"/>
          <w:lang w:val="es-ES" w:eastAsia="es-CL"/>
        </w:rPr>
        <w:t>encuentro con Cristo y disponibilidad a acoger sus inquietudes.</w:t>
      </w:r>
    </w:p>
    <w:p w:rsidR="00B932EF" w:rsidRPr="00F139E4"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Solamente dentro de es</w:t>
      </w:r>
      <w:r>
        <w:rPr>
          <w:rFonts w:eastAsia="Times New Roman" w:cs="Tahoma"/>
          <w:sz w:val="24"/>
          <w:szCs w:val="24"/>
          <w:lang w:val="es-ES" w:eastAsia="es-CL"/>
        </w:rPr>
        <w:t>ta relación afectuosa y signifi</w:t>
      </w:r>
      <w:r w:rsidRPr="00411BA3">
        <w:rPr>
          <w:rFonts w:eastAsia="Times New Roman" w:cs="Tahoma"/>
          <w:sz w:val="24"/>
          <w:szCs w:val="24"/>
          <w:lang w:val="es-ES" w:eastAsia="es-CL"/>
        </w:rPr>
        <w:t>cativa, los jóvenes</w:t>
      </w:r>
      <w:r>
        <w:rPr>
          <w:rFonts w:eastAsia="Times New Roman" w:cs="Tahoma"/>
          <w:sz w:val="24"/>
          <w:szCs w:val="24"/>
          <w:lang w:val="es-ES" w:eastAsia="es-CL"/>
        </w:rPr>
        <w:t xml:space="preserve"> </w:t>
      </w:r>
      <w:r w:rsidRPr="00411BA3">
        <w:rPr>
          <w:rFonts w:eastAsia="Times New Roman" w:cs="Tahoma"/>
          <w:sz w:val="24"/>
          <w:szCs w:val="24"/>
          <w:lang w:val="es-ES" w:eastAsia="es-CL"/>
        </w:rPr>
        <w:t>advierten que es posible, aunque sea lentamente, el crecimiento del</w:t>
      </w:r>
      <w:r>
        <w:rPr>
          <w:rFonts w:eastAsia="Times New Roman" w:cs="Tahoma"/>
          <w:sz w:val="24"/>
          <w:szCs w:val="24"/>
          <w:lang w:val="es-ES" w:eastAsia="es-CL"/>
        </w:rPr>
        <w:t xml:space="preserve"> </w:t>
      </w:r>
      <w:r w:rsidRPr="00411BA3">
        <w:rPr>
          <w:rFonts w:eastAsia="Times New Roman" w:cs="Tahoma"/>
          <w:sz w:val="24"/>
          <w:szCs w:val="24"/>
          <w:lang w:val="es-ES" w:eastAsia="es-CL"/>
        </w:rPr>
        <w:t>diálogo y la circulación de los valores. En este clima se desarrollan todas</w:t>
      </w:r>
      <w:r>
        <w:rPr>
          <w:rFonts w:eastAsia="Times New Roman" w:cs="Tahoma"/>
          <w:sz w:val="24"/>
          <w:szCs w:val="24"/>
          <w:lang w:val="es-ES" w:eastAsia="es-CL"/>
        </w:rPr>
        <w:t xml:space="preserve"> </w:t>
      </w:r>
      <w:r w:rsidRPr="00411BA3">
        <w:rPr>
          <w:rFonts w:eastAsia="Times New Roman" w:cs="Tahoma"/>
          <w:sz w:val="24"/>
          <w:szCs w:val="24"/>
          <w:lang w:val="es-ES" w:eastAsia="es-CL"/>
        </w:rPr>
        <w:t>las condiciones fundamentales para que el joven pueda madurar en todos</w:t>
      </w:r>
      <w:r>
        <w:rPr>
          <w:rFonts w:eastAsia="Times New Roman" w:cs="Tahoma"/>
          <w:sz w:val="24"/>
          <w:szCs w:val="24"/>
          <w:lang w:val="es-ES" w:eastAsia="es-CL"/>
        </w:rPr>
        <w:t xml:space="preserve"> </w:t>
      </w:r>
      <w:r w:rsidRPr="00411BA3">
        <w:rPr>
          <w:rFonts w:eastAsia="Times New Roman" w:cs="Tahoma"/>
          <w:sz w:val="24"/>
          <w:szCs w:val="24"/>
          <w:lang w:val="es-ES" w:eastAsia="es-CL"/>
        </w:rPr>
        <w:t>los aspectos y dimensiones.</w:t>
      </w:r>
      <w:r w:rsidR="00B932EF" w:rsidRPr="00F139E4">
        <w:rPr>
          <w:rFonts w:eastAsia="Times New Roman" w:cs="Tahoma"/>
          <w:sz w:val="24"/>
          <w:szCs w:val="24"/>
          <w:lang w:val="es-ES" w:eastAsia="es-CL"/>
        </w:rPr>
        <w:t xml:space="preserve">. </w:t>
      </w:r>
    </w:p>
    <w:p w:rsidR="00411BA3" w:rsidRPr="00411BA3" w:rsidRDefault="00932693" w:rsidP="00411BA3">
      <w:pPr>
        <w:spacing w:after="120" w:line="240" w:lineRule="auto"/>
        <w:jc w:val="both"/>
        <w:rPr>
          <w:rFonts w:eastAsia="Times New Roman" w:cs="Tahoma"/>
          <w:b/>
          <w:bCs/>
          <w:sz w:val="24"/>
          <w:szCs w:val="24"/>
          <w:lang w:val="es-ES" w:eastAsia="es-CL"/>
        </w:rPr>
      </w:pPr>
      <w:hyperlink r:id="rId26" w:tooltip="Escuela" w:history="1">
        <w:r w:rsidR="00B932EF" w:rsidRPr="00411BA3">
          <w:rPr>
            <w:rFonts w:eastAsia="Times New Roman" w:cs="Tahoma"/>
            <w:i/>
            <w:sz w:val="24"/>
            <w:szCs w:val="24"/>
            <w:u w:val="single"/>
            <w:lang w:val="es-ES" w:eastAsia="es-CL"/>
          </w:rPr>
          <w:t>Escuela</w:t>
        </w:r>
      </w:hyperlink>
      <w:r w:rsidR="00B932EF" w:rsidRPr="00411BA3">
        <w:rPr>
          <w:rFonts w:eastAsia="Times New Roman" w:cs="Tahoma"/>
          <w:i/>
          <w:sz w:val="24"/>
          <w:szCs w:val="24"/>
          <w:u w:val="single"/>
          <w:lang w:val="es-ES" w:eastAsia="es-CL"/>
        </w:rPr>
        <w:t xml:space="preserve"> que educa</w:t>
      </w:r>
      <w:r w:rsidR="005360A0" w:rsidRPr="00411BA3">
        <w:rPr>
          <w:rFonts w:eastAsia="Times New Roman" w:cs="Tahoma"/>
          <w:i/>
          <w:sz w:val="24"/>
          <w:szCs w:val="24"/>
          <w:u w:val="single"/>
          <w:lang w:val="es-ES" w:eastAsia="es-CL"/>
        </w:rPr>
        <w:t xml:space="preserve"> para la vida</w:t>
      </w:r>
      <w:r w:rsidR="00411BA3">
        <w:rPr>
          <w:rFonts w:eastAsia="Times New Roman" w:cs="Tahoma"/>
          <w:sz w:val="24"/>
          <w:szCs w:val="24"/>
          <w:lang w:val="es-ES" w:eastAsia="es-CL"/>
        </w:rPr>
        <w:t>:</w:t>
      </w:r>
      <w:r w:rsidR="00B932EF" w:rsidRPr="00F139E4">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 la «escuela» adquiere calidad cuando ofrece los recursos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necesarios para que </w:t>
      </w:r>
      <w:r w:rsidR="00411BA3" w:rsidRPr="00411BA3">
        <w:rPr>
          <w:rFonts w:eastAsia="Times New Roman" w:cs="Tahoma"/>
          <w:b/>
          <w:bCs/>
          <w:sz w:val="24"/>
          <w:szCs w:val="24"/>
          <w:lang w:val="es-ES" w:eastAsia="es-CL"/>
        </w:rPr>
        <w:t>cada joven desarrolle las capacidades y las</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actitudes fundamentales para la vida en la sociedad.</w:t>
      </w:r>
    </w:p>
    <w:p w:rsidR="00B932EF"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En cada espacio educativo, formal o informal, el educador debe buscar y</w:t>
      </w:r>
      <w:r>
        <w:rPr>
          <w:rFonts w:eastAsia="Times New Roman" w:cs="Tahoma"/>
          <w:sz w:val="24"/>
          <w:szCs w:val="24"/>
          <w:lang w:val="es-ES" w:eastAsia="es-CL"/>
        </w:rPr>
        <w:t xml:space="preserve"> </w:t>
      </w:r>
      <w:r w:rsidRPr="00411BA3">
        <w:rPr>
          <w:rFonts w:eastAsia="Times New Roman" w:cs="Tahoma"/>
          <w:sz w:val="24"/>
          <w:szCs w:val="24"/>
          <w:lang w:val="es-ES" w:eastAsia="es-CL"/>
        </w:rPr>
        <w:t xml:space="preserve">encontrar </w:t>
      </w:r>
      <w:r w:rsidRPr="00411BA3">
        <w:rPr>
          <w:rFonts w:eastAsia="Times New Roman" w:cs="Tahoma"/>
          <w:i/>
          <w:iCs/>
          <w:sz w:val="24"/>
          <w:szCs w:val="24"/>
          <w:lang w:val="es-ES" w:eastAsia="es-CL"/>
        </w:rPr>
        <w:t xml:space="preserve">el punto accesible al bien </w:t>
      </w:r>
      <w:r w:rsidRPr="00411BA3">
        <w:rPr>
          <w:rFonts w:eastAsia="Times New Roman" w:cs="Tahoma"/>
          <w:sz w:val="24"/>
          <w:szCs w:val="24"/>
          <w:lang w:val="es-ES" w:eastAsia="es-CL"/>
        </w:rPr>
        <w:t>de cada joven para que desde este</w:t>
      </w:r>
      <w:r>
        <w:rPr>
          <w:rFonts w:eastAsia="Times New Roman" w:cs="Tahoma"/>
          <w:sz w:val="24"/>
          <w:szCs w:val="24"/>
          <w:lang w:val="es-ES" w:eastAsia="es-CL"/>
        </w:rPr>
        <w:t xml:space="preserve"> </w:t>
      </w:r>
      <w:r w:rsidRPr="00411BA3">
        <w:rPr>
          <w:rFonts w:eastAsia="Times New Roman" w:cs="Tahoma"/>
          <w:sz w:val="24"/>
          <w:szCs w:val="24"/>
          <w:lang w:val="es-ES" w:eastAsia="es-CL"/>
        </w:rPr>
        <w:t>pueda madurar integralmente.</w:t>
      </w:r>
    </w:p>
    <w:p w:rsidR="00411BA3" w:rsidRPr="00F139E4"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 xml:space="preserve">El joven es el </w:t>
      </w:r>
      <w:r w:rsidRPr="00411BA3">
        <w:rPr>
          <w:rFonts w:eastAsia="Times New Roman" w:cs="Tahoma"/>
          <w:i/>
          <w:iCs/>
          <w:sz w:val="24"/>
          <w:szCs w:val="24"/>
          <w:lang w:val="es-ES" w:eastAsia="es-CL"/>
        </w:rPr>
        <w:t xml:space="preserve">protagonista del propio crecimiento y maduración. </w:t>
      </w:r>
      <w:r w:rsidRPr="00411BA3">
        <w:rPr>
          <w:rFonts w:eastAsia="Times New Roman" w:cs="Tahoma"/>
          <w:sz w:val="24"/>
          <w:szCs w:val="24"/>
          <w:lang w:val="es-ES" w:eastAsia="es-CL"/>
        </w:rPr>
        <w:t>El educador lo</w:t>
      </w:r>
      <w:r>
        <w:rPr>
          <w:rFonts w:eastAsia="Times New Roman" w:cs="Tahoma"/>
          <w:sz w:val="24"/>
          <w:szCs w:val="24"/>
          <w:lang w:val="es-ES" w:eastAsia="es-CL"/>
        </w:rPr>
        <w:t xml:space="preserve"> </w:t>
      </w:r>
      <w:r w:rsidRPr="00411BA3">
        <w:rPr>
          <w:rFonts w:eastAsia="Times New Roman" w:cs="Tahoma"/>
          <w:sz w:val="24"/>
          <w:szCs w:val="24"/>
          <w:lang w:val="es-ES" w:eastAsia="es-CL"/>
        </w:rPr>
        <w:t>acompaña en su camino presentando las propuestas necesarias para el progreso</w:t>
      </w:r>
      <w:r>
        <w:rPr>
          <w:rFonts w:eastAsia="Times New Roman" w:cs="Tahoma"/>
          <w:sz w:val="24"/>
          <w:szCs w:val="24"/>
          <w:lang w:val="es-ES" w:eastAsia="es-CL"/>
        </w:rPr>
        <w:t xml:space="preserve"> </w:t>
      </w:r>
      <w:r w:rsidRPr="00411BA3">
        <w:rPr>
          <w:rFonts w:eastAsia="Times New Roman" w:cs="Tahoma"/>
          <w:sz w:val="24"/>
          <w:szCs w:val="24"/>
          <w:lang w:val="es-ES" w:eastAsia="es-CL"/>
        </w:rPr>
        <w:t>armonioso de su personalidad, en una vida social sustentada sobre el respeto y</w:t>
      </w:r>
      <w:r>
        <w:rPr>
          <w:rFonts w:eastAsia="Times New Roman" w:cs="Tahoma"/>
          <w:sz w:val="24"/>
          <w:szCs w:val="24"/>
          <w:lang w:val="es-ES" w:eastAsia="es-CL"/>
        </w:rPr>
        <w:t xml:space="preserve"> </w:t>
      </w:r>
      <w:r w:rsidRPr="00411BA3">
        <w:rPr>
          <w:rFonts w:eastAsia="Times New Roman" w:cs="Tahoma"/>
          <w:sz w:val="24"/>
          <w:szCs w:val="24"/>
          <w:lang w:val="es-ES" w:eastAsia="es-CL"/>
        </w:rPr>
        <w:t>sobre el diálogo, para la formación de una conciencia crítica y comprometida.</w:t>
      </w:r>
    </w:p>
    <w:p w:rsidR="00411BA3" w:rsidRPr="00411BA3" w:rsidRDefault="005360A0" w:rsidP="00411BA3">
      <w:pPr>
        <w:spacing w:after="120" w:line="240" w:lineRule="auto"/>
        <w:jc w:val="both"/>
        <w:rPr>
          <w:rFonts w:eastAsia="Times New Roman" w:cs="Tahoma"/>
          <w:sz w:val="24"/>
          <w:szCs w:val="24"/>
          <w:lang w:val="es-ES" w:eastAsia="es-CL"/>
        </w:rPr>
      </w:pPr>
      <w:r w:rsidRPr="00411BA3">
        <w:rPr>
          <w:rFonts w:eastAsia="Times New Roman" w:cs="Tahoma"/>
          <w:i/>
          <w:sz w:val="24"/>
          <w:szCs w:val="24"/>
          <w:u w:val="single"/>
          <w:lang w:val="es-ES" w:eastAsia="es-CL"/>
        </w:rPr>
        <w:t xml:space="preserve">Parroquia </w:t>
      </w:r>
      <w:r w:rsidR="00B932EF" w:rsidRPr="00411BA3">
        <w:rPr>
          <w:rFonts w:eastAsia="Times New Roman" w:cs="Tahoma"/>
          <w:i/>
          <w:sz w:val="24"/>
          <w:szCs w:val="24"/>
          <w:u w:val="single"/>
          <w:lang w:val="es-ES" w:eastAsia="es-CL"/>
        </w:rPr>
        <w:t>que evangeliza</w:t>
      </w:r>
      <w:r w:rsidR="00411BA3">
        <w:rPr>
          <w:rFonts w:eastAsia="Times New Roman" w:cs="Tahoma"/>
          <w:sz w:val="24"/>
          <w:szCs w:val="24"/>
          <w:lang w:val="es-ES" w:eastAsia="es-CL"/>
        </w:rPr>
        <w:t>:</w:t>
      </w:r>
      <w:r w:rsidR="00B932EF" w:rsidRPr="00F139E4">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 la «parroquia» se construye sobre dos grandes pilares: en</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primer lugar, la convicción de que </w:t>
      </w:r>
      <w:r w:rsidR="00411BA3" w:rsidRPr="00411BA3">
        <w:rPr>
          <w:rFonts w:eastAsia="Times New Roman" w:cs="Tahoma"/>
          <w:b/>
          <w:bCs/>
          <w:sz w:val="24"/>
          <w:szCs w:val="24"/>
          <w:lang w:val="es-ES" w:eastAsia="es-CL"/>
        </w:rPr>
        <w:t>cada joven lleva escrito en el propio</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 xml:space="preserve">corazón el deseo de Dios, </w:t>
      </w:r>
      <w:r w:rsidR="00411BA3" w:rsidRPr="00411BA3">
        <w:rPr>
          <w:rFonts w:eastAsia="Times New Roman" w:cs="Tahoma"/>
          <w:sz w:val="24"/>
          <w:szCs w:val="24"/>
          <w:lang w:val="es-ES" w:eastAsia="es-CL"/>
        </w:rPr>
        <w:t>el deseo de una vida plena, en la perspectiva</w:t>
      </w:r>
      <w:r w:rsidR="00411BA3">
        <w:rPr>
          <w:rFonts w:eastAsia="Times New Roman" w:cs="Tahoma"/>
          <w:sz w:val="24"/>
          <w:szCs w:val="24"/>
          <w:lang w:val="es-ES" w:eastAsia="es-CL"/>
        </w:rPr>
        <w:t xml:space="preserve"> unifi</w:t>
      </w:r>
      <w:r w:rsidR="00411BA3" w:rsidRPr="00411BA3">
        <w:rPr>
          <w:rFonts w:eastAsia="Times New Roman" w:cs="Tahoma"/>
          <w:sz w:val="24"/>
          <w:szCs w:val="24"/>
          <w:lang w:val="es-ES" w:eastAsia="es-CL"/>
        </w:rPr>
        <w:t>cadora de la fe; y, en segundo lugar, una serie de propuestas adaptadas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a los destinatarios, que tienen como fi n el descubrimiento y la consecución de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su vocación.</w:t>
      </w:r>
    </w:p>
    <w:p w:rsidR="00411BA3" w:rsidRPr="00411BA3"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Sobre estos fundamentos, la actividad evangelizadora se propone</w:t>
      </w:r>
      <w:r>
        <w:rPr>
          <w:rFonts w:eastAsia="Times New Roman" w:cs="Tahoma"/>
          <w:sz w:val="24"/>
          <w:szCs w:val="24"/>
          <w:lang w:val="es-ES" w:eastAsia="es-CL"/>
        </w:rPr>
        <w:t xml:space="preserve"> </w:t>
      </w:r>
      <w:r w:rsidRPr="00411BA3">
        <w:rPr>
          <w:rFonts w:eastAsia="Times New Roman" w:cs="Tahoma"/>
          <w:sz w:val="24"/>
          <w:szCs w:val="24"/>
          <w:lang w:val="es-ES" w:eastAsia="es-CL"/>
        </w:rPr>
        <w:t>como ambiente, donde la fe es vivida diariamente con espontaneidad y</w:t>
      </w:r>
      <w:r>
        <w:rPr>
          <w:rFonts w:eastAsia="Times New Roman" w:cs="Tahoma"/>
          <w:sz w:val="24"/>
          <w:szCs w:val="24"/>
          <w:lang w:val="es-ES" w:eastAsia="es-CL"/>
        </w:rPr>
        <w:t xml:space="preserve"> </w:t>
      </w:r>
      <w:r w:rsidRPr="00411BA3">
        <w:rPr>
          <w:rFonts w:eastAsia="Times New Roman" w:cs="Tahoma"/>
          <w:sz w:val="24"/>
          <w:szCs w:val="24"/>
          <w:lang w:val="es-ES" w:eastAsia="es-CL"/>
        </w:rPr>
        <w:t>normalidad, testimoniada ante todo por la CEP. Es un entorno donde se</w:t>
      </w:r>
      <w:r>
        <w:rPr>
          <w:rFonts w:eastAsia="Times New Roman" w:cs="Tahoma"/>
          <w:sz w:val="24"/>
          <w:szCs w:val="24"/>
          <w:lang w:val="es-ES" w:eastAsia="es-CL"/>
        </w:rPr>
        <w:t xml:space="preserve"> </w:t>
      </w:r>
      <w:r w:rsidRPr="00411BA3">
        <w:rPr>
          <w:rFonts w:eastAsia="Times New Roman" w:cs="Tahoma"/>
          <w:sz w:val="24"/>
          <w:szCs w:val="24"/>
          <w:lang w:val="es-ES" w:eastAsia="es-CL"/>
        </w:rPr>
        <w:t>expresan las dimensiones esenciales de la Iglesia, según el carisma salesiano:</w:t>
      </w:r>
      <w:r>
        <w:rPr>
          <w:rFonts w:eastAsia="Times New Roman" w:cs="Tahoma"/>
          <w:sz w:val="24"/>
          <w:szCs w:val="24"/>
          <w:lang w:val="es-ES" w:eastAsia="es-CL"/>
        </w:rPr>
        <w:t xml:space="preserve"> </w:t>
      </w:r>
      <w:r w:rsidRPr="00411BA3">
        <w:rPr>
          <w:rFonts w:eastAsia="Times New Roman" w:cs="Tahoma"/>
          <w:sz w:val="24"/>
          <w:szCs w:val="24"/>
          <w:lang w:val="es-ES" w:eastAsia="es-CL"/>
        </w:rPr>
        <w:t>la «</w:t>
      </w:r>
      <w:r w:rsidRPr="00411BA3">
        <w:rPr>
          <w:rFonts w:eastAsia="Times New Roman" w:cs="Tahoma"/>
          <w:i/>
          <w:iCs/>
          <w:sz w:val="24"/>
          <w:szCs w:val="24"/>
          <w:lang w:val="es-ES" w:eastAsia="es-CL"/>
        </w:rPr>
        <w:t>Koinonia»</w:t>
      </w:r>
      <w:r w:rsidRPr="00411BA3">
        <w:rPr>
          <w:rFonts w:eastAsia="Times New Roman" w:cs="Tahoma"/>
          <w:sz w:val="24"/>
          <w:szCs w:val="24"/>
          <w:lang w:val="es-ES" w:eastAsia="es-CL"/>
        </w:rPr>
        <w:t>, cuya máxima expresión es la CEP, que vive los valores del</w:t>
      </w:r>
      <w:r>
        <w:rPr>
          <w:rFonts w:eastAsia="Times New Roman" w:cs="Tahoma"/>
          <w:sz w:val="24"/>
          <w:szCs w:val="24"/>
          <w:lang w:val="es-ES" w:eastAsia="es-CL"/>
        </w:rPr>
        <w:t xml:space="preserve"> </w:t>
      </w:r>
      <w:r w:rsidRPr="00411BA3">
        <w:rPr>
          <w:rFonts w:eastAsia="Times New Roman" w:cs="Tahoma"/>
          <w:sz w:val="24"/>
          <w:szCs w:val="24"/>
          <w:lang w:val="es-ES" w:eastAsia="es-CL"/>
        </w:rPr>
        <w:t>Reino y llama a otros a tomar parte en él como protagonistas; la «</w:t>
      </w:r>
      <w:r w:rsidRPr="00411BA3">
        <w:rPr>
          <w:rFonts w:eastAsia="Times New Roman" w:cs="Tahoma"/>
          <w:i/>
          <w:iCs/>
          <w:sz w:val="24"/>
          <w:szCs w:val="24"/>
          <w:lang w:val="es-ES" w:eastAsia="es-CL"/>
        </w:rPr>
        <w:t>Liturgia»</w:t>
      </w:r>
      <w:r w:rsidRPr="00411BA3">
        <w:rPr>
          <w:rFonts w:eastAsia="Times New Roman" w:cs="Tahoma"/>
          <w:sz w:val="24"/>
          <w:szCs w:val="24"/>
          <w:lang w:val="es-ES" w:eastAsia="es-CL"/>
        </w:rPr>
        <w:t>,</w:t>
      </w:r>
      <w:r>
        <w:rPr>
          <w:rFonts w:eastAsia="Times New Roman" w:cs="Tahoma"/>
          <w:sz w:val="24"/>
          <w:szCs w:val="24"/>
          <w:lang w:val="es-ES" w:eastAsia="es-CL"/>
        </w:rPr>
        <w:t xml:space="preserve"> </w:t>
      </w:r>
      <w:r w:rsidRPr="00411BA3">
        <w:rPr>
          <w:rFonts w:eastAsia="Times New Roman" w:cs="Tahoma"/>
          <w:sz w:val="24"/>
          <w:szCs w:val="24"/>
          <w:lang w:val="es-ES" w:eastAsia="es-CL"/>
        </w:rPr>
        <w:t>celebración cristiana de los acontecimientos cotidianos, cuya expresión</w:t>
      </w:r>
      <w:r>
        <w:rPr>
          <w:rFonts w:eastAsia="Times New Roman" w:cs="Tahoma"/>
          <w:sz w:val="24"/>
          <w:szCs w:val="24"/>
          <w:lang w:val="es-ES" w:eastAsia="es-CL"/>
        </w:rPr>
        <w:t xml:space="preserve"> </w:t>
      </w:r>
      <w:r w:rsidRPr="00411BA3">
        <w:rPr>
          <w:rFonts w:eastAsia="Times New Roman" w:cs="Tahoma"/>
          <w:sz w:val="24"/>
          <w:szCs w:val="24"/>
          <w:lang w:val="es-ES" w:eastAsia="es-CL"/>
        </w:rPr>
        <w:t>máxima y plena se concreta en los sacramentos, de modo especial en la</w:t>
      </w:r>
      <w:r>
        <w:rPr>
          <w:rFonts w:eastAsia="Times New Roman" w:cs="Tahoma"/>
          <w:sz w:val="24"/>
          <w:szCs w:val="24"/>
          <w:lang w:val="es-ES" w:eastAsia="es-CL"/>
        </w:rPr>
        <w:t xml:space="preserve"> </w:t>
      </w:r>
      <w:r w:rsidRPr="00411BA3">
        <w:rPr>
          <w:rFonts w:eastAsia="Times New Roman" w:cs="Tahoma"/>
          <w:sz w:val="24"/>
          <w:szCs w:val="24"/>
          <w:lang w:val="es-ES" w:eastAsia="es-CL"/>
        </w:rPr>
        <w:t>Eucaristía y en la Reconciliación; la «</w:t>
      </w:r>
      <w:r w:rsidRPr="00411BA3">
        <w:rPr>
          <w:rFonts w:eastAsia="Times New Roman" w:cs="Tahoma"/>
          <w:i/>
          <w:iCs/>
          <w:sz w:val="24"/>
          <w:szCs w:val="24"/>
          <w:lang w:val="es-ES" w:eastAsia="es-CL"/>
        </w:rPr>
        <w:t>Diakonia»</w:t>
      </w:r>
      <w:r w:rsidRPr="00411BA3">
        <w:rPr>
          <w:rFonts w:eastAsia="Times New Roman" w:cs="Tahoma"/>
          <w:sz w:val="24"/>
          <w:szCs w:val="24"/>
          <w:lang w:val="es-ES" w:eastAsia="es-CL"/>
        </w:rPr>
        <w:t>, disponibilidad para el</w:t>
      </w:r>
      <w:r>
        <w:rPr>
          <w:rFonts w:eastAsia="Times New Roman" w:cs="Tahoma"/>
          <w:sz w:val="24"/>
          <w:szCs w:val="24"/>
          <w:lang w:val="es-ES" w:eastAsia="es-CL"/>
        </w:rPr>
        <w:t xml:space="preserve"> </w:t>
      </w:r>
      <w:r w:rsidRPr="00411BA3">
        <w:rPr>
          <w:rFonts w:eastAsia="Times New Roman" w:cs="Tahoma"/>
          <w:sz w:val="24"/>
          <w:szCs w:val="24"/>
          <w:lang w:val="es-ES" w:eastAsia="es-CL"/>
        </w:rPr>
        <w:t>servicio educativo y de promoción humana con modelos de referencia que</w:t>
      </w:r>
      <w:r>
        <w:rPr>
          <w:rFonts w:eastAsia="Times New Roman" w:cs="Tahoma"/>
          <w:sz w:val="24"/>
          <w:szCs w:val="24"/>
          <w:lang w:val="es-ES" w:eastAsia="es-CL"/>
        </w:rPr>
        <w:t xml:space="preserve"> </w:t>
      </w:r>
      <w:r w:rsidRPr="00411BA3">
        <w:rPr>
          <w:rFonts w:eastAsia="Times New Roman" w:cs="Tahoma"/>
          <w:sz w:val="24"/>
          <w:szCs w:val="24"/>
          <w:lang w:val="es-ES" w:eastAsia="es-CL"/>
        </w:rPr>
        <w:t>van más allá de la sola asistencia; la «</w:t>
      </w:r>
      <w:r w:rsidRPr="00411BA3">
        <w:rPr>
          <w:rFonts w:eastAsia="Times New Roman" w:cs="Tahoma"/>
          <w:i/>
          <w:iCs/>
          <w:sz w:val="24"/>
          <w:szCs w:val="24"/>
          <w:lang w:val="es-ES" w:eastAsia="es-CL"/>
        </w:rPr>
        <w:t xml:space="preserve">Martyria», </w:t>
      </w:r>
      <w:r w:rsidRPr="00411BA3">
        <w:rPr>
          <w:rFonts w:eastAsia="Times New Roman" w:cs="Tahoma"/>
          <w:sz w:val="24"/>
          <w:szCs w:val="24"/>
          <w:lang w:val="es-ES" w:eastAsia="es-CL"/>
        </w:rPr>
        <w:t>testimonio de los valores del</w:t>
      </w:r>
      <w:r>
        <w:rPr>
          <w:rFonts w:eastAsia="Times New Roman" w:cs="Tahoma"/>
          <w:sz w:val="24"/>
          <w:szCs w:val="24"/>
          <w:lang w:val="es-ES" w:eastAsia="es-CL"/>
        </w:rPr>
        <w:t xml:space="preserve"> </w:t>
      </w:r>
      <w:r w:rsidRPr="00411BA3">
        <w:rPr>
          <w:rFonts w:eastAsia="Times New Roman" w:cs="Tahoma"/>
          <w:sz w:val="24"/>
          <w:szCs w:val="24"/>
          <w:lang w:val="es-ES" w:eastAsia="es-CL"/>
        </w:rPr>
        <w:t xml:space="preserve">Reino ante el mundo en acciones de </w:t>
      </w:r>
      <w:r w:rsidRPr="00411BA3">
        <w:rPr>
          <w:rFonts w:eastAsia="Times New Roman" w:cs="Tahoma"/>
          <w:sz w:val="24"/>
          <w:szCs w:val="24"/>
          <w:lang w:val="es-ES" w:eastAsia="es-CL"/>
        </w:rPr>
        <w:lastRenderedPageBreak/>
        <w:t>caridad, con propuestas formativas que</w:t>
      </w:r>
      <w:r>
        <w:rPr>
          <w:rFonts w:eastAsia="Times New Roman" w:cs="Tahoma"/>
          <w:sz w:val="24"/>
          <w:szCs w:val="24"/>
          <w:lang w:val="es-ES" w:eastAsia="es-CL"/>
        </w:rPr>
        <w:t xml:space="preserve"> </w:t>
      </w:r>
      <w:r w:rsidRPr="00411BA3">
        <w:rPr>
          <w:rFonts w:eastAsia="Times New Roman" w:cs="Tahoma"/>
          <w:sz w:val="24"/>
          <w:szCs w:val="24"/>
          <w:lang w:val="es-ES" w:eastAsia="es-CL"/>
        </w:rPr>
        <w:t>preparen a los jóvenes y a los educadores para «</w:t>
      </w:r>
      <w:r w:rsidRPr="00AE1E17">
        <w:rPr>
          <w:rFonts w:eastAsia="Times New Roman" w:cs="Tahoma"/>
          <w:i/>
          <w:sz w:val="24"/>
          <w:szCs w:val="24"/>
          <w:lang w:val="es-ES" w:eastAsia="es-CL"/>
        </w:rPr>
        <w:t>dar razón de la esperanza que hay en ellos</w:t>
      </w:r>
      <w:r w:rsidRPr="00411BA3">
        <w:rPr>
          <w:rFonts w:eastAsia="Times New Roman" w:cs="Tahoma"/>
          <w:sz w:val="24"/>
          <w:szCs w:val="24"/>
          <w:lang w:val="es-ES" w:eastAsia="es-CL"/>
        </w:rPr>
        <w:t>» (1 Pe 3,15-16).</w:t>
      </w:r>
    </w:p>
    <w:p w:rsidR="00B932EF"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 xml:space="preserve">Todo esto se desarrolla en la CEP con una </w:t>
      </w:r>
      <w:r w:rsidRPr="00411BA3">
        <w:rPr>
          <w:rFonts w:eastAsia="Times New Roman" w:cs="Tahoma"/>
          <w:i/>
          <w:iCs/>
          <w:sz w:val="24"/>
          <w:szCs w:val="24"/>
          <w:lang w:val="es-ES" w:eastAsia="es-CL"/>
        </w:rPr>
        <w:t xml:space="preserve">propuesta de itinerarios </w:t>
      </w:r>
      <w:r w:rsidRPr="00411BA3">
        <w:rPr>
          <w:rFonts w:eastAsia="Times New Roman" w:cs="Tahoma"/>
          <w:sz w:val="24"/>
          <w:szCs w:val="24"/>
          <w:lang w:val="es-ES" w:eastAsia="es-CL"/>
        </w:rPr>
        <w:t>graduales</w:t>
      </w:r>
      <w:r>
        <w:rPr>
          <w:rFonts w:eastAsia="Times New Roman" w:cs="Tahoma"/>
          <w:sz w:val="24"/>
          <w:szCs w:val="24"/>
          <w:lang w:val="es-ES" w:eastAsia="es-CL"/>
        </w:rPr>
        <w:t xml:space="preserve"> </w:t>
      </w:r>
      <w:r w:rsidRPr="00411BA3">
        <w:rPr>
          <w:rFonts w:eastAsia="Times New Roman" w:cs="Tahoma"/>
          <w:sz w:val="24"/>
          <w:szCs w:val="24"/>
          <w:lang w:val="es-ES" w:eastAsia="es-CL"/>
        </w:rPr>
        <w:t>de educación a la fe que ayuden a los jóvenes a descubrir la propia vocación</w:t>
      </w:r>
      <w:r>
        <w:rPr>
          <w:rFonts w:eastAsia="Times New Roman" w:cs="Tahoma"/>
          <w:sz w:val="24"/>
          <w:szCs w:val="24"/>
          <w:lang w:val="es-ES" w:eastAsia="es-CL"/>
        </w:rPr>
        <w:t xml:space="preserve"> </w:t>
      </w:r>
      <w:r w:rsidRPr="00411BA3">
        <w:rPr>
          <w:rFonts w:eastAsia="Times New Roman" w:cs="Tahoma"/>
          <w:sz w:val="24"/>
          <w:szCs w:val="24"/>
          <w:lang w:val="es-ES" w:eastAsia="es-CL"/>
        </w:rPr>
        <w:t>y a seguirla según el proyecto de Dios.</w:t>
      </w:r>
    </w:p>
    <w:p w:rsidR="00A84C4D" w:rsidRDefault="00A84C4D" w:rsidP="00411BA3">
      <w:pPr>
        <w:spacing w:after="120" w:line="240" w:lineRule="auto"/>
        <w:jc w:val="both"/>
        <w:rPr>
          <w:rFonts w:eastAsia="Times New Roman" w:cs="Tahoma"/>
          <w:sz w:val="24"/>
          <w:szCs w:val="24"/>
          <w:lang w:val="es-ES" w:eastAsia="es-CL"/>
        </w:rPr>
      </w:pPr>
    </w:p>
    <w:p w:rsidR="00A84C4D" w:rsidRDefault="00A84C4D" w:rsidP="00411BA3">
      <w:pPr>
        <w:spacing w:after="120" w:line="240" w:lineRule="auto"/>
        <w:jc w:val="both"/>
        <w:rPr>
          <w:rFonts w:eastAsia="Times New Roman" w:cs="Tahoma"/>
          <w:sz w:val="24"/>
          <w:szCs w:val="24"/>
          <w:lang w:val="es-ES" w:eastAsia="es-CL"/>
        </w:rPr>
      </w:pPr>
      <w:r>
        <w:rPr>
          <w:rFonts w:eastAsia="Times New Roman" w:cs="Tahoma"/>
          <w:noProof/>
          <w:sz w:val="24"/>
          <w:szCs w:val="24"/>
          <w:lang w:val="es-ES" w:eastAsia="es-ES"/>
        </w:rPr>
        <w:drawing>
          <wp:inline distT="0" distB="0" distL="0" distR="0">
            <wp:extent cx="5941387" cy="2024193"/>
            <wp:effectExtent l="0" t="0" r="2540" b="8255"/>
            <wp:docPr id="265" name="Imagen 265" descr="Macintosh HD:private:var:folders:Ow:OwRCx8WKE3GPJuMpLtnew++++TI:-Tmp-: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descr="Macintosh HD:private:var:folders:Ow:OwRCx8WKE3GPJuMpLtnew++++TI:-Tmp-:TemporaryItems:imag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387" cy="2024193"/>
                    </a:xfrm>
                    <a:prstGeom prst="rect">
                      <a:avLst/>
                    </a:prstGeom>
                    <a:ln>
                      <a:noFill/>
                    </a:ln>
                    <a:effectLst>
                      <a:softEdge rad="112500"/>
                    </a:effectLst>
                  </pic:spPr>
                </pic:pic>
              </a:graphicData>
            </a:graphic>
          </wp:inline>
        </w:drawing>
      </w:r>
    </w:p>
    <w:p w:rsidR="00A84C4D" w:rsidRDefault="00A84C4D" w:rsidP="00411BA3">
      <w:pPr>
        <w:spacing w:after="120" w:line="240" w:lineRule="auto"/>
        <w:jc w:val="both"/>
        <w:rPr>
          <w:rFonts w:eastAsia="Times New Roman" w:cs="Tahoma"/>
          <w:sz w:val="24"/>
          <w:szCs w:val="24"/>
          <w:lang w:val="es-ES" w:eastAsia="es-CL"/>
        </w:rPr>
      </w:pPr>
    </w:p>
    <w:p w:rsidR="00A84C4D" w:rsidRPr="00F139E4" w:rsidRDefault="00A84C4D" w:rsidP="00411BA3">
      <w:pPr>
        <w:spacing w:after="120" w:line="240" w:lineRule="auto"/>
        <w:jc w:val="both"/>
        <w:rPr>
          <w:rFonts w:eastAsia="Times New Roman" w:cs="Tahoma"/>
          <w:sz w:val="24"/>
          <w:szCs w:val="24"/>
          <w:lang w:val="es-ES" w:eastAsia="es-CL"/>
        </w:rPr>
      </w:pPr>
    </w:p>
    <w:p w:rsidR="00411BA3" w:rsidRPr="00411BA3" w:rsidRDefault="00A84C4D" w:rsidP="00411BA3">
      <w:pPr>
        <w:spacing w:after="120" w:line="240" w:lineRule="auto"/>
        <w:jc w:val="both"/>
        <w:rPr>
          <w:rFonts w:eastAsia="Times New Roman" w:cs="Tahoma"/>
          <w:sz w:val="24"/>
          <w:szCs w:val="24"/>
          <w:lang w:val="es-ES" w:eastAsia="es-CL"/>
        </w:rPr>
      </w:pPr>
      <w:r w:rsidRPr="00A84C4D">
        <w:rPr>
          <w:b/>
          <w:u w:val="single"/>
        </w:rPr>
        <w:t xml:space="preserve">Patio </w:t>
      </w:r>
      <w:r w:rsidR="00B932EF" w:rsidRPr="00A84C4D">
        <w:rPr>
          <w:rFonts w:eastAsia="Times New Roman" w:cs="Tahoma"/>
          <w:b/>
          <w:i/>
          <w:sz w:val="24"/>
          <w:szCs w:val="24"/>
          <w:u w:val="single"/>
          <w:lang w:val="es-ES" w:eastAsia="es-CL"/>
        </w:rPr>
        <w:t>donde encontrase con amigos</w:t>
      </w:r>
      <w:r w:rsidR="00411BA3">
        <w:rPr>
          <w:rFonts w:eastAsia="Times New Roman" w:cs="Tahoma"/>
          <w:sz w:val="24"/>
          <w:szCs w:val="24"/>
          <w:lang w:val="es-ES" w:eastAsia="es-CL"/>
        </w:rPr>
        <w:t>:</w:t>
      </w:r>
      <w:r w:rsidR="00B932EF" w:rsidRPr="00F139E4">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del «patio» es propia de un ambiente espontáneo, en</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el que se crean y se estrechan relaciones de </w:t>
      </w:r>
      <w:r w:rsidR="00AE1E17">
        <w:rPr>
          <w:rFonts w:eastAsia="Times New Roman" w:cs="Tahoma"/>
          <w:sz w:val="24"/>
          <w:szCs w:val="24"/>
          <w:lang w:val="es-ES" w:eastAsia="es-CL"/>
        </w:rPr>
        <w:t>amistad y de confi</w:t>
      </w:r>
      <w:r w:rsidR="00411BA3" w:rsidRPr="00411BA3">
        <w:rPr>
          <w:rFonts w:eastAsia="Times New Roman" w:cs="Tahoma"/>
          <w:sz w:val="24"/>
          <w:szCs w:val="24"/>
          <w:lang w:val="es-ES" w:eastAsia="es-CL"/>
        </w:rPr>
        <w:t>anza.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En el «patio», entendido como pedagogía de la alegría y de la fi esta,</w:t>
      </w:r>
      <w:r w:rsidR="00411BA3">
        <w:rPr>
          <w:rFonts w:eastAsia="Times New Roman" w:cs="Tahoma"/>
          <w:sz w:val="24"/>
          <w:szCs w:val="24"/>
          <w:lang w:val="es-ES" w:eastAsia="es-CL"/>
        </w:rPr>
        <w:t xml:space="preserve"> </w:t>
      </w:r>
      <w:r w:rsidR="00411BA3" w:rsidRPr="00411BA3">
        <w:rPr>
          <w:rFonts w:eastAsia="Times New Roman" w:cs="Tahoma"/>
          <w:b/>
          <w:bCs/>
          <w:sz w:val="24"/>
          <w:szCs w:val="24"/>
          <w:lang w:val="es-ES" w:eastAsia="es-CL"/>
        </w:rPr>
        <w:t>la propuesta de los valores</w:t>
      </w:r>
      <w:r w:rsidR="00AE1E17">
        <w:rPr>
          <w:rFonts w:eastAsia="Times New Roman" w:cs="Tahoma"/>
          <w:b/>
          <w:bCs/>
          <w:sz w:val="24"/>
          <w:szCs w:val="24"/>
          <w:lang w:val="es-ES" w:eastAsia="es-CL"/>
        </w:rPr>
        <w:t xml:space="preserve"> y la actitud de confi</w:t>
      </w:r>
      <w:r w:rsidR="00411BA3" w:rsidRPr="00411BA3">
        <w:rPr>
          <w:rFonts w:eastAsia="Times New Roman" w:cs="Tahoma"/>
          <w:b/>
          <w:bCs/>
          <w:sz w:val="24"/>
          <w:szCs w:val="24"/>
          <w:lang w:val="es-ES" w:eastAsia="es-CL"/>
        </w:rPr>
        <w:t>anza se</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realizan de manera auténtica</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 xml:space="preserve">y cercana. </w:t>
      </w:r>
      <w:r w:rsidR="00411BA3" w:rsidRPr="00411BA3">
        <w:rPr>
          <w:rFonts w:eastAsia="Times New Roman" w:cs="Tahoma"/>
          <w:sz w:val="24"/>
          <w:szCs w:val="24"/>
          <w:lang w:val="es-ES" w:eastAsia="es-CL"/>
        </w:rPr>
        <w:t>Es el lugar apropiado</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para la atención personalizada 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cada muchacho o joven mediante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la </w:t>
      </w:r>
      <w:r w:rsidR="00411BA3" w:rsidRPr="00411BA3">
        <w:rPr>
          <w:rFonts w:eastAsia="Times New Roman" w:cs="Tahoma"/>
          <w:i/>
          <w:iCs/>
          <w:sz w:val="24"/>
          <w:szCs w:val="24"/>
          <w:lang w:val="es-ES" w:eastAsia="es-CL"/>
        </w:rPr>
        <w:t xml:space="preserve">palabrita al oído, </w:t>
      </w:r>
      <w:r w:rsidR="00411BA3" w:rsidRPr="00411BA3">
        <w:rPr>
          <w:rFonts w:eastAsia="Times New Roman" w:cs="Tahoma"/>
          <w:sz w:val="24"/>
          <w:szCs w:val="24"/>
          <w:lang w:val="es-ES" w:eastAsia="es-CL"/>
        </w:rPr>
        <w:t>el lugar donde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la relación educador-joven supera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el formalismo propio de otras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estructuras, ambientes y roles.</w:t>
      </w:r>
    </w:p>
    <w:p w:rsidR="00411BA3" w:rsidRPr="00411BA3" w:rsidRDefault="00A73EC3" w:rsidP="00411BA3">
      <w:pPr>
        <w:spacing w:after="120" w:line="240" w:lineRule="auto"/>
        <w:jc w:val="both"/>
        <w:rPr>
          <w:rFonts w:eastAsia="Times New Roman" w:cs="Tahoma"/>
          <w:sz w:val="24"/>
          <w:szCs w:val="24"/>
          <w:lang w:val="es-ES" w:eastAsia="es-CL"/>
        </w:rPr>
      </w:pPr>
      <w:r>
        <w:rPr>
          <w:rFonts w:eastAsia="Times New Roman" w:cs="Tahoma"/>
          <w:sz w:val="24"/>
          <w:szCs w:val="24"/>
          <w:lang w:val="es-ES" w:eastAsia="es-CL"/>
        </w:rPr>
        <w:tab/>
      </w:r>
      <w:r w:rsidR="00411BA3" w:rsidRPr="00411BA3">
        <w:rPr>
          <w:rFonts w:eastAsia="Times New Roman" w:cs="Tahoma"/>
          <w:sz w:val="24"/>
          <w:szCs w:val="24"/>
          <w:lang w:val="es-ES" w:eastAsia="es-CL"/>
        </w:rPr>
        <w:t xml:space="preserve">En este sentido, </w:t>
      </w:r>
      <w:r w:rsidR="00411BA3" w:rsidRPr="00411BA3">
        <w:rPr>
          <w:rFonts w:eastAsia="Times New Roman" w:cs="Tahoma"/>
          <w:b/>
          <w:bCs/>
          <w:sz w:val="24"/>
          <w:szCs w:val="24"/>
          <w:lang w:val="es-ES" w:eastAsia="es-CL"/>
        </w:rPr>
        <w:t>la experiencia</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del “patio” es una llamada a</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salir de nuestras estructuras</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formales</w:t>
      </w:r>
      <w:r w:rsidR="00411BA3" w:rsidRPr="00411BA3">
        <w:rPr>
          <w:rFonts w:eastAsia="Times New Roman" w:cs="Tahoma"/>
          <w:sz w:val="24"/>
          <w:szCs w:val="24"/>
          <w:lang w:val="es-ES" w:eastAsia="es-CL"/>
        </w:rPr>
        <w:t>, de las paredes entre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las que trabajamos, para hacer de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cada lugar donde se encuentran</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los jóvenes un ambiente rico en</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propuestas educativas y pastorales.</w:t>
      </w:r>
    </w:p>
    <w:p w:rsidR="00411BA3" w:rsidRPr="00411BA3"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Incluso allí donde se prueban</w:t>
      </w:r>
      <w:r>
        <w:rPr>
          <w:rFonts w:eastAsia="Times New Roman" w:cs="Tahoma"/>
          <w:sz w:val="24"/>
          <w:szCs w:val="24"/>
          <w:lang w:val="es-ES" w:eastAsia="es-CL"/>
        </w:rPr>
        <w:t xml:space="preserve"> </w:t>
      </w:r>
      <w:r w:rsidRPr="00411BA3">
        <w:rPr>
          <w:rFonts w:eastAsia="Times New Roman" w:cs="Tahoma"/>
          <w:sz w:val="24"/>
          <w:szCs w:val="24"/>
          <w:lang w:val="es-ES" w:eastAsia="es-CL"/>
        </w:rPr>
        <w:t>nuevos caminos pastorales, como la calle o los parques, la atención no</w:t>
      </w:r>
      <w:r>
        <w:rPr>
          <w:rFonts w:eastAsia="Times New Roman" w:cs="Tahoma"/>
          <w:sz w:val="24"/>
          <w:szCs w:val="24"/>
          <w:lang w:val="es-ES" w:eastAsia="es-CL"/>
        </w:rPr>
        <w:t xml:space="preserve"> </w:t>
      </w:r>
      <w:r w:rsidRPr="00411BA3">
        <w:rPr>
          <w:rFonts w:eastAsia="Times New Roman" w:cs="Tahoma"/>
          <w:sz w:val="24"/>
          <w:szCs w:val="24"/>
          <w:lang w:val="es-ES" w:eastAsia="es-CL"/>
        </w:rPr>
        <w:t>se centra solo en la relación personal sino también en la importancia y el</w:t>
      </w:r>
      <w:r>
        <w:rPr>
          <w:rFonts w:eastAsia="Times New Roman" w:cs="Tahoma"/>
          <w:sz w:val="24"/>
          <w:szCs w:val="24"/>
          <w:lang w:val="es-ES" w:eastAsia="es-CL"/>
        </w:rPr>
        <w:t xml:space="preserve"> </w:t>
      </w:r>
      <w:r w:rsidRPr="00411BA3">
        <w:rPr>
          <w:rFonts w:eastAsia="Times New Roman" w:cs="Tahoma"/>
          <w:sz w:val="24"/>
          <w:szCs w:val="24"/>
          <w:lang w:val="es-ES" w:eastAsia="es-CL"/>
        </w:rPr>
        <w:t>valor de las dinámicas de los grupos informales.</w:t>
      </w:r>
    </w:p>
    <w:p w:rsidR="00B932EF" w:rsidRPr="00F139E4"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En el ámbito del tiempo libre, los nuevos lugares de encuentro virtuales,</w:t>
      </w:r>
      <w:r>
        <w:rPr>
          <w:rFonts w:eastAsia="Times New Roman" w:cs="Tahoma"/>
          <w:sz w:val="24"/>
          <w:szCs w:val="24"/>
          <w:lang w:val="es-ES" w:eastAsia="es-CL"/>
        </w:rPr>
        <w:t xml:space="preserve"> </w:t>
      </w:r>
      <w:r w:rsidRPr="00411BA3">
        <w:rPr>
          <w:rFonts w:eastAsia="Times New Roman" w:cs="Tahoma"/>
          <w:sz w:val="24"/>
          <w:szCs w:val="24"/>
          <w:lang w:val="es-ES" w:eastAsia="es-CL"/>
        </w:rPr>
        <w:t>las redes sociales, son verdaderos espacios que no deben sernos extraños</w:t>
      </w:r>
      <w:r>
        <w:rPr>
          <w:rFonts w:eastAsia="Times New Roman" w:cs="Tahoma"/>
          <w:sz w:val="24"/>
          <w:szCs w:val="24"/>
          <w:lang w:val="es-ES" w:eastAsia="es-CL"/>
        </w:rPr>
        <w:t xml:space="preserve"> </w:t>
      </w:r>
      <w:r w:rsidRPr="00411BA3">
        <w:rPr>
          <w:rFonts w:eastAsia="Times New Roman" w:cs="Tahoma"/>
          <w:sz w:val="24"/>
          <w:szCs w:val="24"/>
          <w:lang w:val="es-ES" w:eastAsia="es-CL"/>
        </w:rPr>
        <w:t>y de los que tenemos que saber servirnos para llegar a estar con el joven</w:t>
      </w:r>
      <w:r>
        <w:rPr>
          <w:rFonts w:eastAsia="Times New Roman" w:cs="Tahoma"/>
          <w:sz w:val="24"/>
          <w:szCs w:val="24"/>
          <w:lang w:val="es-ES" w:eastAsia="es-CL"/>
        </w:rPr>
        <w:t xml:space="preserve"> </w:t>
      </w:r>
      <w:r w:rsidRPr="00411BA3">
        <w:rPr>
          <w:rFonts w:eastAsia="Times New Roman" w:cs="Tahoma"/>
          <w:sz w:val="24"/>
          <w:szCs w:val="24"/>
          <w:lang w:val="es-ES" w:eastAsia="es-CL"/>
        </w:rPr>
        <w:t>allí donde lo encontramos.</w:t>
      </w:r>
      <w:r w:rsidR="00B932EF" w:rsidRPr="00F139E4">
        <w:rPr>
          <w:rFonts w:eastAsia="Times New Roman" w:cs="Tahoma"/>
          <w:sz w:val="24"/>
          <w:szCs w:val="24"/>
          <w:lang w:val="es-ES" w:eastAsia="es-CL"/>
        </w:rPr>
        <w:t xml:space="preserve">. </w:t>
      </w:r>
    </w:p>
    <w:p w:rsidR="00F73407" w:rsidRDefault="00932693" w:rsidP="00411BA3">
      <w:pPr>
        <w:spacing w:before="100" w:beforeAutospacing="1" w:after="100" w:afterAutospacing="1" w:line="240" w:lineRule="auto"/>
        <w:jc w:val="both"/>
        <w:rPr>
          <w:rFonts w:eastAsia="Times New Roman" w:cs="Tahoma"/>
          <w:sz w:val="24"/>
          <w:szCs w:val="24"/>
          <w:lang w:val="es-ES" w:eastAsia="es-CL"/>
        </w:rPr>
      </w:pPr>
      <w:r>
        <w:rPr>
          <w:rFonts w:eastAsia="Times New Roman" w:cs="Tahoma"/>
          <w:noProof/>
          <w:sz w:val="24"/>
          <w:szCs w:val="24"/>
          <w:lang w:val="es-ES" w:eastAsia="es-ES"/>
        </w:rPr>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101600</wp:posOffset>
                </wp:positionV>
                <wp:extent cx="5946140" cy="723265"/>
                <wp:effectExtent l="0" t="0" r="22860" b="13335"/>
                <wp:wrapNone/>
                <wp:docPr id="2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723265"/>
                        </a:xfrm>
                        <a:prstGeom prst="rect">
                          <a:avLst/>
                        </a:prstGeom>
                        <a:solidFill>
                          <a:srgbClr val="FFFFFF"/>
                        </a:solidFill>
                        <a:ln w="9525">
                          <a:solidFill>
                            <a:srgbClr val="000000"/>
                          </a:solidFill>
                          <a:miter lim="800000"/>
                          <a:headEnd/>
                          <a:tailEnd/>
                        </a:ln>
                      </wps:spPr>
                      <wps:txbx>
                        <w:txbxContent>
                          <w:p w:rsidR="00F76F2C" w:rsidRPr="00A141F0" w:rsidRDefault="00F76F2C" w:rsidP="00046968">
                            <w:pPr>
                              <w:spacing w:after="120" w:line="240" w:lineRule="auto"/>
                              <w:jc w:val="both"/>
                              <w:rPr>
                                <w:lang w:val="es-ES"/>
                              </w:rPr>
                            </w:pPr>
                            <w:r w:rsidRPr="00046968">
                              <w:rPr>
                                <w:u w:val="single"/>
                                <w:lang w:val="es-ES"/>
                              </w:rPr>
                              <w:t>Comparte con tu amigo/a</w:t>
                            </w:r>
                            <w:r w:rsidRPr="00A141F0">
                              <w:rPr>
                                <w:lang w:val="es-ES"/>
                              </w:rPr>
                              <w:t xml:space="preserve">: </w:t>
                            </w:r>
                            <w:r>
                              <w:rPr>
                                <w:lang w:val="es-ES"/>
                              </w:rPr>
                              <w:t xml:space="preserve">¿En qué (situaciones, experiencias, personas), noto yo que en nuestra comunidad cristiana (MJS), se vive la casa que acoge, la escuela que educa, </w:t>
                            </w:r>
                            <w:r w:rsidRPr="00A141F0">
                              <w:rPr>
                                <w:lang w:val="es-ES"/>
                              </w:rPr>
                              <w:t>la parroquia</w:t>
                            </w:r>
                            <w:r>
                              <w:rPr>
                                <w:lang w:val="es-ES"/>
                              </w:rPr>
                              <w:t xml:space="preserve"> que evangeliza y el patio donde podemos encontrarnos con los amigos?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0;margin-top:8pt;width:468.2pt;height:56.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">
                <v:textbox>
                  <w:txbxContent>
                    <w:p w:rsidR="00F76F2C" w:rsidRPr="00A141F0" w:rsidRDefault="00F76F2C" w:rsidP="00046968">
                      <w:pPr>
                        <w:spacing w:after="120" w:line="240" w:lineRule="auto"/>
                        <w:jc w:val="both"/>
                        <w:rPr>
                          <w:lang w:val="es-ES"/>
                        </w:rPr>
                      </w:pPr>
                      <w:r w:rsidRPr="00046968">
                        <w:rPr>
                          <w:u w:val="single"/>
                          <w:lang w:val="es-ES"/>
                        </w:rPr>
                        <w:t>Comparte con tu amigo/a</w:t>
                      </w:r>
                      <w:r w:rsidRPr="00A141F0">
                        <w:rPr>
                          <w:lang w:val="es-ES"/>
                        </w:rPr>
                        <w:t xml:space="preserve">: </w:t>
                      </w:r>
                      <w:r>
                        <w:rPr>
                          <w:lang w:val="es-ES"/>
                        </w:rPr>
                        <w:t xml:space="preserve">¿En qué (situaciones, experiencias, personas), noto yo que en nuestra comunidad cristiana (MJS), se vive la casa que acoge, la escuela que educa, </w:t>
                      </w:r>
                      <w:r w:rsidRPr="00A141F0">
                        <w:rPr>
                          <w:lang w:val="es-ES"/>
                        </w:rPr>
                        <w:t>la parroquia</w:t>
                      </w:r>
                      <w:r>
                        <w:rPr>
                          <w:lang w:val="es-ES"/>
                        </w:rPr>
                        <w:t xml:space="preserve"> que evangeliza y el patio donde podemos encontrarnos con los amigos?</w:t>
                      </w:r>
                    </w:p>
                  </w:txbxContent>
                </v:textbox>
              </v:shape>
            </w:pict>
          </mc:Fallback>
        </mc:AlternateContent>
      </w:r>
    </w:p>
    <w:p w:rsidR="00C954E6" w:rsidRPr="00F139E4" w:rsidRDefault="00C954E6" w:rsidP="00411BA3">
      <w:pPr>
        <w:spacing w:before="100" w:beforeAutospacing="1" w:after="100" w:afterAutospacing="1" w:line="240" w:lineRule="auto"/>
        <w:jc w:val="both"/>
        <w:rPr>
          <w:rFonts w:eastAsia="Times New Roman" w:cs="Tahoma"/>
          <w:sz w:val="24"/>
          <w:szCs w:val="24"/>
          <w:lang w:val="es-ES" w:eastAsia="es-CL"/>
        </w:rPr>
      </w:pPr>
    </w:p>
    <w:p w:rsidR="0012618A" w:rsidRPr="00CA45DF" w:rsidRDefault="00A87A9C" w:rsidP="0012618A">
      <w:pPr>
        <w:spacing w:before="100" w:beforeAutospacing="1" w:after="100" w:afterAutospacing="1" w:line="240" w:lineRule="auto"/>
        <w:jc w:val="both"/>
        <w:rPr>
          <w:rFonts w:cs="Tahoma"/>
          <w:b/>
          <w:sz w:val="24"/>
          <w:szCs w:val="52"/>
          <w:lang w:val="es-ES_tradnl"/>
        </w:rPr>
      </w:pPr>
      <w:r>
        <w:rPr>
          <w:rFonts w:cs="Tahoma"/>
          <w:b/>
          <w:sz w:val="24"/>
          <w:szCs w:val="52"/>
          <w:lang w:val="es-ES_tradnl"/>
        </w:rPr>
        <w:lastRenderedPageBreak/>
        <w:tab/>
      </w:r>
      <w:r w:rsidRPr="00A87A9C">
        <w:rPr>
          <w:rFonts w:cs="Tahoma"/>
          <w:b/>
          <w:sz w:val="24"/>
          <w:szCs w:val="52"/>
          <w:lang w:val="es-ES_tradnl"/>
        </w:rPr>
        <w:t xml:space="preserve">Lo que realmente debe interesar más a un joven animador, a un asesor/a, y en general a quienes comparten el </w:t>
      </w:r>
      <w:r w:rsidR="00E1624E" w:rsidRPr="00A87A9C">
        <w:rPr>
          <w:rFonts w:cs="Tahoma"/>
          <w:b/>
          <w:sz w:val="24"/>
          <w:szCs w:val="52"/>
          <w:lang w:val="es-ES_tradnl"/>
        </w:rPr>
        <w:t xml:space="preserve">Sistema Preventivo </w:t>
      </w:r>
      <w:r w:rsidRPr="00A87A9C">
        <w:rPr>
          <w:rFonts w:cs="Tahoma"/>
          <w:b/>
          <w:sz w:val="24"/>
          <w:szCs w:val="52"/>
          <w:lang w:val="es-ES_tradnl"/>
        </w:rPr>
        <w:t xml:space="preserve">de don Bosco, es la pasión por los jóvenes, salvar las almas de los jóvenes, más que todo la que se refiere a la estructura del sistema, más que eso, es la pasión por atender y ser fiel a la vocación de ser educador-pastor. Así, entonces se entiende que el sistema, como un ideal y práctico de convicciones y procedimientos, sea también un arte. El sistema preventivo va adquiriendo su sentido orgánico y su consistencia institucional en los años subsiguientes a la Ordenación Sacerdotal de don Bosco; </w:t>
      </w:r>
      <w:r w:rsidR="0012618A">
        <w:rPr>
          <w:rFonts w:cs="Tahoma"/>
          <w:b/>
          <w:sz w:val="24"/>
          <w:szCs w:val="52"/>
          <w:lang w:val="es-ES_tradnl"/>
        </w:rPr>
        <w:t xml:space="preserve">pero sobre todo en la etapa de estabilización de su experiencia oratoriana en Valdocco a partir de la Pascua de Resurrección de 1846. </w:t>
      </w:r>
    </w:p>
    <w:p w:rsidR="00CA45DF" w:rsidRPr="003F16C9" w:rsidRDefault="00E575E3" w:rsidP="00CA45DF">
      <w:pPr>
        <w:spacing w:before="100" w:beforeAutospacing="1" w:after="100" w:afterAutospacing="1" w:line="240" w:lineRule="auto"/>
        <w:jc w:val="both"/>
        <w:rPr>
          <w:rFonts w:asciiTheme="minorHAnsi" w:hAnsiTheme="minorHAnsi" w:cs="Tahoma"/>
          <w:b/>
          <w:sz w:val="24"/>
          <w:szCs w:val="52"/>
          <w:lang w:val="es-ES_tradnl"/>
        </w:rPr>
      </w:pPr>
      <w:r>
        <w:rPr>
          <w:rFonts w:asciiTheme="minorHAnsi" w:hAnsiTheme="minorHAnsi" w:cs="Tahoma"/>
          <w:b/>
          <w:sz w:val="24"/>
          <w:szCs w:val="52"/>
          <w:lang w:val="es-ES_tradnl"/>
        </w:rPr>
        <w:t>b</w:t>
      </w:r>
      <w:r w:rsidR="007C05D7">
        <w:rPr>
          <w:rFonts w:asciiTheme="minorHAnsi" w:hAnsiTheme="minorHAnsi" w:cs="Tahoma"/>
          <w:b/>
          <w:sz w:val="24"/>
          <w:szCs w:val="52"/>
          <w:lang w:val="es-ES_tradnl"/>
        </w:rPr>
        <w:t xml:space="preserve">. </w:t>
      </w:r>
      <w:r w:rsidR="00CA45DF" w:rsidRPr="003F16C9">
        <w:rPr>
          <w:rFonts w:asciiTheme="minorHAnsi" w:hAnsiTheme="minorHAnsi" w:cs="Tahoma"/>
          <w:b/>
          <w:sz w:val="24"/>
          <w:szCs w:val="52"/>
          <w:lang w:val="es-ES_tradnl"/>
        </w:rPr>
        <w:t>El oratorio</w:t>
      </w:r>
      <w:r w:rsidR="00E1624E">
        <w:rPr>
          <w:rFonts w:asciiTheme="minorHAnsi" w:hAnsiTheme="minorHAnsi" w:cs="Tahoma"/>
          <w:b/>
          <w:sz w:val="24"/>
          <w:szCs w:val="52"/>
          <w:lang w:val="es-ES_tradnl"/>
        </w:rPr>
        <w:t xml:space="preserve"> como</w:t>
      </w:r>
      <w:r w:rsidR="00CA45DF" w:rsidRPr="003F16C9">
        <w:rPr>
          <w:rFonts w:asciiTheme="minorHAnsi" w:hAnsiTheme="minorHAnsi" w:cs="Tahoma"/>
          <w:b/>
          <w:sz w:val="24"/>
          <w:szCs w:val="52"/>
          <w:lang w:val="es-ES_tradnl"/>
        </w:rPr>
        <w:t xml:space="preserve"> espacio de la esperanza. </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 xml:space="preserve">“El salesiano nunca se queja de su tiempo”. La experiencia  del Oratorio se cristalizaba como instancia, espacio, lugar, experiencia vital de la esperanza, a la luz de la fe, pero además a la luz de la confianza, “como hemos dicho”, también en cada joven.  Somos, en este sentido, un carisma de la esperanza. Para el mundo, y especialmente para los niños, adolescentes y jovenes más necesitados. </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ab/>
        <w:t xml:space="preserve">Hoy descubrimos los efectos dramáticos que tuvo en nuestra juventud ese constante estribillo de parte de los adultos: “Ayer el mundo era hermoso, hoy es difícil, mañana será la catástrofe”. ¿Como ayudar al niño, al adolescente, a encontrar su sitio en el futuro, si se les dirige una mirada negativa? </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ab/>
        <w:t>No se trata de lamentarse, sino por el contrario, de ayudar a los jóvenes para utilizar todos los vectores de progreso hacia una sociedad mas justa, fraterna y agradable. ¡Cuan importante es, en las situaciones que a diario vivimos, enseñar al niño, al adolecente a maravillarse ante la belleza, ante el progreso! Ciertamente se necesita también ponerlo en guardia respecto a los peligros derivados del uso equivocado del progreso, pero cuidando que ello no bloquee la capacidad de maravillarse ante lo que emerge.</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“Hace mas ruido un árbol que cae, que un bosque al crecer”, dice un proverbio africano. Es hora, en aras del buen animo de nuestra juventud, no agobiarlos constantemente con el ruido de los árboles que caen, tema del que se ocupan tanto los medios de comunicación, como de enseñarles a captar la belleza de la germinación.</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Precisamente esta atención al proceso de germinación, caracteriza la mirada de Don Bosco hacia los jóvenes. La historia de la semilla destinada a convertirse en un gran árbol es sin lugar a dudas, la más bella parábola sobre la educación.</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Si realizamos un parangón entre la historia de la semilla y algunos hombres y mujeres, podemos reconocer tres categorías de ellos:</w:t>
      </w:r>
    </w:p>
    <w:p w:rsidR="00CA45DF" w:rsidRPr="003F16C9" w:rsidRDefault="00CA45DF" w:rsidP="00442063">
      <w:pPr>
        <w:numPr>
          <w:ilvl w:val="0"/>
          <w:numId w:val="114"/>
        </w:num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lastRenderedPageBreak/>
        <w:t>Quienes en la semilla no ven mas que una semilla (perspectiva limitada)</w:t>
      </w:r>
    </w:p>
    <w:p w:rsidR="00CA45DF" w:rsidRPr="003F16C9" w:rsidRDefault="00CA45DF" w:rsidP="00442063">
      <w:pPr>
        <w:numPr>
          <w:ilvl w:val="0"/>
          <w:numId w:val="114"/>
        </w:num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Quienes en presencia de la semilla no hacen mas que soñar con un árbol (pero estos idealistas ponen en riesgo de destrucción a la semilla)</w:t>
      </w:r>
    </w:p>
    <w:p w:rsidR="00CA45DF" w:rsidRPr="003F16C9" w:rsidRDefault="00CA45DF" w:rsidP="00442063">
      <w:pPr>
        <w:numPr>
          <w:ilvl w:val="0"/>
          <w:numId w:val="114"/>
        </w:num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 xml:space="preserve">Quienes  ven la relación entre la semilla y el árbol. Estos están pendientes del terreno. </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ab/>
        <w:t>Educar según Don Bosco, significa ofrecer el mejor terreno para permitir al niño arraigarse en su herencia familiar, social y cultural con el fin abrirse como un nuevo individuo y es la alegría,  siempre siguiendo a Don Bosco, la que caracteriza al mejor terreno. Gran parte del arte educativo, consiste en saber instalar entorno a sí mismo un clima de paz y alegre serenidad. Esta alegría es necesaria para el desarrollo del niño. Una infancia triste es una condena para nosotros. La alegría nos parece el componente esencial  del clima educativo salesiano. Sin embargo no se trata tanto de una conquista (nada se ve tan falso como el comportamiento de aquellos que son alegres por obligación) como de un fruto: la alegría esta siempre presente de manera sobreabundante en aquellos que viven en la Verdad y en el Amor.</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 xml:space="preserve">Ver en el niño al joven y en el joven al adulto en el cual, está destinado a convertirse, es la mirada que Juan Bosco tiene acerca de los jóvenes, esta es la única forma de respetar el derecho del niño a crecer. No se trata de ni de mantenerlo siempre en estado infantil, ni de considerarlo un adulto en miniatura. No hay que etiquetar nunca al niño, al adolescente en la base de sus comportamientos de hoy. La </w:t>
      </w:r>
      <w:r w:rsidR="00CA5C2D" w:rsidRPr="003F16C9">
        <w:rPr>
          <w:rFonts w:asciiTheme="minorHAnsi" w:hAnsiTheme="minorHAnsi" w:cs="Tahoma"/>
          <w:sz w:val="24"/>
          <w:szCs w:val="52"/>
          <w:lang w:val="es-ES"/>
        </w:rPr>
        <w:t>actitud</w:t>
      </w:r>
      <w:r w:rsidRPr="003F16C9">
        <w:rPr>
          <w:rFonts w:asciiTheme="minorHAnsi" w:hAnsiTheme="minorHAnsi" w:cs="Tahoma"/>
          <w:sz w:val="24"/>
          <w:szCs w:val="52"/>
          <w:lang w:val="es-ES"/>
        </w:rPr>
        <w:t xml:space="preserve"> del educador salesiano consiste en decir siempre: “Cometiste un </w:t>
      </w:r>
      <w:r w:rsidR="00CA5C2D" w:rsidRPr="003F16C9">
        <w:rPr>
          <w:rFonts w:asciiTheme="minorHAnsi" w:hAnsiTheme="minorHAnsi" w:cs="Tahoma"/>
          <w:sz w:val="24"/>
          <w:szCs w:val="52"/>
          <w:lang w:val="es-ES"/>
        </w:rPr>
        <w:t>acto negativo</w:t>
      </w:r>
      <w:r w:rsidRPr="003F16C9">
        <w:rPr>
          <w:rFonts w:asciiTheme="minorHAnsi" w:hAnsiTheme="minorHAnsi" w:cs="Tahoma"/>
          <w:sz w:val="24"/>
          <w:szCs w:val="52"/>
          <w:lang w:val="es-ES"/>
        </w:rPr>
        <w:t xml:space="preserve">, pero para mi no eres un delincuente!”. </w:t>
      </w:r>
    </w:p>
    <w:p w:rsidR="00CA5C2D" w:rsidRPr="003F16C9" w:rsidRDefault="00E575E3" w:rsidP="00CA45DF">
      <w:pPr>
        <w:spacing w:before="100" w:beforeAutospacing="1" w:after="100" w:afterAutospacing="1" w:line="240" w:lineRule="auto"/>
        <w:jc w:val="both"/>
        <w:rPr>
          <w:rFonts w:asciiTheme="minorHAnsi" w:hAnsiTheme="minorHAnsi" w:cs="Tahoma"/>
          <w:b/>
          <w:sz w:val="24"/>
          <w:szCs w:val="52"/>
          <w:lang w:val="es-ES"/>
        </w:rPr>
      </w:pPr>
      <w:r>
        <w:rPr>
          <w:rFonts w:asciiTheme="minorHAnsi" w:hAnsiTheme="minorHAnsi" w:cs="Tahoma"/>
          <w:b/>
          <w:sz w:val="24"/>
          <w:szCs w:val="52"/>
          <w:lang w:val="es-ES"/>
        </w:rPr>
        <w:t>c</w:t>
      </w:r>
      <w:r w:rsidR="007C05D7">
        <w:rPr>
          <w:rFonts w:asciiTheme="minorHAnsi" w:hAnsiTheme="minorHAnsi" w:cs="Tahoma"/>
          <w:b/>
          <w:sz w:val="24"/>
          <w:szCs w:val="52"/>
          <w:lang w:val="es-ES"/>
        </w:rPr>
        <w:t xml:space="preserve">. </w:t>
      </w:r>
      <w:r w:rsidR="00CA5C2D" w:rsidRPr="003F16C9">
        <w:rPr>
          <w:rFonts w:asciiTheme="minorHAnsi" w:hAnsiTheme="minorHAnsi" w:cs="Tahoma"/>
          <w:b/>
          <w:sz w:val="24"/>
          <w:szCs w:val="52"/>
          <w:lang w:val="es-ES"/>
        </w:rPr>
        <w:t xml:space="preserve">La seguridad y prevención como identidad del proyecto salesiano.  </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 xml:space="preserve">Desarrollar </w:t>
      </w:r>
      <w:r w:rsidR="00CA5C2D" w:rsidRPr="003F16C9">
        <w:rPr>
          <w:rFonts w:asciiTheme="minorHAnsi" w:hAnsiTheme="minorHAnsi" w:cs="Tahoma"/>
          <w:sz w:val="24"/>
          <w:szCs w:val="52"/>
          <w:lang w:val="es-ES"/>
        </w:rPr>
        <w:t>un hogar</w:t>
      </w:r>
      <w:r w:rsidRPr="003F16C9">
        <w:rPr>
          <w:rFonts w:asciiTheme="minorHAnsi" w:hAnsiTheme="minorHAnsi" w:cs="Tahoma"/>
          <w:sz w:val="24"/>
          <w:szCs w:val="52"/>
          <w:lang w:val="es-ES"/>
        </w:rPr>
        <w:t xml:space="preserve"> </w:t>
      </w:r>
      <w:r w:rsidR="00CA5C2D" w:rsidRPr="003F16C9">
        <w:rPr>
          <w:rFonts w:asciiTheme="minorHAnsi" w:hAnsiTheme="minorHAnsi" w:cs="Tahoma"/>
          <w:sz w:val="24"/>
          <w:szCs w:val="52"/>
          <w:lang w:val="es-ES"/>
        </w:rPr>
        <w:t xml:space="preserve">(casa-familia), </w:t>
      </w:r>
      <w:r w:rsidRPr="003F16C9">
        <w:rPr>
          <w:rFonts w:asciiTheme="minorHAnsi" w:hAnsiTheme="minorHAnsi" w:cs="Tahoma"/>
          <w:sz w:val="24"/>
          <w:szCs w:val="52"/>
          <w:lang w:val="es-ES"/>
        </w:rPr>
        <w:t>que contemple al niño desde su realidad de hoy y desde su potencialidad como adulto en el futuro, significa tanto “darle seguridad” como “responsabilizarlo”. El arte del educador salesiano reside en una sana articulación entre estas dos ideas fuerza.</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 xml:space="preserve">¡Aquello que sufren, principalmente, los jóvenes en dificultades, es la falta de seguridad! Las </w:t>
      </w:r>
      <w:r w:rsidR="003F16C9" w:rsidRPr="003F16C9">
        <w:rPr>
          <w:rFonts w:asciiTheme="minorHAnsi" w:hAnsiTheme="minorHAnsi" w:cs="Tahoma"/>
          <w:sz w:val="24"/>
          <w:szCs w:val="52"/>
          <w:lang w:val="es-ES"/>
        </w:rPr>
        <w:t>casas, villas o barrios</w:t>
      </w:r>
      <w:r w:rsidRPr="003F16C9">
        <w:rPr>
          <w:rFonts w:asciiTheme="minorHAnsi" w:hAnsiTheme="minorHAnsi" w:cs="Tahoma"/>
          <w:sz w:val="24"/>
          <w:szCs w:val="52"/>
          <w:lang w:val="es-ES"/>
        </w:rPr>
        <w:t xml:space="preserve"> de nuestras ciudades donde reina la inseguridad, ¿No son tal vez, las </w:t>
      </w:r>
      <w:r w:rsidR="003F16C9" w:rsidRPr="003F16C9">
        <w:rPr>
          <w:rFonts w:asciiTheme="minorHAnsi" w:hAnsiTheme="minorHAnsi" w:cs="Tahoma"/>
          <w:sz w:val="24"/>
          <w:szCs w:val="52"/>
          <w:lang w:val="es-ES"/>
        </w:rPr>
        <w:t>villas, o barrios</w:t>
      </w:r>
      <w:r w:rsidRPr="003F16C9">
        <w:rPr>
          <w:rFonts w:asciiTheme="minorHAnsi" w:hAnsiTheme="minorHAnsi" w:cs="Tahoma"/>
          <w:sz w:val="24"/>
          <w:szCs w:val="52"/>
          <w:lang w:val="es-ES"/>
        </w:rPr>
        <w:t xml:space="preserve"> en las cuales los jóvenes se sienten más inseguros en cuanto a su futuro?</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b/>
          <w:sz w:val="24"/>
          <w:szCs w:val="52"/>
          <w:lang w:val="es-ES"/>
        </w:rPr>
        <w:t>Ofrecer seguridad</w:t>
      </w:r>
      <w:r w:rsidR="003F16C9" w:rsidRPr="003F16C9">
        <w:rPr>
          <w:rFonts w:asciiTheme="minorHAnsi" w:hAnsiTheme="minorHAnsi" w:cs="Tahoma"/>
          <w:b/>
          <w:sz w:val="24"/>
          <w:szCs w:val="52"/>
          <w:lang w:val="es-ES"/>
        </w:rPr>
        <w:t xml:space="preserve"> en las colonias</w:t>
      </w:r>
      <w:r w:rsidRPr="003F16C9">
        <w:rPr>
          <w:rFonts w:asciiTheme="minorHAnsi" w:hAnsiTheme="minorHAnsi" w:cs="Tahoma"/>
          <w:b/>
          <w:sz w:val="24"/>
          <w:szCs w:val="52"/>
          <w:lang w:val="es-ES"/>
        </w:rPr>
        <w:t>…</w:t>
      </w:r>
      <w:r w:rsidRPr="003F16C9">
        <w:rPr>
          <w:rFonts w:asciiTheme="minorHAnsi" w:hAnsiTheme="minorHAnsi" w:cs="Tahoma"/>
          <w:sz w:val="24"/>
          <w:szCs w:val="52"/>
          <w:lang w:val="es-ES"/>
        </w:rPr>
        <w:t xml:space="preserve"> es saber expresar el carácter incondicional del cariño que nos une al </w:t>
      </w:r>
      <w:r w:rsidR="003F16C9" w:rsidRPr="003F16C9">
        <w:rPr>
          <w:rFonts w:asciiTheme="minorHAnsi" w:hAnsiTheme="minorHAnsi" w:cs="Tahoma"/>
          <w:sz w:val="24"/>
          <w:szCs w:val="52"/>
          <w:lang w:val="es-ES"/>
        </w:rPr>
        <w:t xml:space="preserve">niño y al </w:t>
      </w:r>
      <w:r w:rsidRPr="003F16C9">
        <w:rPr>
          <w:rFonts w:asciiTheme="minorHAnsi" w:hAnsiTheme="minorHAnsi" w:cs="Tahoma"/>
          <w:sz w:val="24"/>
          <w:szCs w:val="52"/>
          <w:lang w:val="es-ES"/>
        </w:rPr>
        <w:t>joven… Pero al mismo tiempo es ser también, garante de un con</w:t>
      </w:r>
      <w:r w:rsidR="003F16C9" w:rsidRPr="003F16C9">
        <w:rPr>
          <w:rFonts w:asciiTheme="minorHAnsi" w:hAnsiTheme="minorHAnsi" w:cs="Tahoma"/>
          <w:sz w:val="24"/>
          <w:szCs w:val="52"/>
          <w:lang w:val="es-ES"/>
        </w:rPr>
        <w:t xml:space="preserve">junto de reglas que permanecen firmes, </w:t>
      </w:r>
      <w:r w:rsidRPr="003F16C9">
        <w:rPr>
          <w:rFonts w:asciiTheme="minorHAnsi" w:hAnsiTheme="minorHAnsi" w:cs="Tahoma"/>
          <w:sz w:val="24"/>
          <w:szCs w:val="52"/>
          <w:lang w:val="es-ES"/>
        </w:rPr>
        <w:t xml:space="preserve">a pesar de las tentativas de transgresión de los adolecentes… </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t xml:space="preserve">Ofrecer seguridad es por último ayudar al joven construir una memoria del éxito. El drama de muchos </w:t>
      </w:r>
      <w:r w:rsidR="003F16C9" w:rsidRPr="003F16C9">
        <w:rPr>
          <w:rFonts w:asciiTheme="minorHAnsi" w:hAnsiTheme="minorHAnsi" w:cs="Tahoma"/>
          <w:sz w:val="24"/>
          <w:szCs w:val="52"/>
          <w:lang w:val="es-ES"/>
        </w:rPr>
        <w:t xml:space="preserve">niños, y </w:t>
      </w:r>
      <w:r w:rsidRPr="003F16C9">
        <w:rPr>
          <w:rFonts w:asciiTheme="minorHAnsi" w:hAnsiTheme="minorHAnsi" w:cs="Tahoma"/>
          <w:sz w:val="24"/>
          <w:szCs w:val="52"/>
          <w:lang w:val="es-ES"/>
        </w:rPr>
        <w:t>jóvenes que abandonan la escuela, es que la institución les enseña solamente a recordar el fracaso y con ello genera la pérdida de confianza en sí mismo y ello se convierte luego en nuevos fracasos.</w:t>
      </w:r>
      <w:r w:rsidR="003F16C9" w:rsidRPr="003F16C9">
        <w:rPr>
          <w:rFonts w:asciiTheme="minorHAnsi" w:hAnsiTheme="minorHAnsi" w:cs="Tahoma"/>
          <w:sz w:val="24"/>
          <w:szCs w:val="52"/>
          <w:lang w:val="es-ES"/>
        </w:rPr>
        <w:t xml:space="preserve"> </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sz w:val="24"/>
          <w:szCs w:val="52"/>
          <w:lang w:val="es-ES"/>
        </w:rPr>
        <w:lastRenderedPageBreak/>
        <w:t xml:space="preserve">Una espiral así puede ser desarticulada solamente haciéndole </w:t>
      </w:r>
      <w:r w:rsidR="003F16C9" w:rsidRPr="003F16C9">
        <w:rPr>
          <w:rFonts w:asciiTheme="minorHAnsi" w:hAnsiTheme="minorHAnsi" w:cs="Tahoma"/>
          <w:sz w:val="24"/>
          <w:szCs w:val="52"/>
          <w:lang w:val="es-ES"/>
        </w:rPr>
        <w:t>experimentar el gusto por “la gratitud”</w:t>
      </w:r>
      <w:r w:rsidRPr="003F16C9">
        <w:rPr>
          <w:rFonts w:asciiTheme="minorHAnsi" w:hAnsiTheme="minorHAnsi" w:cs="Tahoma"/>
          <w:sz w:val="24"/>
          <w:szCs w:val="52"/>
          <w:lang w:val="es-ES"/>
        </w:rPr>
        <w:t>.</w:t>
      </w:r>
      <w:r w:rsidR="003F16C9" w:rsidRPr="003F16C9">
        <w:rPr>
          <w:rFonts w:asciiTheme="minorHAnsi" w:hAnsiTheme="minorHAnsi" w:cs="Tahoma"/>
          <w:sz w:val="24"/>
          <w:szCs w:val="52"/>
          <w:lang w:val="es-ES"/>
        </w:rPr>
        <w:t xml:space="preserve"> Ayudar a los niños a ser agradecidos.</w:t>
      </w:r>
      <w:r w:rsidRPr="003F16C9">
        <w:rPr>
          <w:rFonts w:asciiTheme="minorHAnsi" w:hAnsiTheme="minorHAnsi" w:cs="Tahoma"/>
          <w:sz w:val="24"/>
          <w:szCs w:val="52"/>
          <w:lang w:val="es-ES"/>
        </w:rPr>
        <w:t xml:space="preserve"> Se trata siempre de enfocarse en el saber hacer del joven, apuntar la  atención en aquello que sabe hacer invitándolo a progresar. ¿No es, acaso este, el mensaje  que nos ha dejado Don Bosco cuando nos relata su primer encuentro con Bartolomeo Garelli?</w:t>
      </w:r>
    </w:p>
    <w:p w:rsidR="00CA45DF" w:rsidRPr="003F16C9" w:rsidRDefault="00CA45DF" w:rsidP="00CA45DF">
      <w:pPr>
        <w:spacing w:before="100" w:beforeAutospacing="1" w:after="100" w:afterAutospacing="1" w:line="240" w:lineRule="auto"/>
        <w:jc w:val="both"/>
        <w:rPr>
          <w:rFonts w:asciiTheme="minorHAnsi" w:hAnsiTheme="minorHAnsi" w:cs="Tahoma"/>
          <w:sz w:val="24"/>
          <w:szCs w:val="52"/>
          <w:lang w:val="es-ES"/>
        </w:rPr>
      </w:pPr>
      <w:r w:rsidRPr="003F16C9">
        <w:rPr>
          <w:rFonts w:asciiTheme="minorHAnsi" w:hAnsiTheme="minorHAnsi" w:cs="Tahoma"/>
          <w:b/>
          <w:sz w:val="24"/>
          <w:szCs w:val="52"/>
          <w:lang w:val="es-ES"/>
        </w:rPr>
        <w:t>Dar seguridad pero también responsabilizar…</w:t>
      </w:r>
      <w:r w:rsidRPr="003F16C9">
        <w:rPr>
          <w:rFonts w:asciiTheme="minorHAnsi" w:hAnsiTheme="minorHAnsi" w:cs="Tahoma"/>
          <w:sz w:val="24"/>
          <w:szCs w:val="52"/>
          <w:lang w:val="es-ES"/>
        </w:rPr>
        <w:t xml:space="preserve"> </w:t>
      </w:r>
      <w:r w:rsidR="003F16C9" w:rsidRPr="003F16C9">
        <w:rPr>
          <w:rFonts w:asciiTheme="minorHAnsi" w:hAnsiTheme="minorHAnsi" w:cs="Tahoma"/>
          <w:sz w:val="24"/>
          <w:szCs w:val="52"/>
          <w:lang w:val="es-ES"/>
        </w:rPr>
        <w:t>P</w:t>
      </w:r>
      <w:r w:rsidRPr="003F16C9">
        <w:rPr>
          <w:rFonts w:asciiTheme="minorHAnsi" w:hAnsiTheme="minorHAnsi" w:cs="Tahoma"/>
          <w:sz w:val="24"/>
          <w:szCs w:val="52"/>
          <w:lang w:val="es-ES"/>
        </w:rPr>
        <w:t xml:space="preserve">or cuanto solo ejercitando la responsabilidad se aprende a ser responsable… Muchos </w:t>
      </w:r>
      <w:r w:rsidR="003F16C9" w:rsidRPr="003F16C9">
        <w:rPr>
          <w:rFonts w:asciiTheme="minorHAnsi" w:hAnsiTheme="minorHAnsi" w:cs="Tahoma"/>
          <w:sz w:val="24"/>
          <w:szCs w:val="52"/>
          <w:lang w:val="es-ES"/>
        </w:rPr>
        <w:t xml:space="preserve">niños y </w:t>
      </w:r>
      <w:r w:rsidRPr="003F16C9">
        <w:rPr>
          <w:rFonts w:asciiTheme="minorHAnsi" w:hAnsiTheme="minorHAnsi" w:cs="Tahoma"/>
          <w:sz w:val="24"/>
          <w:szCs w:val="52"/>
          <w:lang w:val="es-ES"/>
        </w:rPr>
        <w:t>adolecentes actualmente sufren por no tener la posibilidad de ejercer alguna responsabilidad real dentro de la sociedad y esto es particularmente cierto para los jóvenes en situación de exclusión social…</w:t>
      </w:r>
    </w:p>
    <w:p w:rsidR="00CA45DF" w:rsidRPr="003F16C9" w:rsidRDefault="00CA45DF" w:rsidP="00CA45DF">
      <w:pPr>
        <w:spacing w:before="100" w:beforeAutospacing="1" w:after="100" w:afterAutospacing="1" w:line="240" w:lineRule="auto"/>
        <w:jc w:val="both"/>
        <w:rPr>
          <w:rFonts w:asciiTheme="minorHAnsi" w:hAnsiTheme="minorHAnsi" w:cs="Tahoma"/>
          <w:i/>
          <w:sz w:val="24"/>
          <w:szCs w:val="52"/>
          <w:lang w:val="es-ES"/>
        </w:rPr>
      </w:pPr>
      <w:r w:rsidRPr="003F16C9">
        <w:rPr>
          <w:rFonts w:asciiTheme="minorHAnsi" w:hAnsiTheme="minorHAnsi" w:cs="Tahoma"/>
          <w:sz w:val="24"/>
          <w:szCs w:val="52"/>
          <w:lang w:val="es-ES"/>
        </w:rPr>
        <w:t xml:space="preserve">¡No nos asombremos después de sus actitudes autistas, prescindentes! El mayor drama de la exclusión reside en el sentimiento de inutilidad social que ella genera. Aquello de lo cual tienen mas necesidad un gran número de jóvenes no es tanto encontrar adultos que les ofrezcan ayuda como adultos capaces de decir “tengo necesidad de ti”. En la </w:t>
      </w:r>
      <w:r w:rsidRPr="003F16C9">
        <w:rPr>
          <w:rFonts w:asciiTheme="minorHAnsi" w:hAnsiTheme="minorHAnsi" w:cs="Tahoma"/>
          <w:i/>
          <w:sz w:val="24"/>
          <w:szCs w:val="52"/>
          <w:lang w:val="es-ES"/>
        </w:rPr>
        <w:t>buonanotte (</w:t>
      </w:r>
      <w:r w:rsidR="003F16C9" w:rsidRPr="003F16C9">
        <w:rPr>
          <w:rFonts w:asciiTheme="minorHAnsi" w:hAnsiTheme="minorHAnsi" w:cs="Tahoma"/>
          <w:i/>
          <w:sz w:val="24"/>
          <w:szCs w:val="52"/>
          <w:lang w:val="es-ES"/>
        </w:rPr>
        <w:t>buenas noches</w:t>
      </w:r>
      <w:r w:rsidRPr="003F16C9">
        <w:rPr>
          <w:rFonts w:asciiTheme="minorHAnsi" w:hAnsiTheme="minorHAnsi" w:cs="Tahoma"/>
          <w:i/>
          <w:sz w:val="24"/>
          <w:szCs w:val="52"/>
          <w:lang w:val="es-ES"/>
        </w:rPr>
        <w:t>) Juan Bosco amaba decir a sus Jóvenes: “Sin la ayuda de Ustedes, no podría ha</w:t>
      </w:r>
      <w:r w:rsidR="003F16C9" w:rsidRPr="003F16C9">
        <w:rPr>
          <w:rFonts w:asciiTheme="minorHAnsi" w:hAnsiTheme="minorHAnsi" w:cs="Tahoma"/>
          <w:i/>
          <w:sz w:val="24"/>
          <w:szCs w:val="52"/>
          <w:lang w:val="es-ES"/>
        </w:rPr>
        <w:t xml:space="preserve">cer nada”.  </w:t>
      </w:r>
      <w:r w:rsidRPr="003F16C9">
        <w:rPr>
          <w:rFonts w:asciiTheme="minorHAnsi" w:hAnsiTheme="minorHAnsi" w:cs="Tahoma"/>
          <w:sz w:val="24"/>
          <w:szCs w:val="52"/>
          <w:lang w:val="es-ES"/>
        </w:rPr>
        <w:t>Desde el inicio de su obra educativa tuvo también la idea de responsabilizar a los más grandes en las peleas de los más pequeños.</w:t>
      </w:r>
    </w:p>
    <w:p w:rsidR="00CA45DF" w:rsidRDefault="00CA45DF" w:rsidP="0012618A">
      <w:pPr>
        <w:spacing w:before="100" w:beforeAutospacing="1" w:after="100" w:afterAutospacing="1" w:line="240" w:lineRule="auto"/>
        <w:jc w:val="both"/>
        <w:rPr>
          <w:rFonts w:cs="Tahoma"/>
          <w:b/>
          <w:sz w:val="24"/>
          <w:szCs w:val="52"/>
          <w:lang w:val="es-ES_tradnl"/>
        </w:rPr>
      </w:pPr>
    </w:p>
    <w:p w:rsidR="00CA45DF" w:rsidRDefault="00CA45DF" w:rsidP="0012618A">
      <w:pPr>
        <w:spacing w:before="100" w:beforeAutospacing="1" w:after="100" w:afterAutospacing="1" w:line="240" w:lineRule="auto"/>
        <w:jc w:val="both"/>
        <w:rPr>
          <w:rFonts w:cs="Tahoma"/>
          <w:b/>
          <w:sz w:val="24"/>
          <w:szCs w:val="52"/>
          <w:lang w:val="es-ES_tradnl"/>
        </w:rPr>
      </w:pPr>
    </w:p>
    <w:p w:rsidR="0012618A" w:rsidRDefault="0012618A" w:rsidP="0012618A">
      <w:pPr>
        <w:spacing w:before="100" w:beforeAutospacing="1" w:after="100" w:afterAutospacing="1" w:line="240" w:lineRule="auto"/>
        <w:jc w:val="both"/>
        <w:rPr>
          <w:rFonts w:cs="Tahoma"/>
          <w:b/>
          <w:sz w:val="24"/>
          <w:szCs w:val="52"/>
          <w:lang w:val="es-ES_tradnl"/>
        </w:rPr>
      </w:pPr>
    </w:p>
    <w:p w:rsidR="0012618A" w:rsidRDefault="0012618A" w:rsidP="0012618A">
      <w:pPr>
        <w:spacing w:before="100" w:beforeAutospacing="1" w:after="100" w:afterAutospacing="1" w:line="240" w:lineRule="auto"/>
        <w:jc w:val="both"/>
        <w:rPr>
          <w:rFonts w:cs="Tahoma"/>
          <w:b/>
          <w:sz w:val="24"/>
          <w:szCs w:val="52"/>
          <w:lang w:val="es-ES_tradnl"/>
        </w:rPr>
      </w:pPr>
    </w:p>
    <w:p w:rsidR="0012618A" w:rsidRDefault="0012618A" w:rsidP="0012618A">
      <w:pPr>
        <w:spacing w:before="100" w:beforeAutospacing="1" w:after="100" w:afterAutospacing="1" w:line="240" w:lineRule="auto"/>
        <w:jc w:val="both"/>
        <w:rPr>
          <w:rFonts w:cs="Tahoma"/>
          <w:b/>
          <w:sz w:val="24"/>
          <w:szCs w:val="52"/>
          <w:lang w:val="es-ES_tradnl"/>
        </w:rPr>
      </w:pPr>
    </w:p>
    <w:p w:rsidR="0012618A" w:rsidRDefault="0012618A" w:rsidP="0012618A">
      <w:pPr>
        <w:spacing w:before="100" w:beforeAutospacing="1" w:after="100" w:afterAutospacing="1" w:line="240" w:lineRule="auto"/>
        <w:jc w:val="both"/>
        <w:rPr>
          <w:rFonts w:cs="Tahoma"/>
          <w:b/>
          <w:sz w:val="24"/>
          <w:szCs w:val="52"/>
          <w:lang w:val="es-ES_tradnl"/>
        </w:rPr>
      </w:pPr>
    </w:p>
    <w:p w:rsidR="0012618A" w:rsidRDefault="0012618A" w:rsidP="0012618A">
      <w:pPr>
        <w:spacing w:before="100" w:beforeAutospacing="1" w:after="100" w:afterAutospacing="1" w:line="240" w:lineRule="auto"/>
        <w:jc w:val="both"/>
        <w:rPr>
          <w:rFonts w:cs="Tahoma"/>
          <w:b/>
          <w:sz w:val="24"/>
          <w:szCs w:val="52"/>
          <w:lang w:val="es-ES_tradnl"/>
        </w:rPr>
      </w:pPr>
    </w:p>
    <w:p w:rsidR="0012618A" w:rsidRDefault="0012618A" w:rsidP="0012618A">
      <w:pPr>
        <w:spacing w:before="100" w:beforeAutospacing="1" w:after="100" w:afterAutospacing="1" w:line="240" w:lineRule="auto"/>
        <w:jc w:val="both"/>
        <w:rPr>
          <w:rFonts w:cs="Tahoma"/>
          <w:b/>
          <w:sz w:val="24"/>
          <w:szCs w:val="52"/>
          <w:lang w:val="es-ES_tradnl"/>
        </w:rPr>
      </w:pPr>
    </w:p>
    <w:p w:rsidR="00F73407" w:rsidRDefault="00F73407" w:rsidP="0012618A">
      <w:pPr>
        <w:spacing w:before="100" w:beforeAutospacing="1" w:after="100" w:afterAutospacing="1" w:line="240" w:lineRule="auto"/>
        <w:jc w:val="both"/>
        <w:rPr>
          <w:rFonts w:cs="Tahoma"/>
          <w:b/>
          <w:sz w:val="24"/>
          <w:szCs w:val="52"/>
          <w:lang w:val="es-ES_tradnl"/>
        </w:rPr>
      </w:pPr>
    </w:p>
    <w:p w:rsidR="00F73407" w:rsidRDefault="00F73407" w:rsidP="0012618A">
      <w:pPr>
        <w:spacing w:before="100" w:beforeAutospacing="1" w:after="100" w:afterAutospacing="1" w:line="240" w:lineRule="auto"/>
        <w:jc w:val="both"/>
        <w:rPr>
          <w:rFonts w:cs="Tahoma"/>
          <w:b/>
          <w:sz w:val="24"/>
          <w:szCs w:val="52"/>
          <w:lang w:val="es-ES_tradnl"/>
        </w:rPr>
      </w:pPr>
    </w:p>
    <w:p w:rsidR="008F5EA2" w:rsidRDefault="008F5EA2" w:rsidP="0012618A">
      <w:pPr>
        <w:spacing w:before="100" w:beforeAutospacing="1" w:after="100" w:afterAutospacing="1" w:line="240" w:lineRule="auto"/>
        <w:jc w:val="both"/>
        <w:rPr>
          <w:rFonts w:cs="Tahoma"/>
          <w:b/>
          <w:sz w:val="24"/>
          <w:szCs w:val="52"/>
          <w:lang w:val="es-ES_tradnl"/>
        </w:rPr>
      </w:pPr>
    </w:p>
    <w:p w:rsidR="008F5EA2" w:rsidRDefault="008F5EA2" w:rsidP="0012618A">
      <w:pPr>
        <w:spacing w:before="100" w:beforeAutospacing="1" w:after="100" w:afterAutospacing="1" w:line="240" w:lineRule="auto"/>
        <w:jc w:val="both"/>
        <w:rPr>
          <w:rFonts w:cs="Tahoma"/>
          <w:b/>
          <w:sz w:val="24"/>
          <w:szCs w:val="52"/>
          <w:lang w:val="es-ES_tradnl"/>
        </w:rPr>
      </w:pPr>
    </w:p>
    <w:p w:rsidR="008F5EA2" w:rsidRDefault="00E1624E" w:rsidP="0012618A">
      <w:pPr>
        <w:spacing w:before="100" w:beforeAutospacing="1" w:after="100" w:afterAutospacing="1" w:line="240" w:lineRule="auto"/>
        <w:jc w:val="both"/>
        <w:rPr>
          <w:rFonts w:cs="Tahoma"/>
          <w:b/>
          <w:sz w:val="24"/>
          <w:szCs w:val="52"/>
          <w:lang w:val="es-ES_tradnl"/>
        </w:rPr>
      </w:pPr>
      <w:r w:rsidRPr="00E1624E">
        <w:rPr>
          <w:rFonts w:cs="Tahoma"/>
          <w:b/>
          <w:noProof/>
          <w:sz w:val="24"/>
          <w:szCs w:val="52"/>
          <w:lang w:val="es-ES" w:eastAsia="es-ES"/>
        </w:rPr>
        <w:lastRenderedPageBreak/>
        <w:drawing>
          <wp:anchor distT="0" distB="0" distL="114300" distR="114300" simplePos="0" relativeHeight="251745280" behindDoc="0" locked="0" layoutInCell="1" allowOverlap="1">
            <wp:simplePos x="0" y="0"/>
            <wp:positionH relativeFrom="column">
              <wp:posOffset>-207411</wp:posOffset>
            </wp:positionH>
            <wp:positionV relativeFrom="paragraph">
              <wp:posOffset>-245912</wp:posOffset>
            </wp:positionV>
            <wp:extent cx="1963554" cy="9413507"/>
            <wp:effectExtent l="0" t="0" r="0" b="0"/>
            <wp:wrapTight wrapText="bothSides">
              <wp:wrapPolygon edited="0">
                <wp:start x="13382" y="0"/>
                <wp:lineTo x="11710" y="466"/>
                <wp:lineTo x="10316" y="5598"/>
                <wp:lineTo x="9200" y="6297"/>
                <wp:lineTo x="8643" y="7463"/>
                <wp:lineTo x="8922" y="8396"/>
                <wp:lineTo x="7806" y="9329"/>
                <wp:lineTo x="6134" y="10262"/>
                <wp:lineTo x="3903" y="11195"/>
                <wp:lineTo x="5018" y="12128"/>
                <wp:lineTo x="3346" y="13061"/>
                <wp:lineTo x="2788" y="13994"/>
                <wp:lineTo x="1673" y="14577"/>
                <wp:lineTo x="836" y="15218"/>
                <wp:lineTo x="0" y="16268"/>
                <wp:lineTo x="0" y="16443"/>
                <wp:lineTo x="1952" y="16793"/>
                <wp:lineTo x="0" y="16793"/>
                <wp:lineTo x="0" y="18658"/>
                <wp:lineTo x="1115" y="18658"/>
                <wp:lineTo x="558" y="19008"/>
                <wp:lineTo x="1952" y="19591"/>
                <wp:lineTo x="1952" y="19766"/>
                <wp:lineTo x="5297" y="20699"/>
                <wp:lineTo x="15334" y="21457"/>
                <wp:lineTo x="18680" y="21515"/>
                <wp:lineTo x="19795" y="21515"/>
                <wp:lineTo x="21189" y="21166"/>
                <wp:lineTo x="21189" y="20991"/>
                <wp:lineTo x="16728" y="20524"/>
                <wp:lineTo x="16449" y="19591"/>
                <wp:lineTo x="17564" y="19533"/>
                <wp:lineTo x="15334" y="19241"/>
                <wp:lineTo x="8643" y="18658"/>
                <wp:lineTo x="5576" y="17725"/>
                <wp:lineTo x="6691" y="17725"/>
                <wp:lineTo x="8643" y="17084"/>
                <wp:lineTo x="8922" y="16793"/>
                <wp:lineTo x="10037" y="16093"/>
                <wp:lineTo x="10037" y="15860"/>
                <wp:lineTo x="11152" y="15393"/>
                <wp:lineTo x="10873" y="15043"/>
                <wp:lineTo x="9758" y="14402"/>
                <wp:lineTo x="9479" y="13061"/>
                <wp:lineTo x="11152" y="12128"/>
                <wp:lineTo x="11431" y="11545"/>
                <wp:lineTo x="11152" y="11195"/>
                <wp:lineTo x="14498" y="9329"/>
                <wp:lineTo x="13382" y="7463"/>
                <wp:lineTo x="14498" y="6530"/>
                <wp:lineTo x="17007" y="5598"/>
                <wp:lineTo x="17564" y="4665"/>
                <wp:lineTo x="19237" y="3732"/>
                <wp:lineTo x="20352" y="3324"/>
                <wp:lineTo x="20352" y="2974"/>
                <wp:lineTo x="18680" y="2799"/>
                <wp:lineTo x="17564" y="2099"/>
                <wp:lineTo x="17007" y="1050"/>
                <wp:lineTo x="15055" y="0"/>
                <wp:lineTo x="13382" y="0"/>
              </wp:wrapPolygon>
            </wp:wrapTight>
            <wp:docPr id="10" name="Imagen 1" descr="Macintosh HD:private:var:folders:Ow:OwRCx8WKE3GPJuMpLtnew++++TI:-Tmp-:TemporaryItems:Flag-map_of_Ch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Ow:OwRCx8WKE3GPJuMpLtnew++++TI:-Tmp-:TemporaryItems:Flag-map_of_Chile.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7865" cy="9409430"/>
                    </a:xfrm>
                    <a:prstGeom prst="rect">
                      <a:avLst/>
                    </a:prstGeom>
                    <a:noFill/>
                    <a:ln>
                      <a:noFill/>
                    </a:ln>
                  </pic:spPr>
                </pic:pic>
              </a:graphicData>
            </a:graphic>
          </wp:anchor>
        </w:drawing>
      </w:r>
    </w:p>
    <w:p w:rsidR="008F5EA2" w:rsidRDefault="008F5EA2" w:rsidP="0012618A">
      <w:pPr>
        <w:spacing w:before="100" w:beforeAutospacing="1" w:after="100" w:afterAutospacing="1" w:line="240" w:lineRule="auto"/>
        <w:jc w:val="both"/>
        <w:rPr>
          <w:rFonts w:cs="Tahoma"/>
          <w:b/>
          <w:sz w:val="24"/>
          <w:szCs w:val="52"/>
          <w:lang w:val="es-ES_tradnl"/>
        </w:rPr>
      </w:pPr>
    </w:p>
    <w:p w:rsidR="008F5EA2" w:rsidRDefault="008F5EA2" w:rsidP="0012618A">
      <w:pPr>
        <w:spacing w:before="100" w:beforeAutospacing="1" w:after="100" w:afterAutospacing="1" w:line="240" w:lineRule="auto"/>
        <w:jc w:val="both"/>
        <w:rPr>
          <w:rFonts w:cs="Tahoma"/>
          <w:b/>
          <w:sz w:val="24"/>
          <w:szCs w:val="52"/>
          <w:lang w:val="es-ES_tradnl"/>
        </w:rPr>
      </w:pPr>
    </w:p>
    <w:p w:rsidR="00F73407" w:rsidRDefault="00F73407" w:rsidP="0012618A">
      <w:pPr>
        <w:spacing w:before="100" w:beforeAutospacing="1" w:after="100" w:afterAutospacing="1" w:line="240" w:lineRule="auto"/>
        <w:jc w:val="both"/>
        <w:rPr>
          <w:rFonts w:cs="Tahoma"/>
          <w:b/>
          <w:sz w:val="24"/>
          <w:szCs w:val="52"/>
          <w:lang w:val="es-ES_tradnl"/>
        </w:rPr>
      </w:pPr>
    </w:p>
    <w:p w:rsidR="00E16942" w:rsidRPr="00C31FCC" w:rsidRDefault="0012618A" w:rsidP="0012618A">
      <w:pPr>
        <w:spacing w:before="100" w:beforeAutospacing="1" w:after="100" w:afterAutospacing="1" w:line="240" w:lineRule="auto"/>
        <w:jc w:val="center"/>
        <w:rPr>
          <w:rFonts w:cs="Tahoma"/>
          <w:b/>
          <w:color w:val="3366FF"/>
          <w:sz w:val="52"/>
          <w:szCs w:val="52"/>
          <w:lang w:val="es-ES_tradnl"/>
        </w:rPr>
      </w:pPr>
      <w:r w:rsidRPr="00C31FCC">
        <w:rPr>
          <w:rFonts w:cs="Tahoma"/>
          <w:b/>
          <w:color w:val="3366FF"/>
          <w:sz w:val="52"/>
          <w:szCs w:val="52"/>
          <w:lang w:val="es-ES_tradnl"/>
        </w:rPr>
        <w:t>CAPÍTULO II</w:t>
      </w:r>
    </w:p>
    <w:p w:rsidR="0012618A" w:rsidRDefault="0012618A" w:rsidP="0012618A">
      <w:pPr>
        <w:spacing w:before="100" w:beforeAutospacing="1" w:after="100" w:afterAutospacing="1" w:line="240" w:lineRule="auto"/>
        <w:jc w:val="center"/>
        <w:rPr>
          <w:rFonts w:cs="Tahoma"/>
          <w:b/>
          <w:sz w:val="52"/>
          <w:szCs w:val="52"/>
          <w:lang w:val="es-ES_tradnl"/>
        </w:rPr>
      </w:pPr>
    </w:p>
    <w:p w:rsidR="0012618A" w:rsidRDefault="0012618A" w:rsidP="0012618A">
      <w:pPr>
        <w:spacing w:before="100" w:beforeAutospacing="1" w:after="100" w:afterAutospacing="1" w:line="240" w:lineRule="auto"/>
        <w:jc w:val="center"/>
        <w:rPr>
          <w:rFonts w:cs="Tahoma"/>
          <w:b/>
          <w:sz w:val="52"/>
          <w:szCs w:val="52"/>
          <w:lang w:val="es-ES_tradnl"/>
        </w:rPr>
      </w:pPr>
    </w:p>
    <w:p w:rsidR="0012618A" w:rsidRPr="00EA6EE8" w:rsidRDefault="0012618A" w:rsidP="0012618A">
      <w:pPr>
        <w:spacing w:before="100" w:beforeAutospacing="1" w:after="100" w:afterAutospacing="1" w:line="240" w:lineRule="auto"/>
        <w:jc w:val="center"/>
        <w:rPr>
          <w:rFonts w:cs="Tahoma"/>
          <w:b/>
          <w:sz w:val="52"/>
          <w:szCs w:val="52"/>
          <w:lang w:val="es-ES_tradnl"/>
        </w:rPr>
      </w:pPr>
    </w:p>
    <w:p w:rsidR="00990607" w:rsidRPr="00676917" w:rsidRDefault="00E16942" w:rsidP="00C31FCC">
      <w:pPr>
        <w:pStyle w:val="Ttulo1"/>
        <w:jc w:val="center"/>
        <w:rPr>
          <w:lang w:val="es-CL"/>
        </w:rPr>
      </w:pPr>
      <w:r w:rsidRPr="00676917">
        <w:rPr>
          <w:lang w:val="es-CL"/>
        </w:rPr>
        <w:t xml:space="preserve">Historia de las </w:t>
      </w:r>
      <w:r w:rsidR="0003697D" w:rsidRPr="00676917">
        <w:rPr>
          <w:lang w:val="es-CL"/>
        </w:rPr>
        <w:t>“</w:t>
      </w:r>
      <w:r w:rsidR="005921E8" w:rsidRPr="00676917">
        <w:rPr>
          <w:lang w:val="es-CL"/>
        </w:rPr>
        <w:t>Colonias</w:t>
      </w:r>
      <w:r w:rsidRPr="00676917">
        <w:rPr>
          <w:lang w:val="es-CL"/>
        </w:rPr>
        <w:t xml:space="preserve"> Villa Feliz</w:t>
      </w:r>
      <w:r w:rsidR="0003697D" w:rsidRPr="00676917">
        <w:rPr>
          <w:lang w:val="es-CL"/>
        </w:rPr>
        <w:t>”</w:t>
      </w:r>
    </w:p>
    <w:p w:rsidR="00E16942" w:rsidRPr="00C31FCC" w:rsidRDefault="00E16942" w:rsidP="00C31FCC">
      <w:pPr>
        <w:pStyle w:val="Ttulo1"/>
        <w:jc w:val="center"/>
        <w:rPr>
          <w:rFonts w:eastAsia="Times New Roman"/>
          <w:lang w:val="es-ES" w:eastAsia="es-CL"/>
        </w:rPr>
      </w:pPr>
      <w:r w:rsidRPr="00676917">
        <w:rPr>
          <w:lang w:val="es-CL"/>
        </w:rPr>
        <w:t>en Chile</w:t>
      </w:r>
    </w:p>
    <w:p w:rsidR="00E16942" w:rsidRPr="00676917" w:rsidRDefault="00E16942" w:rsidP="00E16942">
      <w:pPr>
        <w:spacing w:before="100" w:beforeAutospacing="1" w:after="100" w:afterAutospacing="1" w:line="240" w:lineRule="auto"/>
        <w:jc w:val="center"/>
        <w:rPr>
          <w:rFonts w:cs="Tahoma"/>
          <w:sz w:val="24"/>
          <w:szCs w:val="24"/>
          <w:lang w:bidi="en-US"/>
        </w:rPr>
      </w:pPr>
      <w:r w:rsidRPr="00676917">
        <w:rPr>
          <w:rFonts w:cs="Tahoma"/>
          <w:sz w:val="24"/>
          <w:szCs w:val="24"/>
        </w:rPr>
        <w:t>(</w:t>
      </w:r>
      <w:r w:rsidRPr="00B46AA9">
        <w:rPr>
          <w:rFonts w:cs="Tahoma"/>
          <w:sz w:val="24"/>
          <w:szCs w:val="24"/>
          <w:lang w:val="es-ES"/>
        </w:rPr>
        <w:t>Autor</w:t>
      </w:r>
      <w:r w:rsidRPr="00676917">
        <w:rPr>
          <w:rFonts w:cs="Tahoma"/>
          <w:sz w:val="24"/>
          <w:szCs w:val="24"/>
        </w:rPr>
        <w:t xml:space="preserve">: P. Hugo </w:t>
      </w:r>
      <w:r w:rsidRPr="00676917">
        <w:rPr>
          <w:sz w:val="24"/>
          <w:szCs w:val="24"/>
        </w:rPr>
        <w:t xml:space="preserve">Strahsburger </w:t>
      </w:r>
      <w:r w:rsidRPr="00676917">
        <w:rPr>
          <w:rFonts w:cs="Tahoma"/>
          <w:sz w:val="24"/>
          <w:szCs w:val="24"/>
        </w:rPr>
        <w:t>sdb)</w:t>
      </w:r>
    </w:p>
    <w:p w:rsidR="00E16942" w:rsidRDefault="00E16942" w:rsidP="00E16942">
      <w:pPr>
        <w:rPr>
          <w:noProof/>
          <w:lang w:val="es-ES" w:eastAsia="es-ES"/>
        </w:rPr>
      </w:pPr>
    </w:p>
    <w:p w:rsidR="00EF7F98" w:rsidRDefault="00EF7F98" w:rsidP="00E16942">
      <w:pPr>
        <w:rPr>
          <w:noProof/>
          <w:lang w:val="es-ES" w:eastAsia="es-ES"/>
        </w:rPr>
      </w:pPr>
    </w:p>
    <w:p w:rsidR="00F73407" w:rsidRDefault="00F73407" w:rsidP="00E16942">
      <w:pPr>
        <w:rPr>
          <w:noProof/>
          <w:lang w:val="es-ES" w:eastAsia="es-ES"/>
        </w:rPr>
      </w:pPr>
    </w:p>
    <w:p w:rsidR="00F73407" w:rsidRDefault="00F73407" w:rsidP="00E16942">
      <w:pPr>
        <w:rPr>
          <w:noProof/>
          <w:lang w:val="es-ES" w:eastAsia="es-ES"/>
        </w:rPr>
      </w:pPr>
    </w:p>
    <w:p w:rsidR="00F73407" w:rsidRDefault="00F73407" w:rsidP="00E16942">
      <w:pPr>
        <w:rPr>
          <w:noProof/>
          <w:lang w:val="es-ES" w:eastAsia="es-ES"/>
        </w:rPr>
      </w:pPr>
    </w:p>
    <w:p w:rsidR="00E1624E" w:rsidRDefault="00E1624E">
      <w:pPr>
        <w:spacing w:after="0" w:line="240" w:lineRule="auto"/>
        <w:rPr>
          <w:rFonts w:cs="Arial"/>
          <w:b/>
          <w:sz w:val="24"/>
          <w:szCs w:val="24"/>
          <w:lang w:val="es-ES_tradnl"/>
        </w:rPr>
      </w:pPr>
      <w:r>
        <w:rPr>
          <w:rFonts w:cs="Arial"/>
          <w:b/>
          <w:sz w:val="24"/>
          <w:szCs w:val="24"/>
          <w:lang w:val="es-ES_tradnl"/>
        </w:rPr>
        <w:br w:type="page"/>
      </w:r>
    </w:p>
    <w:p w:rsidR="00A91C56" w:rsidRDefault="00141834" w:rsidP="00517407">
      <w:pPr>
        <w:pStyle w:val="Prrafodelista"/>
        <w:spacing w:after="0" w:line="240" w:lineRule="auto"/>
        <w:ind w:left="0"/>
        <w:jc w:val="center"/>
        <w:rPr>
          <w:rFonts w:cs="Arial"/>
          <w:b/>
          <w:sz w:val="24"/>
          <w:szCs w:val="24"/>
        </w:rPr>
      </w:pPr>
      <w:r>
        <w:rPr>
          <w:rFonts w:cs="Arial"/>
          <w:b/>
          <w:sz w:val="24"/>
          <w:szCs w:val="24"/>
          <w:lang w:val="es-ES_tradnl"/>
        </w:rPr>
        <w:lastRenderedPageBreak/>
        <w:t>a</w:t>
      </w:r>
      <w:r w:rsidRPr="00F139E4">
        <w:rPr>
          <w:rFonts w:cs="Arial"/>
          <w:b/>
          <w:sz w:val="24"/>
          <w:szCs w:val="24"/>
          <w:lang w:val="es-ES_tradnl"/>
        </w:rPr>
        <w:t xml:space="preserve">. ¿Qué </w:t>
      </w:r>
      <w:r w:rsidR="00046968" w:rsidRPr="00F139E4">
        <w:rPr>
          <w:rFonts w:cs="Arial"/>
          <w:b/>
          <w:sz w:val="24"/>
          <w:szCs w:val="24"/>
          <w:lang w:val="es-ES_tradnl"/>
        </w:rPr>
        <w:t xml:space="preserve">son las </w:t>
      </w:r>
      <w:r w:rsidR="005921E8">
        <w:rPr>
          <w:rFonts w:cs="Arial"/>
          <w:b/>
          <w:sz w:val="24"/>
          <w:szCs w:val="24"/>
          <w:lang w:val="es-ES_tradnl"/>
        </w:rPr>
        <w:t>Colonias</w:t>
      </w:r>
      <w:r w:rsidRPr="00F139E4">
        <w:rPr>
          <w:rFonts w:cs="Arial"/>
          <w:b/>
          <w:sz w:val="24"/>
          <w:szCs w:val="24"/>
          <w:lang w:val="es-ES_tradnl"/>
        </w:rPr>
        <w:t xml:space="preserve"> Villa Feliz?</w:t>
      </w:r>
    </w:p>
    <w:p w:rsidR="00517407" w:rsidRPr="00F139E4" w:rsidRDefault="00517407" w:rsidP="007653B0">
      <w:pPr>
        <w:pStyle w:val="Prrafodelista"/>
        <w:spacing w:after="120" w:line="240" w:lineRule="auto"/>
        <w:ind w:left="0"/>
        <w:jc w:val="center"/>
        <w:rPr>
          <w:rFonts w:cs="Arial"/>
          <w:b/>
          <w:sz w:val="24"/>
          <w:szCs w:val="24"/>
          <w:lang w:val="es-ES_tradnl"/>
        </w:rPr>
      </w:pPr>
    </w:p>
    <w:p w:rsidR="008B3B0D" w:rsidRDefault="008573D3" w:rsidP="007653B0">
      <w:pPr>
        <w:spacing w:after="120" w:line="240" w:lineRule="auto"/>
        <w:jc w:val="both"/>
        <w:rPr>
          <w:rFonts w:cs="Arial"/>
          <w:sz w:val="24"/>
          <w:szCs w:val="24"/>
        </w:rPr>
      </w:pPr>
      <w:r>
        <w:rPr>
          <w:rFonts w:cs="Arial"/>
          <w:sz w:val="24"/>
          <w:szCs w:val="24"/>
        </w:rPr>
        <w:t>Don Bosco</w:t>
      </w:r>
      <w:r w:rsidR="002149C3" w:rsidRPr="00F139E4">
        <w:rPr>
          <w:rFonts w:cs="Arial"/>
          <w:sz w:val="24"/>
          <w:szCs w:val="24"/>
        </w:rPr>
        <w:t xml:space="preserve"> y su experiencia en Valdocco, en</w:t>
      </w:r>
      <w:r w:rsidR="00A91C56" w:rsidRPr="00F139E4">
        <w:rPr>
          <w:rFonts w:cs="Arial"/>
          <w:sz w:val="24"/>
          <w:szCs w:val="24"/>
        </w:rPr>
        <w:t xml:space="preserve"> que re</w:t>
      </w:r>
      <w:r w:rsidR="0003697D">
        <w:rPr>
          <w:rFonts w:cs="Arial"/>
          <w:sz w:val="24"/>
          <w:szCs w:val="24"/>
        </w:rPr>
        <w:t>unió</w:t>
      </w:r>
      <w:r w:rsidR="00A91C56" w:rsidRPr="00F139E4">
        <w:rPr>
          <w:rFonts w:cs="Arial"/>
          <w:sz w:val="24"/>
          <w:szCs w:val="24"/>
        </w:rPr>
        <w:t xml:space="preserve"> adolescentes y jóvenes para evangelizarlos en un ambiente festivo, familiar, educativo y solidario, fue la fuente de inspiración para crear este modelo pastoral de acción solidaria con los niños y adolescentes más pobres de </w:t>
      </w:r>
      <w:r w:rsidR="00C263F4">
        <w:rPr>
          <w:rFonts w:cs="Arial"/>
          <w:sz w:val="24"/>
          <w:szCs w:val="24"/>
        </w:rPr>
        <w:t>nuestro país, que tuv</w:t>
      </w:r>
      <w:r w:rsidR="002149C3" w:rsidRPr="00F139E4">
        <w:rPr>
          <w:rFonts w:cs="Arial"/>
          <w:sz w:val="24"/>
          <w:szCs w:val="24"/>
        </w:rPr>
        <w:t xml:space="preserve">o sus orígenes en la comuna de </w:t>
      </w:r>
      <w:r w:rsidR="00A91C56" w:rsidRPr="00F139E4">
        <w:rPr>
          <w:rFonts w:cs="Arial"/>
          <w:sz w:val="24"/>
          <w:szCs w:val="24"/>
        </w:rPr>
        <w:t xml:space="preserve">Macul, </w:t>
      </w:r>
      <w:r w:rsidR="002149C3" w:rsidRPr="00F139E4">
        <w:rPr>
          <w:rFonts w:cs="Arial"/>
          <w:sz w:val="24"/>
          <w:szCs w:val="24"/>
        </w:rPr>
        <w:t xml:space="preserve">Santiago, en la </w:t>
      </w:r>
      <w:r w:rsidR="009838ED">
        <w:rPr>
          <w:rFonts w:cs="Arial"/>
          <w:sz w:val="24"/>
          <w:szCs w:val="24"/>
        </w:rPr>
        <w:t>Parroquia Sagrada Familia, en e</w:t>
      </w:r>
      <w:r w:rsidR="00A91C56" w:rsidRPr="00F139E4">
        <w:rPr>
          <w:rFonts w:cs="Arial"/>
          <w:sz w:val="24"/>
          <w:szCs w:val="24"/>
        </w:rPr>
        <w:t>nero de 1974.</w:t>
      </w:r>
    </w:p>
    <w:p w:rsidR="00A91C56" w:rsidRDefault="008B3B0D" w:rsidP="007653B0">
      <w:pPr>
        <w:spacing w:after="120" w:line="240" w:lineRule="auto"/>
        <w:jc w:val="both"/>
        <w:rPr>
          <w:rFonts w:cs="Arial"/>
          <w:sz w:val="24"/>
          <w:szCs w:val="24"/>
        </w:rPr>
      </w:pPr>
      <w:r w:rsidRPr="00F139E4">
        <w:rPr>
          <w:rFonts w:cs="Arial"/>
          <w:sz w:val="24"/>
          <w:szCs w:val="24"/>
        </w:rPr>
        <w:t xml:space="preserve">Y, ¿por qué llamamos a esta experiencia de </w:t>
      </w:r>
      <w:r w:rsidR="00046968" w:rsidRPr="00F139E4">
        <w:rPr>
          <w:rFonts w:cs="Arial"/>
          <w:sz w:val="24"/>
          <w:szCs w:val="24"/>
        </w:rPr>
        <w:t xml:space="preserve">Oratorio </w:t>
      </w:r>
      <w:r w:rsidR="00C263F4">
        <w:rPr>
          <w:rFonts w:cs="Arial"/>
          <w:sz w:val="24"/>
          <w:szCs w:val="24"/>
        </w:rPr>
        <w:t>“</w:t>
      </w:r>
      <w:r w:rsidR="005921E8">
        <w:rPr>
          <w:rFonts w:cs="Arial"/>
          <w:sz w:val="24"/>
          <w:szCs w:val="24"/>
        </w:rPr>
        <w:t>Colonias</w:t>
      </w:r>
      <w:r w:rsidR="00046968" w:rsidRPr="00F139E4">
        <w:rPr>
          <w:rFonts w:cs="Arial"/>
          <w:sz w:val="24"/>
          <w:szCs w:val="24"/>
        </w:rPr>
        <w:t xml:space="preserve"> Villa Feliz</w:t>
      </w:r>
      <w:r w:rsidR="00C263F4">
        <w:rPr>
          <w:rFonts w:cs="Arial"/>
          <w:sz w:val="24"/>
          <w:szCs w:val="24"/>
        </w:rPr>
        <w:t>”</w:t>
      </w:r>
      <w:r w:rsidRPr="00F139E4">
        <w:rPr>
          <w:rFonts w:cs="Arial"/>
          <w:sz w:val="24"/>
          <w:szCs w:val="24"/>
        </w:rPr>
        <w:t>?</w:t>
      </w:r>
    </w:p>
    <w:p w:rsidR="00A91C56" w:rsidRDefault="005921E8" w:rsidP="00442063">
      <w:pPr>
        <w:numPr>
          <w:ilvl w:val="0"/>
          <w:numId w:val="73"/>
        </w:numPr>
        <w:spacing w:after="120" w:line="240" w:lineRule="auto"/>
        <w:ind w:left="0" w:firstLine="360"/>
        <w:jc w:val="both"/>
        <w:rPr>
          <w:rFonts w:cs="Arial"/>
          <w:sz w:val="24"/>
          <w:szCs w:val="24"/>
        </w:rPr>
      </w:pPr>
      <w:r>
        <w:rPr>
          <w:rFonts w:cs="Arial"/>
          <w:i/>
          <w:sz w:val="24"/>
          <w:szCs w:val="24"/>
          <w:u w:val="single"/>
        </w:rPr>
        <w:t>Colonias</w:t>
      </w:r>
      <w:r w:rsidR="00A91C56" w:rsidRPr="00517407">
        <w:rPr>
          <w:rFonts w:cs="Arial"/>
          <w:sz w:val="24"/>
          <w:szCs w:val="24"/>
          <w:u w:val="single"/>
        </w:rPr>
        <w:t>,</w:t>
      </w:r>
      <w:r w:rsidR="00A91C56" w:rsidRPr="00F139E4">
        <w:rPr>
          <w:rFonts w:cs="Arial"/>
          <w:sz w:val="24"/>
          <w:szCs w:val="24"/>
        </w:rPr>
        <w:t xml:space="preserve"> porque es un término que se usa para decir vacaciones para niños y niñas. </w:t>
      </w:r>
    </w:p>
    <w:p w:rsidR="00A91C56" w:rsidRDefault="00A91C56" w:rsidP="00442063">
      <w:pPr>
        <w:numPr>
          <w:ilvl w:val="0"/>
          <w:numId w:val="73"/>
        </w:numPr>
        <w:spacing w:after="120" w:line="240" w:lineRule="auto"/>
        <w:ind w:left="0" w:firstLine="360"/>
        <w:jc w:val="both"/>
        <w:rPr>
          <w:rFonts w:cs="Arial"/>
          <w:sz w:val="24"/>
          <w:szCs w:val="24"/>
        </w:rPr>
      </w:pPr>
      <w:r w:rsidRPr="007653B0">
        <w:rPr>
          <w:rFonts w:cs="Arial"/>
          <w:i/>
          <w:sz w:val="24"/>
          <w:szCs w:val="24"/>
          <w:u w:val="single"/>
        </w:rPr>
        <w:t>Urbanas</w:t>
      </w:r>
      <w:r w:rsidRPr="00F139E4">
        <w:rPr>
          <w:rFonts w:cs="Arial"/>
          <w:sz w:val="24"/>
          <w:szCs w:val="24"/>
        </w:rPr>
        <w:t xml:space="preserve">, porque este modelo, tipo Oratorio Salesiano, se realiza en el mismo medio poblacional donde viven los “colonos” y las “colonas”. </w:t>
      </w:r>
    </w:p>
    <w:p w:rsidR="00A91C56" w:rsidRDefault="00A91C56" w:rsidP="00442063">
      <w:pPr>
        <w:numPr>
          <w:ilvl w:val="0"/>
          <w:numId w:val="73"/>
        </w:numPr>
        <w:spacing w:after="120" w:line="240" w:lineRule="auto"/>
        <w:ind w:left="0" w:firstLine="360"/>
        <w:jc w:val="both"/>
        <w:rPr>
          <w:rFonts w:cs="Arial"/>
          <w:sz w:val="24"/>
          <w:szCs w:val="24"/>
        </w:rPr>
      </w:pPr>
      <w:r w:rsidRPr="00517407">
        <w:rPr>
          <w:rFonts w:cs="Arial"/>
          <w:i/>
          <w:sz w:val="24"/>
          <w:szCs w:val="24"/>
          <w:u w:val="single"/>
        </w:rPr>
        <w:t>Salesianas</w:t>
      </w:r>
      <w:r w:rsidRPr="00F139E4">
        <w:rPr>
          <w:rFonts w:cs="Arial"/>
          <w:sz w:val="24"/>
          <w:szCs w:val="24"/>
        </w:rPr>
        <w:t>, porque las realizan jóvenes “</w:t>
      </w:r>
      <w:r w:rsidR="00990607">
        <w:rPr>
          <w:rFonts w:cs="Arial"/>
          <w:sz w:val="24"/>
          <w:szCs w:val="24"/>
        </w:rPr>
        <w:t>monitores</w:t>
      </w:r>
      <w:r w:rsidRPr="00F139E4">
        <w:rPr>
          <w:rFonts w:cs="Arial"/>
          <w:sz w:val="24"/>
          <w:szCs w:val="24"/>
        </w:rPr>
        <w:t>” y “</w:t>
      </w:r>
      <w:r w:rsidR="00990607">
        <w:rPr>
          <w:rFonts w:cs="Arial"/>
          <w:sz w:val="24"/>
          <w:szCs w:val="24"/>
        </w:rPr>
        <w:t>monitoras</w:t>
      </w:r>
      <w:r w:rsidRPr="00F139E4">
        <w:rPr>
          <w:rFonts w:cs="Arial"/>
          <w:sz w:val="24"/>
          <w:szCs w:val="24"/>
        </w:rPr>
        <w:t xml:space="preserve">” vinculados a la misión </w:t>
      </w:r>
      <w:r w:rsidR="00C263F4" w:rsidRPr="00F139E4">
        <w:rPr>
          <w:rFonts w:cs="Arial"/>
          <w:sz w:val="24"/>
          <w:szCs w:val="24"/>
        </w:rPr>
        <w:t xml:space="preserve">educativo-pastoral </w:t>
      </w:r>
      <w:r w:rsidRPr="00F139E4">
        <w:rPr>
          <w:rFonts w:cs="Arial"/>
          <w:sz w:val="24"/>
          <w:szCs w:val="24"/>
        </w:rPr>
        <w:t>salesiana, que están llamados a hacer presente el modo salesiano de evangelizar educando y educar evangelizando, en un clima festivo, celebrativo, solidario, corresponsable. También participan adultos religiosos</w:t>
      </w:r>
      <w:r w:rsidR="008B3B0D" w:rsidRPr="00F139E4">
        <w:rPr>
          <w:rFonts w:cs="Arial"/>
          <w:sz w:val="24"/>
          <w:szCs w:val="24"/>
        </w:rPr>
        <w:t xml:space="preserve">/as </w:t>
      </w:r>
      <w:r w:rsidRPr="00F139E4">
        <w:rPr>
          <w:rFonts w:cs="Arial"/>
          <w:sz w:val="24"/>
          <w:szCs w:val="24"/>
        </w:rPr>
        <w:t>y sacerdotes salesianos, Hijas de María Auxiliadora, laicos y laicas</w:t>
      </w:r>
      <w:r w:rsidR="00046968">
        <w:rPr>
          <w:rFonts w:cs="Arial"/>
          <w:sz w:val="24"/>
          <w:szCs w:val="24"/>
        </w:rPr>
        <w:t>,</w:t>
      </w:r>
      <w:r w:rsidRPr="00F139E4">
        <w:rPr>
          <w:rFonts w:cs="Arial"/>
          <w:sz w:val="24"/>
          <w:szCs w:val="24"/>
        </w:rPr>
        <w:t xml:space="preserve"> que participan y están vinculados a las obras salesianas, y personas que desean ayudar. </w:t>
      </w:r>
    </w:p>
    <w:p w:rsidR="00A91C56" w:rsidRDefault="00A91C56" w:rsidP="00442063">
      <w:pPr>
        <w:numPr>
          <w:ilvl w:val="0"/>
          <w:numId w:val="73"/>
        </w:numPr>
        <w:spacing w:after="120" w:line="240" w:lineRule="auto"/>
        <w:ind w:left="0" w:firstLine="360"/>
        <w:jc w:val="both"/>
        <w:rPr>
          <w:rFonts w:cs="Arial"/>
          <w:sz w:val="24"/>
          <w:szCs w:val="24"/>
        </w:rPr>
      </w:pPr>
      <w:r w:rsidRPr="00517407">
        <w:rPr>
          <w:rFonts w:cs="Arial"/>
          <w:i/>
          <w:sz w:val="24"/>
          <w:szCs w:val="24"/>
          <w:u w:val="single"/>
        </w:rPr>
        <w:t>“Villa Feliz”</w:t>
      </w:r>
      <w:r w:rsidRPr="00F139E4">
        <w:rPr>
          <w:rFonts w:cs="Arial"/>
          <w:sz w:val="24"/>
          <w:szCs w:val="24"/>
        </w:rPr>
        <w:t xml:space="preserve"> porque se realizan en un lugar que recuerda un espacio distinto, distendido, propicio al relajo y al descanso, y  quieren ofrecer unos días de veraneo urbano especiales y, ojalá</w:t>
      </w:r>
      <w:r w:rsidR="008A2802">
        <w:rPr>
          <w:rFonts w:cs="Arial"/>
          <w:sz w:val="24"/>
          <w:szCs w:val="24"/>
        </w:rPr>
        <w:t>,</w:t>
      </w:r>
      <w:r w:rsidRPr="00F139E4">
        <w:rPr>
          <w:rFonts w:cs="Arial"/>
          <w:sz w:val="24"/>
          <w:szCs w:val="24"/>
        </w:rPr>
        <w:t xml:space="preserve"> inolvidables, a tantos niños y niñas y adolescentes que no tienen c</w:t>
      </w:r>
      <w:r w:rsidR="00046968">
        <w:rPr>
          <w:rFonts w:cs="Arial"/>
          <w:sz w:val="24"/>
          <w:szCs w:val="24"/>
        </w:rPr>
        <w:t>ó</w:t>
      </w:r>
      <w:r w:rsidRPr="00F139E4">
        <w:rPr>
          <w:rFonts w:cs="Arial"/>
          <w:sz w:val="24"/>
          <w:szCs w:val="24"/>
        </w:rPr>
        <w:t>mo entretenerse, reír, reunirse, jugar, aprender, gozar un plato de comida, sentirse importantes, queridos, reflexionar aprendiendo a mirar sus vidas y la historia con ojos críticos desde el Evangelio, en un clima lleno de afecto y respeto. Esta felicidad pasa por la amistad, el juego, y las entretenciones educativas y formativas.</w:t>
      </w:r>
    </w:p>
    <w:p w:rsidR="00A91C56" w:rsidRDefault="00A91C56" w:rsidP="007653B0">
      <w:pPr>
        <w:spacing w:after="120" w:line="240" w:lineRule="auto"/>
        <w:jc w:val="both"/>
        <w:rPr>
          <w:sz w:val="24"/>
          <w:szCs w:val="24"/>
        </w:rPr>
      </w:pPr>
      <w:r w:rsidRPr="00F139E4">
        <w:rPr>
          <w:sz w:val="24"/>
          <w:szCs w:val="24"/>
        </w:rPr>
        <w:t xml:space="preserve">Las </w:t>
      </w:r>
      <w:r w:rsidR="005921E8">
        <w:rPr>
          <w:sz w:val="24"/>
          <w:szCs w:val="24"/>
        </w:rPr>
        <w:t>Colonias</w:t>
      </w:r>
      <w:r w:rsidRPr="00F139E4">
        <w:rPr>
          <w:sz w:val="24"/>
          <w:szCs w:val="24"/>
        </w:rPr>
        <w:t xml:space="preserve"> Salesianas quieren ser un verdadero laboratorio donde se crucen procesos, a través de actividades que formen a colonos y </w:t>
      </w:r>
      <w:r w:rsidR="00990607">
        <w:rPr>
          <w:sz w:val="24"/>
          <w:szCs w:val="24"/>
        </w:rPr>
        <w:t>monitores</w:t>
      </w:r>
      <w:r w:rsidR="008B3B0D" w:rsidRPr="00F139E4">
        <w:rPr>
          <w:sz w:val="24"/>
          <w:szCs w:val="24"/>
        </w:rPr>
        <w:t>/as</w:t>
      </w:r>
      <w:r w:rsidRPr="00F139E4">
        <w:rPr>
          <w:sz w:val="24"/>
          <w:szCs w:val="24"/>
        </w:rPr>
        <w:t xml:space="preserve">, juntos, entreteniendo, educando y evangelizando. </w:t>
      </w:r>
    </w:p>
    <w:p w:rsidR="00A91C56" w:rsidRDefault="008573D3" w:rsidP="007653B0">
      <w:pPr>
        <w:spacing w:after="120" w:line="240" w:lineRule="auto"/>
        <w:jc w:val="both"/>
        <w:rPr>
          <w:sz w:val="24"/>
          <w:szCs w:val="24"/>
        </w:rPr>
      </w:pPr>
      <w:r>
        <w:rPr>
          <w:sz w:val="24"/>
          <w:szCs w:val="24"/>
        </w:rPr>
        <w:t>Don Bosco</w:t>
      </w:r>
      <w:r w:rsidR="00A91C56" w:rsidRPr="00F139E4">
        <w:rPr>
          <w:sz w:val="24"/>
          <w:szCs w:val="24"/>
        </w:rPr>
        <w:t xml:space="preserve"> fue un hombre de Iglesia. La amó, se dedicó a ella, y la instaló en el corazón de sus salesia</w:t>
      </w:r>
      <w:r w:rsidR="008B3B0D" w:rsidRPr="00F139E4">
        <w:rPr>
          <w:sz w:val="24"/>
          <w:szCs w:val="24"/>
        </w:rPr>
        <w:t>nos</w:t>
      </w:r>
      <w:r w:rsidR="009838ED">
        <w:rPr>
          <w:sz w:val="24"/>
          <w:szCs w:val="24"/>
        </w:rPr>
        <w:t xml:space="preserve"> y salesianas</w:t>
      </w:r>
      <w:r w:rsidR="008B3B0D" w:rsidRPr="00F139E4">
        <w:rPr>
          <w:sz w:val="24"/>
          <w:szCs w:val="24"/>
        </w:rPr>
        <w:t xml:space="preserve">. Las </w:t>
      </w:r>
      <w:r w:rsidR="005921E8">
        <w:rPr>
          <w:sz w:val="24"/>
          <w:szCs w:val="24"/>
        </w:rPr>
        <w:t>Colonias</w:t>
      </w:r>
      <w:r w:rsidR="008A2802" w:rsidRPr="00F139E4">
        <w:rPr>
          <w:sz w:val="24"/>
          <w:szCs w:val="24"/>
        </w:rPr>
        <w:t xml:space="preserve"> </w:t>
      </w:r>
      <w:r w:rsidR="00A91C56" w:rsidRPr="00F139E4">
        <w:rPr>
          <w:sz w:val="24"/>
          <w:szCs w:val="24"/>
        </w:rPr>
        <w:t>son una expresión de la Iglesia que es una comunidad</w:t>
      </w:r>
      <w:r w:rsidR="009838ED">
        <w:rPr>
          <w:sz w:val="24"/>
          <w:szCs w:val="24"/>
        </w:rPr>
        <w:t xml:space="preserve"> que camina hacia la</w:t>
      </w:r>
      <w:r w:rsidR="00A91C56" w:rsidRPr="00F139E4">
        <w:rPr>
          <w:sz w:val="24"/>
          <w:szCs w:val="24"/>
        </w:rPr>
        <w:t xml:space="preserve"> en comunión</w:t>
      </w:r>
      <w:r w:rsidR="009838ED">
        <w:rPr>
          <w:sz w:val="24"/>
          <w:szCs w:val="24"/>
        </w:rPr>
        <w:t>,</w:t>
      </w:r>
      <w:r w:rsidR="00A91C56" w:rsidRPr="00F139E4">
        <w:rPr>
          <w:sz w:val="24"/>
          <w:szCs w:val="24"/>
        </w:rPr>
        <w:t xml:space="preserve">  especialmente con los más pobres, y a la vez una comunión-liberadora de todos los pecados sociales y de injusticia que impiden crecer a los hermanos más postrados.</w:t>
      </w:r>
    </w:p>
    <w:p w:rsidR="00A91C56" w:rsidRDefault="00E770E7" w:rsidP="007653B0">
      <w:pPr>
        <w:spacing w:after="120" w:line="240" w:lineRule="auto"/>
        <w:jc w:val="both"/>
        <w:rPr>
          <w:sz w:val="24"/>
          <w:szCs w:val="24"/>
        </w:rPr>
      </w:pPr>
      <w:r w:rsidRPr="00F139E4">
        <w:rPr>
          <w:sz w:val="24"/>
          <w:szCs w:val="24"/>
        </w:rPr>
        <w:t xml:space="preserve">La </w:t>
      </w:r>
      <w:r w:rsidR="008A2802" w:rsidRPr="00F139E4">
        <w:rPr>
          <w:sz w:val="24"/>
          <w:szCs w:val="24"/>
        </w:rPr>
        <w:t xml:space="preserve">Colonia </w:t>
      </w:r>
      <w:r w:rsidR="00A91C56" w:rsidRPr="00F139E4">
        <w:rPr>
          <w:sz w:val="24"/>
          <w:szCs w:val="24"/>
        </w:rPr>
        <w:t>puede llegar a ser una experiencia pascual</w:t>
      </w:r>
      <w:r w:rsidR="00046968">
        <w:rPr>
          <w:sz w:val="24"/>
          <w:szCs w:val="24"/>
        </w:rPr>
        <w:t>,</w:t>
      </w:r>
      <w:r w:rsidR="00A91C56" w:rsidRPr="00F139E4">
        <w:rPr>
          <w:sz w:val="24"/>
          <w:szCs w:val="24"/>
        </w:rPr>
        <w:t xml:space="preserve"> pues se muestra en ella a un Cristo Resucitado, cabeza de una Iglesia de Esperanza y cercana a los que desean ser salvados, o salir de su estado de </w:t>
      </w:r>
      <w:r w:rsidR="00CB0AEB" w:rsidRPr="00F139E4">
        <w:rPr>
          <w:sz w:val="24"/>
          <w:szCs w:val="24"/>
        </w:rPr>
        <w:t>postergación</w:t>
      </w:r>
      <w:r w:rsidR="00A91C56" w:rsidRPr="00F139E4">
        <w:rPr>
          <w:sz w:val="24"/>
          <w:szCs w:val="24"/>
        </w:rPr>
        <w:t xml:space="preserve"> económica, social, cultural, política y espiritual. Encontrarse con el Señor Resucitado es una experiencia de “nacer de nuevo”, según el lenguaje y la experiencia de San Pablo y de los primeros cristianos.</w:t>
      </w:r>
    </w:p>
    <w:p w:rsidR="00A91C56" w:rsidRDefault="00A91C56" w:rsidP="007653B0">
      <w:pPr>
        <w:spacing w:after="120" w:line="240" w:lineRule="auto"/>
        <w:jc w:val="both"/>
        <w:rPr>
          <w:sz w:val="24"/>
          <w:szCs w:val="24"/>
        </w:rPr>
      </w:pPr>
      <w:r w:rsidRPr="00F139E4">
        <w:rPr>
          <w:sz w:val="24"/>
          <w:szCs w:val="24"/>
        </w:rPr>
        <w:lastRenderedPageBreak/>
        <w:t>Los s</w:t>
      </w:r>
      <w:r w:rsidR="00E770E7" w:rsidRPr="00F139E4">
        <w:rPr>
          <w:sz w:val="24"/>
          <w:szCs w:val="24"/>
        </w:rPr>
        <w:t xml:space="preserve">alesianos </w:t>
      </w:r>
      <w:r w:rsidR="009838ED">
        <w:rPr>
          <w:sz w:val="24"/>
          <w:szCs w:val="24"/>
        </w:rPr>
        <w:t xml:space="preserve">y salesianas </w:t>
      </w:r>
      <w:r w:rsidR="00E770E7" w:rsidRPr="00F139E4">
        <w:rPr>
          <w:sz w:val="24"/>
          <w:szCs w:val="24"/>
        </w:rPr>
        <w:t xml:space="preserve">queremos hacer de la </w:t>
      </w:r>
      <w:r w:rsidR="008A2802" w:rsidRPr="00F139E4">
        <w:rPr>
          <w:sz w:val="24"/>
          <w:szCs w:val="24"/>
        </w:rPr>
        <w:t xml:space="preserve">Colonia </w:t>
      </w:r>
      <w:r w:rsidRPr="00F139E4">
        <w:rPr>
          <w:sz w:val="24"/>
          <w:szCs w:val="24"/>
        </w:rPr>
        <w:t>una experiencia de Iglesia que evangeliza al rezar, jugar, celebrar la vida y la amistad y el futuro de los niños y niñas</w:t>
      </w:r>
      <w:r w:rsidR="008A2802">
        <w:rPr>
          <w:sz w:val="24"/>
          <w:szCs w:val="24"/>
        </w:rPr>
        <w:t>,</w:t>
      </w:r>
      <w:r w:rsidRPr="00F139E4">
        <w:rPr>
          <w:sz w:val="24"/>
          <w:szCs w:val="24"/>
        </w:rPr>
        <w:t xml:space="preserve"> a la luz del Amor del Padre que tiene un proyecto hermoso para cada persona. Así</w:t>
      </w:r>
      <w:r w:rsidR="00046968">
        <w:rPr>
          <w:sz w:val="24"/>
          <w:szCs w:val="24"/>
        </w:rPr>
        <w:t>,</w:t>
      </w:r>
      <w:r w:rsidRPr="00F139E4">
        <w:rPr>
          <w:sz w:val="24"/>
          <w:szCs w:val="24"/>
        </w:rPr>
        <w:t xml:space="preserve"> la pobreza deja de ser una carga y una maldición para convertirse en un lugar teológico de encuentro con el Dios de la Vida que se hizo pobre como nosotros y realizó desde allí un camino de plenitud. Los pobres pueden descubrirse hijos de Dios, capaces de exigir sus derechos, aspirar a ser personas íntegras, y a colaborar en la Iglesia</w:t>
      </w:r>
      <w:r w:rsidR="008A2802">
        <w:rPr>
          <w:sz w:val="24"/>
          <w:szCs w:val="24"/>
        </w:rPr>
        <w:t>,</w:t>
      </w:r>
      <w:r w:rsidRPr="00F139E4">
        <w:rPr>
          <w:sz w:val="24"/>
          <w:szCs w:val="24"/>
        </w:rPr>
        <w:t xml:space="preserve"> para hacer de Ella un instrumento de la construcción del Reino de verdad, de justicia, de amor y de paz.</w:t>
      </w:r>
    </w:p>
    <w:p w:rsidR="00A91C56" w:rsidRDefault="00E770E7" w:rsidP="007653B0">
      <w:pPr>
        <w:spacing w:after="120" w:line="240" w:lineRule="auto"/>
        <w:jc w:val="both"/>
        <w:rPr>
          <w:sz w:val="24"/>
          <w:szCs w:val="24"/>
        </w:rPr>
      </w:pPr>
      <w:r w:rsidRPr="00F139E4">
        <w:rPr>
          <w:sz w:val="24"/>
          <w:szCs w:val="24"/>
        </w:rPr>
        <w:t xml:space="preserve">Las </w:t>
      </w:r>
      <w:r w:rsidR="005921E8">
        <w:rPr>
          <w:sz w:val="24"/>
          <w:szCs w:val="24"/>
        </w:rPr>
        <w:t>Colonias</w:t>
      </w:r>
      <w:r w:rsidR="008A2802" w:rsidRPr="00F139E4">
        <w:rPr>
          <w:sz w:val="24"/>
          <w:szCs w:val="24"/>
        </w:rPr>
        <w:t xml:space="preserve"> </w:t>
      </w:r>
      <w:r w:rsidR="00A91C56" w:rsidRPr="00F139E4">
        <w:rPr>
          <w:sz w:val="24"/>
          <w:szCs w:val="24"/>
        </w:rPr>
        <w:t>han dado o siguen dando inicio a nuevas presencias en medio de los pobres como Oratorios u otros servicios pastorales.</w:t>
      </w:r>
    </w:p>
    <w:p w:rsidR="00A91C56" w:rsidRDefault="00A91C56" w:rsidP="007653B0">
      <w:pPr>
        <w:spacing w:after="120" w:line="240" w:lineRule="auto"/>
        <w:jc w:val="both"/>
        <w:rPr>
          <w:sz w:val="24"/>
          <w:szCs w:val="24"/>
        </w:rPr>
      </w:pPr>
      <w:r w:rsidRPr="00F139E4">
        <w:rPr>
          <w:sz w:val="24"/>
          <w:szCs w:val="24"/>
        </w:rPr>
        <w:t>El desafío</w:t>
      </w:r>
      <w:r w:rsidR="009838ED">
        <w:rPr>
          <w:sz w:val="24"/>
          <w:szCs w:val="24"/>
        </w:rPr>
        <w:t>, al</w:t>
      </w:r>
      <w:r w:rsidRPr="00F139E4">
        <w:rPr>
          <w:sz w:val="24"/>
          <w:szCs w:val="24"/>
        </w:rPr>
        <w:t xml:space="preserve"> parece</w:t>
      </w:r>
      <w:r w:rsidR="009838ED">
        <w:rPr>
          <w:sz w:val="24"/>
          <w:szCs w:val="24"/>
        </w:rPr>
        <w:t>r,  es</w:t>
      </w:r>
      <w:r w:rsidRPr="00F139E4">
        <w:rPr>
          <w:sz w:val="24"/>
          <w:szCs w:val="24"/>
        </w:rPr>
        <w:t xml:space="preserve"> quedarse en medio de los pobres para construir con ellos Iglesia y sociedad des</w:t>
      </w:r>
      <w:r w:rsidR="00E770E7" w:rsidRPr="00F139E4">
        <w:rPr>
          <w:sz w:val="24"/>
          <w:szCs w:val="24"/>
        </w:rPr>
        <w:t xml:space="preserve">de la propuesta del Señor. Las </w:t>
      </w:r>
      <w:r w:rsidR="005921E8">
        <w:rPr>
          <w:sz w:val="24"/>
          <w:szCs w:val="24"/>
        </w:rPr>
        <w:t>Colonias</w:t>
      </w:r>
      <w:r w:rsidR="008A2802" w:rsidRPr="00F139E4">
        <w:rPr>
          <w:sz w:val="24"/>
          <w:szCs w:val="24"/>
        </w:rPr>
        <w:t xml:space="preserve"> </w:t>
      </w:r>
      <w:r w:rsidRPr="00F139E4">
        <w:rPr>
          <w:sz w:val="24"/>
          <w:szCs w:val="24"/>
        </w:rPr>
        <w:t xml:space="preserve">iluminan nuestra fecundidad y creatividad misionera y apostólica. El Señor nos sigue llamando a la fidelidad de </w:t>
      </w:r>
      <w:r w:rsidR="008573D3">
        <w:rPr>
          <w:sz w:val="24"/>
          <w:szCs w:val="24"/>
        </w:rPr>
        <w:t>Don Bosco</w:t>
      </w:r>
      <w:r w:rsidRPr="00F139E4">
        <w:rPr>
          <w:sz w:val="24"/>
          <w:szCs w:val="24"/>
        </w:rPr>
        <w:t xml:space="preserve"> en medio de los </w:t>
      </w:r>
      <w:r w:rsidR="00E770E7" w:rsidRPr="00F139E4">
        <w:rPr>
          <w:sz w:val="24"/>
          <w:szCs w:val="24"/>
        </w:rPr>
        <w:t>niños y niñas y jóvenes</w:t>
      </w:r>
      <w:r w:rsidRPr="00F139E4">
        <w:rPr>
          <w:sz w:val="24"/>
          <w:szCs w:val="24"/>
        </w:rPr>
        <w:t xml:space="preserve"> más pobres de nuestras ciudades, ojalá má</w:t>
      </w:r>
      <w:r w:rsidR="00E770E7" w:rsidRPr="00F139E4">
        <w:rPr>
          <w:sz w:val="24"/>
          <w:szCs w:val="24"/>
        </w:rPr>
        <w:t xml:space="preserve">s allá del tiempo que dura una </w:t>
      </w:r>
      <w:r w:rsidR="008A2802" w:rsidRPr="00F139E4">
        <w:rPr>
          <w:sz w:val="24"/>
          <w:szCs w:val="24"/>
        </w:rPr>
        <w:t>Colonia</w:t>
      </w:r>
      <w:r w:rsidRPr="00F139E4">
        <w:rPr>
          <w:sz w:val="24"/>
          <w:szCs w:val="24"/>
        </w:rPr>
        <w:t>.</w:t>
      </w:r>
    </w:p>
    <w:p w:rsidR="00A91C56" w:rsidRDefault="00E770E7" w:rsidP="007653B0">
      <w:pPr>
        <w:spacing w:after="120" w:line="240" w:lineRule="auto"/>
        <w:jc w:val="both"/>
        <w:rPr>
          <w:sz w:val="24"/>
          <w:szCs w:val="24"/>
        </w:rPr>
      </w:pPr>
      <w:r w:rsidRPr="00F139E4">
        <w:rPr>
          <w:sz w:val="24"/>
          <w:szCs w:val="24"/>
        </w:rPr>
        <w:t xml:space="preserve">Las </w:t>
      </w:r>
      <w:r w:rsidR="005921E8">
        <w:rPr>
          <w:sz w:val="24"/>
          <w:szCs w:val="24"/>
        </w:rPr>
        <w:t>Colonias</w:t>
      </w:r>
      <w:r w:rsidR="008A2802" w:rsidRPr="00F139E4">
        <w:rPr>
          <w:sz w:val="24"/>
          <w:szCs w:val="24"/>
        </w:rPr>
        <w:t xml:space="preserve"> </w:t>
      </w:r>
      <w:r w:rsidR="00A91C56" w:rsidRPr="00F139E4">
        <w:rPr>
          <w:sz w:val="24"/>
          <w:szCs w:val="24"/>
        </w:rPr>
        <w:t xml:space="preserve">descansan esencialmente en personas. En discípulos que quieren seguir el llamado de Jesús, para servir a los niños y niñas y adolescentes </w:t>
      </w:r>
      <w:r w:rsidR="00644C7B">
        <w:rPr>
          <w:sz w:val="24"/>
          <w:szCs w:val="24"/>
        </w:rPr>
        <w:t>con el estilo de San Juan Bosco y Santa María Doménica Mazzarello.</w:t>
      </w:r>
    </w:p>
    <w:p w:rsidR="00A91C56" w:rsidRDefault="00E770E7" w:rsidP="007653B0">
      <w:pPr>
        <w:spacing w:after="120" w:line="240" w:lineRule="auto"/>
        <w:jc w:val="both"/>
        <w:rPr>
          <w:sz w:val="24"/>
          <w:szCs w:val="24"/>
        </w:rPr>
      </w:pPr>
      <w:r w:rsidRPr="00F139E4">
        <w:rPr>
          <w:sz w:val="24"/>
          <w:szCs w:val="24"/>
        </w:rPr>
        <w:t xml:space="preserve">Y hoy las </w:t>
      </w:r>
      <w:r w:rsidR="005921E8">
        <w:rPr>
          <w:sz w:val="24"/>
          <w:szCs w:val="24"/>
        </w:rPr>
        <w:t>Colonias</w:t>
      </w:r>
      <w:r w:rsidR="008A2802">
        <w:rPr>
          <w:sz w:val="24"/>
          <w:szCs w:val="24"/>
        </w:rPr>
        <w:t>,</w:t>
      </w:r>
      <w:r w:rsidR="008A2802" w:rsidRPr="00F139E4">
        <w:rPr>
          <w:sz w:val="24"/>
          <w:szCs w:val="24"/>
        </w:rPr>
        <w:t xml:space="preserve"> </w:t>
      </w:r>
      <w:r w:rsidR="00A91C56" w:rsidRPr="00F139E4">
        <w:rPr>
          <w:sz w:val="24"/>
          <w:szCs w:val="24"/>
        </w:rPr>
        <w:t xml:space="preserve">con su madurez de </w:t>
      </w:r>
      <w:r w:rsidR="00046968">
        <w:rPr>
          <w:sz w:val="24"/>
          <w:szCs w:val="24"/>
        </w:rPr>
        <w:t xml:space="preserve">más de </w:t>
      </w:r>
      <w:r w:rsidR="00A91C56" w:rsidRPr="00F139E4">
        <w:rPr>
          <w:sz w:val="24"/>
          <w:szCs w:val="24"/>
        </w:rPr>
        <w:t>treinta y cinco años, sigue siendo una propuesta evangelizadora salesiana y eclesial válida</w:t>
      </w:r>
      <w:r w:rsidRPr="00F139E4">
        <w:rPr>
          <w:sz w:val="24"/>
          <w:szCs w:val="24"/>
        </w:rPr>
        <w:t>.</w:t>
      </w:r>
    </w:p>
    <w:p w:rsidR="00A91C56" w:rsidRDefault="00E770E7" w:rsidP="007653B0">
      <w:pPr>
        <w:spacing w:after="120" w:line="240" w:lineRule="auto"/>
        <w:jc w:val="both"/>
        <w:rPr>
          <w:sz w:val="24"/>
          <w:szCs w:val="24"/>
        </w:rPr>
      </w:pPr>
      <w:r w:rsidRPr="00F139E4">
        <w:rPr>
          <w:sz w:val="24"/>
          <w:szCs w:val="24"/>
        </w:rPr>
        <w:t xml:space="preserve">Las </w:t>
      </w:r>
      <w:r w:rsidR="005921E8">
        <w:rPr>
          <w:sz w:val="24"/>
          <w:szCs w:val="24"/>
        </w:rPr>
        <w:t>Colonias</w:t>
      </w:r>
      <w:r w:rsidR="008A2802" w:rsidRPr="00F139E4">
        <w:rPr>
          <w:sz w:val="24"/>
          <w:szCs w:val="24"/>
        </w:rPr>
        <w:t xml:space="preserve"> </w:t>
      </w:r>
      <w:r w:rsidR="00A91C56" w:rsidRPr="00F139E4">
        <w:rPr>
          <w:sz w:val="24"/>
          <w:szCs w:val="24"/>
        </w:rPr>
        <w:t>están instaladas en el corazón de la pastoral solidaria salesiana y en la formación de líderes jóvenes y adultos y se ha convertido en un instrumento de animación de nuestras CEP, y de nuestro entorno social e institucional.</w:t>
      </w:r>
    </w:p>
    <w:p w:rsidR="00517407" w:rsidRPr="00F139E4" w:rsidRDefault="00517407" w:rsidP="00517407">
      <w:pPr>
        <w:spacing w:after="0" w:line="240" w:lineRule="auto"/>
        <w:jc w:val="both"/>
        <w:rPr>
          <w:sz w:val="24"/>
          <w:szCs w:val="24"/>
        </w:rPr>
      </w:pPr>
    </w:p>
    <w:p w:rsidR="001E65AC" w:rsidRPr="00F139E4" w:rsidRDefault="00932693" w:rsidP="00A91C56">
      <w:pPr>
        <w:jc w:val="both"/>
        <w:rPr>
          <w:sz w:val="24"/>
          <w:szCs w:val="24"/>
        </w:rPr>
      </w:pPr>
      <w:r>
        <w:rPr>
          <w:noProof/>
          <w:sz w:val="24"/>
          <w:szCs w:val="24"/>
          <w:lang w:val="es-ES" w:eastAsia="es-ES"/>
        </w:rPr>
        <mc:AlternateContent>
          <mc:Choice Requires="wps">
            <w:drawing>
              <wp:anchor distT="0" distB="0" distL="114300" distR="114300" simplePos="0" relativeHeight="251618304" behindDoc="0" locked="0" layoutInCell="1" allowOverlap="1">
                <wp:simplePos x="0" y="0"/>
                <wp:positionH relativeFrom="column">
                  <wp:posOffset>-8890</wp:posOffset>
                </wp:positionH>
                <wp:positionV relativeFrom="paragraph">
                  <wp:posOffset>-3810</wp:posOffset>
                </wp:positionV>
                <wp:extent cx="6014720" cy="579755"/>
                <wp:effectExtent l="0" t="0" r="30480" b="29845"/>
                <wp:wrapNone/>
                <wp:docPr id="2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579755"/>
                        </a:xfrm>
                        <a:prstGeom prst="rect">
                          <a:avLst/>
                        </a:prstGeom>
                        <a:solidFill>
                          <a:srgbClr val="FFFFFF"/>
                        </a:solidFill>
                        <a:ln w="9525">
                          <a:solidFill>
                            <a:srgbClr val="000000"/>
                          </a:solidFill>
                          <a:miter lim="800000"/>
                          <a:headEnd/>
                          <a:tailEnd/>
                        </a:ln>
                      </wps:spPr>
                      <wps:txbx>
                        <w:txbxContent>
                          <w:p w:rsidR="00F76F2C" w:rsidRPr="00A26872" w:rsidRDefault="00F76F2C" w:rsidP="00C31FCC">
                            <w:pPr>
                              <w:jc w:val="both"/>
                              <w:rPr>
                                <w:rFonts w:cs="Tahoma"/>
                                <w:sz w:val="24"/>
                                <w:szCs w:val="24"/>
                              </w:rPr>
                            </w:pPr>
                            <w:r w:rsidRPr="00046968">
                              <w:rPr>
                                <w:rFonts w:cs="Tahoma"/>
                                <w:sz w:val="24"/>
                                <w:szCs w:val="24"/>
                                <w:u w:val="single"/>
                              </w:rPr>
                              <w:t>Comparte con tus compañeros del grupo</w:t>
                            </w:r>
                            <w:r w:rsidRPr="00A26872">
                              <w:rPr>
                                <w:rFonts w:cs="Tahoma"/>
                                <w:sz w:val="24"/>
                                <w:szCs w:val="24"/>
                              </w:rPr>
                              <w:t>:</w:t>
                            </w:r>
                            <w:r>
                              <w:rPr>
                                <w:rFonts w:cs="Tahoma"/>
                                <w:sz w:val="24"/>
                                <w:szCs w:val="24"/>
                              </w:rPr>
                              <w:t xml:space="preserve"> ¿Q</w:t>
                            </w:r>
                            <w:r w:rsidRPr="00A141F0">
                              <w:rPr>
                                <w:rFonts w:cs="Tahoma"/>
                                <w:sz w:val="24"/>
                                <w:szCs w:val="24"/>
                              </w:rPr>
                              <w:t xml:space="preserve">ué sueños realizaría </w:t>
                            </w:r>
                            <w:r>
                              <w:rPr>
                                <w:rFonts w:cs="Tahoma"/>
                                <w:sz w:val="24"/>
                                <w:szCs w:val="24"/>
                              </w:rPr>
                              <w:t xml:space="preserve">don Bosco y Madre Mazaarello hoy, </w:t>
                            </w:r>
                            <w:r w:rsidRPr="00A141F0">
                              <w:rPr>
                                <w:rFonts w:cs="Tahoma"/>
                                <w:sz w:val="24"/>
                                <w:szCs w:val="24"/>
                              </w:rPr>
                              <w:t>con los niños (as) que participa</w:t>
                            </w:r>
                            <w:r>
                              <w:rPr>
                                <w:rFonts w:cs="Tahoma"/>
                                <w:sz w:val="24"/>
                                <w:szCs w:val="24"/>
                              </w:rPr>
                              <w:t>n en las  Colonias Villa Feliz?</w:t>
                            </w:r>
                          </w:p>
                          <w:p w:rsidR="00F76F2C" w:rsidRPr="00A26872" w:rsidRDefault="00F76F2C" w:rsidP="00C31FCC">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65pt;margin-top:-.25pt;width:473.6pt;height:45.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">
                <v:textbox>
                  <w:txbxContent>
                    <w:p w:rsidR="00F76F2C" w:rsidRPr="00A26872" w:rsidRDefault="00F76F2C" w:rsidP="00C31FCC">
                      <w:pPr>
                        <w:jc w:val="both"/>
                        <w:rPr>
                          <w:rFonts w:cs="Tahoma"/>
                          <w:sz w:val="24"/>
                          <w:szCs w:val="24"/>
                        </w:rPr>
                      </w:pPr>
                      <w:r w:rsidRPr="00046968">
                        <w:rPr>
                          <w:rFonts w:cs="Tahoma"/>
                          <w:sz w:val="24"/>
                          <w:szCs w:val="24"/>
                          <w:u w:val="single"/>
                        </w:rPr>
                        <w:t>Comparte con tus compañeros del grupo</w:t>
                      </w:r>
                      <w:r w:rsidRPr="00A26872">
                        <w:rPr>
                          <w:rFonts w:cs="Tahoma"/>
                          <w:sz w:val="24"/>
                          <w:szCs w:val="24"/>
                        </w:rPr>
                        <w:t>:</w:t>
                      </w:r>
                      <w:r>
                        <w:rPr>
                          <w:rFonts w:cs="Tahoma"/>
                          <w:sz w:val="24"/>
                          <w:szCs w:val="24"/>
                        </w:rPr>
                        <w:t xml:space="preserve"> ¿Q</w:t>
                      </w:r>
                      <w:r w:rsidRPr="00A141F0">
                        <w:rPr>
                          <w:rFonts w:cs="Tahoma"/>
                          <w:sz w:val="24"/>
                          <w:szCs w:val="24"/>
                        </w:rPr>
                        <w:t xml:space="preserve">ué sueños realizaría </w:t>
                      </w:r>
                      <w:r>
                        <w:rPr>
                          <w:rFonts w:cs="Tahoma"/>
                          <w:sz w:val="24"/>
                          <w:szCs w:val="24"/>
                        </w:rPr>
                        <w:t xml:space="preserve">don Bosco y Madre Mazaarello hoy, </w:t>
                      </w:r>
                      <w:r w:rsidRPr="00A141F0">
                        <w:rPr>
                          <w:rFonts w:cs="Tahoma"/>
                          <w:sz w:val="24"/>
                          <w:szCs w:val="24"/>
                        </w:rPr>
                        <w:t>con los niños (as) que participa</w:t>
                      </w:r>
                      <w:r>
                        <w:rPr>
                          <w:rFonts w:cs="Tahoma"/>
                          <w:sz w:val="24"/>
                          <w:szCs w:val="24"/>
                        </w:rPr>
                        <w:t>n en las  Colonias Villa Feliz?</w:t>
                      </w:r>
                    </w:p>
                    <w:p w:rsidR="00F76F2C" w:rsidRPr="00A26872" w:rsidRDefault="00F76F2C" w:rsidP="00C31FCC">
                      <w:pPr>
                        <w:jc w:val="both"/>
                      </w:pPr>
                    </w:p>
                  </w:txbxContent>
                </v:textbox>
              </v:shape>
            </w:pict>
          </mc:Fallback>
        </mc:AlternateContent>
      </w:r>
    </w:p>
    <w:p w:rsidR="001E65AC" w:rsidRPr="00F139E4" w:rsidRDefault="001E65AC" w:rsidP="00A91C56">
      <w:pPr>
        <w:jc w:val="both"/>
        <w:rPr>
          <w:sz w:val="24"/>
          <w:szCs w:val="24"/>
        </w:rPr>
      </w:pPr>
    </w:p>
    <w:p w:rsidR="00DA3EFF" w:rsidRDefault="007C7458" w:rsidP="008A2802">
      <w:pPr>
        <w:pStyle w:val="Prrafodelista"/>
        <w:spacing w:after="0" w:line="240" w:lineRule="auto"/>
        <w:ind w:left="0"/>
        <w:jc w:val="center"/>
        <w:rPr>
          <w:rFonts w:cs="Arial"/>
          <w:b/>
          <w:sz w:val="24"/>
          <w:szCs w:val="24"/>
          <w:lang w:val="es-ES_tradnl"/>
        </w:rPr>
      </w:pPr>
      <w:r>
        <w:rPr>
          <w:sz w:val="24"/>
          <w:szCs w:val="24"/>
        </w:rPr>
        <w:br w:type="page"/>
      </w:r>
      <w:r w:rsidR="008A2802" w:rsidRPr="008A2802">
        <w:rPr>
          <w:b/>
          <w:sz w:val="24"/>
          <w:szCs w:val="24"/>
        </w:rPr>
        <w:lastRenderedPageBreak/>
        <w:t>b.</w:t>
      </w:r>
      <w:r w:rsidR="008A2802">
        <w:rPr>
          <w:sz w:val="24"/>
          <w:szCs w:val="24"/>
        </w:rPr>
        <w:t xml:space="preserve"> </w:t>
      </w:r>
      <w:r w:rsidR="00DA3EFF" w:rsidRPr="00F139E4">
        <w:rPr>
          <w:rFonts w:cs="Arial"/>
          <w:b/>
          <w:sz w:val="24"/>
          <w:szCs w:val="24"/>
          <w:lang w:val="es-ES_tradnl"/>
        </w:rPr>
        <w:t xml:space="preserve">Inicios </w:t>
      </w:r>
      <w:r w:rsidR="008A2802">
        <w:rPr>
          <w:rFonts w:cs="Arial"/>
          <w:b/>
          <w:sz w:val="24"/>
          <w:szCs w:val="24"/>
          <w:lang w:val="es-ES_tradnl"/>
        </w:rPr>
        <w:t>e</w:t>
      </w:r>
      <w:r w:rsidR="00517407" w:rsidRPr="00F139E4">
        <w:rPr>
          <w:rFonts w:cs="Arial"/>
          <w:b/>
          <w:sz w:val="24"/>
          <w:szCs w:val="24"/>
          <w:lang w:val="es-ES_tradnl"/>
        </w:rPr>
        <w:t xml:space="preserve">n </w:t>
      </w:r>
      <w:r w:rsidR="00DA3EFF" w:rsidRPr="00F139E4">
        <w:rPr>
          <w:rFonts w:cs="Arial"/>
          <w:b/>
          <w:sz w:val="24"/>
          <w:szCs w:val="24"/>
          <w:lang w:val="es-ES_tradnl"/>
        </w:rPr>
        <w:t>Chile</w:t>
      </w:r>
    </w:p>
    <w:p w:rsidR="00517407" w:rsidRDefault="00517407" w:rsidP="006408FC">
      <w:pPr>
        <w:spacing w:after="0" w:line="240" w:lineRule="auto"/>
        <w:rPr>
          <w:rFonts w:cs="Arial"/>
          <w:b/>
          <w:sz w:val="24"/>
          <w:szCs w:val="24"/>
          <w:lang w:val="es-ES_tradnl"/>
        </w:rPr>
      </w:pPr>
    </w:p>
    <w:p w:rsidR="00DA3EFF" w:rsidRPr="008A2802" w:rsidRDefault="00DA3EFF" w:rsidP="00442063">
      <w:pPr>
        <w:pStyle w:val="Prrafodelista"/>
        <w:numPr>
          <w:ilvl w:val="0"/>
          <w:numId w:val="75"/>
        </w:numPr>
        <w:spacing w:after="120" w:line="240" w:lineRule="auto"/>
        <w:rPr>
          <w:rFonts w:cs="Arial"/>
          <w:b/>
          <w:sz w:val="24"/>
          <w:szCs w:val="24"/>
          <w:lang w:val="es-ES_tradnl"/>
        </w:rPr>
        <w:sectPr w:rsidR="00DA3EFF" w:rsidRPr="008A2802" w:rsidSect="00C31FCC">
          <w:headerReference w:type="even" r:id="rId29"/>
          <w:footerReference w:type="default" r:id="rId30"/>
          <w:pgSz w:w="12242" w:h="15842" w:code="1"/>
          <w:pgMar w:top="1418" w:right="1418" w:bottom="1418" w:left="1418" w:header="709" w:footer="709" w:gutter="0"/>
          <w:pgBorders w:display="firstPage" w:offsetFrom="page">
            <w:top w:val="single" w:sz="6" w:space="24" w:color="auto" w:shadow="1"/>
            <w:left w:val="single" w:sz="6" w:space="24" w:color="auto" w:shadow="1"/>
            <w:bottom w:val="single" w:sz="6" w:space="24" w:color="auto" w:shadow="1"/>
            <w:right w:val="single" w:sz="6" w:space="24" w:color="auto" w:shadow="1"/>
          </w:pgBorders>
          <w:cols w:space="708"/>
          <w:titlePg/>
          <w:docGrid w:linePitch="360"/>
        </w:sectPr>
      </w:pPr>
      <w:r w:rsidRPr="008A2802">
        <w:rPr>
          <w:rFonts w:cs="Arial"/>
          <w:b/>
          <w:sz w:val="24"/>
          <w:szCs w:val="24"/>
          <w:lang w:val="es-ES_tradnl"/>
        </w:rPr>
        <w:t xml:space="preserve">La </w:t>
      </w:r>
      <w:r w:rsidR="006408FC" w:rsidRPr="008A2802">
        <w:rPr>
          <w:rFonts w:cs="Arial"/>
          <w:b/>
          <w:sz w:val="24"/>
          <w:szCs w:val="24"/>
          <w:lang w:val="es-ES_tradnl"/>
        </w:rPr>
        <w:t>r</w:t>
      </w:r>
      <w:r w:rsidR="00141834" w:rsidRPr="008A2802">
        <w:rPr>
          <w:rFonts w:cs="Arial"/>
          <w:b/>
          <w:sz w:val="24"/>
          <w:szCs w:val="24"/>
          <w:lang w:val="es-ES_tradnl"/>
        </w:rPr>
        <w:t xml:space="preserve">ealidad </w:t>
      </w:r>
      <w:r w:rsidR="006408FC" w:rsidRPr="008A2802">
        <w:rPr>
          <w:rFonts w:cs="Arial"/>
          <w:b/>
          <w:sz w:val="24"/>
          <w:szCs w:val="24"/>
          <w:lang w:val="es-ES_tradnl"/>
        </w:rPr>
        <w:t>de los niños y adolescentes del sector de Macul</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lastRenderedPageBreak/>
        <w:t xml:space="preserve">El P. Emilio Pastori (q.e.p.d.) era Párroco de la Sagrada Familia, de Macul, y el P. Hugo Strahsburger, Delegado </w:t>
      </w:r>
      <w:r w:rsidR="008A2802">
        <w:rPr>
          <w:rFonts w:cs="Arial"/>
          <w:sz w:val="24"/>
          <w:szCs w:val="24"/>
          <w:lang w:val="es-ES_tradnl"/>
        </w:rPr>
        <w:t xml:space="preserve">Inspectorial </w:t>
      </w:r>
      <w:r w:rsidRPr="00F139E4">
        <w:rPr>
          <w:rFonts w:cs="Arial"/>
          <w:sz w:val="24"/>
          <w:szCs w:val="24"/>
          <w:lang w:val="es-ES_tradnl"/>
        </w:rPr>
        <w:t>de Pastoral Juvenil. Ambos se inquietaron luego del golpe militar del 11 de septiembre de 1973, al ver a sus hermanos y hermanas de las poblaciones de Macul, Departamental hacia el Canal San Carlos, en una situación generalizada de angustia, temor y pobreza.</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Junto a las familias había muchos niños y adolescentes pobres que llenaban las calles y las veredas.</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Con el calor de la primavera empezaban los días de sol y muchos chiquillos utilizaban los grifos de agua para refrescarse. Nosotros nos preguntamos qué podríamos hacer por esos chiquillos y chiquillas de las poblaciones.</w:t>
      </w:r>
    </w:p>
    <w:p w:rsidR="00141834" w:rsidRPr="00F139E4" w:rsidRDefault="00141834" w:rsidP="0003697D">
      <w:pPr>
        <w:spacing w:after="120" w:line="240" w:lineRule="auto"/>
        <w:jc w:val="both"/>
        <w:rPr>
          <w:rFonts w:cs="Arial"/>
          <w:sz w:val="24"/>
          <w:szCs w:val="24"/>
          <w:lang w:val="es-ES_tradnl"/>
        </w:rPr>
        <w:sectPr w:rsidR="00141834" w:rsidRPr="00F139E4" w:rsidSect="0003697D">
          <w:type w:val="continuous"/>
          <w:pgSz w:w="12242" w:h="15842" w:code="1"/>
          <w:pgMar w:top="1418" w:right="1418" w:bottom="1418" w:left="1418" w:header="709" w:footer="709" w:gutter="0"/>
          <w:cols w:space="708"/>
          <w:docGrid w:linePitch="360"/>
        </w:sectPr>
      </w:pPr>
    </w:p>
    <w:p w:rsidR="00DA3EFF" w:rsidRPr="008A2802" w:rsidRDefault="00DA3EFF" w:rsidP="00442063">
      <w:pPr>
        <w:pStyle w:val="Prrafodelista"/>
        <w:numPr>
          <w:ilvl w:val="0"/>
          <w:numId w:val="75"/>
        </w:numPr>
        <w:spacing w:after="120" w:line="240" w:lineRule="auto"/>
        <w:ind w:left="0" w:firstLine="0"/>
        <w:rPr>
          <w:rFonts w:cs="Arial"/>
          <w:b/>
          <w:sz w:val="24"/>
          <w:szCs w:val="24"/>
          <w:lang w:val="es-ES_tradnl"/>
        </w:rPr>
      </w:pPr>
      <w:r w:rsidRPr="008A2802">
        <w:rPr>
          <w:rFonts w:cs="Arial"/>
          <w:b/>
          <w:sz w:val="24"/>
          <w:szCs w:val="24"/>
          <w:lang w:val="es-ES_tradnl"/>
        </w:rPr>
        <w:lastRenderedPageBreak/>
        <w:t xml:space="preserve">Volver </w:t>
      </w:r>
      <w:r w:rsidR="006408FC" w:rsidRPr="008A2802">
        <w:rPr>
          <w:rFonts w:cs="Arial"/>
          <w:b/>
          <w:sz w:val="24"/>
          <w:szCs w:val="24"/>
          <w:lang w:val="es-ES_tradnl"/>
        </w:rPr>
        <w:t xml:space="preserve">a las raíces de la </w:t>
      </w:r>
      <w:r w:rsidRPr="008A2802">
        <w:rPr>
          <w:rFonts w:cs="Arial"/>
          <w:b/>
          <w:sz w:val="24"/>
          <w:szCs w:val="24"/>
          <w:lang w:val="es-ES_tradnl"/>
        </w:rPr>
        <w:t>Pastoral Juvenil Salesiana</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Ambos sacerdotes empezaron a darle vueltas a la idea de un Oratorio Festivo para los </w:t>
      </w:r>
      <w:r w:rsidR="00C31FCC">
        <w:rPr>
          <w:rFonts w:cs="Arial"/>
          <w:sz w:val="24"/>
          <w:szCs w:val="24"/>
          <w:lang w:val="es-ES_tradnl"/>
        </w:rPr>
        <w:t>niños/as</w:t>
      </w:r>
      <w:r w:rsidRPr="00F139E4">
        <w:rPr>
          <w:rFonts w:cs="Arial"/>
          <w:sz w:val="24"/>
          <w:szCs w:val="24"/>
          <w:lang w:val="es-ES_tradnl"/>
        </w:rPr>
        <w:t xml:space="preserve"> que había</w:t>
      </w:r>
      <w:r w:rsidR="000A4CFC">
        <w:rPr>
          <w:rFonts w:cs="Arial"/>
          <w:sz w:val="24"/>
          <w:szCs w:val="24"/>
          <w:lang w:val="es-ES_tradnl"/>
        </w:rPr>
        <w:t>n</w:t>
      </w:r>
      <w:r w:rsidRPr="00F139E4">
        <w:rPr>
          <w:rFonts w:cs="Arial"/>
          <w:sz w:val="24"/>
          <w:szCs w:val="24"/>
          <w:lang w:val="es-ES_tradnl"/>
        </w:rPr>
        <w:t xml:space="preserve"> visto, pero con otro estilo.</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En </w:t>
      </w:r>
      <w:r w:rsidR="008573D3">
        <w:rPr>
          <w:rFonts w:cs="Arial"/>
          <w:sz w:val="24"/>
          <w:szCs w:val="24"/>
          <w:lang w:val="es-ES_tradnl"/>
        </w:rPr>
        <w:t>Don Bosco</w:t>
      </w:r>
      <w:r w:rsidRPr="00F139E4">
        <w:rPr>
          <w:rFonts w:cs="Arial"/>
          <w:sz w:val="24"/>
          <w:szCs w:val="24"/>
          <w:lang w:val="es-ES_tradnl"/>
        </w:rPr>
        <w:t xml:space="preserve"> estaba la respuesta. ¡Hacer como él! Invitar a </w:t>
      </w:r>
      <w:r w:rsidR="003934E7" w:rsidRPr="00F139E4">
        <w:rPr>
          <w:rFonts w:cs="Arial"/>
          <w:sz w:val="24"/>
          <w:szCs w:val="24"/>
          <w:lang w:val="es-ES_tradnl"/>
        </w:rPr>
        <w:t>niños, niñas y jóvenes</w:t>
      </w:r>
      <w:r w:rsidRPr="00F139E4">
        <w:rPr>
          <w:rFonts w:cs="Arial"/>
          <w:sz w:val="24"/>
          <w:szCs w:val="24"/>
          <w:lang w:val="es-ES_tradnl"/>
        </w:rPr>
        <w:t xml:space="preserve"> a divertirse, rezar, </w:t>
      </w:r>
      <w:r w:rsidR="00C31FCC">
        <w:rPr>
          <w:rFonts w:cs="Arial"/>
          <w:sz w:val="24"/>
          <w:szCs w:val="24"/>
          <w:lang w:val="es-ES_tradnl"/>
        </w:rPr>
        <w:t>a compartir</w:t>
      </w:r>
      <w:r w:rsidRPr="00F139E4">
        <w:rPr>
          <w:rFonts w:cs="Arial"/>
          <w:sz w:val="24"/>
          <w:szCs w:val="24"/>
          <w:lang w:val="es-ES_tradnl"/>
        </w:rPr>
        <w:t>, formarse adolescentes con valores, empezar a desarrollar sus cualidades.</w:t>
      </w:r>
    </w:p>
    <w:p w:rsidR="00517407" w:rsidRPr="00F139E4" w:rsidRDefault="00517407" w:rsidP="0003697D">
      <w:pPr>
        <w:spacing w:after="120" w:line="240" w:lineRule="auto"/>
        <w:jc w:val="both"/>
        <w:rPr>
          <w:rFonts w:cs="Arial"/>
          <w:sz w:val="24"/>
          <w:szCs w:val="24"/>
          <w:lang w:val="es-ES_tradnl"/>
        </w:rPr>
        <w:sectPr w:rsidR="00517407" w:rsidRPr="00F139E4" w:rsidSect="0003697D">
          <w:type w:val="continuous"/>
          <w:pgSz w:w="12242" w:h="15842" w:code="1"/>
          <w:pgMar w:top="1418" w:right="1418" w:bottom="1418" w:left="1418" w:header="709" w:footer="709" w:gutter="0"/>
          <w:cols w:space="708"/>
          <w:docGrid w:linePitch="360"/>
        </w:sectPr>
      </w:pPr>
    </w:p>
    <w:p w:rsidR="00DA3EFF" w:rsidRPr="008A2802" w:rsidRDefault="00141834" w:rsidP="00442063">
      <w:pPr>
        <w:pStyle w:val="Prrafodelista"/>
        <w:numPr>
          <w:ilvl w:val="0"/>
          <w:numId w:val="75"/>
        </w:numPr>
        <w:spacing w:after="120" w:line="240" w:lineRule="auto"/>
        <w:ind w:left="0" w:firstLine="0"/>
        <w:rPr>
          <w:rFonts w:cs="Arial"/>
          <w:b/>
          <w:sz w:val="24"/>
          <w:szCs w:val="24"/>
          <w:lang w:val="es-ES_tradnl"/>
        </w:rPr>
      </w:pPr>
      <w:r w:rsidRPr="008A2802">
        <w:rPr>
          <w:rFonts w:cs="Arial"/>
          <w:b/>
          <w:sz w:val="24"/>
          <w:szCs w:val="24"/>
          <w:lang w:val="es-ES_tradnl"/>
        </w:rPr>
        <w:lastRenderedPageBreak/>
        <w:t>¡</w:t>
      </w:r>
      <w:r w:rsidR="00DA3EFF" w:rsidRPr="008A2802">
        <w:rPr>
          <w:rFonts w:cs="Arial"/>
          <w:b/>
          <w:sz w:val="24"/>
          <w:szCs w:val="24"/>
          <w:lang w:val="es-ES_tradnl"/>
        </w:rPr>
        <w:t xml:space="preserve">Una </w:t>
      </w:r>
      <w:r w:rsidR="006408FC" w:rsidRPr="008A2802">
        <w:rPr>
          <w:rFonts w:cs="Arial"/>
          <w:b/>
          <w:sz w:val="24"/>
          <w:szCs w:val="24"/>
          <w:lang w:val="es-ES_tradnl"/>
        </w:rPr>
        <w:t>experiencia para las vacaciones</w:t>
      </w:r>
      <w:r w:rsidRPr="008A2802">
        <w:rPr>
          <w:rFonts w:cs="Arial"/>
          <w:b/>
          <w:sz w:val="24"/>
          <w:szCs w:val="24"/>
          <w:lang w:val="es-ES_tradnl"/>
        </w:rPr>
        <w:t xml:space="preserve">!... </w:t>
      </w:r>
      <w:r w:rsidR="00DA3EFF" w:rsidRPr="008A2802">
        <w:rPr>
          <w:rFonts w:cs="Arial"/>
          <w:b/>
          <w:sz w:val="24"/>
          <w:szCs w:val="24"/>
          <w:lang w:val="es-ES_tradnl"/>
        </w:rPr>
        <w:t>Pero</w:t>
      </w:r>
      <w:r w:rsidR="008A2802">
        <w:rPr>
          <w:rFonts w:cs="Arial"/>
          <w:b/>
          <w:sz w:val="24"/>
          <w:szCs w:val="24"/>
          <w:lang w:val="es-ES_tradnl"/>
        </w:rPr>
        <w:t>,</w:t>
      </w:r>
      <w:r w:rsidR="00DA3EFF" w:rsidRPr="008A2802">
        <w:rPr>
          <w:rFonts w:cs="Arial"/>
          <w:b/>
          <w:sz w:val="24"/>
          <w:szCs w:val="24"/>
          <w:lang w:val="es-ES_tradnl"/>
        </w:rPr>
        <w:t xml:space="preserve"> </w:t>
      </w:r>
      <w:r w:rsidR="006408FC" w:rsidRPr="008A2802">
        <w:rPr>
          <w:rFonts w:cs="Arial"/>
          <w:b/>
          <w:sz w:val="24"/>
          <w:szCs w:val="24"/>
          <w:lang w:val="es-ES_tradnl"/>
        </w:rPr>
        <w:t>¿</w:t>
      </w:r>
      <w:r w:rsidR="008A2802" w:rsidRPr="008A2802">
        <w:rPr>
          <w:rFonts w:cs="Arial"/>
          <w:b/>
          <w:sz w:val="24"/>
          <w:szCs w:val="24"/>
          <w:lang w:val="es-ES_tradnl"/>
        </w:rPr>
        <w:t>dónde</w:t>
      </w:r>
      <w:r w:rsidRPr="008A2802">
        <w:rPr>
          <w:rFonts w:cs="Arial"/>
          <w:b/>
          <w:sz w:val="24"/>
          <w:szCs w:val="24"/>
          <w:lang w:val="es-ES_tradnl"/>
        </w:rPr>
        <w:t>? ¿</w:t>
      </w:r>
      <w:r w:rsidR="00DA3EFF" w:rsidRPr="008A2802">
        <w:rPr>
          <w:rFonts w:cs="Arial"/>
          <w:b/>
          <w:sz w:val="24"/>
          <w:szCs w:val="24"/>
          <w:lang w:val="es-ES_tradnl"/>
        </w:rPr>
        <w:t xml:space="preserve">Con </w:t>
      </w:r>
      <w:r w:rsidR="006408FC" w:rsidRPr="008A2802">
        <w:rPr>
          <w:rFonts w:cs="Arial"/>
          <w:b/>
          <w:sz w:val="24"/>
          <w:szCs w:val="24"/>
          <w:lang w:val="es-ES_tradnl"/>
        </w:rPr>
        <w:t>qué colaboradores</w:t>
      </w:r>
      <w:r w:rsidRPr="008A2802">
        <w:rPr>
          <w:rFonts w:cs="Arial"/>
          <w:b/>
          <w:sz w:val="24"/>
          <w:szCs w:val="24"/>
          <w:lang w:val="es-ES_tradnl"/>
        </w:rPr>
        <w:t>?</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Junto a otros hermanos salesianos </w:t>
      </w:r>
      <w:r w:rsidR="00163DE6">
        <w:rPr>
          <w:rFonts w:cs="Arial"/>
          <w:sz w:val="24"/>
          <w:szCs w:val="24"/>
          <w:lang w:val="es-ES_tradnl"/>
        </w:rPr>
        <w:t xml:space="preserve">e </w:t>
      </w:r>
      <w:r w:rsidRPr="00F139E4">
        <w:rPr>
          <w:rFonts w:cs="Arial"/>
          <w:sz w:val="24"/>
          <w:szCs w:val="24"/>
          <w:lang w:val="es-ES_tradnl"/>
        </w:rPr>
        <w:t xml:space="preserve"> Hijas de María Auxiliadora</w:t>
      </w:r>
      <w:r w:rsidR="000A4CFC">
        <w:rPr>
          <w:rFonts w:cs="Arial"/>
          <w:sz w:val="24"/>
          <w:szCs w:val="24"/>
          <w:lang w:val="es-ES_tradnl"/>
        </w:rPr>
        <w:t>,</w:t>
      </w:r>
      <w:r w:rsidRPr="00F139E4">
        <w:rPr>
          <w:rFonts w:cs="Arial"/>
          <w:sz w:val="24"/>
          <w:szCs w:val="24"/>
          <w:lang w:val="es-ES_tradnl"/>
        </w:rPr>
        <w:t xml:space="preserve"> surgió la idea de hacer una especie de “Colonia Veraniega”, pero en el mismo lugar donde vivían los niños, o en la Parroquia del sector.</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Al ver todo el auge de los </w:t>
      </w:r>
      <w:r w:rsidR="00990607">
        <w:rPr>
          <w:rFonts w:cs="Arial"/>
          <w:sz w:val="24"/>
          <w:szCs w:val="24"/>
          <w:lang w:val="es-ES_tradnl"/>
        </w:rPr>
        <w:t>monitores</w:t>
      </w:r>
      <w:r w:rsidRPr="00F139E4">
        <w:rPr>
          <w:rFonts w:cs="Arial"/>
          <w:sz w:val="24"/>
          <w:szCs w:val="24"/>
          <w:lang w:val="es-ES_tradnl"/>
        </w:rPr>
        <w:t xml:space="preserve"> jóvenes de la Pastoral Juvenil, y al pensar en las “Compañías” o grupos de pastoral del Oratorio de San Francisco de Sales en los orígenes de la Pastoral Juvenil hecha por </w:t>
      </w:r>
      <w:r w:rsidR="008573D3">
        <w:rPr>
          <w:rFonts w:cs="Arial"/>
          <w:sz w:val="24"/>
          <w:szCs w:val="24"/>
          <w:lang w:val="es-ES_tradnl"/>
        </w:rPr>
        <w:t>Don Bosco</w:t>
      </w:r>
      <w:r w:rsidRPr="00F139E4">
        <w:rPr>
          <w:rFonts w:cs="Arial"/>
          <w:sz w:val="24"/>
          <w:szCs w:val="24"/>
          <w:lang w:val="es-ES_tradnl"/>
        </w:rPr>
        <w:t xml:space="preserve">, se les hizo la propuesta desde la Pastoral Juvenil de la Inspectoría, junto a las Hijas de María Auxiliadora, a los </w:t>
      </w:r>
      <w:r w:rsidR="00F5733F">
        <w:rPr>
          <w:rFonts w:cs="Arial"/>
          <w:sz w:val="24"/>
          <w:szCs w:val="24"/>
          <w:lang w:val="es-ES_tradnl"/>
        </w:rPr>
        <w:t>jóvenes</w:t>
      </w:r>
      <w:r w:rsidRPr="00F139E4">
        <w:rPr>
          <w:rFonts w:cs="Arial"/>
          <w:sz w:val="24"/>
          <w:szCs w:val="24"/>
          <w:lang w:val="es-ES_tradnl"/>
        </w:rPr>
        <w:t xml:space="preserve"> de </w:t>
      </w:r>
      <w:r w:rsidR="000A4CFC" w:rsidRPr="00F139E4">
        <w:rPr>
          <w:rFonts w:cs="Arial"/>
          <w:sz w:val="24"/>
          <w:szCs w:val="24"/>
          <w:lang w:val="es-ES_tradnl"/>
        </w:rPr>
        <w:t>Primero</w:t>
      </w:r>
      <w:r w:rsidR="000A4CFC">
        <w:rPr>
          <w:rFonts w:cs="Arial"/>
          <w:sz w:val="24"/>
          <w:szCs w:val="24"/>
          <w:lang w:val="es-ES_tradnl"/>
        </w:rPr>
        <w:t xml:space="preserve"> Medio</w:t>
      </w:r>
      <w:r w:rsidR="000A4CFC" w:rsidRPr="00F139E4">
        <w:rPr>
          <w:rFonts w:cs="Arial"/>
          <w:sz w:val="24"/>
          <w:szCs w:val="24"/>
          <w:lang w:val="es-ES_tradnl"/>
        </w:rPr>
        <w:t xml:space="preserve"> </w:t>
      </w:r>
      <w:r w:rsidRPr="00F139E4">
        <w:rPr>
          <w:rFonts w:cs="Arial"/>
          <w:sz w:val="24"/>
          <w:szCs w:val="24"/>
          <w:lang w:val="es-ES_tradnl"/>
        </w:rPr>
        <w:t xml:space="preserve">de los Colegios de Santiago: hacer vacaciones salesianas (educativas-entretenidas-alegres-evangelizadoras) por 15 días a los </w:t>
      </w:r>
      <w:r w:rsidR="00F5733F">
        <w:rPr>
          <w:rFonts w:cs="Arial"/>
          <w:sz w:val="24"/>
          <w:szCs w:val="24"/>
          <w:lang w:val="es-ES_tradnl"/>
        </w:rPr>
        <w:t xml:space="preserve">niños </w:t>
      </w:r>
      <w:r w:rsidRPr="00F139E4">
        <w:rPr>
          <w:rFonts w:cs="Arial"/>
          <w:sz w:val="24"/>
          <w:szCs w:val="24"/>
          <w:lang w:val="es-ES_tradnl"/>
        </w:rPr>
        <w:t>de las poblaciones de Macul durante el mes de enero de 1974.</w:t>
      </w:r>
    </w:p>
    <w:p w:rsidR="00517407" w:rsidRPr="00F139E4" w:rsidRDefault="00517407" w:rsidP="0003697D">
      <w:pPr>
        <w:spacing w:after="120" w:line="240" w:lineRule="auto"/>
        <w:jc w:val="both"/>
        <w:rPr>
          <w:rFonts w:cs="Arial"/>
          <w:sz w:val="24"/>
          <w:szCs w:val="24"/>
          <w:lang w:val="es-ES_tradnl"/>
        </w:rPr>
        <w:sectPr w:rsidR="00517407" w:rsidRPr="00F139E4" w:rsidSect="0003697D">
          <w:type w:val="continuous"/>
          <w:pgSz w:w="12242" w:h="15842" w:code="1"/>
          <w:pgMar w:top="1418" w:right="1418" w:bottom="1418" w:left="1418" w:header="709" w:footer="709" w:gutter="0"/>
          <w:cols w:space="708"/>
          <w:docGrid w:linePitch="360"/>
        </w:sectPr>
      </w:pPr>
    </w:p>
    <w:p w:rsidR="004955E3" w:rsidRPr="004955E3" w:rsidRDefault="00DA3EFF" w:rsidP="00442063">
      <w:pPr>
        <w:pStyle w:val="Prrafodelista"/>
        <w:numPr>
          <w:ilvl w:val="0"/>
          <w:numId w:val="75"/>
        </w:numPr>
        <w:spacing w:after="120" w:line="240" w:lineRule="auto"/>
        <w:jc w:val="both"/>
        <w:rPr>
          <w:rFonts w:cs="Arial"/>
          <w:sz w:val="24"/>
          <w:szCs w:val="24"/>
          <w:lang w:val="es-ES_tradnl"/>
        </w:rPr>
      </w:pPr>
      <w:r w:rsidRPr="004955E3">
        <w:rPr>
          <w:rFonts w:cs="Arial"/>
          <w:b/>
          <w:sz w:val="24"/>
          <w:szCs w:val="24"/>
          <w:lang w:val="es-ES_tradnl"/>
        </w:rPr>
        <w:lastRenderedPageBreak/>
        <w:t xml:space="preserve">Los </w:t>
      </w:r>
      <w:r w:rsidR="006408FC" w:rsidRPr="004955E3">
        <w:rPr>
          <w:rFonts w:cs="Arial"/>
          <w:b/>
          <w:sz w:val="24"/>
          <w:szCs w:val="24"/>
          <w:lang w:val="es-ES_tradnl"/>
        </w:rPr>
        <w:t xml:space="preserve">monitores y monitoras salesianos, semilla del </w:t>
      </w:r>
      <w:r w:rsidRPr="004955E3">
        <w:rPr>
          <w:rFonts w:cs="Arial"/>
          <w:b/>
          <w:sz w:val="24"/>
          <w:szCs w:val="24"/>
          <w:lang w:val="es-ES_tradnl"/>
        </w:rPr>
        <w:t>MJS</w:t>
      </w:r>
      <w:r w:rsidR="004955E3">
        <w:rPr>
          <w:rFonts w:cs="Arial"/>
          <w:b/>
          <w:sz w:val="24"/>
          <w:szCs w:val="24"/>
          <w:lang w:val="es-ES_tradnl"/>
        </w:rPr>
        <w:t xml:space="preserve">. (Hoy, los grupos, que componen el MJS). </w:t>
      </w:r>
      <w:r w:rsidR="00141834" w:rsidRPr="004955E3">
        <w:rPr>
          <w:rFonts w:cs="Arial"/>
          <w:b/>
          <w:sz w:val="24"/>
          <w:szCs w:val="24"/>
          <w:lang w:val="es-ES_tradnl"/>
        </w:rPr>
        <w:t xml:space="preserve"> </w:t>
      </w:r>
    </w:p>
    <w:p w:rsidR="004955E3" w:rsidRPr="004955E3" w:rsidRDefault="004955E3" w:rsidP="004955E3">
      <w:pPr>
        <w:spacing w:after="120" w:line="240" w:lineRule="auto"/>
        <w:ind w:left="338"/>
        <w:jc w:val="both"/>
        <w:rPr>
          <w:rFonts w:cs="Arial"/>
          <w:sz w:val="24"/>
          <w:szCs w:val="24"/>
          <w:lang w:val="es-ES_tradnl"/>
        </w:rPr>
      </w:pPr>
    </w:p>
    <w:p w:rsidR="00DA3EFF" w:rsidRPr="004955E3" w:rsidRDefault="00DA3EFF" w:rsidP="004955E3">
      <w:pPr>
        <w:spacing w:after="120" w:line="240" w:lineRule="auto"/>
        <w:ind w:left="338"/>
        <w:jc w:val="both"/>
        <w:rPr>
          <w:rFonts w:cs="Arial"/>
          <w:sz w:val="24"/>
          <w:szCs w:val="24"/>
          <w:lang w:val="es-ES_tradnl"/>
        </w:rPr>
      </w:pPr>
      <w:r w:rsidRPr="004955E3">
        <w:rPr>
          <w:rFonts w:cs="Arial"/>
          <w:sz w:val="24"/>
          <w:szCs w:val="24"/>
          <w:lang w:val="es-ES_tradnl"/>
        </w:rPr>
        <w:t>La Congregación Salesiana hizo un convenio con la Universidad de Chile que se instaló en e</w:t>
      </w:r>
      <w:r w:rsidR="00927185" w:rsidRPr="004955E3">
        <w:rPr>
          <w:rFonts w:cs="Arial"/>
          <w:sz w:val="24"/>
          <w:szCs w:val="24"/>
          <w:lang w:val="es-ES_tradnl"/>
        </w:rPr>
        <w:t xml:space="preserve">l Colegio Camilo Ortúzar Montt </w:t>
      </w:r>
      <w:r w:rsidRPr="004955E3">
        <w:rPr>
          <w:rFonts w:cs="Arial"/>
          <w:sz w:val="24"/>
          <w:szCs w:val="24"/>
          <w:lang w:val="es-ES_tradnl"/>
        </w:rPr>
        <w:t xml:space="preserve">y allí se hizo el primer Curso de Formación de </w:t>
      </w:r>
      <w:r w:rsidR="00990607" w:rsidRPr="004955E3">
        <w:rPr>
          <w:rFonts w:cs="Arial"/>
          <w:sz w:val="24"/>
          <w:szCs w:val="24"/>
          <w:lang w:val="es-ES_tradnl"/>
        </w:rPr>
        <w:t>monitores</w:t>
      </w:r>
      <w:r w:rsidRPr="004955E3">
        <w:rPr>
          <w:rFonts w:cs="Arial"/>
          <w:sz w:val="24"/>
          <w:szCs w:val="24"/>
          <w:lang w:val="es-ES_tradnl"/>
        </w:rPr>
        <w:t>, en Diciembre de 1973.</w:t>
      </w:r>
    </w:p>
    <w:p w:rsidR="00DA3EFF" w:rsidRDefault="00DA3EFF" w:rsidP="006408FC">
      <w:pPr>
        <w:spacing w:after="120" w:line="240" w:lineRule="auto"/>
        <w:jc w:val="both"/>
        <w:rPr>
          <w:rFonts w:cs="Arial"/>
          <w:sz w:val="24"/>
          <w:szCs w:val="24"/>
          <w:lang w:val="es-ES_tradnl"/>
        </w:rPr>
      </w:pPr>
      <w:r w:rsidRPr="00F139E4">
        <w:rPr>
          <w:rFonts w:cs="Arial"/>
          <w:sz w:val="24"/>
          <w:szCs w:val="24"/>
          <w:lang w:val="es-ES_tradnl"/>
        </w:rPr>
        <w:lastRenderedPageBreak/>
        <w:t xml:space="preserve">En el Curso participaron alrededor de 90 jóvenes, salesianos y salesianas, de los Colegios de Santiago y de Parroquias. Se enfatizó mucho el estilo pastoral de trato y presencia de </w:t>
      </w:r>
      <w:r w:rsidR="008573D3">
        <w:rPr>
          <w:rFonts w:cs="Arial"/>
          <w:sz w:val="24"/>
          <w:szCs w:val="24"/>
          <w:lang w:val="es-ES_tradnl"/>
        </w:rPr>
        <w:t>Don Bosco</w:t>
      </w:r>
      <w:r w:rsidRPr="00F139E4">
        <w:rPr>
          <w:rFonts w:cs="Arial"/>
          <w:sz w:val="24"/>
          <w:szCs w:val="24"/>
          <w:lang w:val="es-ES_tradnl"/>
        </w:rPr>
        <w:t xml:space="preserve"> entre los adolescentes, y la espiritualidad salesiana. </w:t>
      </w:r>
    </w:p>
    <w:p w:rsidR="00DA3EFF" w:rsidRDefault="00DA3EFF" w:rsidP="006408FC">
      <w:pPr>
        <w:spacing w:after="120" w:line="240" w:lineRule="auto"/>
        <w:jc w:val="both"/>
        <w:rPr>
          <w:rFonts w:cs="Arial"/>
          <w:sz w:val="24"/>
          <w:szCs w:val="24"/>
          <w:lang w:val="es-ES_tradnl"/>
        </w:rPr>
      </w:pPr>
      <w:r w:rsidRPr="00F139E4">
        <w:rPr>
          <w:rFonts w:cs="Arial"/>
          <w:sz w:val="24"/>
          <w:szCs w:val="24"/>
          <w:lang w:val="es-ES_tradnl"/>
        </w:rPr>
        <w:t xml:space="preserve">Con los mismos futuros </w:t>
      </w:r>
      <w:r w:rsidR="00990607">
        <w:rPr>
          <w:rFonts w:cs="Arial"/>
          <w:sz w:val="24"/>
          <w:szCs w:val="24"/>
          <w:lang w:val="es-ES_tradnl"/>
        </w:rPr>
        <w:t>monitores</w:t>
      </w:r>
      <w:r w:rsidRPr="00F139E4">
        <w:rPr>
          <w:rFonts w:cs="Arial"/>
          <w:sz w:val="24"/>
          <w:szCs w:val="24"/>
          <w:lang w:val="es-ES_tradnl"/>
        </w:rPr>
        <w:t xml:space="preserve"> (“</w:t>
      </w:r>
      <w:r w:rsidR="008C20AD">
        <w:rPr>
          <w:rFonts w:cs="Arial"/>
          <w:sz w:val="24"/>
          <w:szCs w:val="24"/>
          <w:lang w:val="es-ES_tradnl"/>
        </w:rPr>
        <w:t>animadores</w:t>
      </w:r>
      <w:r w:rsidRPr="00F139E4">
        <w:rPr>
          <w:rFonts w:cs="Arial"/>
          <w:sz w:val="24"/>
          <w:szCs w:val="24"/>
          <w:lang w:val="es-ES_tradnl"/>
        </w:rPr>
        <w:t xml:space="preserve"> y </w:t>
      </w:r>
      <w:r w:rsidR="008C20AD">
        <w:rPr>
          <w:rFonts w:cs="Arial"/>
          <w:sz w:val="24"/>
          <w:szCs w:val="24"/>
          <w:lang w:val="es-ES_tradnl"/>
        </w:rPr>
        <w:t>animadoras</w:t>
      </w:r>
      <w:r w:rsidRPr="00F139E4">
        <w:rPr>
          <w:rFonts w:cs="Arial"/>
          <w:sz w:val="24"/>
          <w:szCs w:val="24"/>
          <w:lang w:val="es-ES_tradnl"/>
        </w:rPr>
        <w:t>”) se encuestaron los niños y niñas entre 9 y 14 años del Sector de Macul.</w:t>
      </w:r>
      <w:r w:rsidR="007653B0">
        <w:rPr>
          <w:rFonts w:cs="Arial"/>
          <w:sz w:val="24"/>
          <w:szCs w:val="24"/>
          <w:lang w:val="es-ES_tradnl"/>
        </w:rPr>
        <w:t xml:space="preserve"> </w:t>
      </w:r>
      <w:r w:rsidRPr="00F139E4">
        <w:rPr>
          <w:rFonts w:cs="Arial"/>
          <w:sz w:val="24"/>
          <w:szCs w:val="24"/>
          <w:lang w:val="es-ES_tradnl"/>
        </w:rPr>
        <w:t>Se hicieron dos grupos: uno de 150 niños y otro de 150 niñas.</w:t>
      </w:r>
      <w:r w:rsidR="007653B0">
        <w:rPr>
          <w:rFonts w:cs="Arial"/>
          <w:sz w:val="24"/>
          <w:szCs w:val="24"/>
          <w:lang w:val="es-ES_tradnl"/>
        </w:rPr>
        <w:t xml:space="preserve"> </w:t>
      </w:r>
      <w:r w:rsidRPr="00F139E4">
        <w:rPr>
          <w:rFonts w:cs="Arial"/>
          <w:sz w:val="24"/>
          <w:szCs w:val="24"/>
          <w:lang w:val="es-ES_tradnl"/>
        </w:rPr>
        <w:t>Y así se realizaron las “</w:t>
      </w:r>
      <w:r w:rsidR="005921E8">
        <w:rPr>
          <w:rFonts w:cs="Arial"/>
          <w:sz w:val="24"/>
          <w:szCs w:val="24"/>
          <w:lang w:val="es-ES_tradnl"/>
        </w:rPr>
        <w:t>Colonias</w:t>
      </w:r>
      <w:r w:rsidRPr="00F139E4">
        <w:rPr>
          <w:rFonts w:cs="Arial"/>
          <w:sz w:val="24"/>
          <w:szCs w:val="24"/>
          <w:lang w:val="es-ES_tradnl"/>
        </w:rPr>
        <w:t xml:space="preserve"> Urbanas Salesianas Villa Feliz”, en dos turnos, con salesianos, Hijas de María Auxiliadora, seminaristas, mamás y papás, colaboradores y casi 100 </w:t>
      </w:r>
      <w:r w:rsidR="00990607">
        <w:rPr>
          <w:rFonts w:cs="Arial"/>
          <w:sz w:val="24"/>
          <w:szCs w:val="24"/>
          <w:lang w:val="es-ES_tradnl"/>
        </w:rPr>
        <w:t>monitores</w:t>
      </w:r>
      <w:r w:rsidRPr="00F139E4">
        <w:rPr>
          <w:rFonts w:cs="Arial"/>
          <w:sz w:val="24"/>
          <w:szCs w:val="24"/>
          <w:lang w:val="es-ES_tradnl"/>
        </w:rPr>
        <w:t>.</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Los adolescentes -casi 400- y niños</w:t>
      </w:r>
      <w:r w:rsidR="00927185" w:rsidRPr="00F139E4">
        <w:rPr>
          <w:rFonts w:cs="Arial"/>
          <w:sz w:val="24"/>
          <w:szCs w:val="24"/>
          <w:lang w:val="es-ES_tradnl"/>
        </w:rPr>
        <w:t xml:space="preserve"> y niñas</w:t>
      </w:r>
      <w:r w:rsidRPr="00F139E4">
        <w:rPr>
          <w:rFonts w:cs="Arial"/>
          <w:sz w:val="24"/>
          <w:szCs w:val="24"/>
          <w:lang w:val="es-ES_tradnl"/>
        </w:rPr>
        <w:t xml:space="preserve"> vivieron sus turnos de 15 días jugando, haciendo amistad, creciendo en manualidades, cantos, teatro, deportes, piscina, oración, creándose un ambiente educativo-evangelizador-alegre-salesiano.</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Todo se realizó en el Colegio Camilo Ortúzar Montt, junto a la Parroquia “Sagrada Familia”.</w:t>
      </w:r>
      <w:r w:rsidR="007653B0">
        <w:rPr>
          <w:rFonts w:cs="Arial"/>
          <w:sz w:val="24"/>
          <w:szCs w:val="24"/>
          <w:lang w:val="es-ES_tradnl"/>
        </w:rPr>
        <w:t xml:space="preserve"> </w:t>
      </w:r>
      <w:r w:rsidRPr="00F139E4">
        <w:rPr>
          <w:rFonts w:cs="Arial"/>
          <w:sz w:val="24"/>
          <w:szCs w:val="24"/>
          <w:lang w:val="es-ES_tradnl"/>
        </w:rPr>
        <w:t xml:space="preserve">Los </w:t>
      </w:r>
      <w:r w:rsidR="00990607">
        <w:rPr>
          <w:rFonts w:cs="Arial"/>
          <w:sz w:val="24"/>
          <w:szCs w:val="24"/>
          <w:lang w:val="es-ES_tradnl"/>
        </w:rPr>
        <w:t>monitores</w:t>
      </w:r>
      <w:r w:rsidR="00927185" w:rsidRPr="00F139E4">
        <w:rPr>
          <w:rFonts w:cs="Arial"/>
          <w:sz w:val="24"/>
          <w:szCs w:val="24"/>
          <w:lang w:val="es-ES_tradnl"/>
        </w:rPr>
        <w:t xml:space="preserve"> </w:t>
      </w:r>
      <w:r w:rsidRPr="00F139E4">
        <w:rPr>
          <w:rFonts w:cs="Arial"/>
          <w:sz w:val="24"/>
          <w:szCs w:val="24"/>
          <w:lang w:val="es-ES_tradnl"/>
        </w:rPr>
        <w:t>vivieron sus 10 a 15 días “internos” en cada turno, asistidos por FMA y SDB.</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Ahí se cultivó la vocación salesiana, en la acción-servicio a los más pobres; en la reflexión sobre </w:t>
      </w:r>
      <w:r w:rsidR="008573D3">
        <w:rPr>
          <w:rFonts w:cs="Arial"/>
          <w:sz w:val="24"/>
          <w:szCs w:val="24"/>
          <w:lang w:val="es-ES_tradnl"/>
        </w:rPr>
        <w:t>Don Bosco</w:t>
      </w:r>
      <w:r w:rsidRPr="00F139E4">
        <w:rPr>
          <w:rFonts w:cs="Arial"/>
          <w:sz w:val="24"/>
          <w:szCs w:val="24"/>
          <w:lang w:val="es-ES_tradnl"/>
        </w:rPr>
        <w:t xml:space="preserve">  y su quehacer pastoral; y en la celebración eucarística diaria, junto a la gran amistad que surgió entre los </w:t>
      </w:r>
      <w:r w:rsidR="00990607">
        <w:rPr>
          <w:rFonts w:cs="Arial"/>
          <w:sz w:val="24"/>
          <w:szCs w:val="24"/>
          <w:lang w:val="es-ES_tradnl"/>
        </w:rPr>
        <w:t>monitores</w:t>
      </w:r>
      <w:r w:rsidRPr="00F139E4">
        <w:rPr>
          <w:rFonts w:cs="Arial"/>
          <w:sz w:val="24"/>
          <w:szCs w:val="24"/>
          <w:lang w:val="es-ES_tradnl"/>
        </w:rPr>
        <w:t>.</w:t>
      </w:r>
    </w:p>
    <w:p w:rsidR="00DA3EFF" w:rsidRPr="00F139E4" w:rsidRDefault="00DA3EFF" w:rsidP="0003697D">
      <w:pPr>
        <w:spacing w:after="120" w:line="240" w:lineRule="auto"/>
        <w:jc w:val="both"/>
        <w:rPr>
          <w:rFonts w:cs="Arial"/>
          <w:sz w:val="24"/>
          <w:szCs w:val="24"/>
          <w:lang w:val="es-ES_tradnl"/>
        </w:rPr>
        <w:sectPr w:rsidR="00DA3EFF" w:rsidRPr="00F139E4" w:rsidSect="0003697D">
          <w:type w:val="continuous"/>
          <w:pgSz w:w="12242" w:h="15842" w:code="1"/>
          <w:pgMar w:top="1418" w:right="1418" w:bottom="1418" w:left="1418" w:header="709" w:footer="709" w:gutter="0"/>
          <w:cols w:space="708"/>
          <w:docGrid w:linePitch="360"/>
        </w:sectPr>
      </w:pPr>
    </w:p>
    <w:p w:rsidR="00517407" w:rsidRPr="00F139E4" w:rsidRDefault="00517407" w:rsidP="0003697D">
      <w:pPr>
        <w:spacing w:after="120" w:line="240" w:lineRule="auto"/>
        <w:jc w:val="both"/>
        <w:rPr>
          <w:rFonts w:cs="Arial"/>
          <w:sz w:val="24"/>
          <w:szCs w:val="24"/>
          <w:lang w:val="es-ES_tradnl"/>
        </w:rPr>
      </w:pPr>
    </w:p>
    <w:p w:rsidR="00DA3EFF" w:rsidRPr="008A2802" w:rsidRDefault="005A3CCA" w:rsidP="00442063">
      <w:pPr>
        <w:pStyle w:val="Prrafodelista"/>
        <w:numPr>
          <w:ilvl w:val="0"/>
          <w:numId w:val="75"/>
        </w:numPr>
        <w:spacing w:after="120" w:line="240" w:lineRule="auto"/>
        <w:ind w:left="0" w:firstLine="0"/>
        <w:rPr>
          <w:rFonts w:cs="Arial"/>
          <w:b/>
          <w:sz w:val="24"/>
          <w:szCs w:val="24"/>
          <w:lang w:val="es-ES_tradnl"/>
        </w:rPr>
      </w:pPr>
      <w:r>
        <w:rPr>
          <w:rFonts w:cs="Arial"/>
          <w:b/>
          <w:sz w:val="24"/>
          <w:szCs w:val="24"/>
          <w:lang w:val="es-ES_tradnl"/>
        </w:rPr>
        <w:t>¿</w:t>
      </w:r>
      <w:r w:rsidR="00E575E3">
        <w:rPr>
          <w:rFonts w:cs="Arial"/>
          <w:b/>
          <w:sz w:val="24"/>
          <w:szCs w:val="24"/>
          <w:lang w:val="es-ES_tradnl"/>
        </w:rPr>
        <w:t xml:space="preserve">Cómo </w:t>
      </w:r>
      <w:r>
        <w:rPr>
          <w:rFonts w:cs="Arial"/>
          <w:b/>
          <w:sz w:val="24"/>
          <w:szCs w:val="24"/>
          <w:lang w:val="es-ES_tradnl"/>
        </w:rPr>
        <w:t>continuar después de las Colonias?</w:t>
      </w:r>
    </w:p>
    <w:p w:rsidR="00DA3EFF" w:rsidRDefault="004955E3" w:rsidP="0003697D">
      <w:pPr>
        <w:spacing w:after="120" w:line="240" w:lineRule="auto"/>
        <w:jc w:val="both"/>
        <w:rPr>
          <w:rFonts w:cs="Arial"/>
          <w:sz w:val="24"/>
          <w:szCs w:val="24"/>
          <w:lang w:val="es-ES_tradnl"/>
        </w:rPr>
      </w:pPr>
      <w:r>
        <w:rPr>
          <w:rFonts w:cs="Arial"/>
          <w:sz w:val="24"/>
          <w:szCs w:val="24"/>
          <w:lang w:val="es-ES_tradnl"/>
        </w:rPr>
        <w:tab/>
      </w:r>
      <w:r w:rsidR="00DA3EFF" w:rsidRPr="00F139E4">
        <w:rPr>
          <w:rFonts w:cs="Arial"/>
          <w:sz w:val="24"/>
          <w:szCs w:val="24"/>
          <w:lang w:val="es-ES_tradnl"/>
        </w:rPr>
        <w:t xml:space="preserve">Los </w:t>
      </w:r>
      <w:r w:rsidR="00990607">
        <w:rPr>
          <w:rFonts w:cs="Arial"/>
          <w:sz w:val="24"/>
          <w:szCs w:val="24"/>
          <w:lang w:val="es-ES_tradnl"/>
        </w:rPr>
        <w:t>monitores</w:t>
      </w:r>
      <w:r w:rsidR="00DA3EFF" w:rsidRPr="00F139E4">
        <w:rPr>
          <w:rFonts w:cs="Arial"/>
          <w:sz w:val="24"/>
          <w:szCs w:val="24"/>
          <w:lang w:val="es-ES_tradnl"/>
        </w:rPr>
        <w:t xml:space="preserve">, las </w:t>
      </w:r>
      <w:r w:rsidR="00990607">
        <w:rPr>
          <w:rFonts w:cs="Arial"/>
          <w:sz w:val="24"/>
          <w:szCs w:val="24"/>
          <w:lang w:val="es-ES_tradnl"/>
        </w:rPr>
        <w:t>monitoras</w:t>
      </w:r>
      <w:r w:rsidR="00D32DC8">
        <w:rPr>
          <w:rFonts w:cs="Arial"/>
          <w:sz w:val="24"/>
          <w:szCs w:val="24"/>
          <w:lang w:val="es-ES_tradnl"/>
        </w:rPr>
        <w:t xml:space="preserve">, </w:t>
      </w:r>
      <w:r w:rsidR="00DA3EFF" w:rsidRPr="00F139E4">
        <w:rPr>
          <w:rFonts w:cs="Arial"/>
          <w:sz w:val="24"/>
          <w:szCs w:val="24"/>
          <w:lang w:val="es-ES_tradnl"/>
        </w:rPr>
        <w:t>los salesianos</w:t>
      </w:r>
      <w:r w:rsidR="00D32DC8">
        <w:rPr>
          <w:rFonts w:cs="Arial"/>
          <w:sz w:val="24"/>
          <w:szCs w:val="24"/>
          <w:lang w:val="es-ES_tradnl"/>
        </w:rPr>
        <w:t xml:space="preserve"> y salesianas</w:t>
      </w:r>
      <w:r w:rsidR="00DA3EFF" w:rsidRPr="00F139E4">
        <w:rPr>
          <w:rFonts w:cs="Arial"/>
          <w:sz w:val="24"/>
          <w:szCs w:val="24"/>
          <w:lang w:val="es-ES_tradnl"/>
        </w:rPr>
        <w:t xml:space="preserve">, se siguieron viendo después de las </w:t>
      </w:r>
      <w:r w:rsidR="005921E8">
        <w:rPr>
          <w:rFonts w:cs="Arial"/>
          <w:sz w:val="24"/>
          <w:szCs w:val="24"/>
          <w:lang w:val="es-ES_tradnl"/>
        </w:rPr>
        <w:t>Colonias</w:t>
      </w:r>
      <w:r w:rsidR="00DA3EFF" w:rsidRPr="00F139E4">
        <w:rPr>
          <w:rFonts w:cs="Arial"/>
          <w:sz w:val="24"/>
          <w:szCs w:val="24"/>
          <w:lang w:val="es-ES_tradnl"/>
        </w:rPr>
        <w:t>.</w:t>
      </w:r>
      <w:r w:rsidR="00046968">
        <w:rPr>
          <w:rFonts w:cs="Arial"/>
          <w:sz w:val="24"/>
          <w:szCs w:val="24"/>
          <w:lang w:val="es-ES_tradnl"/>
        </w:rPr>
        <w:t xml:space="preserve"> </w:t>
      </w:r>
      <w:r w:rsidR="00DA3EFF" w:rsidRPr="00F139E4">
        <w:rPr>
          <w:rFonts w:cs="Arial"/>
          <w:sz w:val="24"/>
          <w:szCs w:val="24"/>
          <w:lang w:val="es-ES_tradnl"/>
        </w:rPr>
        <w:t>Y durante el año 1974, desd</w:t>
      </w:r>
      <w:r w:rsidR="00927185" w:rsidRPr="00F139E4">
        <w:rPr>
          <w:rFonts w:cs="Arial"/>
          <w:sz w:val="24"/>
          <w:szCs w:val="24"/>
          <w:lang w:val="es-ES_tradnl"/>
        </w:rPr>
        <w:t xml:space="preserve">e </w:t>
      </w:r>
      <w:r w:rsidR="000A4CFC" w:rsidRPr="00F139E4">
        <w:rPr>
          <w:rFonts w:cs="Arial"/>
          <w:sz w:val="24"/>
          <w:szCs w:val="24"/>
          <w:lang w:val="es-ES_tradnl"/>
        </w:rPr>
        <w:t xml:space="preserve">abril </w:t>
      </w:r>
      <w:r w:rsidR="00927185" w:rsidRPr="00F139E4">
        <w:rPr>
          <w:rFonts w:cs="Arial"/>
          <w:sz w:val="24"/>
          <w:szCs w:val="24"/>
          <w:lang w:val="es-ES_tradnl"/>
        </w:rPr>
        <w:t>hacia delante, empezaron a reunirse</w:t>
      </w:r>
      <w:r w:rsidR="00DA3EFF" w:rsidRPr="00F139E4">
        <w:rPr>
          <w:rFonts w:cs="Arial"/>
          <w:sz w:val="24"/>
          <w:szCs w:val="24"/>
          <w:lang w:val="es-ES_tradnl"/>
        </w:rPr>
        <w:t xml:space="preserve"> algunos domingos con los grupos de origen de los </w:t>
      </w:r>
      <w:r w:rsidR="00990607">
        <w:rPr>
          <w:rFonts w:cs="Arial"/>
          <w:sz w:val="24"/>
          <w:szCs w:val="24"/>
          <w:lang w:val="es-ES_tradnl"/>
        </w:rPr>
        <w:t>monitores</w:t>
      </w:r>
      <w:r w:rsidR="00DA3EFF" w:rsidRPr="00F139E4">
        <w:rPr>
          <w:rFonts w:cs="Arial"/>
          <w:sz w:val="24"/>
          <w:szCs w:val="24"/>
          <w:lang w:val="es-ES_tradnl"/>
        </w:rPr>
        <w:t>: Gratitud Nacional-Juan Bosco; L.A.B.; Macul; Avda. Matta; San Miguel; José Miguel Infante; Seminaristas.</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Del conjunto de estos grupos, que tenían su pequeña estructura grupal y asesoramiento, nació el entonces “Movimiento Juvenil Salesiano”, para seguir cultivando la espiritualidad salesiana, la amistad, por la necesidad de estar juntos y de expresar el carisma salesiano con estilo juvenil.</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El P. Inspector de entonces, el P. Sergio Cuevas, </w:t>
      </w:r>
      <w:r w:rsidR="006408FC">
        <w:rPr>
          <w:rFonts w:cs="Arial"/>
          <w:sz w:val="24"/>
          <w:szCs w:val="24"/>
          <w:lang w:val="es-ES_tradnl"/>
        </w:rPr>
        <w:t>las hermanas Teresa Allende y</w:t>
      </w:r>
      <w:r w:rsidRPr="00F139E4">
        <w:rPr>
          <w:rFonts w:cs="Arial"/>
          <w:sz w:val="24"/>
          <w:szCs w:val="24"/>
          <w:lang w:val="es-ES_tradnl"/>
        </w:rPr>
        <w:t xml:space="preserve"> Gladys Vilches</w:t>
      </w:r>
      <w:r w:rsidR="006408FC">
        <w:rPr>
          <w:rFonts w:cs="Arial"/>
          <w:sz w:val="24"/>
          <w:szCs w:val="24"/>
          <w:lang w:val="es-ES_tradnl"/>
        </w:rPr>
        <w:t>, el</w:t>
      </w:r>
      <w:r w:rsidRPr="00F139E4">
        <w:rPr>
          <w:rFonts w:cs="Arial"/>
          <w:sz w:val="24"/>
          <w:szCs w:val="24"/>
          <w:lang w:val="es-ES_tradnl"/>
        </w:rPr>
        <w:t xml:space="preserve"> P. Hugo Strahsburger, trataron de canalizar esta manifestación juvenil del carisma salesiano, y propusieron a los jóvenes estructurar estas hermosas esperanzas.</w:t>
      </w:r>
    </w:p>
    <w:p w:rsidR="004B6375" w:rsidRDefault="00932693" w:rsidP="00046968">
      <w:pPr>
        <w:spacing w:after="0" w:line="240" w:lineRule="auto"/>
        <w:jc w:val="both"/>
        <w:rPr>
          <w:rFonts w:cs="Arial"/>
          <w:sz w:val="24"/>
          <w:szCs w:val="24"/>
          <w:lang w:val="es-ES_tradnl"/>
        </w:rPr>
      </w:pPr>
      <w:r>
        <w:rPr>
          <w:rFonts w:cs="Arial"/>
          <w:noProof/>
          <w:sz w:val="24"/>
          <w:szCs w:val="24"/>
          <w:lang w:val="es-ES" w:eastAsia="es-ES"/>
        </w:rPr>
        <mc:AlternateContent>
          <mc:Choice Requires="wps">
            <w:drawing>
              <wp:anchor distT="0" distB="0" distL="114300" distR="114300" simplePos="0" relativeHeight="251640832" behindDoc="0" locked="0" layoutInCell="1" allowOverlap="1">
                <wp:simplePos x="0" y="0"/>
                <wp:positionH relativeFrom="column">
                  <wp:posOffset>15240</wp:posOffset>
                </wp:positionH>
                <wp:positionV relativeFrom="paragraph">
                  <wp:posOffset>123190</wp:posOffset>
                </wp:positionV>
                <wp:extent cx="5932805" cy="1386205"/>
                <wp:effectExtent l="0" t="0" r="36195" b="36195"/>
                <wp:wrapNone/>
                <wp:docPr id="2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386205"/>
                        </a:xfrm>
                        <a:prstGeom prst="rect">
                          <a:avLst/>
                        </a:prstGeom>
                        <a:solidFill>
                          <a:srgbClr val="FFFFFF"/>
                        </a:solidFill>
                        <a:ln w="9525">
                          <a:solidFill>
                            <a:srgbClr val="000000"/>
                          </a:solidFill>
                          <a:miter lim="800000"/>
                          <a:headEnd/>
                          <a:tailEnd/>
                        </a:ln>
                      </wps:spPr>
                      <wps:txbx>
                        <w:txbxContent>
                          <w:p w:rsidR="00F76F2C" w:rsidRPr="00865452" w:rsidRDefault="00F76F2C" w:rsidP="00046968">
                            <w:pPr>
                              <w:rPr>
                                <w:rFonts w:cs="Tahoma"/>
                                <w:sz w:val="24"/>
                                <w:szCs w:val="24"/>
                              </w:rPr>
                            </w:pPr>
                            <w:r w:rsidRPr="009750BA">
                              <w:rPr>
                                <w:rFonts w:cs="Tahoma"/>
                                <w:sz w:val="24"/>
                                <w:szCs w:val="24"/>
                                <w:u w:val="single"/>
                              </w:rPr>
                              <w:t>Comparte con tus amigos (as) de comunidad</w:t>
                            </w:r>
                            <w:r w:rsidRPr="00865452">
                              <w:rPr>
                                <w:rFonts w:cs="Tahoma"/>
                                <w:sz w:val="24"/>
                                <w:szCs w:val="24"/>
                              </w:rPr>
                              <w:t>:</w:t>
                            </w:r>
                          </w:p>
                          <w:p w:rsidR="00F76F2C" w:rsidRDefault="00F76F2C" w:rsidP="00572FE8">
                            <w:pPr>
                              <w:numPr>
                                <w:ilvl w:val="0"/>
                                <w:numId w:val="11"/>
                              </w:numPr>
                              <w:spacing w:after="0"/>
                              <w:jc w:val="both"/>
                              <w:rPr>
                                <w:rFonts w:cs="Tahoma"/>
                                <w:sz w:val="24"/>
                                <w:szCs w:val="24"/>
                              </w:rPr>
                            </w:pPr>
                            <w:r w:rsidRPr="00A26872">
                              <w:rPr>
                                <w:rFonts w:cs="Tahoma"/>
                                <w:sz w:val="24"/>
                                <w:szCs w:val="24"/>
                              </w:rPr>
                              <w:t xml:space="preserve">¿Por qué las </w:t>
                            </w:r>
                            <w:r>
                              <w:rPr>
                                <w:rFonts w:cs="Tahoma"/>
                                <w:sz w:val="24"/>
                                <w:szCs w:val="24"/>
                              </w:rPr>
                              <w:t>Colonias</w:t>
                            </w:r>
                            <w:r w:rsidRPr="00A26872">
                              <w:rPr>
                                <w:rFonts w:cs="Tahoma"/>
                                <w:sz w:val="24"/>
                                <w:szCs w:val="24"/>
                              </w:rPr>
                              <w:t xml:space="preserve"> Villa feliz, después de estos </w:t>
                            </w:r>
                            <w:r>
                              <w:rPr>
                                <w:rFonts w:cs="Tahoma"/>
                                <w:sz w:val="24"/>
                                <w:szCs w:val="24"/>
                              </w:rPr>
                              <w:t>siguen siendo vigentes</w:t>
                            </w:r>
                            <w:r w:rsidRPr="00A26872">
                              <w:rPr>
                                <w:rFonts w:cs="Tahoma"/>
                                <w:sz w:val="24"/>
                                <w:szCs w:val="24"/>
                              </w:rPr>
                              <w:t>?</w:t>
                            </w:r>
                          </w:p>
                          <w:p w:rsidR="00F76F2C" w:rsidRDefault="00F76F2C" w:rsidP="00572FE8">
                            <w:pPr>
                              <w:numPr>
                                <w:ilvl w:val="0"/>
                                <w:numId w:val="11"/>
                              </w:numPr>
                              <w:spacing w:after="0"/>
                              <w:jc w:val="both"/>
                              <w:rPr>
                                <w:rFonts w:cs="Tahoma"/>
                                <w:sz w:val="24"/>
                                <w:szCs w:val="24"/>
                              </w:rPr>
                            </w:pPr>
                            <w:r w:rsidRPr="00927185">
                              <w:rPr>
                                <w:rFonts w:cs="Tahoma"/>
                                <w:sz w:val="24"/>
                                <w:szCs w:val="24"/>
                              </w:rPr>
                              <w:t xml:space="preserve">¿Cómo me imagino </w:t>
                            </w:r>
                            <w:r>
                              <w:rPr>
                                <w:rFonts w:cs="Tahoma"/>
                                <w:sz w:val="24"/>
                                <w:szCs w:val="24"/>
                              </w:rPr>
                              <w:t xml:space="preserve"> este año, </w:t>
                            </w:r>
                            <w:r w:rsidRPr="00927185">
                              <w:rPr>
                                <w:rFonts w:cs="Tahoma"/>
                                <w:sz w:val="24"/>
                                <w:szCs w:val="24"/>
                              </w:rPr>
                              <w:t xml:space="preserve">el inicio de las </w:t>
                            </w:r>
                            <w:r>
                              <w:rPr>
                                <w:rFonts w:cs="Tahoma"/>
                                <w:sz w:val="24"/>
                                <w:szCs w:val="24"/>
                              </w:rPr>
                              <w:t>Colonias</w:t>
                            </w:r>
                            <w:r w:rsidRPr="00927185">
                              <w:rPr>
                                <w:rFonts w:cs="Tahoma"/>
                                <w:sz w:val="24"/>
                                <w:szCs w:val="24"/>
                              </w:rPr>
                              <w:t>?</w:t>
                            </w:r>
                          </w:p>
                          <w:p w:rsidR="00F76F2C" w:rsidRPr="00EA6EE8" w:rsidRDefault="00F76F2C" w:rsidP="00572FE8">
                            <w:pPr>
                              <w:numPr>
                                <w:ilvl w:val="0"/>
                                <w:numId w:val="11"/>
                              </w:numPr>
                              <w:spacing w:after="0"/>
                              <w:jc w:val="both"/>
                              <w:rPr>
                                <w:rFonts w:cs="Tahoma"/>
                                <w:sz w:val="24"/>
                                <w:szCs w:val="24"/>
                              </w:rPr>
                            </w:pPr>
                            <w:r w:rsidRPr="00EA6EE8">
                              <w:rPr>
                                <w:rFonts w:cs="Tahoma"/>
                                <w:sz w:val="24"/>
                                <w:szCs w:val="24"/>
                              </w:rPr>
                              <w:t>¿Qué beneficios obtienen los colonos y los monitores</w:t>
                            </w:r>
                            <w:r w:rsidRPr="009750BA">
                              <w:rPr>
                                <w:rFonts w:cs="Tahoma"/>
                                <w:sz w:val="24"/>
                                <w:szCs w:val="24"/>
                              </w:rPr>
                              <w:t xml:space="preserve"> </w:t>
                            </w:r>
                            <w:r w:rsidRPr="00EA6EE8">
                              <w:rPr>
                                <w:rFonts w:cs="Tahoma"/>
                                <w:sz w:val="24"/>
                                <w:szCs w:val="24"/>
                              </w:rPr>
                              <w:t>por participar</w:t>
                            </w:r>
                            <w:r>
                              <w:rPr>
                                <w:rFonts w:cs="Tahoma"/>
                                <w:sz w:val="24"/>
                                <w:szCs w:val="24"/>
                              </w:rPr>
                              <w:t xml:space="preserve"> en las Colonias</w:t>
                            </w:r>
                            <w:r w:rsidRPr="00EA6EE8">
                              <w:rPr>
                                <w:rFonts w:cs="Tahoma"/>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style="position:absolute;left:0;text-align:left;margin-left:1.2pt;margin-top:9.7pt;width:467.15pt;height:109.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">
                <v:textbox>
                  <w:txbxContent>
                    <w:p w:rsidR="00F76F2C" w:rsidRPr="00865452" w:rsidRDefault="00F76F2C" w:rsidP="00046968">
                      <w:pPr>
                        <w:rPr>
                          <w:rFonts w:cs="Tahoma"/>
                          <w:sz w:val="24"/>
                          <w:szCs w:val="24"/>
                        </w:rPr>
                      </w:pPr>
                      <w:r w:rsidRPr="009750BA">
                        <w:rPr>
                          <w:rFonts w:cs="Tahoma"/>
                          <w:sz w:val="24"/>
                          <w:szCs w:val="24"/>
                          <w:u w:val="single"/>
                        </w:rPr>
                        <w:t>Comparte con tus amigos (as) de comunidad</w:t>
                      </w:r>
                      <w:r w:rsidRPr="00865452">
                        <w:rPr>
                          <w:rFonts w:cs="Tahoma"/>
                          <w:sz w:val="24"/>
                          <w:szCs w:val="24"/>
                        </w:rPr>
                        <w:t>:</w:t>
                      </w:r>
                    </w:p>
                    <w:p w:rsidR="00F76F2C" w:rsidRDefault="00F76F2C" w:rsidP="00572FE8">
                      <w:pPr>
                        <w:numPr>
                          <w:ilvl w:val="0"/>
                          <w:numId w:val="11"/>
                        </w:numPr>
                        <w:spacing w:after="0"/>
                        <w:jc w:val="both"/>
                        <w:rPr>
                          <w:rFonts w:cs="Tahoma"/>
                          <w:sz w:val="24"/>
                          <w:szCs w:val="24"/>
                        </w:rPr>
                      </w:pPr>
                      <w:r w:rsidRPr="00A26872">
                        <w:rPr>
                          <w:rFonts w:cs="Tahoma"/>
                          <w:sz w:val="24"/>
                          <w:szCs w:val="24"/>
                        </w:rPr>
                        <w:t xml:space="preserve">¿Por qué las </w:t>
                      </w:r>
                      <w:r>
                        <w:rPr>
                          <w:rFonts w:cs="Tahoma"/>
                          <w:sz w:val="24"/>
                          <w:szCs w:val="24"/>
                        </w:rPr>
                        <w:t>Colonias</w:t>
                      </w:r>
                      <w:r w:rsidRPr="00A26872">
                        <w:rPr>
                          <w:rFonts w:cs="Tahoma"/>
                          <w:sz w:val="24"/>
                          <w:szCs w:val="24"/>
                        </w:rPr>
                        <w:t xml:space="preserve"> Villa feliz, después de estos </w:t>
                      </w:r>
                      <w:r>
                        <w:rPr>
                          <w:rFonts w:cs="Tahoma"/>
                          <w:sz w:val="24"/>
                          <w:szCs w:val="24"/>
                        </w:rPr>
                        <w:t>siguen siendo vigentes</w:t>
                      </w:r>
                      <w:r w:rsidRPr="00A26872">
                        <w:rPr>
                          <w:rFonts w:cs="Tahoma"/>
                          <w:sz w:val="24"/>
                          <w:szCs w:val="24"/>
                        </w:rPr>
                        <w:t>?</w:t>
                      </w:r>
                    </w:p>
                    <w:p w:rsidR="00F76F2C" w:rsidRDefault="00F76F2C" w:rsidP="00572FE8">
                      <w:pPr>
                        <w:numPr>
                          <w:ilvl w:val="0"/>
                          <w:numId w:val="11"/>
                        </w:numPr>
                        <w:spacing w:after="0"/>
                        <w:jc w:val="both"/>
                        <w:rPr>
                          <w:rFonts w:cs="Tahoma"/>
                          <w:sz w:val="24"/>
                          <w:szCs w:val="24"/>
                        </w:rPr>
                      </w:pPr>
                      <w:r w:rsidRPr="00927185">
                        <w:rPr>
                          <w:rFonts w:cs="Tahoma"/>
                          <w:sz w:val="24"/>
                          <w:szCs w:val="24"/>
                        </w:rPr>
                        <w:t xml:space="preserve">¿Cómo me imagino </w:t>
                      </w:r>
                      <w:r>
                        <w:rPr>
                          <w:rFonts w:cs="Tahoma"/>
                          <w:sz w:val="24"/>
                          <w:szCs w:val="24"/>
                        </w:rPr>
                        <w:t xml:space="preserve"> este año, </w:t>
                      </w:r>
                      <w:r w:rsidRPr="00927185">
                        <w:rPr>
                          <w:rFonts w:cs="Tahoma"/>
                          <w:sz w:val="24"/>
                          <w:szCs w:val="24"/>
                        </w:rPr>
                        <w:t xml:space="preserve">el inicio de las </w:t>
                      </w:r>
                      <w:r>
                        <w:rPr>
                          <w:rFonts w:cs="Tahoma"/>
                          <w:sz w:val="24"/>
                          <w:szCs w:val="24"/>
                        </w:rPr>
                        <w:t>Colonias</w:t>
                      </w:r>
                      <w:r w:rsidRPr="00927185">
                        <w:rPr>
                          <w:rFonts w:cs="Tahoma"/>
                          <w:sz w:val="24"/>
                          <w:szCs w:val="24"/>
                        </w:rPr>
                        <w:t>?</w:t>
                      </w:r>
                    </w:p>
                    <w:p w:rsidR="00F76F2C" w:rsidRPr="00EA6EE8" w:rsidRDefault="00F76F2C" w:rsidP="00572FE8">
                      <w:pPr>
                        <w:numPr>
                          <w:ilvl w:val="0"/>
                          <w:numId w:val="11"/>
                        </w:numPr>
                        <w:spacing w:after="0"/>
                        <w:jc w:val="both"/>
                        <w:rPr>
                          <w:rFonts w:cs="Tahoma"/>
                          <w:sz w:val="24"/>
                          <w:szCs w:val="24"/>
                        </w:rPr>
                      </w:pPr>
                      <w:r w:rsidRPr="00EA6EE8">
                        <w:rPr>
                          <w:rFonts w:cs="Tahoma"/>
                          <w:sz w:val="24"/>
                          <w:szCs w:val="24"/>
                        </w:rPr>
                        <w:t>¿Qué beneficios obtienen los colonos y los monitores</w:t>
                      </w:r>
                      <w:r w:rsidRPr="009750BA">
                        <w:rPr>
                          <w:rFonts w:cs="Tahoma"/>
                          <w:sz w:val="24"/>
                          <w:szCs w:val="24"/>
                        </w:rPr>
                        <w:t xml:space="preserve"> </w:t>
                      </w:r>
                      <w:r w:rsidRPr="00EA6EE8">
                        <w:rPr>
                          <w:rFonts w:cs="Tahoma"/>
                          <w:sz w:val="24"/>
                          <w:szCs w:val="24"/>
                        </w:rPr>
                        <w:t>por participar</w:t>
                      </w:r>
                      <w:r>
                        <w:rPr>
                          <w:rFonts w:cs="Tahoma"/>
                          <w:sz w:val="24"/>
                          <w:szCs w:val="24"/>
                        </w:rPr>
                        <w:t xml:space="preserve"> en las Colonias</w:t>
                      </w:r>
                      <w:r w:rsidRPr="00EA6EE8">
                        <w:rPr>
                          <w:rFonts w:cs="Tahoma"/>
                          <w:sz w:val="24"/>
                          <w:szCs w:val="24"/>
                        </w:rPr>
                        <w:t xml:space="preserve">? </w:t>
                      </w:r>
                    </w:p>
                  </w:txbxContent>
                </v:textbox>
              </v:shape>
            </w:pict>
          </mc:Fallback>
        </mc:AlternateContent>
      </w: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C61DB8" w:rsidRPr="00676917" w:rsidRDefault="0003697D" w:rsidP="005A3CCA">
      <w:pPr>
        <w:pStyle w:val="Ttulo1"/>
        <w:jc w:val="center"/>
        <w:rPr>
          <w:b/>
          <w:color w:val="3366FF"/>
          <w:sz w:val="48"/>
          <w:lang w:val="es-CL"/>
        </w:rPr>
      </w:pPr>
      <w:r w:rsidRPr="00676917">
        <w:rPr>
          <w:lang w:val="es-CL"/>
        </w:rPr>
        <w:br w:type="page"/>
      </w:r>
      <w:r w:rsidR="00C61DB8" w:rsidRPr="00676917">
        <w:rPr>
          <w:b/>
          <w:color w:val="3366FF"/>
          <w:sz w:val="48"/>
          <w:lang w:val="es-CL"/>
        </w:rPr>
        <w:lastRenderedPageBreak/>
        <w:t>CAPÍTULO III</w:t>
      </w:r>
    </w:p>
    <w:p w:rsidR="00906F7C" w:rsidRPr="00676917" w:rsidRDefault="00906F7C" w:rsidP="005A3CCA">
      <w:pPr>
        <w:pStyle w:val="Ttulo2"/>
        <w:jc w:val="center"/>
        <w:rPr>
          <w:b/>
          <w:color w:val="3366FF"/>
          <w:sz w:val="36"/>
          <w:lang w:val="es-CL"/>
        </w:rPr>
      </w:pPr>
      <w:r w:rsidRPr="00676917">
        <w:rPr>
          <w:b/>
          <w:color w:val="3366FF"/>
          <w:sz w:val="36"/>
          <w:lang w:val="es-CL"/>
        </w:rPr>
        <w:t>Psicopedagogía Catequística</w:t>
      </w:r>
    </w:p>
    <w:p w:rsidR="00906F7C" w:rsidRDefault="00906F7C" w:rsidP="00906F7C">
      <w:pPr>
        <w:jc w:val="center"/>
        <w:rPr>
          <w:rFonts w:ascii="Verdana" w:hAnsi="Verdana"/>
          <w:noProof/>
          <w:color w:val="000000"/>
          <w:sz w:val="18"/>
          <w:szCs w:val="18"/>
          <w:lang w:eastAsia="es-CL"/>
        </w:rPr>
      </w:pPr>
    </w:p>
    <w:p w:rsidR="00906F7C" w:rsidRDefault="00906F7C" w:rsidP="00906F7C">
      <w:pPr>
        <w:rPr>
          <w:rFonts w:ascii="Verdana" w:hAnsi="Verdana"/>
          <w:noProof/>
          <w:color w:val="000000"/>
          <w:sz w:val="18"/>
          <w:szCs w:val="18"/>
          <w:lang w:eastAsia="es-CL"/>
        </w:rPr>
      </w:pPr>
    </w:p>
    <w:p w:rsidR="00906F7C" w:rsidRDefault="00906F7C" w:rsidP="00906F7C">
      <w:pPr>
        <w:rPr>
          <w:rFonts w:ascii="Verdana" w:hAnsi="Verdana"/>
          <w:noProof/>
          <w:color w:val="000000"/>
          <w:sz w:val="18"/>
          <w:szCs w:val="18"/>
          <w:lang w:eastAsia="es-CL"/>
        </w:rPr>
      </w:pPr>
    </w:p>
    <w:p w:rsidR="004C4DCD" w:rsidRDefault="00FC047E" w:rsidP="006A0C84">
      <w:pPr>
        <w:jc w:val="center"/>
        <w:rPr>
          <w:b/>
          <w:sz w:val="24"/>
          <w:szCs w:val="24"/>
        </w:rPr>
      </w:pPr>
      <w:r>
        <w:rPr>
          <w:b/>
          <w:sz w:val="24"/>
          <w:szCs w:val="24"/>
        </w:rPr>
        <w:br w:type="page"/>
      </w:r>
    </w:p>
    <w:p w:rsidR="004C4DCD" w:rsidRPr="004C4DCD" w:rsidRDefault="004C4DCD" w:rsidP="00361666">
      <w:pPr>
        <w:spacing w:line="240" w:lineRule="auto"/>
        <w:jc w:val="both"/>
        <w:rPr>
          <w:b/>
          <w:sz w:val="24"/>
          <w:szCs w:val="24"/>
        </w:rPr>
      </w:pPr>
      <w:r w:rsidRPr="004C4DCD">
        <w:rPr>
          <w:b/>
          <w:sz w:val="24"/>
          <w:szCs w:val="24"/>
        </w:rPr>
        <w:lastRenderedPageBreak/>
        <w:t xml:space="preserve">INTRODUCCIÓN. </w:t>
      </w:r>
      <w:r w:rsidRPr="004C4DCD">
        <w:rPr>
          <w:b/>
          <w:sz w:val="24"/>
          <w:szCs w:val="24"/>
        </w:rPr>
        <w:tab/>
      </w:r>
    </w:p>
    <w:p w:rsidR="00442063" w:rsidRPr="00E1624E" w:rsidRDefault="00EF7F98" w:rsidP="00E1624E">
      <w:pPr>
        <w:spacing w:after="0" w:line="240" w:lineRule="auto"/>
        <w:jc w:val="both"/>
        <w:rPr>
          <w:sz w:val="24"/>
          <w:szCs w:val="24"/>
        </w:rPr>
      </w:pPr>
      <w:r w:rsidRPr="00EF7F98">
        <w:rPr>
          <w:sz w:val="24"/>
          <w:szCs w:val="24"/>
        </w:rPr>
        <w:t xml:space="preserve">En el actual escenario </w:t>
      </w:r>
      <w:r>
        <w:rPr>
          <w:sz w:val="24"/>
          <w:szCs w:val="24"/>
        </w:rPr>
        <w:t>socio cultural</w:t>
      </w:r>
      <w:r w:rsidRPr="00EF7F98">
        <w:rPr>
          <w:sz w:val="24"/>
          <w:szCs w:val="24"/>
        </w:rPr>
        <w:t>, las investigaciones</w:t>
      </w:r>
      <w:r>
        <w:rPr>
          <w:sz w:val="24"/>
          <w:szCs w:val="24"/>
        </w:rPr>
        <w:t xml:space="preserve"> </w:t>
      </w:r>
      <w:r w:rsidRPr="00EF7F98">
        <w:rPr>
          <w:sz w:val="24"/>
          <w:szCs w:val="24"/>
        </w:rPr>
        <w:t>de la ciencia de la educación y de la psicopedagogía pueden dar luces nuevas</w:t>
      </w:r>
      <w:r>
        <w:rPr>
          <w:sz w:val="24"/>
          <w:szCs w:val="24"/>
        </w:rPr>
        <w:t xml:space="preserve"> </w:t>
      </w:r>
      <w:r w:rsidRPr="00EF7F98">
        <w:rPr>
          <w:sz w:val="24"/>
          <w:szCs w:val="24"/>
        </w:rPr>
        <w:t xml:space="preserve">a la pastoral evangelizadora de la Iglesia, particularmente </w:t>
      </w:r>
      <w:r>
        <w:rPr>
          <w:sz w:val="24"/>
          <w:szCs w:val="24"/>
        </w:rPr>
        <w:t>desde la perspectiva catequistica</w:t>
      </w:r>
      <w:r w:rsidRPr="00EF7F98">
        <w:rPr>
          <w:sz w:val="24"/>
          <w:szCs w:val="24"/>
        </w:rPr>
        <w:t xml:space="preserve">. </w:t>
      </w:r>
      <w:r w:rsidR="004C4DCD" w:rsidRPr="004C4DCD">
        <w:rPr>
          <w:sz w:val="24"/>
          <w:szCs w:val="24"/>
        </w:rPr>
        <w:t xml:space="preserve">Nos proponemos </w:t>
      </w:r>
      <w:r w:rsidR="005A3CCA">
        <w:rPr>
          <w:sz w:val="24"/>
          <w:szCs w:val="24"/>
        </w:rPr>
        <w:t>compartir</w:t>
      </w:r>
      <w:r w:rsidR="004C4DCD" w:rsidRPr="004C4DCD">
        <w:rPr>
          <w:sz w:val="24"/>
          <w:szCs w:val="24"/>
        </w:rPr>
        <w:t xml:space="preserve"> </w:t>
      </w:r>
      <w:r w:rsidR="005A3CCA">
        <w:rPr>
          <w:sz w:val="24"/>
          <w:szCs w:val="24"/>
        </w:rPr>
        <w:t xml:space="preserve">algunas </w:t>
      </w:r>
      <w:r w:rsidR="004C4DCD">
        <w:rPr>
          <w:sz w:val="24"/>
          <w:szCs w:val="24"/>
        </w:rPr>
        <w:t>caratecristicas</w:t>
      </w:r>
      <w:r w:rsidR="004C4DCD" w:rsidRPr="004C4DCD">
        <w:rPr>
          <w:sz w:val="24"/>
          <w:szCs w:val="24"/>
        </w:rPr>
        <w:t xml:space="preserve"> del perfil de</w:t>
      </w:r>
      <w:r w:rsidR="004C4DCD">
        <w:rPr>
          <w:sz w:val="24"/>
          <w:szCs w:val="24"/>
        </w:rPr>
        <w:t xml:space="preserve"> niños, adolescentes hoy en día, para el</w:t>
      </w:r>
      <w:r w:rsidR="004C4DCD" w:rsidRPr="004C4DCD">
        <w:rPr>
          <w:sz w:val="24"/>
          <w:szCs w:val="24"/>
        </w:rPr>
        <w:t xml:space="preserve"> educador, </w:t>
      </w:r>
      <w:r w:rsidR="004C4DCD">
        <w:rPr>
          <w:sz w:val="24"/>
          <w:szCs w:val="24"/>
        </w:rPr>
        <w:t>es decir, para quienes sean los responsables de llevar adelante la formación y experiencia de las Colonias Salesianas. Siempre,</w:t>
      </w:r>
      <w:r w:rsidR="004C4DCD" w:rsidRPr="004C4DCD">
        <w:rPr>
          <w:sz w:val="24"/>
          <w:szCs w:val="24"/>
        </w:rPr>
        <w:t xml:space="preserve"> </w:t>
      </w:r>
      <w:r w:rsidR="004C4DCD">
        <w:rPr>
          <w:sz w:val="24"/>
          <w:szCs w:val="24"/>
        </w:rPr>
        <w:t xml:space="preserve">siguiendo </w:t>
      </w:r>
      <w:r w:rsidR="004C4DCD" w:rsidRPr="004C4DCD">
        <w:rPr>
          <w:sz w:val="24"/>
          <w:szCs w:val="24"/>
        </w:rPr>
        <w:t xml:space="preserve">la inspiración </w:t>
      </w:r>
      <w:r w:rsidR="004C4DCD">
        <w:rPr>
          <w:sz w:val="24"/>
          <w:szCs w:val="24"/>
        </w:rPr>
        <w:t>Salesiana</w:t>
      </w:r>
      <w:r w:rsidR="004C4DCD" w:rsidRPr="004C4DCD">
        <w:rPr>
          <w:sz w:val="24"/>
          <w:szCs w:val="24"/>
        </w:rPr>
        <w:t xml:space="preserve"> y situa</w:t>
      </w:r>
      <w:r w:rsidR="004C4DCD">
        <w:rPr>
          <w:sz w:val="24"/>
          <w:szCs w:val="24"/>
        </w:rPr>
        <w:t>ndo</w:t>
      </w:r>
      <w:r w:rsidR="004C4DCD" w:rsidRPr="004C4DCD">
        <w:rPr>
          <w:sz w:val="24"/>
          <w:szCs w:val="24"/>
        </w:rPr>
        <w:t xml:space="preserve"> </w:t>
      </w:r>
      <w:r w:rsidR="004C4DCD">
        <w:rPr>
          <w:sz w:val="24"/>
          <w:szCs w:val="24"/>
        </w:rPr>
        <w:t>el carisma de don Bosco</w:t>
      </w:r>
      <w:r w:rsidR="004C4DCD" w:rsidRPr="004C4DCD">
        <w:rPr>
          <w:sz w:val="24"/>
          <w:szCs w:val="24"/>
        </w:rPr>
        <w:t xml:space="preserve"> </w:t>
      </w:r>
      <w:r w:rsidR="004C4DCD">
        <w:rPr>
          <w:sz w:val="24"/>
          <w:szCs w:val="24"/>
        </w:rPr>
        <w:t xml:space="preserve">en </w:t>
      </w:r>
      <w:r w:rsidR="004C4DCD" w:rsidRPr="004C4DCD">
        <w:rPr>
          <w:sz w:val="24"/>
          <w:szCs w:val="24"/>
        </w:rPr>
        <w:t xml:space="preserve">la sociedad y de la misión eclesial que le corresponde </w:t>
      </w:r>
      <w:r w:rsidR="004C4DCD">
        <w:rPr>
          <w:sz w:val="24"/>
          <w:szCs w:val="24"/>
        </w:rPr>
        <w:t xml:space="preserve">en el País. </w:t>
      </w:r>
    </w:p>
    <w:p w:rsidR="00361666" w:rsidRDefault="00361666" w:rsidP="00361666">
      <w:pPr>
        <w:spacing w:line="240" w:lineRule="auto"/>
        <w:jc w:val="both"/>
        <w:rPr>
          <w:sz w:val="24"/>
          <w:szCs w:val="24"/>
        </w:rPr>
      </w:pPr>
      <w:r w:rsidRPr="00361666">
        <w:rPr>
          <w:b/>
          <w:sz w:val="24"/>
          <w:szCs w:val="24"/>
          <w:lang w:val="es-ES"/>
        </w:rPr>
        <w:t>El Concilio Vaticano II</w:t>
      </w:r>
      <w:r w:rsidRPr="00361666">
        <w:rPr>
          <w:sz w:val="24"/>
          <w:szCs w:val="24"/>
          <w:lang w:val="es-ES"/>
        </w:rPr>
        <w:t xml:space="preserve"> ha sido un acontecimiento de gran importancia en la vida de la Iglesia. Ha dado inicio a un largo proceso de reflexión, que se ha reavivado a partir de las fuentes de las grandes Constituciones Conciliares: la Iglesia, como comunidad de creyentes, encuentra en la Palabra y en la vida sacramental-litúrgica, especialmente en la Eucaristía, la fuerza para ser signo de esperanza y gozo para el mundo. El camino sinodal, con sus exhortaciones apostólicas, ha seguido nutriendo y sosteniendo este proceso. Las exhortaciones apostólicas Evangelii Nuntiandi y Catechesi Tradendae, junto a la Encíclica Redemptoris Missio y el Directorio Catequístico General, han dado un posterior vigor a la misión evangelizadora de la Iglesia</w:t>
      </w:r>
      <w:r>
        <w:rPr>
          <w:sz w:val="24"/>
          <w:szCs w:val="24"/>
          <w:lang w:val="es-ES"/>
        </w:rPr>
        <w:t xml:space="preserve">, siguiendo aún con fuerza este camino la propuesta del Papa Francisco con Evangelli Gaiudium, Laudato Si, Amoris Laetitia.  </w:t>
      </w:r>
    </w:p>
    <w:p w:rsidR="004C4DCD" w:rsidRPr="004C4DCD" w:rsidRDefault="00361666" w:rsidP="00361666">
      <w:pPr>
        <w:spacing w:line="240" w:lineRule="auto"/>
        <w:jc w:val="both"/>
        <w:rPr>
          <w:sz w:val="24"/>
          <w:szCs w:val="24"/>
        </w:rPr>
      </w:pPr>
      <w:r w:rsidRPr="00361666">
        <w:rPr>
          <w:sz w:val="24"/>
          <w:szCs w:val="24"/>
          <w:lang w:val="es-ES"/>
        </w:rPr>
        <w:t>A partir del inmediato posconcilio, la Congregación se ha comprometido profundamente a leer los signos de los tiempos y a responder con generosidad y creatividad pastoral a las nuevas necesidades y a las nuevas urgencias.</w:t>
      </w:r>
      <w:r>
        <w:rPr>
          <w:sz w:val="24"/>
          <w:szCs w:val="24"/>
        </w:rPr>
        <w:t xml:space="preserve"> </w:t>
      </w:r>
      <w:r w:rsidR="005A3CCA" w:rsidRPr="00E575E3">
        <w:rPr>
          <w:sz w:val="24"/>
          <w:szCs w:val="24"/>
        </w:rPr>
        <w:t>L</w:t>
      </w:r>
      <w:r w:rsidR="004C4DCD" w:rsidRPr="00E575E3">
        <w:rPr>
          <w:sz w:val="24"/>
          <w:szCs w:val="24"/>
        </w:rPr>
        <w:t>os</w:t>
      </w:r>
      <w:r w:rsidR="004C4DCD" w:rsidRPr="00361666">
        <w:rPr>
          <w:b/>
          <w:sz w:val="24"/>
          <w:szCs w:val="24"/>
        </w:rPr>
        <w:t xml:space="preserve"> Capitulos Generales</w:t>
      </w:r>
      <w:r w:rsidR="004C4DCD">
        <w:rPr>
          <w:sz w:val="24"/>
          <w:szCs w:val="24"/>
        </w:rPr>
        <w:t xml:space="preserve"> </w:t>
      </w:r>
      <w:r w:rsidR="005A3CCA">
        <w:rPr>
          <w:sz w:val="24"/>
          <w:szCs w:val="24"/>
        </w:rPr>
        <w:t xml:space="preserve"> de la Congregación son un ejemplo de ello,  </w:t>
      </w:r>
      <w:r w:rsidR="004C4DCD">
        <w:rPr>
          <w:sz w:val="24"/>
          <w:szCs w:val="24"/>
        </w:rPr>
        <w:t>(desde el 20 en adelante y ultimamente el 26 y 27).</w:t>
      </w:r>
      <w:r w:rsidR="004C4DCD" w:rsidRPr="004C4DCD">
        <w:rPr>
          <w:sz w:val="24"/>
          <w:szCs w:val="24"/>
        </w:rPr>
        <w:t xml:space="preserve"> Las nuevas antropologías miran, también, a la escuela cristiana: todo hombre tiene derecho a una dignidad, a una formación, a recibir los medios para su plena realización</w:t>
      </w:r>
      <w:r w:rsidR="005A3CCA">
        <w:rPr>
          <w:sz w:val="24"/>
          <w:szCs w:val="24"/>
        </w:rPr>
        <w:t>, la antropología de hoy nos invita siempre más a cuidar y cultivar las relaciones interpersonales como aspecto central del desarrollo</w:t>
      </w:r>
      <w:r w:rsidR="004C4DCD" w:rsidRPr="004C4DCD">
        <w:rPr>
          <w:sz w:val="24"/>
          <w:szCs w:val="24"/>
        </w:rPr>
        <w:t xml:space="preserve">. La </w:t>
      </w:r>
      <w:r w:rsidR="004C4DCD">
        <w:rPr>
          <w:sz w:val="24"/>
          <w:szCs w:val="24"/>
        </w:rPr>
        <w:t>espiritualidad cristiana y salesiana,</w:t>
      </w:r>
      <w:r w:rsidR="004C4DCD" w:rsidRPr="004C4DCD">
        <w:rPr>
          <w:sz w:val="24"/>
          <w:szCs w:val="24"/>
        </w:rPr>
        <w:t xml:space="preserve"> sigue siendo un medio privilegiado de presencia de Iglesia y se reconoce a los educadores </w:t>
      </w:r>
      <w:r w:rsidR="004C4DCD">
        <w:rPr>
          <w:sz w:val="24"/>
          <w:szCs w:val="24"/>
        </w:rPr>
        <w:t xml:space="preserve"> (animadores, asesores), </w:t>
      </w:r>
      <w:r w:rsidR="004C4DCD" w:rsidRPr="004C4DCD">
        <w:rPr>
          <w:sz w:val="24"/>
          <w:szCs w:val="24"/>
        </w:rPr>
        <w:t>como mediadores imprescindibles de cultura cristiana</w:t>
      </w:r>
      <w:r w:rsidR="004C4DCD">
        <w:rPr>
          <w:sz w:val="24"/>
          <w:szCs w:val="24"/>
        </w:rPr>
        <w:t xml:space="preserve"> y salesiana</w:t>
      </w:r>
      <w:r w:rsidR="004C4DCD" w:rsidRPr="004C4DCD">
        <w:rPr>
          <w:sz w:val="24"/>
          <w:szCs w:val="24"/>
        </w:rPr>
        <w:t>.</w:t>
      </w:r>
      <w:r w:rsidR="005A3CCA">
        <w:rPr>
          <w:sz w:val="24"/>
          <w:szCs w:val="24"/>
        </w:rPr>
        <w:t xml:space="preserve"> Un tipo de relaciones, de afectos, de ordenamientos en nuestras relaciones, va confirgurando lo que nosotros llamaos como un “sistema”, que en el fondo asegura una cultura. </w:t>
      </w:r>
    </w:p>
    <w:p w:rsidR="00442063" w:rsidRDefault="004C4DCD" w:rsidP="00442063">
      <w:pPr>
        <w:spacing w:after="0"/>
        <w:jc w:val="both"/>
        <w:rPr>
          <w:b/>
          <w:sz w:val="24"/>
          <w:szCs w:val="24"/>
        </w:rPr>
      </w:pPr>
      <w:r w:rsidRPr="004C4DCD">
        <w:rPr>
          <w:sz w:val="24"/>
          <w:szCs w:val="24"/>
        </w:rPr>
        <w:t xml:space="preserve">La constante llamada de la Iglesia y de la sociedad a la renovación y a la calidad de la </w:t>
      </w:r>
      <w:r>
        <w:rPr>
          <w:sz w:val="24"/>
          <w:szCs w:val="24"/>
        </w:rPr>
        <w:t>evangelización y a ser una iglesia siempre más “en salida”</w:t>
      </w:r>
      <w:r w:rsidRPr="004C4DCD">
        <w:rPr>
          <w:sz w:val="24"/>
          <w:szCs w:val="24"/>
        </w:rPr>
        <w:t xml:space="preserve"> interpela</w:t>
      </w:r>
      <w:r>
        <w:rPr>
          <w:sz w:val="24"/>
          <w:szCs w:val="24"/>
        </w:rPr>
        <w:t>n</w:t>
      </w:r>
      <w:r w:rsidRPr="004C4DCD">
        <w:rPr>
          <w:sz w:val="24"/>
          <w:szCs w:val="24"/>
        </w:rPr>
        <w:t xml:space="preserve"> y urge</w:t>
      </w:r>
      <w:r>
        <w:rPr>
          <w:sz w:val="24"/>
          <w:szCs w:val="24"/>
        </w:rPr>
        <w:t>n</w:t>
      </w:r>
      <w:r w:rsidRPr="004C4DCD">
        <w:rPr>
          <w:sz w:val="24"/>
          <w:szCs w:val="24"/>
        </w:rPr>
        <w:t xml:space="preserve"> a todos los educadores a dar las respuestas adecuadas a las necesidades de la niñez y de la juventud de hoy.</w:t>
      </w:r>
      <w:r>
        <w:rPr>
          <w:b/>
          <w:sz w:val="24"/>
          <w:szCs w:val="24"/>
        </w:rPr>
        <w:t xml:space="preserve"> </w:t>
      </w:r>
      <w:r w:rsidR="00442063" w:rsidRPr="00442063">
        <w:rPr>
          <w:sz w:val="24"/>
          <w:szCs w:val="24"/>
        </w:rPr>
        <w:t xml:space="preserve">Los obispos reunidos en Aparecida estaban preocupados por una formación atenta a dimensiones diversas, por ello acentuaron que la debida formación “contribuye a integrar evangelización y pedagogía, comunicando vida y ofreciendo itinerarios pastorales acordes con la madurez cristiana, la edad y otras condiciones propias de las personas o de los grupos” (DA, n.° </w:t>
      </w:r>
      <w:r w:rsidR="00442063" w:rsidRPr="00442063">
        <w:rPr>
          <w:sz w:val="24"/>
          <w:szCs w:val="24"/>
        </w:rPr>
        <w:lastRenderedPageBreak/>
        <w:t>280). Este acento interdisciplinario enriquece la mirada del propio campo que se abre al discurso y saber ajeno pero, al mismo tiempo, compartiendo un campo afín y en plena sintonía.</w:t>
      </w:r>
      <w:r w:rsidR="00442063">
        <w:rPr>
          <w:b/>
          <w:sz w:val="24"/>
          <w:szCs w:val="24"/>
        </w:rPr>
        <w:t xml:space="preserve"> </w:t>
      </w:r>
    </w:p>
    <w:p w:rsidR="00442063" w:rsidRDefault="00442063" w:rsidP="00442063">
      <w:pPr>
        <w:spacing w:after="0"/>
        <w:jc w:val="both"/>
        <w:rPr>
          <w:b/>
          <w:sz w:val="24"/>
          <w:szCs w:val="24"/>
        </w:rPr>
      </w:pPr>
    </w:p>
    <w:p w:rsidR="00361666" w:rsidRDefault="00517407" w:rsidP="00442063">
      <w:pPr>
        <w:spacing w:after="0"/>
        <w:jc w:val="both"/>
        <w:rPr>
          <w:b/>
          <w:sz w:val="24"/>
          <w:szCs w:val="24"/>
        </w:rPr>
      </w:pPr>
      <w:r>
        <w:rPr>
          <w:b/>
          <w:sz w:val="24"/>
          <w:szCs w:val="24"/>
        </w:rPr>
        <w:t>a</w:t>
      </w:r>
      <w:r w:rsidRPr="00F139E4">
        <w:rPr>
          <w:b/>
          <w:sz w:val="24"/>
          <w:szCs w:val="24"/>
        </w:rPr>
        <w:t xml:space="preserve">.  </w:t>
      </w:r>
      <w:r w:rsidR="00442063" w:rsidRPr="00361666">
        <w:rPr>
          <w:b/>
          <w:sz w:val="24"/>
          <w:szCs w:val="24"/>
        </w:rPr>
        <w:t>“</w:t>
      </w:r>
      <w:r w:rsidR="00442063">
        <w:rPr>
          <w:b/>
          <w:i/>
          <w:sz w:val="24"/>
          <w:szCs w:val="24"/>
        </w:rPr>
        <w:t>H</w:t>
      </w:r>
      <w:r w:rsidR="00442063" w:rsidRPr="00361666">
        <w:rPr>
          <w:b/>
          <w:i/>
          <w:sz w:val="24"/>
          <w:szCs w:val="24"/>
        </w:rPr>
        <w:t>abitar la vida y la cultura de los jóvenes de hoy</w:t>
      </w:r>
      <w:r w:rsidR="00442063" w:rsidRPr="00361666">
        <w:rPr>
          <w:b/>
          <w:sz w:val="24"/>
          <w:szCs w:val="24"/>
        </w:rPr>
        <w:t>”</w:t>
      </w:r>
      <w:r w:rsidR="00442063">
        <w:rPr>
          <w:b/>
          <w:sz w:val="24"/>
          <w:szCs w:val="24"/>
        </w:rPr>
        <w:t xml:space="preserve">. </w:t>
      </w:r>
      <w:r w:rsidRPr="00F139E4">
        <w:rPr>
          <w:b/>
          <w:sz w:val="24"/>
          <w:szCs w:val="24"/>
        </w:rPr>
        <w:t>Realidad Nacional</w:t>
      </w:r>
      <w:r w:rsidR="00442063">
        <w:rPr>
          <w:b/>
          <w:sz w:val="24"/>
          <w:szCs w:val="24"/>
        </w:rPr>
        <w:t xml:space="preserve">. </w:t>
      </w:r>
      <w:r w:rsidR="00361666">
        <w:rPr>
          <w:b/>
          <w:sz w:val="24"/>
          <w:szCs w:val="24"/>
        </w:rPr>
        <w:t xml:space="preserve"> </w:t>
      </w:r>
    </w:p>
    <w:p w:rsidR="00361666" w:rsidRDefault="00361666" w:rsidP="00361666">
      <w:pPr>
        <w:spacing w:line="240" w:lineRule="auto"/>
        <w:jc w:val="both"/>
        <w:rPr>
          <w:sz w:val="24"/>
          <w:szCs w:val="24"/>
          <w:lang w:val="es-ES"/>
        </w:rPr>
      </w:pPr>
      <w:r w:rsidRPr="00361666">
        <w:rPr>
          <w:sz w:val="24"/>
          <w:szCs w:val="24"/>
          <w:lang w:val="es-ES"/>
        </w:rPr>
        <w:t xml:space="preserve">Somos hijos de un labrador y esto nos confirma que el carisma salesiano tiene en sí una virtud muy particular que sostiene la misión juvenil que nos caracteriza: </w:t>
      </w:r>
      <w:r w:rsidRPr="00361666">
        <w:rPr>
          <w:b/>
          <w:sz w:val="24"/>
          <w:szCs w:val="24"/>
          <w:lang w:val="es-ES"/>
        </w:rPr>
        <w:t>la virtud de la esperanza</w:t>
      </w:r>
      <w:r w:rsidRPr="00361666">
        <w:rPr>
          <w:sz w:val="24"/>
          <w:szCs w:val="24"/>
          <w:lang w:val="es-ES"/>
        </w:rPr>
        <w:t>.</w:t>
      </w:r>
      <w:r>
        <w:rPr>
          <w:sz w:val="24"/>
          <w:szCs w:val="24"/>
          <w:lang w:val="es-ES"/>
        </w:rPr>
        <w:t xml:space="preserve"> Esta es la perspectiva que adoptamos, al mirar nuestra realidad. </w:t>
      </w:r>
    </w:p>
    <w:p w:rsidR="00D979AD" w:rsidRPr="00D979AD" w:rsidRDefault="00D979AD" w:rsidP="00D979AD">
      <w:pPr>
        <w:jc w:val="both"/>
        <w:rPr>
          <w:sz w:val="24"/>
          <w:szCs w:val="24"/>
        </w:rPr>
      </w:pPr>
      <w:r w:rsidRPr="00D979AD">
        <w:rPr>
          <w:sz w:val="24"/>
          <w:szCs w:val="24"/>
        </w:rPr>
        <w:t xml:space="preserve">Sabemos con certeza que ningún proceso llegará a buen fin sino en la medida en que cimentemos nuestra propia identidad como </w:t>
      </w:r>
      <w:r>
        <w:rPr>
          <w:sz w:val="24"/>
          <w:szCs w:val="24"/>
        </w:rPr>
        <w:t>animadores y asesores</w:t>
      </w:r>
      <w:r w:rsidRPr="00D979AD">
        <w:rPr>
          <w:sz w:val="24"/>
          <w:szCs w:val="24"/>
        </w:rPr>
        <w:t xml:space="preserve"> laicos o hermanos en las </w:t>
      </w:r>
      <w:r>
        <w:rPr>
          <w:sz w:val="24"/>
          <w:szCs w:val="24"/>
        </w:rPr>
        <w:t>raíces del carisma de Juan Bosco.</w:t>
      </w:r>
    </w:p>
    <w:p w:rsidR="00D979AD" w:rsidRDefault="00D979AD" w:rsidP="00D979AD">
      <w:pPr>
        <w:jc w:val="both"/>
        <w:rPr>
          <w:sz w:val="24"/>
          <w:szCs w:val="24"/>
        </w:rPr>
      </w:pPr>
      <w:r w:rsidRPr="00D979AD">
        <w:rPr>
          <w:sz w:val="24"/>
          <w:szCs w:val="24"/>
        </w:rPr>
        <w:t xml:space="preserve">Todo educador </w:t>
      </w:r>
      <w:r>
        <w:rPr>
          <w:sz w:val="24"/>
          <w:szCs w:val="24"/>
        </w:rPr>
        <w:t xml:space="preserve">(animador, asesor), </w:t>
      </w:r>
      <w:r w:rsidRPr="00D979AD">
        <w:rPr>
          <w:sz w:val="24"/>
          <w:szCs w:val="24"/>
        </w:rPr>
        <w:t xml:space="preserve">debe vivir atento a la realidad que le rodea. La </w:t>
      </w:r>
      <w:r>
        <w:rPr>
          <w:sz w:val="24"/>
          <w:szCs w:val="24"/>
        </w:rPr>
        <w:t>espiritualidad salesiana</w:t>
      </w:r>
      <w:r w:rsidRPr="00D979AD">
        <w:rPr>
          <w:sz w:val="24"/>
          <w:szCs w:val="24"/>
        </w:rPr>
        <w:t xml:space="preserve"> </w:t>
      </w:r>
      <w:r w:rsidR="005A3CCA">
        <w:rPr>
          <w:sz w:val="24"/>
          <w:szCs w:val="24"/>
        </w:rPr>
        <w:t>interpela a</w:t>
      </w:r>
      <w:r w:rsidRPr="00D979AD">
        <w:rPr>
          <w:sz w:val="24"/>
          <w:szCs w:val="24"/>
        </w:rPr>
        <w:t xml:space="preserve"> la sociedad actual</w:t>
      </w:r>
      <w:r>
        <w:rPr>
          <w:sz w:val="24"/>
          <w:szCs w:val="24"/>
        </w:rPr>
        <w:t>,</w:t>
      </w:r>
      <w:r w:rsidR="005A3CCA">
        <w:rPr>
          <w:sz w:val="24"/>
          <w:szCs w:val="24"/>
        </w:rPr>
        <w:t xml:space="preserve"> (y viceversa). Una sociedad</w:t>
      </w:r>
      <w:r>
        <w:rPr>
          <w:sz w:val="24"/>
          <w:szCs w:val="24"/>
        </w:rPr>
        <w:t xml:space="preserve"> cada vez más</w:t>
      </w:r>
      <w:r w:rsidRPr="00D979AD">
        <w:rPr>
          <w:sz w:val="24"/>
          <w:szCs w:val="24"/>
        </w:rPr>
        <w:t xml:space="preserve"> secularizada</w:t>
      </w:r>
      <w:r>
        <w:rPr>
          <w:sz w:val="24"/>
          <w:szCs w:val="24"/>
        </w:rPr>
        <w:t xml:space="preserve"> y alejada de los principios cristianos</w:t>
      </w:r>
      <w:r w:rsidRPr="00D979AD">
        <w:rPr>
          <w:sz w:val="24"/>
          <w:szCs w:val="24"/>
        </w:rPr>
        <w:t>.</w:t>
      </w:r>
      <w:r w:rsidR="005A3CCA">
        <w:rPr>
          <w:sz w:val="24"/>
          <w:szCs w:val="24"/>
        </w:rPr>
        <w:t xml:space="preserve"> En l</w:t>
      </w:r>
      <w:r>
        <w:rPr>
          <w:sz w:val="24"/>
          <w:szCs w:val="24"/>
        </w:rPr>
        <w:t>a espiritualidad Salesiana somos verdaderamente cada vez más una alternativa válida y eficaz.</w:t>
      </w:r>
      <w:r w:rsidRPr="00D979AD">
        <w:rPr>
          <w:sz w:val="24"/>
          <w:szCs w:val="24"/>
        </w:rPr>
        <w:t xml:space="preserve"> Son muchos los desafíos y dificultades que los educadores deben superar día tras día para responder con calidad a las expectativas y exigencias del presente. Por lo general, el educador</w:t>
      </w:r>
      <w:r>
        <w:rPr>
          <w:sz w:val="24"/>
          <w:szCs w:val="24"/>
        </w:rPr>
        <w:t>/a</w:t>
      </w:r>
      <w:r w:rsidRPr="00D979AD">
        <w:rPr>
          <w:sz w:val="24"/>
          <w:szCs w:val="24"/>
        </w:rPr>
        <w:t xml:space="preserve"> </w:t>
      </w:r>
      <w:r>
        <w:rPr>
          <w:sz w:val="24"/>
          <w:szCs w:val="24"/>
        </w:rPr>
        <w:t>salesiano/a,</w:t>
      </w:r>
      <w:r w:rsidRPr="00D979AD">
        <w:rPr>
          <w:sz w:val="24"/>
          <w:szCs w:val="24"/>
        </w:rPr>
        <w:t xml:space="preserve"> se mueve en un medio social indiferente a los criterios claramente evangélicos.</w:t>
      </w:r>
      <w:r>
        <w:rPr>
          <w:sz w:val="24"/>
          <w:szCs w:val="24"/>
        </w:rPr>
        <w:t xml:space="preserve"> Pero, para ser siempre más eficaces en nuestro servicio, es necesario que tengamos siempre un pié bien ubicado en la Sagrada Escritura y en la pedagogía y espirtitualidad de don Bosco; pero además, se hace necesario, tener siempre presente algunos ritmos vitales de la vida y el desarrollo de los niños y adolescentes, de hoy en día. Es la forma que el mismo Don Bosco tenía para llevar adelante su ministerio (Consagración a Dios y misión entre los jovenes). Diríamos hoy que se trata de ser siempre más un asesor místico en tanto que se siente intimamente vinculado con el Señor que lo llama; profeta porque vibra con la riqueza </w:t>
      </w:r>
      <w:r w:rsidR="00CE3E66">
        <w:rPr>
          <w:sz w:val="24"/>
          <w:szCs w:val="24"/>
        </w:rPr>
        <w:t>de su comunidad en el MJS o en su colegio y/o parroquia; pero admeás que se hace un “servidor”</w:t>
      </w:r>
      <w:r>
        <w:rPr>
          <w:sz w:val="24"/>
          <w:szCs w:val="24"/>
        </w:rPr>
        <w:t xml:space="preserve">  </w:t>
      </w:r>
      <w:r w:rsidR="00CE3E66">
        <w:rPr>
          <w:sz w:val="24"/>
          <w:szCs w:val="24"/>
        </w:rPr>
        <w:t xml:space="preserve">de los mismos compañeros, niños y adolescentes, de modo que se trasforma para ellos un evangelizador pleno a través de su testimonio de vida. </w:t>
      </w:r>
    </w:p>
    <w:p w:rsidR="00D979AD" w:rsidRPr="00D979AD" w:rsidRDefault="00CE3E66" w:rsidP="00D979AD">
      <w:pPr>
        <w:jc w:val="both"/>
        <w:rPr>
          <w:sz w:val="24"/>
          <w:szCs w:val="24"/>
        </w:rPr>
      </w:pPr>
      <w:r>
        <w:rPr>
          <w:sz w:val="24"/>
          <w:szCs w:val="24"/>
        </w:rPr>
        <w:t xml:space="preserve">Veamos brevemente, así como hemos visto algo sobre la espiritualidad juvenil salesiana, don Bosco y el Sistema Preventivo, también algunos puntos sobre la vida de los niños y adolescentes de hoy en Chile. </w:t>
      </w:r>
    </w:p>
    <w:p w:rsidR="006A2EA8" w:rsidRPr="00F139E4" w:rsidRDefault="00517407" w:rsidP="00517407">
      <w:pPr>
        <w:pStyle w:val="Prrafodelista"/>
        <w:spacing w:after="0" w:line="360" w:lineRule="auto"/>
        <w:ind w:left="0"/>
        <w:jc w:val="both"/>
        <w:rPr>
          <w:sz w:val="24"/>
          <w:szCs w:val="24"/>
        </w:rPr>
      </w:pPr>
      <w:r>
        <w:rPr>
          <w:b/>
          <w:sz w:val="24"/>
          <w:szCs w:val="24"/>
        </w:rPr>
        <w:t>a</w:t>
      </w:r>
      <w:r w:rsidR="009750BA">
        <w:rPr>
          <w:b/>
          <w:sz w:val="24"/>
          <w:szCs w:val="24"/>
        </w:rPr>
        <w:t>.1. Concepto d</w:t>
      </w:r>
      <w:r w:rsidRPr="00F139E4">
        <w:rPr>
          <w:b/>
          <w:sz w:val="24"/>
          <w:szCs w:val="24"/>
        </w:rPr>
        <w:t>e Infancia.</w:t>
      </w:r>
    </w:p>
    <w:p w:rsidR="00442063" w:rsidRPr="00442063" w:rsidRDefault="00442063" w:rsidP="00442063">
      <w:pPr>
        <w:spacing w:after="120" w:line="240" w:lineRule="auto"/>
        <w:jc w:val="both"/>
        <w:rPr>
          <w:sz w:val="24"/>
          <w:szCs w:val="24"/>
          <w:lang w:val="es-ES_tradnl"/>
        </w:rPr>
      </w:pPr>
      <w:r>
        <w:rPr>
          <w:sz w:val="24"/>
          <w:szCs w:val="24"/>
          <w:lang w:val="es-ES_tradnl"/>
        </w:rPr>
        <w:t>Comenzando desde la “</w:t>
      </w:r>
      <w:r w:rsidRPr="00442063">
        <w:rPr>
          <w:b/>
          <w:sz w:val="24"/>
          <w:szCs w:val="24"/>
          <w:lang w:val="es-ES_tradnl"/>
        </w:rPr>
        <w:t>primera infancia</w:t>
      </w:r>
      <w:r>
        <w:rPr>
          <w:sz w:val="24"/>
          <w:szCs w:val="24"/>
          <w:lang w:val="es-ES_tradnl"/>
        </w:rPr>
        <w:t xml:space="preserve">”. </w:t>
      </w:r>
      <w:r w:rsidRPr="00442063">
        <w:rPr>
          <w:sz w:val="24"/>
          <w:szCs w:val="24"/>
          <w:lang w:val="es-ES_tradnl"/>
        </w:rPr>
        <w:t xml:space="preserve">La definición de la primera infancia varía en los diferentes países dependiendo de sus tradiciones locales y la forma de organizar los ciclos de educación. Hay países donde se abarca hasta los 4 años, y otros hasta los 7. Para efectos del trabajo de UNICEF y siguiendo la propuesta del Comité de los Derechos del Niño, abordamos la </w:t>
      </w:r>
      <w:r w:rsidRPr="00442063">
        <w:rPr>
          <w:sz w:val="24"/>
          <w:szCs w:val="24"/>
          <w:lang w:val="es-ES_tradnl"/>
        </w:rPr>
        <w:lastRenderedPageBreak/>
        <w:t>primera infancia desde la gestación, pasando por el nacimiento, hasta los 8 años de edad</w:t>
      </w:r>
      <w:r>
        <w:rPr>
          <w:sz w:val="24"/>
          <w:szCs w:val="24"/>
          <w:lang w:val="es-ES_tradnl"/>
        </w:rPr>
        <w:t xml:space="preserve"> (</w:t>
      </w:r>
      <w:hyperlink r:id="rId31" w:history="1">
        <w:r w:rsidRPr="00F13417">
          <w:rPr>
            <w:rStyle w:val="Hipervnculo"/>
            <w:sz w:val="24"/>
            <w:szCs w:val="24"/>
            <w:lang w:val="es-ES_tradnl"/>
          </w:rPr>
          <w:t>WWW.UNICEF.CL</w:t>
        </w:r>
      </w:hyperlink>
      <w:r>
        <w:rPr>
          <w:sz w:val="24"/>
          <w:szCs w:val="24"/>
          <w:lang w:val="es-ES_tradnl"/>
        </w:rPr>
        <w:t xml:space="preserve">)  por lo demás, sabemos que esta etapa es crucial para la vida de una persona. </w:t>
      </w:r>
    </w:p>
    <w:p w:rsidR="006A2EA8" w:rsidRDefault="00442063" w:rsidP="007653B0">
      <w:pPr>
        <w:spacing w:after="120" w:line="240" w:lineRule="auto"/>
        <w:jc w:val="both"/>
        <w:rPr>
          <w:sz w:val="24"/>
          <w:szCs w:val="24"/>
        </w:rPr>
      </w:pPr>
      <w:r>
        <w:rPr>
          <w:sz w:val="24"/>
          <w:szCs w:val="24"/>
        </w:rPr>
        <w:t>Muchas veces se la comprende genéricamente como la minoría de edad,</w:t>
      </w:r>
      <w:r w:rsidR="006A2EA8" w:rsidRPr="00F139E4">
        <w:rPr>
          <w:sz w:val="24"/>
          <w:szCs w:val="24"/>
        </w:rPr>
        <w:t xml:space="preserve"> que en Chile se extiende entre 0 y 18 años.  Sin embargo, esta forma de mirar la infancia constata una visión muy limitada de lo que el concepto realmente comprende. La infancia es considerada un campo social y un espacio de acción complejo, en el que se producen intensas luchas simbólicas y, en el que cotidianamente, parecen manifestarse quiebres previsibles entre niños y adultos, que se justifican por lo modos diferentes en que ambos perciben la realidad. Por tanto, resulta imposible configurar un sólo trayecto en el concepto de infancia, más bien, debe considerarse un período de tránsito y tensión constante.</w:t>
      </w:r>
    </w:p>
    <w:p w:rsidR="006A2EA8" w:rsidRDefault="006A2EA8" w:rsidP="007653B0">
      <w:pPr>
        <w:spacing w:after="120" w:line="240" w:lineRule="auto"/>
        <w:jc w:val="both"/>
        <w:rPr>
          <w:sz w:val="24"/>
          <w:szCs w:val="24"/>
        </w:rPr>
      </w:pPr>
      <w:r w:rsidRPr="00F139E4">
        <w:rPr>
          <w:sz w:val="24"/>
          <w:szCs w:val="24"/>
        </w:rPr>
        <w:t>En los últimos años en nuestro país se están produciendo cambios legislativos y políticos importantes para la consideración de la Infancia. Las críticas al antiguo modelo de Protección de Infancia dan base a la configuración de una nueva doctrina denominada “Protección Integral de los Derechos de la Infancia”, reconociendo como antecedente directo la “Declaración Universal de los Derechos del Niño” contenida en la Convención Internacional de los Derechos del Niño.</w:t>
      </w:r>
    </w:p>
    <w:p w:rsidR="006A2EA8" w:rsidRDefault="006A2EA8" w:rsidP="007653B0">
      <w:pPr>
        <w:spacing w:after="120" w:line="240" w:lineRule="auto"/>
        <w:jc w:val="both"/>
        <w:rPr>
          <w:sz w:val="24"/>
          <w:szCs w:val="24"/>
        </w:rPr>
      </w:pPr>
      <w:r w:rsidRPr="00F139E4">
        <w:rPr>
          <w:sz w:val="24"/>
          <w:szCs w:val="24"/>
          <w:lang w:val="es-ES"/>
        </w:rPr>
        <w:t xml:space="preserve">Esta convención constituye un cambio fundamental, determinando una percepción radicalmente nueva del concepto. El niño pasa de ser denominado “menor”,  como objeto de la compasión, se pasa a la “infancia” como sujetos plenos de derechos. El niño comienza a ser reconocido como sujeto de derecho frente al estado y la sociedad, se le reconoce el derecho de ser protegido integralmente en su desarrollo. </w:t>
      </w:r>
      <w:r w:rsidRPr="00F139E4">
        <w:rPr>
          <w:sz w:val="24"/>
          <w:szCs w:val="24"/>
        </w:rPr>
        <w:t>Esta visión contrasta con la antigua imagen del niño pasivo, menor receptor o beneficiario de la satisfacción de sus necesidades, siendo percibido sólo en base a sus carencias o por lo que le falta para ser adulto.</w:t>
      </w:r>
    </w:p>
    <w:p w:rsidR="006A2EA8" w:rsidRDefault="00373351" w:rsidP="007653B0">
      <w:pPr>
        <w:pStyle w:val="Textodecuerpo"/>
        <w:spacing w:after="120" w:line="240" w:lineRule="auto"/>
        <w:ind w:right="43"/>
        <w:rPr>
          <w:rFonts w:ascii="Calibri" w:hAnsi="Calibri"/>
          <w:szCs w:val="24"/>
        </w:rPr>
      </w:pPr>
      <w:r>
        <w:rPr>
          <w:rFonts w:ascii="Calibri" w:hAnsi="Calibri"/>
          <w:szCs w:val="24"/>
          <w:lang w:val="es-ES"/>
        </w:rPr>
        <w:t xml:space="preserve">El gobierno de Chile, ratificó </w:t>
      </w:r>
      <w:r w:rsidR="006A2EA8" w:rsidRPr="00F139E4">
        <w:rPr>
          <w:rFonts w:ascii="Calibri" w:hAnsi="Calibri"/>
          <w:szCs w:val="24"/>
          <w:lang w:val="es-ES"/>
        </w:rPr>
        <w:t>esta</w:t>
      </w:r>
      <w:r w:rsidR="006A2EA8" w:rsidRPr="00F139E4">
        <w:rPr>
          <w:rFonts w:ascii="Calibri" w:hAnsi="Calibri"/>
          <w:szCs w:val="24"/>
        </w:rPr>
        <w:t xml:space="preserve"> Convención sobre los Derechos del Niño  (CDN) en el año 1990, desviando la atención del trabajo hacia la incorporación de una innovadora noción de infancia </w:t>
      </w:r>
      <w:r w:rsidR="006A2EA8" w:rsidRPr="00F139E4">
        <w:rPr>
          <w:rFonts w:ascii="Calibri" w:hAnsi="Calibri"/>
          <w:i/>
          <w:szCs w:val="24"/>
        </w:rPr>
        <w:t>como “toda persona menor de 12 años, enfatizando  que ser niño o niña, no es ser menos adulto, ya que la niñez no es sólo una etapa preparatoria para la vida adulta, sino que tiene el mismo valor que cualquier otra etapa del desarrollo de la vida”</w:t>
      </w:r>
      <w:r w:rsidR="006A2EA8" w:rsidRPr="00F139E4">
        <w:rPr>
          <w:rStyle w:val="Refdenotaalpie"/>
          <w:rFonts w:ascii="Calibri" w:hAnsi="Calibri"/>
          <w:i/>
          <w:szCs w:val="24"/>
        </w:rPr>
        <w:footnoteReference w:id="28"/>
      </w:r>
      <w:r w:rsidR="006A2EA8" w:rsidRPr="00F139E4">
        <w:rPr>
          <w:rFonts w:ascii="Calibri" w:hAnsi="Calibri"/>
          <w:i/>
          <w:szCs w:val="24"/>
        </w:rPr>
        <w:t>.</w:t>
      </w:r>
      <w:r w:rsidR="006A2EA8" w:rsidRPr="00F139E4">
        <w:rPr>
          <w:rFonts w:ascii="Calibri" w:hAnsi="Calibri"/>
          <w:szCs w:val="24"/>
        </w:rPr>
        <w:t xml:space="preserve"> Esta concepto permite acoger a 4.671.830 (Censo 2002)</w:t>
      </w:r>
      <w:r>
        <w:rPr>
          <w:rFonts w:ascii="Calibri" w:hAnsi="Calibri"/>
          <w:szCs w:val="24"/>
        </w:rPr>
        <w:t>,</w:t>
      </w:r>
      <w:r w:rsidR="006A2EA8" w:rsidRPr="00F139E4">
        <w:rPr>
          <w:rFonts w:ascii="Calibri" w:hAnsi="Calibri"/>
          <w:szCs w:val="24"/>
        </w:rPr>
        <w:t xml:space="preserve"> niños y niñas que representan el 30.9% de la población total del país. </w:t>
      </w:r>
    </w:p>
    <w:p w:rsidR="006A2EA8" w:rsidRDefault="006A2EA8" w:rsidP="007653B0">
      <w:pPr>
        <w:spacing w:after="120" w:line="240" w:lineRule="auto"/>
        <w:ind w:right="43"/>
        <w:jc w:val="both"/>
        <w:rPr>
          <w:sz w:val="24"/>
          <w:szCs w:val="24"/>
        </w:rPr>
      </w:pPr>
      <w:r w:rsidRPr="00F139E4">
        <w:rPr>
          <w:sz w:val="24"/>
          <w:szCs w:val="24"/>
        </w:rPr>
        <w:t>En este sentido, el concepto de infancia implica sujetos activos y participantes de las dinámicas sociales. Los niños ya no representan la racionalidad inmadura o la incapacidad para enfrentar solos una sociedad compleja, sino que por el contrario, se les comienza a considerar capaces de intervenir su propia realidad y la de los demás, otorgándole un nuevo sentido  y significado a lo establecido normativamente, es decir, por las leyes.</w:t>
      </w:r>
    </w:p>
    <w:p w:rsidR="006A2EA8" w:rsidRPr="00F139E4" w:rsidRDefault="006A2EA8" w:rsidP="007653B0">
      <w:pPr>
        <w:spacing w:after="120" w:line="240" w:lineRule="auto"/>
        <w:ind w:right="45"/>
        <w:jc w:val="both"/>
        <w:rPr>
          <w:sz w:val="24"/>
          <w:szCs w:val="24"/>
        </w:rPr>
      </w:pPr>
      <w:r w:rsidRPr="00F139E4">
        <w:rPr>
          <w:sz w:val="24"/>
          <w:szCs w:val="24"/>
        </w:rPr>
        <w:t xml:space="preserve">La nueva mirada hacia los niños los contempla como agentes participativos de sus mejorías. Ya no son objeto de trabajo, que requieren ser protegidos o regulados por el adulto, alejado de </w:t>
      </w:r>
      <w:r w:rsidRPr="00F139E4">
        <w:rPr>
          <w:sz w:val="24"/>
          <w:szCs w:val="24"/>
        </w:rPr>
        <w:lastRenderedPageBreak/>
        <w:t>influjos externos o delimitado por aspectos históricos como inocencia, juego, ausencia de responsabilidades familiares o laborales, etc.; ahora representa un nuevo grupo social, que debe ser considerado como tal, y que tiene la capacidad de generar demandas específicas, siendo autónomo en la ejecución de sus derechos, logrando diferenciarse del grupo adulto.</w:t>
      </w:r>
    </w:p>
    <w:p w:rsidR="006A2EA8" w:rsidRPr="00F139E4" w:rsidRDefault="00932693" w:rsidP="006A2EA8">
      <w:pPr>
        <w:spacing w:after="0" w:line="360" w:lineRule="auto"/>
        <w:ind w:left="360" w:right="43"/>
        <w:jc w:val="both"/>
        <w:rPr>
          <w:sz w:val="24"/>
          <w:szCs w:val="24"/>
          <w:u w:val="single"/>
        </w:rPr>
      </w:pPr>
      <w:r>
        <w:rPr>
          <w:b/>
          <w:noProof/>
          <w:sz w:val="24"/>
          <w:szCs w:val="24"/>
          <w:lang w:val="es-ES" w:eastAsia="es-ES"/>
        </w:rPr>
        <mc:AlternateContent>
          <mc:Choice Requires="wps">
            <w:drawing>
              <wp:anchor distT="0" distB="0" distL="114300" distR="114300" simplePos="0" relativeHeight="251619328" behindDoc="0" locked="0" layoutInCell="1" allowOverlap="1">
                <wp:simplePos x="0" y="0"/>
                <wp:positionH relativeFrom="column">
                  <wp:posOffset>35560</wp:posOffset>
                </wp:positionH>
                <wp:positionV relativeFrom="paragraph">
                  <wp:posOffset>111760</wp:posOffset>
                </wp:positionV>
                <wp:extent cx="5474335" cy="1784985"/>
                <wp:effectExtent l="0" t="0" r="37465" b="18415"/>
                <wp:wrapNone/>
                <wp:docPr id="2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784985"/>
                        </a:xfrm>
                        <a:prstGeom prst="rect">
                          <a:avLst/>
                        </a:prstGeom>
                        <a:solidFill>
                          <a:srgbClr val="FFFFFF"/>
                        </a:solidFill>
                        <a:ln w="9525">
                          <a:solidFill>
                            <a:srgbClr val="000000"/>
                          </a:solidFill>
                          <a:miter lim="800000"/>
                          <a:headEnd/>
                          <a:tailEnd/>
                        </a:ln>
                      </wps:spPr>
                      <wps:txbx>
                        <w:txbxContent>
                          <w:p w:rsidR="00F76F2C" w:rsidRPr="00BC07F9" w:rsidRDefault="00F76F2C" w:rsidP="006A2EA8">
                            <w:pPr>
                              <w:rPr>
                                <w:lang w:val="es-ES"/>
                              </w:rPr>
                            </w:pPr>
                            <w:r w:rsidRPr="00BC07F9">
                              <w:rPr>
                                <w:lang w:val="es-ES"/>
                              </w:rPr>
                              <w:t>Después d</w:t>
                            </w:r>
                            <w:r>
                              <w:rPr>
                                <w:lang w:val="es-ES"/>
                              </w:rPr>
                              <w:t>e lo leído, explica con tus pro</w:t>
                            </w:r>
                            <w:r w:rsidRPr="00BC07F9">
                              <w:rPr>
                                <w:lang w:val="es-ES"/>
                              </w:rPr>
                              <w:t>p</w:t>
                            </w:r>
                            <w:r>
                              <w:rPr>
                                <w:lang w:val="es-ES"/>
                              </w:rPr>
                              <w:t>i</w:t>
                            </w:r>
                            <w:r w:rsidRPr="00BC07F9">
                              <w:rPr>
                                <w:lang w:val="es-ES"/>
                              </w:rPr>
                              <w:t>as palabras qué entiendes por “infancia”:</w:t>
                            </w:r>
                          </w:p>
                          <w:p w:rsidR="00F76F2C" w:rsidRDefault="00F76F2C" w:rsidP="006A2EA8">
                            <w:pPr>
                              <w:spacing w:after="0" w:line="360" w:lineRule="auto"/>
                              <w:rPr>
                                <w:lang w:val="es-ES"/>
                              </w:rPr>
                            </w:pPr>
                            <w:r w:rsidRPr="00BC07F9">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s-ES"/>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left:0;text-align:left;margin-left:2.8pt;margin-top:8.8pt;width:431.05pt;height:14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">
                <v:textbox>
                  <w:txbxContent>
                    <w:p w:rsidR="00F76F2C" w:rsidRPr="00BC07F9" w:rsidRDefault="00F76F2C" w:rsidP="006A2EA8">
                      <w:pPr>
                        <w:rPr>
                          <w:lang w:val="es-ES"/>
                        </w:rPr>
                      </w:pPr>
                      <w:r w:rsidRPr="00BC07F9">
                        <w:rPr>
                          <w:lang w:val="es-ES"/>
                        </w:rPr>
                        <w:t>Después d</w:t>
                      </w:r>
                      <w:r>
                        <w:rPr>
                          <w:lang w:val="es-ES"/>
                        </w:rPr>
                        <w:t>e lo leído, explica con tus pro</w:t>
                      </w:r>
                      <w:r w:rsidRPr="00BC07F9">
                        <w:rPr>
                          <w:lang w:val="es-ES"/>
                        </w:rPr>
                        <w:t>p</w:t>
                      </w:r>
                      <w:r>
                        <w:rPr>
                          <w:lang w:val="es-ES"/>
                        </w:rPr>
                        <w:t>i</w:t>
                      </w:r>
                      <w:r w:rsidRPr="00BC07F9">
                        <w:rPr>
                          <w:lang w:val="es-ES"/>
                        </w:rPr>
                        <w:t>as palabras qué entiendes por “infancia”:</w:t>
                      </w:r>
                    </w:p>
                    <w:p w:rsidR="00F76F2C" w:rsidRDefault="00F76F2C" w:rsidP="006A2EA8">
                      <w:pPr>
                        <w:spacing w:after="0" w:line="360" w:lineRule="auto"/>
                        <w:rPr>
                          <w:lang w:val="es-ES"/>
                        </w:rPr>
                      </w:pPr>
                      <w:r w:rsidRPr="00BC07F9">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s-ES"/>
                        </w:rPr>
                        <w:t>_______________________</w:t>
                      </w:r>
                    </w:p>
                  </w:txbxContent>
                </v:textbox>
              </v:shape>
            </w:pict>
          </mc:Fallback>
        </mc:AlternateContent>
      </w:r>
    </w:p>
    <w:p w:rsidR="006A2EA8" w:rsidRPr="00F139E4" w:rsidRDefault="006A2EA8" w:rsidP="006A2EA8">
      <w:pPr>
        <w:spacing w:after="0" w:line="360" w:lineRule="auto"/>
        <w:ind w:left="360" w:right="43"/>
        <w:jc w:val="both"/>
        <w:rPr>
          <w:sz w:val="24"/>
          <w:szCs w:val="24"/>
          <w:u w:val="single"/>
        </w:rPr>
      </w:pPr>
    </w:p>
    <w:p w:rsidR="006A2EA8" w:rsidRPr="00F139E4" w:rsidRDefault="006A2EA8" w:rsidP="006A2EA8">
      <w:pPr>
        <w:spacing w:after="0" w:line="360" w:lineRule="auto"/>
        <w:ind w:left="360" w:right="43"/>
        <w:jc w:val="both"/>
        <w:rPr>
          <w:sz w:val="24"/>
          <w:szCs w:val="24"/>
          <w:u w:val="single"/>
        </w:rPr>
      </w:pPr>
    </w:p>
    <w:p w:rsidR="006A2EA8" w:rsidRPr="00F139E4" w:rsidRDefault="006A2EA8" w:rsidP="006A2EA8">
      <w:pPr>
        <w:spacing w:after="0" w:line="360" w:lineRule="auto"/>
        <w:ind w:left="360" w:right="43"/>
        <w:jc w:val="both"/>
        <w:rPr>
          <w:sz w:val="24"/>
          <w:szCs w:val="24"/>
          <w:u w:val="single"/>
        </w:rPr>
      </w:pPr>
    </w:p>
    <w:p w:rsidR="006A2EA8" w:rsidRDefault="006A2EA8" w:rsidP="006A2EA8">
      <w:pPr>
        <w:spacing w:after="0" w:line="360" w:lineRule="auto"/>
        <w:ind w:left="360" w:right="43"/>
        <w:jc w:val="both"/>
        <w:rPr>
          <w:sz w:val="24"/>
          <w:szCs w:val="24"/>
          <w:u w:val="single"/>
        </w:rPr>
      </w:pPr>
    </w:p>
    <w:p w:rsidR="00442063" w:rsidRDefault="00442063" w:rsidP="006A2EA8">
      <w:pPr>
        <w:spacing w:after="0" w:line="360" w:lineRule="auto"/>
        <w:ind w:left="360" w:right="43"/>
        <w:jc w:val="both"/>
        <w:rPr>
          <w:sz w:val="24"/>
          <w:szCs w:val="24"/>
          <w:u w:val="single"/>
        </w:rPr>
      </w:pPr>
    </w:p>
    <w:p w:rsidR="00442063" w:rsidRDefault="00442063" w:rsidP="006A2EA8">
      <w:pPr>
        <w:spacing w:after="0" w:line="360" w:lineRule="auto"/>
        <w:ind w:left="360" w:right="43"/>
        <w:jc w:val="both"/>
        <w:rPr>
          <w:sz w:val="24"/>
          <w:szCs w:val="24"/>
          <w:u w:val="single"/>
        </w:rPr>
      </w:pPr>
    </w:p>
    <w:p w:rsidR="00442063" w:rsidRDefault="00442063" w:rsidP="006A2EA8">
      <w:pPr>
        <w:spacing w:after="0" w:line="360" w:lineRule="auto"/>
        <w:ind w:left="360" w:right="43"/>
        <w:jc w:val="both"/>
        <w:rPr>
          <w:sz w:val="24"/>
          <w:szCs w:val="24"/>
          <w:u w:val="single"/>
        </w:rPr>
      </w:pPr>
    </w:p>
    <w:p w:rsidR="00442063" w:rsidRPr="00442063" w:rsidRDefault="00442063" w:rsidP="00442063">
      <w:pPr>
        <w:spacing w:after="0" w:line="360" w:lineRule="auto"/>
        <w:ind w:right="43"/>
        <w:jc w:val="both"/>
        <w:rPr>
          <w:b/>
          <w:sz w:val="24"/>
          <w:szCs w:val="24"/>
        </w:rPr>
      </w:pPr>
      <w:r w:rsidRPr="00442063">
        <w:rPr>
          <w:b/>
          <w:sz w:val="24"/>
          <w:szCs w:val="24"/>
        </w:rPr>
        <w:t xml:space="preserve">a.2 El rol de la familia. </w:t>
      </w:r>
      <w:r>
        <w:rPr>
          <w:b/>
          <w:sz w:val="24"/>
          <w:szCs w:val="24"/>
        </w:rPr>
        <w:t>(</w:t>
      </w:r>
      <w:hyperlink r:id="rId32" w:history="1">
        <w:r w:rsidRPr="00F13417">
          <w:rPr>
            <w:rStyle w:val="Hipervnculo"/>
            <w:b/>
            <w:sz w:val="24"/>
            <w:szCs w:val="24"/>
          </w:rPr>
          <w:t>www.unicef.cl</w:t>
        </w:r>
      </w:hyperlink>
      <w:r>
        <w:rPr>
          <w:b/>
          <w:sz w:val="24"/>
          <w:szCs w:val="24"/>
        </w:rPr>
        <w:t>)</w:t>
      </w:r>
    </w:p>
    <w:p w:rsidR="00442063" w:rsidRPr="00442063" w:rsidRDefault="00442063" w:rsidP="00442063">
      <w:pPr>
        <w:spacing w:after="0" w:line="240" w:lineRule="auto"/>
        <w:jc w:val="both"/>
        <w:rPr>
          <w:rFonts w:asciiTheme="minorHAnsi" w:hAnsiTheme="minorHAnsi"/>
          <w:sz w:val="24"/>
          <w:szCs w:val="24"/>
          <w:lang w:val="es-ES_tradnl"/>
        </w:rPr>
      </w:pPr>
      <w:r>
        <w:rPr>
          <w:rFonts w:asciiTheme="minorHAnsi" w:hAnsiTheme="minorHAnsi"/>
          <w:sz w:val="24"/>
          <w:szCs w:val="24"/>
          <w:lang w:val="es-ES_tradnl"/>
        </w:rPr>
        <w:t>Comenzando desde el rol de cuidaod y protección, pasando por la responsabilidad cultural uy social, espiritual y moral, l</w:t>
      </w:r>
      <w:r w:rsidRPr="00442063">
        <w:rPr>
          <w:rFonts w:asciiTheme="minorHAnsi" w:hAnsiTheme="minorHAnsi"/>
          <w:sz w:val="24"/>
          <w:szCs w:val="24"/>
          <w:lang w:val="es-ES_tradnl"/>
        </w:rPr>
        <w:t>a familia cumple un rol fundamental en el desarrollo y bienestar de los niños y niñas. Es el espacio donde ellos pueden sentirse queridos, protegidos y acogidos. Dentro del contexto familiar se pueden satisfacer las necesidades:</w:t>
      </w:r>
    </w:p>
    <w:p w:rsidR="00442063" w:rsidRPr="00E575E3" w:rsidRDefault="00442063" w:rsidP="00E575E3">
      <w:pPr>
        <w:pStyle w:val="Prrafodelista"/>
        <w:numPr>
          <w:ilvl w:val="0"/>
          <w:numId w:val="75"/>
        </w:numPr>
        <w:spacing w:after="0" w:line="240" w:lineRule="auto"/>
        <w:jc w:val="both"/>
        <w:rPr>
          <w:rFonts w:asciiTheme="minorHAnsi" w:hAnsiTheme="minorHAnsi"/>
          <w:sz w:val="24"/>
          <w:szCs w:val="24"/>
          <w:lang w:val="es-ES_tradnl"/>
        </w:rPr>
      </w:pPr>
      <w:r w:rsidRPr="00E575E3">
        <w:rPr>
          <w:rFonts w:asciiTheme="minorHAnsi" w:hAnsiTheme="minorHAnsi"/>
          <w:sz w:val="24"/>
          <w:szCs w:val="24"/>
          <w:lang w:val="es-ES_tradnl"/>
        </w:rPr>
        <w:t>Necesidades básicas: dar abrigo, alimento, atención en caso de enfermedad.</w:t>
      </w:r>
    </w:p>
    <w:p w:rsidR="00442063" w:rsidRPr="00E575E3" w:rsidRDefault="00442063" w:rsidP="00E575E3">
      <w:pPr>
        <w:pStyle w:val="Prrafodelista"/>
        <w:numPr>
          <w:ilvl w:val="0"/>
          <w:numId w:val="75"/>
        </w:numPr>
        <w:spacing w:after="0" w:line="240" w:lineRule="auto"/>
        <w:jc w:val="both"/>
        <w:rPr>
          <w:rFonts w:asciiTheme="minorHAnsi" w:hAnsiTheme="minorHAnsi"/>
          <w:sz w:val="24"/>
          <w:szCs w:val="24"/>
          <w:lang w:val="es-ES_tradnl"/>
        </w:rPr>
      </w:pPr>
      <w:r w:rsidRPr="00E575E3">
        <w:rPr>
          <w:rFonts w:asciiTheme="minorHAnsi" w:hAnsiTheme="minorHAnsi"/>
          <w:sz w:val="24"/>
          <w:szCs w:val="24"/>
          <w:lang w:val="es-ES_tradnl"/>
        </w:rPr>
        <w:t>Necesidades emocionales: sentirse querido e importante para otras personas.</w:t>
      </w:r>
    </w:p>
    <w:p w:rsidR="00442063" w:rsidRPr="00E575E3" w:rsidRDefault="00442063" w:rsidP="00E575E3">
      <w:pPr>
        <w:pStyle w:val="Prrafodelista"/>
        <w:numPr>
          <w:ilvl w:val="0"/>
          <w:numId w:val="75"/>
        </w:numPr>
        <w:spacing w:after="0" w:line="240" w:lineRule="auto"/>
        <w:jc w:val="both"/>
        <w:rPr>
          <w:rFonts w:asciiTheme="minorHAnsi" w:hAnsiTheme="minorHAnsi"/>
          <w:sz w:val="24"/>
          <w:szCs w:val="24"/>
          <w:lang w:val="es-ES_tradnl"/>
        </w:rPr>
      </w:pPr>
      <w:r w:rsidRPr="00E575E3">
        <w:rPr>
          <w:rFonts w:asciiTheme="minorHAnsi" w:hAnsiTheme="minorHAnsi"/>
          <w:sz w:val="24"/>
          <w:szCs w:val="24"/>
          <w:lang w:val="es-ES_tradnl"/>
        </w:rPr>
        <w:t>Necesidad de protección: sentirse en un lugar seguro donde se recibe buen trato y donde se puede proteger de amenazas externas.</w:t>
      </w:r>
    </w:p>
    <w:p w:rsidR="00442063" w:rsidRPr="00E575E3" w:rsidRDefault="00442063" w:rsidP="00E575E3">
      <w:pPr>
        <w:pStyle w:val="Prrafodelista"/>
        <w:numPr>
          <w:ilvl w:val="0"/>
          <w:numId w:val="75"/>
        </w:numPr>
        <w:spacing w:after="0" w:line="240" w:lineRule="auto"/>
        <w:jc w:val="both"/>
        <w:rPr>
          <w:rFonts w:asciiTheme="minorHAnsi" w:hAnsiTheme="minorHAnsi"/>
          <w:sz w:val="24"/>
          <w:szCs w:val="24"/>
          <w:lang w:val="es-ES_tradnl"/>
        </w:rPr>
      </w:pPr>
      <w:r w:rsidRPr="00E575E3">
        <w:rPr>
          <w:rFonts w:asciiTheme="minorHAnsi" w:hAnsiTheme="minorHAnsi"/>
          <w:sz w:val="24"/>
          <w:szCs w:val="24"/>
          <w:lang w:val="es-ES_tradnl"/>
        </w:rPr>
        <w:t>Necesidad de pertenencia e individualidad: sentirse parte de un grupo es muy importante para toda persona, y el grupo base es la familia. Junto con eso, dentro de la familia cada uno tiene la necesidad de desarrollarse como una persona diferente de las otras: tener las propias ideas, los propios gustos, es decir, tener su propia individualidad.</w:t>
      </w:r>
    </w:p>
    <w:p w:rsidR="00442063" w:rsidRPr="00E575E3" w:rsidRDefault="00442063" w:rsidP="00E575E3">
      <w:pPr>
        <w:pStyle w:val="Prrafodelista"/>
        <w:numPr>
          <w:ilvl w:val="0"/>
          <w:numId w:val="75"/>
        </w:numPr>
        <w:spacing w:after="0" w:line="240" w:lineRule="auto"/>
        <w:jc w:val="both"/>
        <w:rPr>
          <w:rFonts w:asciiTheme="minorHAnsi" w:hAnsiTheme="minorHAnsi"/>
          <w:sz w:val="24"/>
          <w:szCs w:val="24"/>
          <w:lang w:val="es-ES_tradnl"/>
        </w:rPr>
      </w:pPr>
      <w:r w:rsidRPr="00E575E3">
        <w:rPr>
          <w:rFonts w:asciiTheme="minorHAnsi" w:hAnsiTheme="minorHAnsi"/>
          <w:sz w:val="24"/>
          <w:szCs w:val="24"/>
          <w:lang w:val="es-ES_tradnl"/>
        </w:rPr>
        <w:t>Formación cultural, valórica espiritual: implica la enseñanza que se entrega en la familia acerca de lo que se considera adecuado: los valores, las creencias, entre otros.</w:t>
      </w:r>
    </w:p>
    <w:p w:rsidR="00442063" w:rsidRDefault="00442063" w:rsidP="006A2EA8">
      <w:pPr>
        <w:spacing w:after="0" w:line="360" w:lineRule="auto"/>
        <w:ind w:left="360" w:right="43"/>
        <w:jc w:val="both"/>
        <w:rPr>
          <w:sz w:val="24"/>
          <w:szCs w:val="24"/>
          <w:u w:val="single"/>
        </w:rPr>
      </w:pPr>
    </w:p>
    <w:p w:rsidR="006A2EA8" w:rsidRPr="00F139E4" w:rsidRDefault="006A2EA8" w:rsidP="00517407">
      <w:pPr>
        <w:spacing w:after="0" w:line="360" w:lineRule="auto"/>
        <w:ind w:right="43"/>
        <w:rPr>
          <w:b/>
          <w:sz w:val="24"/>
          <w:szCs w:val="24"/>
        </w:rPr>
      </w:pPr>
      <w:r w:rsidRPr="00F139E4">
        <w:rPr>
          <w:b/>
          <w:sz w:val="24"/>
          <w:szCs w:val="24"/>
        </w:rPr>
        <w:t>a.</w:t>
      </w:r>
      <w:r w:rsidR="00442063">
        <w:rPr>
          <w:b/>
          <w:sz w:val="24"/>
          <w:szCs w:val="24"/>
        </w:rPr>
        <w:t>3</w:t>
      </w:r>
      <w:r w:rsidRPr="00F139E4">
        <w:rPr>
          <w:b/>
          <w:sz w:val="24"/>
          <w:szCs w:val="24"/>
        </w:rPr>
        <w:t xml:space="preserve">. Infancia </w:t>
      </w:r>
      <w:r w:rsidR="009750BA" w:rsidRPr="00F139E4">
        <w:rPr>
          <w:b/>
          <w:sz w:val="24"/>
          <w:szCs w:val="24"/>
        </w:rPr>
        <w:t>en pobreza</w:t>
      </w:r>
      <w:r w:rsidR="00984095">
        <w:rPr>
          <w:b/>
          <w:sz w:val="24"/>
          <w:szCs w:val="24"/>
        </w:rPr>
        <w:t>.</w:t>
      </w:r>
      <w:r w:rsidRPr="00F139E4">
        <w:rPr>
          <w:b/>
          <w:sz w:val="24"/>
          <w:szCs w:val="24"/>
        </w:rPr>
        <w:t xml:space="preserve"> </w:t>
      </w:r>
      <w:r w:rsidR="00674FA1">
        <w:rPr>
          <w:b/>
          <w:sz w:val="24"/>
          <w:szCs w:val="24"/>
        </w:rPr>
        <w:t xml:space="preserve">Diferencia de trato enre “niños” y “menores”. </w:t>
      </w:r>
    </w:p>
    <w:p w:rsidR="006A2EA8" w:rsidRDefault="006A2EA8" w:rsidP="007653B0">
      <w:pPr>
        <w:spacing w:after="120" w:line="240" w:lineRule="auto"/>
        <w:ind w:right="45"/>
        <w:jc w:val="both"/>
        <w:rPr>
          <w:sz w:val="24"/>
          <w:szCs w:val="24"/>
        </w:rPr>
      </w:pPr>
      <w:r w:rsidRPr="00F139E4">
        <w:rPr>
          <w:sz w:val="24"/>
          <w:szCs w:val="24"/>
        </w:rPr>
        <w:t xml:space="preserve">A pesar de que esta nueva mirada hacia la infancia toma cada vez más fuerza en nuestro país, cuando hablamos de niños en situación de pobreza y riesgo social, ésta toma un rumbo diferente. </w:t>
      </w:r>
    </w:p>
    <w:p w:rsidR="00A77F0C" w:rsidRDefault="00A77F0C" w:rsidP="007653B0">
      <w:pPr>
        <w:spacing w:after="120" w:line="240" w:lineRule="auto"/>
        <w:ind w:right="45"/>
        <w:jc w:val="both"/>
        <w:rPr>
          <w:sz w:val="24"/>
          <w:szCs w:val="24"/>
        </w:rPr>
      </w:pPr>
    </w:p>
    <w:p w:rsidR="000677C4" w:rsidRPr="000677C4" w:rsidRDefault="000677C4" w:rsidP="007653B0">
      <w:pPr>
        <w:spacing w:after="120" w:line="240" w:lineRule="auto"/>
        <w:ind w:right="45"/>
        <w:jc w:val="both"/>
        <w:rPr>
          <w:sz w:val="24"/>
          <w:szCs w:val="24"/>
          <w:lang w:val="es-ES_tradnl"/>
        </w:rPr>
      </w:pPr>
      <w:r>
        <w:rPr>
          <w:sz w:val="24"/>
          <w:szCs w:val="24"/>
          <w:lang w:val="es-ES_tradnl"/>
        </w:rPr>
        <w:lastRenderedPageBreak/>
        <w:t xml:space="preserve">Según los datos del </w:t>
      </w:r>
      <w:r w:rsidRPr="000677C4">
        <w:rPr>
          <w:sz w:val="24"/>
          <w:szCs w:val="24"/>
          <w:lang w:val="es-ES_tradnl"/>
        </w:rPr>
        <w:t> tercer informe “Infancia Cuenta en Chile 2015”</w:t>
      </w:r>
      <w:r>
        <w:rPr>
          <w:sz w:val="24"/>
          <w:szCs w:val="24"/>
          <w:lang w:val="es-ES_tradnl"/>
        </w:rPr>
        <w:t>, el observatorio niñez y adolescencia, dice que a</w:t>
      </w:r>
      <w:r w:rsidR="00A77F0C" w:rsidRPr="00A77F0C">
        <w:rPr>
          <w:sz w:val="24"/>
          <w:szCs w:val="24"/>
          <w:lang w:val="es-ES_tradnl"/>
        </w:rPr>
        <w:t xml:space="preserve"> pesar los avances en materia de infancia, actualmente un millón de niños, niñas y adolescentes experimentan algún tipo de pobreza, lo cual equivale a que uno de cada cuatro niños es pobre en nuestro país. Estas cifras están concentradas principalmente en la primera infancia, siendo los menores de 5 años el sector más vulnerable de la población</w:t>
      </w:r>
      <w:r w:rsidR="00A77F0C">
        <w:rPr>
          <w:sz w:val="24"/>
          <w:szCs w:val="24"/>
          <w:lang w:val="es-ES_tradnl"/>
        </w:rPr>
        <w:t xml:space="preserve"> (</w:t>
      </w:r>
      <w:hyperlink r:id="rId33" w:history="1">
        <w:r w:rsidR="00A77F0C" w:rsidRPr="007F32BA">
          <w:rPr>
            <w:rStyle w:val="Hipervnculo"/>
            <w:sz w:val="24"/>
            <w:szCs w:val="24"/>
            <w:lang w:val="es-ES_tradnl"/>
          </w:rPr>
          <w:t>www.observatorioniñez.cl</w:t>
        </w:r>
      </w:hyperlink>
      <w:r w:rsidR="00A77F0C">
        <w:rPr>
          <w:sz w:val="24"/>
          <w:szCs w:val="24"/>
          <w:lang w:val="es-ES_tradnl"/>
        </w:rPr>
        <w:t xml:space="preserve">).  </w:t>
      </w:r>
      <w:r>
        <w:rPr>
          <w:sz w:val="24"/>
          <w:szCs w:val="24"/>
          <w:lang w:val="es-ES_tradnl"/>
        </w:rPr>
        <w:t xml:space="preserve">Se trata muchas veces de una pobreza multidimensional, donde se toman en cuenta vario tipos de pobreza.  </w:t>
      </w:r>
    </w:p>
    <w:p w:rsidR="006A2EA8" w:rsidRDefault="000677C4" w:rsidP="007653B0">
      <w:pPr>
        <w:spacing w:after="120" w:line="240" w:lineRule="auto"/>
        <w:ind w:right="45"/>
        <w:jc w:val="both"/>
        <w:rPr>
          <w:sz w:val="24"/>
          <w:szCs w:val="24"/>
        </w:rPr>
      </w:pPr>
      <w:r>
        <w:rPr>
          <w:sz w:val="24"/>
          <w:szCs w:val="24"/>
        </w:rPr>
        <w:t>L</w:t>
      </w:r>
      <w:r w:rsidR="006A2EA8" w:rsidRPr="00F139E4">
        <w:rPr>
          <w:sz w:val="24"/>
          <w:szCs w:val="24"/>
        </w:rPr>
        <w:t xml:space="preserve">a transformación del concepto de “menor” a “niño”, a partir de la Declaración de los Derechos del Niño y posterior Convención, no logra instalarse bien en los habitantes de </w:t>
      </w:r>
      <w:r w:rsidR="00984095">
        <w:rPr>
          <w:sz w:val="24"/>
          <w:szCs w:val="24"/>
        </w:rPr>
        <w:t>algunos</w:t>
      </w:r>
      <w:r w:rsidR="006A2EA8" w:rsidRPr="00F139E4">
        <w:rPr>
          <w:sz w:val="24"/>
          <w:szCs w:val="24"/>
        </w:rPr>
        <w:t xml:space="preserve"> sectores. Aquí, a los niños aún se les cataloga como “menores”. Es decir, la categoría </w:t>
      </w:r>
      <w:r w:rsidR="00265E67">
        <w:rPr>
          <w:sz w:val="24"/>
          <w:szCs w:val="24"/>
        </w:rPr>
        <w:t>“</w:t>
      </w:r>
      <w:r w:rsidR="006A2EA8" w:rsidRPr="00F139E4">
        <w:rPr>
          <w:sz w:val="24"/>
          <w:szCs w:val="24"/>
        </w:rPr>
        <w:t>menor</w:t>
      </w:r>
      <w:r w:rsidR="00265E67">
        <w:rPr>
          <w:sz w:val="24"/>
          <w:szCs w:val="24"/>
        </w:rPr>
        <w:t>”</w:t>
      </w:r>
      <w:r w:rsidR="006A2EA8" w:rsidRPr="00F139E4">
        <w:rPr>
          <w:sz w:val="24"/>
          <w:szCs w:val="24"/>
        </w:rPr>
        <w:t xml:space="preserve"> adquiere un significado distinto al ser referida a situaciones de pobreza, abandono o marginalidad infantil. </w:t>
      </w:r>
    </w:p>
    <w:p w:rsidR="006A2EA8" w:rsidRDefault="006A2EA8" w:rsidP="007653B0">
      <w:pPr>
        <w:spacing w:after="120" w:line="240" w:lineRule="auto"/>
        <w:ind w:right="45"/>
        <w:jc w:val="both"/>
        <w:rPr>
          <w:sz w:val="24"/>
          <w:szCs w:val="24"/>
          <w:lang w:val="es-ES"/>
        </w:rPr>
      </w:pPr>
      <w:r w:rsidRPr="00F139E4">
        <w:rPr>
          <w:sz w:val="24"/>
          <w:szCs w:val="24"/>
        </w:rPr>
        <w:t xml:space="preserve">El problema surge al considerar que esta categoría de niños como “menores” implica un retroceso a la antigua mirada sobre la infancia, que alude a características de racionalidad incompleta e incapacidad para discriminar las influencias sociales ejercidas sobre ellos. Entonces, esta condición consideraría a los niños sólo como personitas receptivas y pasivas. </w:t>
      </w:r>
      <w:r w:rsidRPr="00F139E4">
        <w:rPr>
          <w:sz w:val="24"/>
          <w:szCs w:val="24"/>
          <w:lang w:val="es-ES"/>
        </w:rPr>
        <w:t>Por lo que tampoco son involucrados en la comunidad ni en la resolución de los conflictos que ella presenta, al contrario, sólo se les considera como instrumento, sin tomarlos en cuenta y vulnerados en diferentes ámbitos y niveles de su desarrollo.</w:t>
      </w:r>
    </w:p>
    <w:p w:rsidR="006A2EA8" w:rsidRPr="000677C4" w:rsidRDefault="006A2EA8" w:rsidP="007653B0">
      <w:pPr>
        <w:spacing w:after="120" w:line="240" w:lineRule="auto"/>
        <w:ind w:right="45"/>
        <w:jc w:val="both"/>
        <w:rPr>
          <w:rFonts w:cs="Arial"/>
          <w:color w:val="000000"/>
          <w:sz w:val="24"/>
          <w:szCs w:val="24"/>
        </w:rPr>
      </w:pPr>
      <w:r w:rsidRPr="00F139E4">
        <w:rPr>
          <w:sz w:val="24"/>
          <w:szCs w:val="24"/>
        </w:rPr>
        <w:t xml:space="preserve">El riesgo y la vulnerabilidad, son parte de la rutina de aquellos niños que viven en poblaciones periféricas de nuestro país. Estas dos palabras las vas a ver siempre muy ligadas cuando se </w:t>
      </w:r>
      <w:r w:rsidRPr="000677C4">
        <w:rPr>
          <w:sz w:val="24"/>
          <w:szCs w:val="24"/>
        </w:rPr>
        <w:t xml:space="preserve">hable de </w:t>
      </w:r>
      <w:r w:rsidR="00674FA1" w:rsidRPr="000677C4">
        <w:rPr>
          <w:sz w:val="24"/>
          <w:szCs w:val="24"/>
        </w:rPr>
        <w:t>estos</w:t>
      </w:r>
      <w:r w:rsidRPr="000677C4">
        <w:rPr>
          <w:sz w:val="24"/>
          <w:szCs w:val="24"/>
        </w:rPr>
        <w:t xml:space="preserve"> niños. Por lo tanto, vamos a entender por </w:t>
      </w:r>
      <w:r w:rsidRPr="000677C4">
        <w:rPr>
          <w:i/>
          <w:sz w:val="24"/>
          <w:szCs w:val="24"/>
        </w:rPr>
        <w:t>riesgo social</w:t>
      </w:r>
      <w:r w:rsidRPr="000677C4">
        <w:rPr>
          <w:sz w:val="24"/>
          <w:szCs w:val="24"/>
        </w:rPr>
        <w:t xml:space="preserve"> todos los factores que tengan relación con los problemas económicos, culturales, de destrucción familiar, de conductas anómalas y otras circunstancias personales, familiares o del entorno que afecten los cuidados y la atención que reci</w:t>
      </w:r>
      <w:r w:rsidR="009750BA" w:rsidRPr="000677C4">
        <w:rPr>
          <w:sz w:val="24"/>
          <w:szCs w:val="24"/>
        </w:rPr>
        <w:t>ben los niños/as y adolecentes.</w:t>
      </w:r>
      <w:r w:rsidRPr="000677C4">
        <w:rPr>
          <w:sz w:val="24"/>
          <w:szCs w:val="24"/>
        </w:rPr>
        <w:t xml:space="preserve"> Y vamos a entender por </w:t>
      </w:r>
      <w:r w:rsidRPr="000677C4">
        <w:rPr>
          <w:i/>
          <w:sz w:val="24"/>
          <w:szCs w:val="24"/>
        </w:rPr>
        <w:t>vulnerabilidad</w:t>
      </w:r>
      <w:r w:rsidRPr="000677C4">
        <w:rPr>
          <w:sz w:val="24"/>
          <w:szCs w:val="24"/>
        </w:rPr>
        <w:t xml:space="preserve"> el f</w:t>
      </w:r>
      <w:r w:rsidRPr="000677C4">
        <w:rPr>
          <w:rFonts w:cs="Arial"/>
          <w:color w:val="000000"/>
          <w:sz w:val="24"/>
          <w:szCs w:val="24"/>
        </w:rPr>
        <w:t>actor de riesgo interno de un sujeto o sistema expuesto a una amenaza, en este caso, a las amenazas del medio en que se desenvuelve.</w:t>
      </w:r>
    </w:p>
    <w:p w:rsidR="006A2EA8" w:rsidRDefault="006A2EA8" w:rsidP="007653B0">
      <w:pPr>
        <w:spacing w:after="120" w:line="240" w:lineRule="auto"/>
        <w:ind w:right="45"/>
        <w:jc w:val="both"/>
        <w:rPr>
          <w:sz w:val="24"/>
          <w:szCs w:val="24"/>
        </w:rPr>
      </w:pPr>
      <w:r w:rsidRPr="00F139E4">
        <w:rPr>
          <w:sz w:val="24"/>
          <w:szCs w:val="24"/>
        </w:rPr>
        <w:t xml:space="preserve">Socialmente se considera que el riesgo de “contagio” físico y moral para estos menores es alto, sobre todo si se encuentran en un entorno visto como “poco higiénico” e inestable, donde las recurridas metáforas de “la manzana podrida y el árbol desviado” adquieren su mayor intensidad”. </w:t>
      </w:r>
    </w:p>
    <w:p w:rsidR="006A2EA8" w:rsidRDefault="006A2EA8" w:rsidP="007653B0">
      <w:pPr>
        <w:spacing w:after="120" w:line="240" w:lineRule="auto"/>
        <w:ind w:right="45"/>
        <w:jc w:val="both"/>
        <w:rPr>
          <w:sz w:val="24"/>
          <w:szCs w:val="24"/>
        </w:rPr>
      </w:pPr>
      <w:r w:rsidRPr="00F139E4">
        <w:rPr>
          <w:sz w:val="24"/>
          <w:szCs w:val="24"/>
        </w:rPr>
        <w:t>En tales términos, se espera que el principal papel normalizador respecto a los niños “irregulares” sea ejercido por la familia, con la concurrencia de la escuela y las disciplinas auxiliares (psicología, psiquiatría, etc.). Es por esto, que en el caso de los menores en situación irregular en Chile, y otros países de América Latina, la institucionalización adquiere un sentido marcadamente rehabilitador, desarrollándose desde las primeras décadas del siglo XX un extenso sistema socio</w:t>
      </w:r>
      <w:r w:rsidR="00265E67">
        <w:rPr>
          <w:sz w:val="24"/>
          <w:szCs w:val="24"/>
        </w:rPr>
        <w:t>-</w:t>
      </w:r>
      <w:r w:rsidRPr="00F139E4">
        <w:rPr>
          <w:sz w:val="24"/>
          <w:szCs w:val="24"/>
        </w:rPr>
        <w:t>jurídico de protección y control.</w:t>
      </w:r>
    </w:p>
    <w:p w:rsidR="006A2EA8" w:rsidRDefault="006A2EA8" w:rsidP="007653B0">
      <w:pPr>
        <w:spacing w:after="120" w:line="240" w:lineRule="auto"/>
        <w:ind w:right="45"/>
        <w:jc w:val="both"/>
        <w:rPr>
          <w:sz w:val="24"/>
          <w:szCs w:val="24"/>
        </w:rPr>
      </w:pPr>
      <w:r w:rsidRPr="00F139E4">
        <w:rPr>
          <w:sz w:val="24"/>
          <w:szCs w:val="24"/>
        </w:rPr>
        <w:t xml:space="preserve">Como ejemplo de ello, la mayoría de las poblaciones de nuestra capital se encuentra copada de centros, fundaciones o escuelas, cuyo fin </w:t>
      </w:r>
      <w:r w:rsidR="00D32DC8">
        <w:rPr>
          <w:sz w:val="24"/>
          <w:szCs w:val="24"/>
        </w:rPr>
        <w:t>es</w:t>
      </w:r>
      <w:r w:rsidRPr="00F139E4">
        <w:rPr>
          <w:sz w:val="24"/>
          <w:szCs w:val="24"/>
        </w:rPr>
        <w:t xml:space="preserve"> disminuir las necesidades de estos niños, supliendo </w:t>
      </w:r>
      <w:r w:rsidRPr="00F139E4">
        <w:rPr>
          <w:sz w:val="24"/>
          <w:szCs w:val="24"/>
        </w:rPr>
        <w:lastRenderedPageBreak/>
        <w:t>algunas funciones que le corresponden a su familia o núcleo más cercano. Sin embargo, de acuerdo a datos entregados por el gobierno, sólo un 5,4% de la oferta existente en nuestro país es de carácter general, es decir, dirigida a atender a todos los niños, niñas y adolescentes chilenos sin distinción; mientras que el 94,6% restante es de carácter selectivo, es decir dirigida a grupos de niños, niñas y adolescentes que presentan problemas específicos.</w:t>
      </w:r>
    </w:p>
    <w:p w:rsidR="006808B1" w:rsidRDefault="006A2EA8" w:rsidP="007653B0">
      <w:pPr>
        <w:spacing w:after="120" w:line="240" w:lineRule="auto"/>
        <w:jc w:val="both"/>
        <w:rPr>
          <w:sz w:val="24"/>
          <w:szCs w:val="24"/>
        </w:rPr>
      </w:pPr>
      <w:r w:rsidRPr="00F139E4">
        <w:rPr>
          <w:sz w:val="24"/>
          <w:szCs w:val="24"/>
        </w:rPr>
        <w:t xml:space="preserve">Paradójicamente, a escala social hoy se concibe a los niños y niñas como sujetos con necesidades específicas, cuyo cuidado y protección debe ser garantizado no sólo por las familias sino que por la sociedad en su conjunto, en particular desde el ámbito educativo, a pesar de sus diferencias sociales. En este sentido, asegurar los derechos de los niños y el compromiso con el desarrollo humano, constituyen factores que hacen incuestionable la necesidad de efectuar inversiones en la infancia en general. </w:t>
      </w:r>
    </w:p>
    <w:p w:rsidR="006A2EA8" w:rsidRDefault="006A2EA8" w:rsidP="007653B0">
      <w:pPr>
        <w:spacing w:after="120" w:line="240" w:lineRule="auto"/>
        <w:ind w:right="43"/>
        <w:jc w:val="both"/>
        <w:rPr>
          <w:sz w:val="24"/>
          <w:szCs w:val="24"/>
        </w:rPr>
      </w:pPr>
      <w:r w:rsidRPr="00F139E4">
        <w:rPr>
          <w:sz w:val="24"/>
          <w:szCs w:val="24"/>
        </w:rPr>
        <w:t>Es así, como las tendencias que han posibilitado en Chile un rol más activo para los niños en condición de minoridad, se ven contrarrestada por la restricción de su autonomía e incremento del control ejercido sobre sus actividades cotidianas y su uso del tiempo y el espacio en condiciones de pobreza. Cuando se habla de contextos de pobreza o riesgo social, es cuando más se quiebra la nueva mirada de los niños en nuestro país.</w:t>
      </w:r>
    </w:p>
    <w:p w:rsidR="00265E67" w:rsidRDefault="00265E67" w:rsidP="007653B0">
      <w:pPr>
        <w:spacing w:after="120" w:line="240" w:lineRule="auto"/>
        <w:ind w:right="43"/>
        <w:jc w:val="both"/>
        <w:rPr>
          <w:sz w:val="24"/>
          <w:szCs w:val="24"/>
        </w:rPr>
      </w:pPr>
    </w:p>
    <w:p w:rsidR="006A2EA8" w:rsidRPr="00D37E6A" w:rsidRDefault="00932693" w:rsidP="006A2EA8">
      <w:pPr>
        <w:pStyle w:val="Prrafodelista"/>
        <w:spacing w:after="0" w:line="240" w:lineRule="auto"/>
        <w:ind w:left="0"/>
        <w:jc w:val="both"/>
        <w:rPr>
          <w:color w:val="FFFFFF" w:themeColor="background1"/>
          <w:sz w:val="24"/>
          <w:szCs w:val="24"/>
        </w:rPr>
      </w:pPr>
      <w:r>
        <w:rPr>
          <w:noProof/>
          <w:color w:val="FFFFFF" w:themeColor="background1"/>
          <w:sz w:val="24"/>
          <w:szCs w:val="24"/>
          <w:lang w:val="es-ES" w:eastAsia="es-ES"/>
        </w:rPr>
        <mc:AlternateContent>
          <mc:Choice Requires="wps">
            <w:drawing>
              <wp:anchor distT="0" distB="0" distL="114300" distR="114300" simplePos="0" relativeHeight="251620352" behindDoc="0" locked="0" layoutInCell="1" allowOverlap="1">
                <wp:simplePos x="0" y="0"/>
                <wp:positionH relativeFrom="column">
                  <wp:posOffset>16510</wp:posOffset>
                </wp:positionH>
                <wp:positionV relativeFrom="paragraph">
                  <wp:posOffset>-2540</wp:posOffset>
                </wp:positionV>
                <wp:extent cx="5474335" cy="1784985"/>
                <wp:effectExtent l="0" t="0" r="37465" b="18415"/>
                <wp:wrapNone/>
                <wp:docPr id="2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784985"/>
                        </a:xfrm>
                        <a:prstGeom prst="rect">
                          <a:avLst/>
                        </a:prstGeom>
                        <a:solidFill>
                          <a:srgbClr val="4F81BD"/>
                        </a:solidFill>
                        <a:ln w="9525">
                          <a:solidFill>
                            <a:srgbClr val="000000"/>
                          </a:solidFill>
                          <a:miter lim="800000"/>
                          <a:headEnd/>
                          <a:tailEnd/>
                        </a:ln>
                      </wps:spPr>
                      <wps:txbx>
                        <w:txbxContent>
                          <w:p w:rsidR="00F76F2C" w:rsidRPr="00D37E6A" w:rsidRDefault="00F76F2C" w:rsidP="006A2EA8">
                            <w:pPr>
                              <w:spacing w:after="0" w:line="360" w:lineRule="auto"/>
                              <w:rPr>
                                <w:color w:val="FFFFFF" w:themeColor="background1"/>
                                <w:lang w:val="es-ES"/>
                              </w:rPr>
                            </w:pPr>
                            <w:r w:rsidRPr="00D37E6A">
                              <w:rPr>
                                <w:color w:val="FFFFFF" w:themeColor="background1"/>
                                <w:lang w:val="es-ES"/>
                              </w:rPr>
                              <w:t>Menciona algunas características según sea el concepto: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6"/>
                              <w:gridCol w:w="4167"/>
                            </w:tblGrid>
                            <w:tr w:rsidR="00F76F2C" w:rsidRPr="00D37E6A" w:rsidTr="00C10372">
                              <w:tc>
                                <w:tcPr>
                                  <w:tcW w:w="4166" w:type="dxa"/>
                                </w:tcPr>
                                <w:p w:rsidR="00F76F2C" w:rsidRPr="00D37E6A" w:rsidRDefault="00F76F2C" w:rsidP="00C10372">
                                  <w:pPr>
                                    <w:spacing w:after="0" w:line="360" w:lineRule="auto"/>
                                    <w:jc w:val="center"/>
                                    <w:rPr>
                                      <w:color w:val="FFFFFF" w:themeColor="background1"/>
                                      <w:lang w:val="es-ES"/>
                                    </w:rPr>
                                  </w:pPr>
                                  <w:r w:rsidRPr="00D37E6A">
                                    <w:rPr>
                                      <w:color w:val="FFFFFF" w:themeColor="background1"/>
                                      <w:lang w:val="es-ES"/>
                                    </w:rPr>
                                    <w:t>Niño</w:t>
                                  </w:r>
                                </w:p>
                              </w:tc>
                              <w:tc>
                                <w:tcPr>
                                  <w:tcW w:w="4167" w:type="dxa"/>
                                </w:tcPr>
                                <w:p w:rsidR="00F76F2C" w:rsidRPr="00D37E6A" w:rsidRDefault="00F76F2C" w:rsidP="00C10372">
                                  <w:pPr>
                                    <w:spacing w:after="0" w:line="360" w:lineRule="auto"/>
                                    <w:jc w:val="center"/>
                                    <w:rPr>
                                      <w:color w:val="FFFFFF" w:themeColor="background1"/>
                                      <w:lang w:val="es-ES"/>
                                    </w:rPr>
                                  </w:pPr>
                                  <w:r w:rsidRPr="00D37E6A">
                                    <w:rPr>
                                      <w:color w:val="FFFFFF" w:themeColor="background1"/>
                                      <w:lang w:val="es-ES"/>
                                    </w:rPr>
                                    <w:t>Menor</w:t>
                                  </w: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bl>
                          <w:p w:rsidR="00F76F2C" w:rsidRDefault="00F76F2C" w:rsidP="006A2EA8">
                            <w:pPr>
                              <w:spacing w:after="0" w:line="360" w:lineRule="auto"/>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left:0;text-align:left;margin-left:1.3pt;margin-top:-.15pt;width:431.05pt;height:14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" fillcolor="#4f81bd">
                <v:textbox>
                  <w:txbxContent>
                    <w:p w:rsidR="00F76F2C" w:rsidRPr="00D37E6A" w:rsidRDefault="00F76F2C" w:rsidP="006A2EA8">
                      <w:pPr>
                        <w:spacing w:after="0" w:line="360" w:lineRule="auto"/>
                        <w:rPr>
                          <w:color w:val="FFFFFF" w:themeColor="background1"/>
                          <w:lang w:val="es-ES"/>
                        </w:rPr>
                      </w:pPr>
                      <w:r w:rsidRPr="00D37E6A">
                        <w:rPr>
                          <w:color w:val="FFFFFF" w:themeColor="background1"/>
                          <w:lang w:val="es-ES"/>
                        </w:rPr>
                        <w:t>Menciona algunas características según sea el concepto: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6"/>
                        <w:gridCol w:w="4167"/>
                      </w:tblGrid>
                      <w:tr w:rsidR="00F76F2C" w:rsidRPr="00D37E6A" w:rsidTr="00C10372">
                        <w:tc>
                          <w:tcPr>
                            <w:tcW w:w="4166" w:type="dxa"/>
                          </w:tcPr>
                          <w:p w:rsidR="00F76F2C" w:rsidRPr="00D37E6A" w:rsidRDefault="00F76F2C" w:rsidP="00C10372">
                            <w:pPr>
                              <w:spacing w:after="0" w:line="360" w:lineRule="auto"/>
                              <w:jc w:val="center"/>
                              <w:rPr>
                                <w:color w:val="FFFFFF" w:themeColor="background1"/>
                                <w:lang w:val="es-ES"/>
                              </w:rPr>
                            </w:pPr>
                            <w:r w:rsidRPr="00D37E6A">
                              <w:rPr>
                                <w:color w:val="FFFFFF" w:themeColor="background1"/>
                                <w:lang w:val="es-ES"/>
                              </w:rPr>
                              <w:t>Niño</w:t>
                            </w:r>
                          </w:p>
                        </w:tc>
                        <w:tc>
                          <w:tcPr>
                            <w:tcW w:w="4167" w:type="dxa"/>
                          </w:tcPr>
                          <w:p w:rsidR="00F76F2C" w:rsidRPr="00D37E6A" w:rsidRDefault="00F76F2C" w:rsidP="00C10372">
                            <w:pPr>
                              <w:spacing w:after="0" w:line="360" w:lineRule="auto"/>
                              <w:jc w:val="center"/>
                              <w:rPr>
                                <w:color w:val="FFFFFF" w:themeColor="background1"/>
                                <w:lang w:val="es-ES"/>
                              </w:rPr>
                            </w:pPr>
                            <w:r w:rsidRPr="00D37E6A">
                              <w:rPr>
                                <w:color w:val="FFFFFF" w:themeColor="background1"/>
                                <w:lang w:val="es-ES"/>
                              </w:rPr>
                              <w:t>Menor</w:t>
                            </w: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r w:rsidR="00F76F2C" w:rsidRPr="00BC07F9" w:rsidTr="00C10372">
                        <w:tc>
                          <w:tcPr>
                            <w:tcW w:w="4166" w:type="dxa"/>
                          </w:tcPr>
                          <w:p w:rsidR="00F76F2C" w:rsidRPr="00BC07F9" w:rsidRDefault="00F76F2C" w:rsidP="00C10372">
                            <w:pPr>
                              <w:spacing w:after="0" w:line="360" w:lineRule="auto"/>
                              <w:jc w:val="center"/>
                              <w:rPr>
                                <w:lang w:val="es-ES"/>
                              </w:rPr>
                            </w:pPr>
                          </w:p>
                        </w:tc>
                        <w:tc>
                          <w:tcPr>
                            <w:tcW w:w="4167" w:type="dxa"/>
                          </w:tcPr>
                          <w:p w:rsidR="00F76F2C" w:rsidRPr="00BC07F9" w:rsidRDefault="00F76F2C" w:rsidP="00C10372">
                            <w:pPr>
                              <w:spacing w:after="0" w:line="360" w:lineRule="auto"/>
                              <w:jc w:val="center"/>
                              <w:rPr>
                                <w:lang w:val="es-ES"/>
                              </w:rPr>
                            </w:pPr>
                          </w:p>
                        </w:tc>
                      </w:tr>
                    </w:tbl>
                    <w:p w:rsidR="00F76F2C" w:rsidRDefault="00F76F2C" w:rsidP="006A2EA8">
                      <w:pPr>
                        <w:spacing w:after="0" w:line="360" w:lineRule="auto"/>
                        <w:rPr>
                          <w:lang w:val="es-ES"/>
                        </w:rPr>
                      </w:pPr>
                    </w:p>
                  </w:txbxContent>
                </v:textbox>
              </v:shape>
            </w:pict>
          </mc:Fallback>
        </mc:AlternateContent>
      </w: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360" w:lineRule="auto"/>
        <w:ind w:left="0"/>
        <w:jc w:val="both"/>
        <w:rPr>
          <w:b/>
          <w:sz w:val="24"/>
          <w:szCs w:val="24"/>
        </w:rPr>
      </w:pPr>
    </w:p>
    <w:p w:rsidR="006A2EA8" w:rsidRPr="00F139E4" w:rsidRDefault="006A2EA8" w:rsidP="006A2EA8">
      <w:pPr>
        <w:pStyle w:val="Prrafodelista"/>
        <w:spacing w:after="0" w:line="360" w:lineRule="auto"/>
        <w:ind w:left="0"/>
        <w:jc w:val="both"/>
        <w:rPr>
          <w:b/>
          <w:sz w:val="24"/>
          <w:szCs w:val="24"/>
        </w:rPr>
      </w:pPr>
    </w:p>
    <w:p w:rsidR="006808B1" w:rsidRPr="00F139E4" w:rsidRDefault="006808B1" w:rsidP="006A2EA8">
      <w:pPr>
        <w:pStyle w:val="Prrafodelista"/>
        <w:spacing w:after="0" w:line="360" w:lineRule="auto"/>
        <w:ind w:left="0"/>
        <w:jc w:val="both"/>
        <w:rPr>
          <w:b/>
          <w:sz w:val="24"/>
          <w:szCs w:val="24"/>
        </w:rPr>
      </w:pPr>
    </w:p>
    <w:p w:rsidR="006A2EA8" w:rsidRPr="00F139E4" w:rsidRDefault="006A2EA8" w:rsidP="006A2EA8">
      <w:pPr>
        <w:pStyle w:val="Prrafodelista"/>
        <w:spacing w:after="0" w:line="360" w:lineRule="auto"/>
        <w:ind w:left="0"/>
        <w:jc w:val="both"/>
        <w:rPr>
          <w:b/>
          <w:sz w:val="24"/>
          <w:szCs w:val="24"/>
        </w:rPr>
      </w:pPr>
    </w:p>
    <w:p w:rsidR="006A2EA8" w:rsidRDefault="00A90088" w:rsidP="00EB0EB6">
      <w:pPr>
        <w:pStyle w:val="Prrafodelista"/>
        <w:spacing w:after="0" w:line="240" w:lineRule="auto"/>
        <w:ind w:left="0"/>
        <w:jc w:val="both"/>
        <w:rPr>
          <w:b/>
          <w:sz w:val="24"/>
          <w:szCs w:val="24"/>
        </w:rPr>
      </w:pPr>
      <w:r>
        <w:rPr>
          <w:b/>
          <w:sz w:val="24"/>
          <w:szCs w:val="24"/>
        </w:rPr>
        <w:t>a.4</w:t>
      </w:r>
      <w:r w:rsidR="00517407">
        <w:rPr>
          <w:b/>
          <w:sz w:val="24"/>
          <w:szCs w:val="24"/>
        </w:rPr>
        <w:t xml:space="preserve">. </w:t>
      </w:r>
      <w:r w:rsidR="006A2EA8" w:rsidRPr="00F139E4">
        <w:rPr>
          <w:b/>
          <w:sz w:val="24"/>
          <w:szCs w:val="24"/>
        </w:rPr>
        <w:t>Conductas Esperadas</w:t>
      </w:r>
    </w:p>
    <w:p w:rsidR="006A2EA8" w:rsidRDefault="006A2EA8" w:rsidP="007653B0">
      <w:pPr>
        <w:pStyle w:val="Prrafodelista"/>
        <w:spacing w:after="120" w:line="240" w:lineRule="auto"/>
        <w:ind w:left="0"/>
        <w:jc w:val="both"/>
        <w:rPr>
          <w:sz w:val="24"/>
          <w:szCs w:val="24"/>
        </w:rPr>
      </w:pPr>
      <w:r w:rsidRPr="00F139E4">
        <w:rPr>
          <w:sz w:val="24"/>
          <w:szCs w:val="24"/>
        </w:rPr>
        <w:t xml:space="preserve">De acuerdo a lo señalado, la estancia en contextos de riesgo permite que el estar en peligro y ser peligroso, pasen a ser condiciones íntimamente relacionadas entre si. La influencia del medio afecta la conducta de los </w:t>
      </w:r>
      <w:r w:rsidR="00FB0BE8">
        <w:rPr>
          <w:sz w:val="24"/>
          <w:szCs w:val="24"/>
        </w:rPr>
        <w:t xml:space="preserve">que </w:t>
      </w:r>
      <w:r w:rsidRPr="00F139E4">
        <w:rPr>
          <w:sz w:val="24"/>
          <w:szCs w:val="24"/>
        </w:rPr>
        <w:t>ahí habitan, y sobre todo la de los niños, quienes se ven más expuestos a situaciones de vulnerabilidad y estrés permanente. Incluso, si la influencia aún no se expresa o es incipiente, el niño o joven tiende a ser visto como vulnerable; si la influencia es avanzada, ellos se convierten en una amenaza para la sociedad. Ejemplos de ello, son la imagen social del “menor delincuente” y, más recientemente, la del “drogadicto” (adolescente), envueltos en una degradación y “contaminación” progresivas.</w:t>
      </w:r>
    </w:p>
    <w:p w:rsidR="006A2EA8" w:rsidRDefault="006A2EA8" w:rsidP="007653B0">
      <w:pPr>
        <w:spacing w:after="120" w:line="240" w:lineRule="auto"/>
        <w:ind w:right="43"/>
        <w:jc w:val="both"/>
        <w:rPr>
          <w:sz w:val="24"/>
          <w:szCs w:val="24"/>
        </w:rPr>
      </w:pPr>
      <w:r w:rsidRPr="00F139E4">
        <w:rPr>
          <w:sz w:val="24"/>
          <w:szCs w:val="24"/>
        </w:rPr>
        <w:lastRenderedPageBreak/>
        <w:t xml:space="preserve">El vivir en situación de pobreza, ha sido descrito especialmente como una condición que genera dolor y riesgo, incluso, diversos estudios la sitúan en la misma línea que el vivir con padres que presentan patologías mentales severas. Los niños pobres y sus familias están expuestos, a menudo, a condiciones precarias que atentan contra  su salud mental y física; por ejemplo, el vivir en lugares húmedos y sucios, el hacinamiento, la falta de espacio, la preocupación de que los niños jueguen en lugares inseguros, el riesgo de salir de noche a la calle, etc., deriva en conductas de aislamiento y sensación de vulnerabilidad en cada adulto, experiencia que inevitablemente se traspasa a la infancia. </w:t>
      </w:r>
    </w:p>
    <w:p w:rsidR="006A2EA8" w:rsidRDefault="006A2EA8" w:rsidP="007653B0">
      <w:pPr>
        <w:spacing w:after="120" w:line="240" w:lineRule="auto"/>
        <w:ind w:right="43"/>
        <w:jc w:val="both"/>
        <w:rPr>
          <w:sz w:val="24"/>
          <w:szCs w:val="24"/>
        </w:rPr>
      </w:pPr>
      <w:r w:rsidRPr="00F139E4">
        <w:rPr>
          <w:sz w:val="24"/>
          <w:szCs w:val="24"/>
        </w:rPr>
        <w:t>Además, los niños pequeños son particularmente susceptibles a los efectos adversos de la pobreza, y por tanto, están más expuestos a la combinación de factores de riesgo. Diversos autores comentan que, vivir tanto situaciones estresantes como un contexto material y psicológicamente empobrecido, que con frecuencia caracteriza a los ambientes de pobreza, se combinan sinérgicamente en una forma tal que resulta perjudicial para los menor</w:t>
      </w:r>
      <w:r w:rsidR="00265E67">
        <w:rPr>
          <w:sz w:val="24"/>
          <w:szCs w:val="24"/>
        </w:rPr>
        <w:t xml:space="preserve">es que habitan estos espacios. </w:t>
      </w:r>
    </w:p>
    <w:p w:rsidR="006A2EA8" w:rsidRDefault="006A2EA8" w:rsidP="007653B0">
      <w:pPr>
        <w:spacing w:after="120" w:line="240" w:lineRule="auto"/>
        <w:jc w:val="both"/>
        <w:rPr>
          <w:sz w:val="24"/>
          <w:szCs w:val="24"/>
          <w:lang w:eastAsia="es-ES"/>
        </w:rPr>
      </w:pPr>
      <w:r w:rsidRPr="00F139E4">
        <w:rPr>
          <w:sz w:val="24"/>
          <w:szCs w:val="24"/>
          <w:lang w:eastAsia="es-ES"/>
        </w:rPr>
        <w:t>Generalmente, en contextos de pobreza los niños se encuentran expuestos a situaciones de maltrato (físico, psicológico o verbal) y agresiones de forma cotidiana. El medio que los rodea se caracteriza por conductas de riesgo y familias disfuncionales, donde prima el abandono y la fragilidad.</w:t>
      </w:r>
    </w:p>
    <w:p w:rsidR="006A2EA8" w:rsidRDefault="006A2EA8" w:rsidP="007653B0">
      <w:pPr>
        <w:pStyle w:val="Sinespaciado"/>
        <w:spacing w:after="120"/>
        <w:jc w:val="both"/>
        <w:rPr>
          <w:rFonts w:ascii="Calibri" w:hAnsi="Calibri"/>
          <w:sz w:val="24"/>
          <w:szCs w:val="24"/>
          <w:lang w:val="es-ES"/>
        </w:rPr>
      </w:pPr>
      <w:r w:rsidRPr="00F139E4">
        <w:rPr>
          <w:rFonts w:ascii="Calibri" w:hAnsi="Calibri"/>
          <w:sz w:val="24"/>
          <w:szCs w:val="24"/>
          <w:lang w:val="es-ES"/>
        </w:rPr>
        <w:t xml:space="preserve">Cuando un niño o niña es victima de maltrato puede presentar una o varias de las siguientes señales (sin mencionar o reconocer necesariamente el maltrato): </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Señales físicas repetidas (m</w:t>
      </w:r>
      <w:r w:rsidR="009750BA">
        <w:rPr>
          <w:rFonts w:ascii="Calibri" w:hAnsi="Calibri"/>
          <w:sz w:val="24"/>
          <w:szCs w:val="24"/>
          <w:lang w:val="es-ES"/>
        </w:rPr>
        <w:t>oretones, rasguños, quemaduras).</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 xml:space="preserve">Niños o niñas sucios, mal olientes, con ropas rotas y desabrigadas, etc. </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 xml:space="preserve">Niños o niñas con cansancio o apatía permanente (se suelen </w:t>
      </w:r>
      <w:r w:rsidR="009750BA">
        <w:rPr>
          <w:rFonts w:ascii="Calibri" w:hAnsi="Calibri"/>
          <w:sz w:val="24"/>
          <w:szCs w:val="24"/>
          <w:lang w:val="es-ES"/>
        </w:rPr>
        <w:t>dormir durante las actividades).</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Niños o niñas con cambios significativos en la cond</w:t>
      </w:r>
      <w:r w:rsidR="009750BA">
        <w:rPr>
          <w:rFonts w:ascii="Calibri" w:hAnsi="Calibri"/>
          <w:sz w:val="24"/>
          <w:szCs w:val="24"/>
          <w:lang w:val="es-ES"/>
        </w:rPr>
        <w:t>ucta sin motivo aparente.</w:t>
      </w:r>
    </w:p>
    <w:p w:rsidR="006A2EA8" w:rsidRPr="00F139E4"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Niños o niñas que presentan conductas agresivas y/o rabietas severas y persistentes, con relaciones hostiles y distantes; conducta agresiva, rebelde o en extremo sumisa.</w:t>
      </w:r>
    </w:p>
    <w:p w:rsidR="006A2EA8" w:rsidRPr="00F139E4" w:rsidRDefault="006A2EA8" w:rsidP="007653B0">
      <w:pPr>
        <w:spacing w:after="120" w:line="240" w:lineRule="auto"/>
        <w:jc w:val="both"/>
        <w:rPr>
          <w:i/>
          <w:sz w:val="24"/>
          <w:szCs w:val="24"/>
          <w:u w:val="single"/>
          <w:lang w:eastAsia="es-ES"/>
        </w:rPr>
      </w:pPr>
      <w:r w:rsidRPr="00F139E4">
        <w:rPr>
          <w:sz w:val="24"/>
          <w:szCs w:val="24"/>
        </w:rPr>
        <w:t>En el caso de los niños (hasta los 12 años) la influencia de su medio tiende a evidenciarse en una conducta disruptiva y agresiva, invadiendo el espacio de los demás por medio de pataletas, agresiones verbales, indiferencia y rebeldía, que fomentan el círculo vicioso de exclusión y</w:t>
      </w:r>
      <w:r w:rsidR="00265E67">
        <w:rPr>
          <w:sz w:val="24"/>
          <w:szCs w:val="24"/>
        </w:rPr>
        <w:t>,</w:t>
      </w:r>
      <w:r w:rsidRPr="00F139E4">
        <w:rPr>
          <w:sz w:val="24"/>
          <w:szCs w:val="24"/>
        </w:rPr>
        <w:t xml:space="preserve"> por tanto, también el de vulnerabilidad social. Algunas de ellas pueden ser las pataletas, que se manifiestan con llanto, agresiones y rebeldía, conductas desadaptativas de</w:t>
      </w:r>
      <w:r w:rsidR="00FB0BE8">
        <w:rPr>
          <w:sz w:val="24"/>
          <w:szCs w:val="24"/>
        </w:rPr>
        <w:t xml:space="preserve"> </w:t>
      </w:r>
      <w:r w:rsidRPr="00F139E4">
        <w:rPr>
          <w:sz w:val="24"/>
          <w:szCs w:val="24"/>
        </w:rPr>
        <w:t>l</w:t>
      </w:r>
      <w:r w:rsidR="00FB0BE8">
        <w:rPr>
          <w:sz w:val="24"/>
          <w:szCs w:val="24"/>
        </w:rPr>
        <w:t xml:space="preserve">os </w:t>
      </w:r>
      <w:r w:rsidRPr="00F139E4">
        <w:rPr>
          <w:sz w:val="24"/>
          <w:szCs w:val="24"/>
        </w:rPr>
        <w:t xml:space="preserve"> niños o niñas, que puede manifestarse con un llanto constante porque se adapta al lugar en donde está y  </w:t>
      </w:r>
      <w:r w:rsidRPr="00F139E4">
        <w:rPr>
          <w:sz w:val="24"/>
          <w:szCs w:val="24"/>
          <w:lang w:eastAsia="es-ES"/>
        </w:rPr>
        <w:t>conductas de retraimiento y silencio permanente, que podemos reconocer como timidez. En el capítulo 4 de este manual encontrarás algunas pistas para saber c</w:t>
      </w:r>
      <w:r w:rsidR="009750BA">
        <w:rPr>
          <w:sz w:val="24"/>
          <w:szCs w:val="24"/>
          <w:lang w:eastAsia="es-ES"/>
        </w:rPr>
        <w:t>ó</w:t>
      </w:r>
      <w:r w:rsidRPr="00F139E4">
        <w:rPr>
          <w:sz w:val="24"/>
          <w:szCs w:val="24"/>
          <w:lang w:eastAsia="es-ES"/>
        </w:rPr>
        <w:t>mo manejar situaciones conflictivas al interior del grupo cuando aparezcan algunas de estas conductas.</w:t>
      </w:r>
    </w:p>
    <w:p w:rsidR="00E575E3" w:rsidRDefault="00E575E3" w:rsidP="00EB0EB6">
      <w:pPr>
        <w:pStyle w:val="Prrafodelista"/>
        <w:spacing w:after="0" w:line="240" w:lineRule="auto"/>
        <w:ind w:left="0"/>
        <w:jc w:val="both"/>
        <w:rPr>
          <w:sz w:val="24"/>
          <w:szCs w:val="24"/>
        </w:rPr>
      </w:pPr>
    </w:p>
    <w:p w:rsidR="006A2EA8" w:rsidRPr="00F139E4" w:rsidRDefault="00932693" w:rsidP="00EB0EB6">
      <w:pPr>
        <w:pStyle w:val="Prrafodelista"/>
        <w:spacing w:after="0" w:line="240" w:lineRule="auto"/>
        <w:ind w:left="0"/>
        <w:jc w:val="both"/>
        <w:rPr>
          <w:sz w:val="24"/>
          <w:szCs w:val="24"/>
        </w:rPr>
      </w:pPr>
      <w:r>
        <w:rPr>
          <w:noProof/>
          <w:sz w:val="24"/>
          <w:szCs w:val="24"/>
          <w:lang w:val="es-ES" w:eastAsia="es-ES"/>
        </w:rPr>
        <w:lastRenderedPageBreak/>
        <mc:AlternateContent>
          <mc:Choice Requires="wps">
            <w:drawing>
              <wp:anchor distT="0" distB="0" distL="114300" distR="114300" simplePos="0" relativeHeight="251621376" behindDoc="0" locked="0" layoutInCell="1" allowOverlap="1">
                <wp:simplePos x="0" y="0"/>
                <wp:positionH relativeFrom="column">
                  <wp:posOffset>6985</wp:posOffset>
                </wp:positionH>
                <wp:positionV relativeFrom="paragraph">
                  <wp:posOffset>151765</wp:posOffset>
                </wp:positionV>
                <wp:extent cx="5474335" cy="1513205"/>
                <wp:effectExtent l="0" t="0" r="37465" b="36195"/>
                <wp:wrapNone/>
                <wp:docPr id="2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513205"/>
                        </a:xfrm>
                        <a:prstGeom prst="rect">
                          <a:avLst/>
                        </a:prstGeom>
                        <a:solidFill>
                          <a:srgbClr val="FFFFFF"/>
                        </a:solidFill>
                        <a:ln w="9525">
                          <a:solidFill>
                            <a:srgbClr val="000000"/>
                          </a:solidFill>
                          <a:miter lim="800000"/>
                          <a:headEnd/>
                          <a:tailEnd/>
                        </a:ln>
                      </wps:spPr>
                      <wps:txbx>
                        <w:txbxContent>
                          <w:p w:rsidR="00F76F2C" w:rsidRDefault="00F76F2C" w:rsidP="006A2EA8">
                            <w:pPr>
                              <w:spacing w:after="0" w:line="360" w:lineRule="auto"/>
                              <w:rPr>
                                <w:lang w:val="es-ES"/>
                              </w:rPr>
                            </w:pPr>
                            <w:r>
                              <w:rPr>
                                <w:lang w:val="es-ES"/>
                              </w:rPr>
                              <w:t xml:space="preserve">Considerando esta realidad, comparte con tu grupo las siguientes preguntas: </w:t>
                            </w:r>
                          </w:p>
                          <w:p w:rsidR="00F76F2C" w:rsidRDefault="00F76F2C" w:rsidP="00572FE8">
                            <w:pPr>
                              <w:numPr>
                                <w:ilvl w:val="0"/>
                                <w:numId w:val="12"/>
                              </w:numPr>
                              <w:spacing w:after="0" w:line="360" w:lineRule="auto"/>
                              <w:rPr>
                                <w:lang w:val="es-ES"/>
                              </w:rPr>
                            </w:pPr>
                            <w:r>
                              <w:rPr>
                                <w:lang w:val="es-ES"/>
                              </w:rPr>
                              <w:t xml:space="preserve">¿Por qué sigue siendo importante realizar las Colonias Villa Feliz hoy en día? </w:t>
                            </w:r>
                          </w:p>
                          <w:p w:rsidR="00F76F2C" w:rsidRDefault="00F76F2C" w:rsidP="00572FE8">
                            <w:pPr>
                              <w:numPr>
                                <w:ilvl w:val="0"/>
                                <w:numId w:val="12"/>
                              </w:numPr>
                              <w:spacing w:after="0" w:line="360" w:lineRule="auto"/>
                              <w:rPr>
                                <w:lang w:val="es-ES"/>
                              </w:rPr>
                            </w:pPr>
                            <w:r>
                              <w:rPr>
                                <w:lang w:val="es-ES"/>
                              </w:rPr>
                              <w:t>¿Qué le aporto yo, personalmente al desarrollo de las Colonias, especialmente este año?</w:t>
                            </w:r>
                          </w:p>
                          <w:p w:rsidR="00F76F2C" w:rsidRPr="006808B1" w:rsidRDefault="00F76F2C" w:rsidP="00572FE8">
                            <w:pPr>
                              <w:numPr>
                                <w:ilvl w:val="0"/>
                                <w:numId w:val="12"/>
                              </w:numPr>
                              <w:spacing w:after="0" w:line="360" w:lineRule="auto"/>
                              <w:rPr>
                                <w:lang w:val="es-ES"/>
                              </w:rPr>
                            </w:pPr>
                            <w:r w:rsidRPr="006808B1">
                              <w:rPr>
                                <w:lang w:val="es-ES"/>
                              </w:rPr>
                              <w:t>¿</w:t>
                            </w:r>
                            <w:r>
                              <w:rPr>
                                <w:lang w:val="es-ES"/>
                              </w:rPr>
                              <w:t>Qué sello distintivo podemos dar este año a las Colonias Villa Feliz?</w:t>
                            </w:r>
                            <w:r w:rsidRPr="006808B1">
                              <w:rPr>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55pt;margin-top:11.95pt;width:431.05pt;height:119.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">
                <v:textbox>
                  <w:txbxContent>
                    <w:p w:rsidR="00F76F2C" w:rsidRDefault="00F76F2C" w:rsidP="006A2EA8">
                      <w:pPr>
                        <w:spacing w:after="0" w:line="360" w:lineRule="auto"/>
                        <w:rPr>
                          <w:lang w:val="es-ES"/>
                        </w:rPr>
                      </w:pPr>
                      <w:r>
                        <w:rPr>
                          <w:lang w:val="es-ES"/>
                        </w:rPr>
                        <w:t xml:space="preserve">Considerando esta realidad, comparte con tu grupo las siguientes preguntas: </w:t>
                      </w:r>
                    </w:p>
                    <w:p w:rsidR="00F76F2C" w:rsidRDefault="00F76F2C" w:rsidP="00572FE8">
                      <w:pPr>
                        <w:numPr>
                          <w:ilvl w:val="0"/>
                          <w:numId w:val="12"/>
                        </w:numPr>
                        <w:spacing w:after="0" w:line="360" w:lineRule="auto"/>
                        <w:rPr>
                          <w:lang w:val="es-ES"/>
                        </w:rPr>
                      </w:pPr>
                      <w:r>
                        <w:rPr>
                          <w:lang w:val="es-ES"/>
                        </w:rPr>
                        <w:t xml:space="preserve">¿Por qué sigue siendo importante realizar las Colonias Villa Feliz hoy en día? </w:t>
                      </w:r>
                    </w:p>
                    <w:p w:rsidR="00F76F2C" w:rsidRDefault="00F76F2C" w:rsidP="00572FE8">
                      <w:pPr>
                        <w:numPr>
                          <w:ilvl w:val="0"/>
                          <w:numId w:val="12"/>
                        </w:numPr>
                        <w:spacing w:after="0" w:line="360" w:lineRule="auto"/>
                        <w:rPr>
                          <w:lang w:val="es-ES"/>
                        </w:rPr>
                      </w:pPr>
                      <w:r>
                        <w:rPr>
                          <w:lang w:val="es-ES"/>
                        </w:rPr>
                        <w:t>¿Qué le aporto yo, personalmente al desarrollo de las Colonias, especialmente este año?</w:t>
                      </w:r>
                    </w:p>
                    <w:p w:rsidR="00F76F2C" w:rsidRPr="006808B1" w:rsidRDefault="00F76F2C" w:rsidP="00572FE8">
                      <w:pPr>
                        <w:numPr>
                          <w:ilvl w:val="0"/>
                          <w:numId w:val="12"/>
                        </w:numPr>
                        <w:spacing w:after="0" w:line="360" w:lineRule="auto"/>
                        <w:rPr>
                          <w:lang w:val="es-ES"/>
                        </w:rPr>
                      </w:pPr>
                      <w:r w:rsidRPr="006808B1">
                        <w:rPr>
                          <w:lang w:val="es-ES"/>
                        </w:rPr>
                        <w:t>¿</w:t>
                      </w:r>
                      <w:r>
                        <w:rPr>
                          <w:lang w:val="es-ES"/>
                        </w:rPr>
                        <w:t>Qué sello distintivo podemos dar este año a las Colonias Villa Feliz?</w:t>
                      </w:r>
                      <w:r w:rsidRPr="006808B1">
                        <w:rPr>
                          <w:lang w:val="es-ES"/>
                        </w:rPr>
                        <w:t xml:space="preserve"> </w:t>
                      </w:r>
                    </w:p>
                  </w:txbxContent>
                </v:textbox>
              </v:shape>
            </w:pict>
          </mc:Fallback>
        </mc:AlternateContent>
      </w:r>
    </w:p>
    <w:p w:rsidR="006A2EA8" w:rsidRPr="00F139E4" w:rsidRDefault="006A2EA8" w:rsidP="006A2EA8">
      <w:pPr>
        <w:pStyle w:val="Prrafodelista"/>
        <w:spacing w:after="0" w:line="360" w:lineRule="auto"/>
        <w:ind w:left="0"/>
        <w:jc w:val="both"/>
        <w:rPr>
          <w:sz w:val="24"/>
          <w:szCs w:val="24"/>
        </w:rPr>
      </w:pPr>
    </w:p>
    <w:p w:rsidR="007E69CE" w:rsidRPr="00F139E4" w:rsidRDefault="007E69CE" w:rsidP="00783EB1">
      <w:pPr>
        <w:pStyle w:val="Prrafodelista"/>
        <w:ind w:left="567"/>
        <w:rPr>
          <w:rFonts w:cs="Tahoma"/>
          <w:b/>
          <w:color w:val="FF0000"/>
          <w:sz w:val="24"/>
          <w:szCs w:val="24"/>
        </w:rPr>
      </w:pPr>
    </w:p>
    <w:p w:rsidR="000163EE" w:rsidRPr="00F139E4" w:rsidRDefault="000163EE" w:rsidP="00783EB1">
      <w:pPr>
        <w:pStyle w:val="Prrafodelista"/>
        <w:ind w:left="567"/>
        <w:rPr>
          <w:rFonts w:cs="Tahoma"/>
          <w:b/>
          <w:color w:val="FF0000"/>
          <w:sz w:val="24"/>
          <w:szCs w:val="24"/>
        </w:rPr>
      </w:pPr>
    </w:p>
    <w:p w:rsidR="000163EE" w:rsidRPr="00F139E4" w:rsidRDefault="000163EE" w:rsidP="00783EB1">
      <w:pPr>
        <w:pStyle w:val="Prrafodelista"/>
        <w:ind w:left="567"/>
        <w:rPr>
          <w:rFonts w:cs="Tahoma"/>
          <w:b/>
          <w:color w:val="FF0000"/>
          <w:sz w:val="24"/>
          <w:szCs w:val="24"/>
        </w:rPr>
      </w:pPr>
    </w:p>
    <w:p w:rsidR="000163EE" w:rsidRPr="00F139E4" w:rsidRDefault="000163EE" w:rsidP="00783EB1">
      <w:pPr>
        <w:pStyle w:val="Prrafodelista"/>
        <w:ind w:left="567"/>
        <w:rPr>
          <w:rFonts w:cs="Tahoma"/>
          <w:b/>
          <w:color w:val="FF0000"/>
          <w:sz w:val="24"/>
          <w:szCs w:val="24"/>
        </w:rPr>
      </w:pPr>
    </w:p>
    <w:p w:rsidR="00CE3E66" w:rsidRDefault="00CE3E66" w:rsidP="00EB0EB6">
      <w:pPr>
        <w:spacing w:after="0" w:line="240" w:lineRule="auto"/>
        <w:jc w:val="center"/>
        <w:rPr>
          <w:b/>
          <w:sz w:val="24"/>
          <w:szCs w:val="24"/>
          <w:lang w:val="es-MX"/>
        </w:rPr>
      </w:pPr>
    </w:p>
    <w:p w:rsidR="00CE3E66" w:rsidRDefault="00CE3E66" w:rsidP="00EB0EB6">
      <w:pPr>
        <w:spacing w:after="0" w:line="240" w:lineRule="auto"/>
        <w:jc w:val="center"/>
        <w:rPr>
          <w:b/>
          <w:sz w:val="24"/>
          <w:szCs w:val="24"/>
          <w:lang w:val="es-MX"/>
        </w:rPr>
      </w:pPr>
    </w:p>
    <w:p w:rsidR="0060167C" w:rsidRDefault="006808B1" w:rsidP="006A6851">
      <w:pPr>
        <w:spacing w:after="0" w:line="240" w:lineRule="auto"/>
        <w:rPr>
          <w:b/>
          <w:sz w:val="24"/>
          <w:szCs w:val="24"/>
          <w:lang w:val="es-MX"/>
        </w:rPr>
      </w:pPr>
      <w:r>
        <w:rPr>
          <w:b/>
          <w:sz w:val="24"/>
          <w:szCs w:val="24"/>
          <w:lang w:val="es-MX"/>
        </w:rPr>
        <w:br w:type="page"/>
      </w:r>
      <w:r>
        <w:rPr>
          <w:b/>
          <w:sz w:val="24"/>
          <w:szCs w:val="24"/>
          <w:lang w:val="es-MX"/>
        </w:rPr>
        <w:lastRenderedPageBreak/>
        <w:t xml:space="preserve">b. </w:t>
      </w:r>
      <w:r w:rsidR="000163EE" w:rsidRPr="00F139E4">
        <w:rPr>
          <w:b/>
          <w:sz w:val="24"/>
          <w:szCs w:val="24"/>
          <w:lang w:val="es-MX"/>
        </w:rPr>
        <w:t xml:space="preserve">Psicología Evolutiva </w:t>
      </w:r>
      <w:r w:rsidR="009750BA">
        <w:rPr>
          <w:b/>
          <w:sz w:val="24"/>
          <w:szCs w:val="24"/>
          <w:lang w:val="es-MX"/>
        </w:rPr>
        <w:t>y</w:t>
      </w:r>
      <w:r w:rsidR="000163EE" w:rsidRPr="00F139E4">
        <w:rPr>
          <w:b/>
          <w:sz w:val="24"/>
          <w:szCs w:val="24"/>
          <w:lang w:val="es-MX"/>
        </w:rPr>
        <w:t xml:space="preserve"> Religiosa</w:t>
      </w:r>
    </w:p>
    <w:p w:rsidR="0060167C" w:rsidRDefault="0060167C" w:rsidP="0060167C">
      <w:pPr>
        <w:spacing w:after="0" w:line="240" w:lineRule="auto"/>
        <w:rPr>
          <w:b/>
          <w:sz w:val="24"/>
          <w:szCs w:val="24"/>
          <w:lang w:val="es-MX"/>
        </w:rPr>
      </w:pPr>
      <w:r>
        <w:rPr>
          <w:b/>
          <w:sz w:val="24"/>
          <w:szCs w:val="24"/>
          <w:lang w:val="es-MX"/>
        </w:rPr>
        <w:t>La importancia de la forma</w:t>
      </w:r>
      <w:r w:rsidR="001B685E">
        <w:rPr>
          <w:b/>
          <w:sz w:val="24"/>
          <w:szCs w:val="24"/>
          <w:lang w:val="es-MX"/>
        </w:rPr>
        <w:t>ción</w:t>
      </w:r>
      <w:r>
        <w:rPr>
          <w:b/>
          <w:sz w:val="24"/>
          <w:szCs w:val="24"/>
          <w:lang w:val="es-MX"/>
        </w:rPr>
        <w:t xml:space="preserve"> del juicio religioso desde la niñez</w:t>
      </w:r>
      <w:r w:rsidR="00987AD4">
        <w:rPr>
          <w:rStyle w:val="Refdenotaalpie"/>
          <w:b/>
          <w:sz w:val="24"/>
          <w:szCs w:val="24"/>
          <w:lang w:val="es-MX"/>
        </w:rPr>
        <w:footnoteReference w:id="29"/>
      </w:r>
      <w:r>
        <w:rPr>
          <w:b/>
          <w:sz w:val="24"/>
          <w:szCs w:val="24"/>
          <w:lang w:val="es-MX"/>
        </w:rPr>
        <w:t xml:space="preserve">. </w:t>
      </w:r>
    </w:p>
    <w:p w:rsidR="0060167C" w:rsidRDefault="0060167C" w:rsidP="0060167C">
      <w:pPr>
        <w:spacing w:after="0" w:line="240" w:lineRule="auto"/>
        <w:rPr>
          <w:b/>
          <w:sz w:val="24"/>
          <w:szCs w:val="24"/>
          <w:lang w:val="es-MX"/>
        </w:rPr>
      </w:pPr>
    </w:p>
    <w:p w:rsidR="0060167C" w:rsidRPr="0060167C" w:rsidRDefault="00987AD4" w:rsidP="001B685E">
      <w:pPr>
        <w:spacing w:after="0" w:line="240" w:lineRule="auto"/>
        <w:jc w:val="both"/>
        <w:rPr>
          <w:sz w:val="24"/>
          <w:szCs w:val="24"/>
          <w:lang w:val="es-MX"/>
        </w:rPr>
      </w:pPr>
      <w:r>
        <w:rPr>
          <w:sz w:val="24"/>
          <w:szCs w:val="24"/>
          <w:lang w:val="es-MX"/>
        </w:rPr>
        <w:tab/>
      </w:r>
      <w:r w:rsidR="001B685E">
        <w:rPr>
          <w:sz w:val="24"/>
          <w:szCs w:val="24"/>
          <w:lang w:val="es-MX"/>
        </w:rPr>
        <w:t>Desde la infancia en el desarrollo evolutivo de las personas es fundamental el</w:t>
      </w:r>
      <w:r w:rsidR="0060167C" w:rsidRPr="0060167C">
        <w:rPr>
          <w:sz w:val="24"/>
          <w:szCs w:val="24"/>
          <w:lang w:val="es-MX"/>
        </w:rPr>
        <w:t xml:space="preserve"> desarrollo de la capacidad de relacionarse con Dios en términos equivalentes </w:t>
      </w:r>
      <w:r w:rsidR="001B685E">
        <w:rPr>
          <w:sz w:val="24"/>
          <w:szCs w:val="24"/>
          <w:lang w:val="es-MX"/>
        </w:rPr>
        <w:t>al desarrollo de la comprensión de otros elementos de la realidad</w:t>
      </w:r>
      <w:r w:rsidR="0060167C" w:rsidRPr="0060167C">
        <w:rPr>
          <w:sz w:val="24"/>
          <w:szCs w:val="24"/>
          <w:lang w:val="es-MX"/>
        </w:rPr>
        <w:t>.</w:t>
      </w:r>
      <w:r w:rsidR="001B685E">
        <w:rPr>
          <w:sz w:val="24"/>
          <w:szCs w:val="24"/>
          <w:lang w:val="es-MX"/>
        </w:rPr>
        <w:t xml:space="preserve"> ¿El hombre cómo se entiende en la relación con Dios? Hay diversos niveles, y ellos han formado parte de las culturas humanas, constituyndose como parte de los “universales humanos” El sentir religioso siendo un comportamiento que en la evolución se perpetuó, y forma parte de todas las culturas y especies. A lo largo de la historia, la religión entrega respuestas a la autoconciencia del hombre, y alcanza en una visión colectiva para repsonder a los fenómenos de la misma vida. </w:t>
      </w:r>
    </w:p>
    <w:p w:rsidR="001B685E" w:rsidRDefault="001B685E" w:rsidP="001B685E">
      <w:pPr>
        <w:spacing w:after="0" w:line="240" w:lineRule="auto"/>
        <w:jc w:val="both"/>
        <w:rPr>
          <w:sz w:val="24"/>
          <w:szCs w:val="24"/>
          <w:lang w:val="es-MX"/>
        </w:rPr>
      </w:pPr>
      <w:r>
        <w:rPr>
          <w:sz w:val="24"/>
          <w:szCs w:val="24"/>
          <w:lang w:val="es-MX"/>
        </w:rPr>
        <w:tab/>
      </w:r>
      <w:r w:rsidR="0060167C" w:rsidRPr="0060167C">
        <w:rPr>
          <w:sz w:val="24"/>
          <w:szCs w:val="24"/>
          <w:lang w:val="es-MX"/>
        </w:rPr>
        <w:t>El desarrollo del pensamiento religioso</w:t>
      </w:r>
      <w:r>
        <w:rPr>
          <w:sz w:val="24"/>
          <w:szCs w:val="24"/>
          <w:lang w:val="es-MX"/>
        </w:rPr>
        <w:t xml:space="preserve"> por lo tando debe ser siempre un elemento de cuidado, aunque ya existe en la misma experiencia humana.</w:t>
      </w:r>
      <w:r w:rsidR="0060167C" w:rsidRPr="0060167C">
        <w:rPr>
          <w:sz w:val="24"/>
          <w:szCs w:val="24"/>
          <w:lang w:val="es-MX"/>
        </w:rPr>
        <w:t xml:space="preserve"> La emergencia de la religión se produjo en la capacidad de ideas congnitivas como el lenguaje y el razonamiento lógico. </w:t>
      </w:r>
      <w:r>
        <w:rPr>
          <w:sz w:val="24"/>
          <w:szCs w:val="24"/>
          <w:lang w:val="es-MX"/>
        </w:rPr>
        <w:t xml:space="preserve"> </w:t>
      </w:r>
    </w:p>
    <w:p w:rsidR="001B685E" w:rsidRDefault="001B685E" w:rsidP="001B685E">
      <w:pPr>
        <w:spacing w:after="0" w:line="240" w:lineRule="auto"/>
        <w:jc w:val="both"/>
        <w:rPr>
          <w:sz w:val="24"/>
          <w:szCs w:val="24"/>
          <w:lang w:val="es-MX"/>
        </w:rPr>
      </w:pPr>
      <w:r>
        <w:rPr>
          <w:sz w:val="24"/>
          <w:szCs w:val="24"/>
          <w:lang w:val="es-MX"/>
        </w:rPr>
        <w:tab/>
        <w:t xml:space="preserve">Así, la religión tiene un pontencial de adaptación, y está a la base del desarrollo humano. A diferencia de  la psicología psicoanalítica, que postula que mientras el hombre más alcance su auto conciiencia se puede ir aniquilando, esta reflexión de la religiosidad innata en el hombre, postula lo contrario, es decir: La religión es innerente al desarrollo humano, y es util para su desarrollo, no aniquilante. (Por que Dios ha puesto en el hombre el deseo profundo de estar con él, de conocerlo, alcanzarlo).  </w:t>
      </w:r>
    </w:p>
    <w:p w:rsidR="00A45976" w:rsidRDefault="001B685E" w:rsidP="001B685E">
      <w:pPr>
        <w:spacing w:after="0" w:line="240" w:lineRule="auto"/>
        <w:jc w:val="both"/>
        <w:rPr>
          <w:sz w:val="24"/>
          <w:szCs w:val="24"/>
          <w:lang w:val="es-MX"/>
        </w:rPr>
      </w:pPr>
      <w:r>
        <w:rPr>
          <w:sz w:val="24"/>
          <w:szCs w:val="24"/>
          <w:lang w:val="es-MX"/>
        </w:rPr>
        <w:tab/>
        <w:t>Neurologicamente, hoy en día se investiga, “dentro del cerebro”, cual es el lugar donde se produce la conciencia de Dios</w:t>
      </w:r>
      <w:r w:rsidR="00A45976">
        <w:rPr>
          <w:sz w:val="24"/>
          <w:szCs w:val="24"/>
          <w:lang w:val="es-MX"/>
        </w:rPr>
        <w:t xml:space="preserve">; y esto que se da actualmente, es importante desde la perspectiva profunda, porque nos permite ayudar, desde la infancia a edcar en el valor religioso y en la relaicón del niño/a con Dios. </w:t>
      </w:r>
    </w:p>
    <w:p w:rsidR="00A45976" w:rsidRPr="00E575E3" w:rsidRDefault="00A45976" w:rsidP="00E575E3">
      <w:pPr>
        <w:pStyle w:val="Prrafodelista"/>
        <w:numPr>
          <w:ilvl w:val="0"/>
          <w:numId w:val="117"/>
        </w:numPr>
        <w:spacing w:after="0" w:line="240" w:lineRule="auto"/>
        <w:jc w:val="both"/>
        <w:rPr>
          <w:sz w:val="24"/>
          <w:szCs w:val="24"/>
          <w:lang w:val="es-MX"/>
        </w:rPr>
      </w:pPr>
      <w:r w:rsidRPr="00E575E3">
        <w:rPr>
          <w:sz w:val="24"/>
          <w:szCs w:val="24"/>
          <w:lang w:val="es-MX"/>
        </w:rPr>
        <w:t>¿Cómo podemos ayudar nosotros como monitores, asesores, de los niños/as a que puedan cultivar su relaicón con Dios?</w:t>
      </w:r>
    </w:p>
    <w:p w:rsidR="00A45976" w:rsidRPr="00E575E3" w:rsidRDefault="00A45976" w:rsidP="00E575E3">
      <w:pPr>
        <w:pStyle w:val="Prrafodelista"/>
        <w:numPr>
          <w:ilvl w:val="0"/>
          <w:numId w:val="117"/>
        </w:numPr>
        <w:spacing w:after="0" w:line="240" w:lineRule="auto"/>
        <w:jc w:val="both"/>
        <w:rPr>
          <w:sz w:val="24"/>
          <w:szCs w:val="24"/>
          <w:lang w:val="es-MX"/>
        </w:rPr>
      </w:pPr>
      <w:r w:rsidRPr="00E575E3">
        <w:rPr>
          <w:sz w:val="24"/>
          <w:szCs w:val="24"/>
          <w:lang w:val="es-MX"/>
        </w:rPr>
        <w:t xml:space="preserve">¿Cómo podemos enseñar a los niños y niñas de la existencia de Dios? </w:t>
      </w:r>
    </w:p>
    <w:p w:rsidR="00A45976" w:rsidRPr="00E575E3" w:rsidRDefault="00A45976" w:rsidP="00E575E3">
      <w:pPr>
        <w:pStyle w:val="Prrafodelista"/>
        <w:numPr>
          <w:ilvl w:val="0"/>
          <w:numId w:val="117"/>
        </w:numPr>
        <w:spacing w:after="0" w:line="240" w:lineRule="auto"/>
        <w:jc w:val="both"/>
        <w:rPr>
          <w:sz w:val="24"/>
          <w:szCs w:val="24"/>
          <w:lang w:val="es-MX"/>
        </w:rPr>
      </w:pPr>
      <w:r w:rsidRPr="00E575E3">
        <w:rPr>
          <w:sz w:val="24"/>
          <w:szCs w:val="24"/>
          <w:lang w:val="es-MX"/>
        </w:rPr>
        <w:t>¿Cómo podemos ayudar a los niños y niñas en su desarrollo del juicio de Dios, a que comprendan al Dios de Jesús?</w:t>
      </w:r>
    </w:p>
    <w:p w:rsidR="0060167C" w:rsidRPr="00E575E3" w:rsidRDefault="00A45976" w:rsidP="00E575E3">
      <w:pPr>
        <w:pStyle w:val="Prrafodelista"/>
        <w:numPr>
          <w:ilvl w:val="0"/>
          <w:numId w:val="117"/>
        </w:numPr>
        <w:spacing w:after="0" w:line="240" w:lineRule="auto"/>
        <w:jc w:val="both"/>
        <w:rPr>
          <w:sz w:val="24"/>
          <w:szCs w:val="24"/>
          <w:lang w:val="es-MX"/>
        </w:rPr>
      </w:pPr>
      <w:r w:rsidRPr="00E575E3">
        <w:rPr>
          <w:sz w:val="24"/>
          <w:szCs w:val="24"/>
          <w:lang w:val="es-MX"/>
        </w:rPr>
        <w:t xml:space="preserve">¿Qué imagen de Dios, nos enseña a amar don Bosco y Madre Mazzarello, y cómo podemos transmitirlos desde la infancia? </w:t>
      </w:r>
      <w:r w:rsidR="001B685E" w:rsidRPr="00E575E3">
        <w:rPr>
          <w:sz w:val="24"/>
          <w:szCs w:val="24"/>
          <w:lang w:val="es-MX"/>
        </w:rPr>
        <w:t xml:space="preserve"> </w:t>
      </w:r>
    </w:p>
    <w:p w:rsidR="001B685E" w:rsidRDefault="001B685E" w:rsidP="001B685E">
      <w:pPr>
        <w:spacing w:after="0" w:line="240" w:lineRule="auto"/>
        <w:jc w:val="both"/>
        <w:rPr>
          <w:sz w:val="24"/>
          <w:szCs w:val="24"/>
          <w:lang w:val="es-MX"/>
        </w:rPr>
      </w:pPr>
    </w:p>
    <w:p w:rsidR="00A45976" w:rsidRDefault="00A45976" w:rsidP="00EB0EB6">
      <w:pPr>
        <w:spacing w:after="0" w:line="240" w:lineRule="auto"/>
        <w:rPr>
          <w:b/>
          <w:sz w:val="24"/>
          <w:szCs w:val="24"/>
          <w:lang w:val="es-MX"/>
        </w:rPr>
      </w:pPr>
    </w:p>
    <w:p w:rsidR="000163EE" w:rsidRPr="00E575E3" w:rsidRDefault="000163EE" w:rsidP="00EB0EB6">
      <w:pPr>
        <w:spacing w:after="0" w:line="240" w:lineRule="auto"/>
        <w:rPr>
          <w:b/>
          <w:sz w:val="24"/>
          <w:szCs w:val="24"/>
          <w:lang w:val="es-MX"/>
        </w:rPr>
      </w:pPr>
      <w:r w:rsidRPr="00E575E3">
        <w:rPr>
          <w:b/>
          <w:sz w:val="24"/>
          <w:szCs w:val="24"/>
          <w:lang w:val="es-MX"/>
        </w:rPr>
        <w:t xml:space="preserve">b.1. </w:t>
      </w:r>
      <w:r w:rsidR="00EB0EB6" w:rsidRPr="00E575E3">
        <w:rPr>
          <w:b/>
          <w:sz w:val="24"/>
          <w:szCs w:val="24"/>
          <w:lang w:val="es-MX"/>
        </w:rPr>
        <w:t>¿</w:t>
      </w:r>
      <w:r w:rsidRPr="00E575E3">
        <w:rPr>
          <w:b/>
          <w:sz w:val="24"/>
          <w:szCs w:val="24"/>
          <w:lang w:val="es-MX"/>
        </w:rPr>
        <w:t xml:space="preserve">Qué </w:t>
      </w:r>
      <w:r w:rsidR="009750BA" w:rsidRPr="00E575E3">
        <w:rPr>
          <w:b/>
          <w:sz w:val="24"/>
          <w:szCs w:val="24"/>
          <w:lang w:val="es-MX"/>
        </w:rPr>
        <w:t xml:space="preserve">es la </w:t>
      </w:r>
      <w:r w:rsidRPr="00E575E3">
        <w:rPr>
          <w:b/>
          <w:sz w:val="24"/>
          <w:szCs w:val="24"/>
          <w:lang w:val="es-MX"/>
        </w:rPr>
        <w:t>Psicología Evolutiva</w:t>
      </w:r>
      <w:r w:rsidR="00EB0EB6" w:rsidRPr="00E575E3">
        <w:rPr>
          <w:b/>
          <w:sz w:val="24"/>
          <w:szCs w:val="24"/>
          <w:lang w:val="es-MX"/>
        </w:rPr>
        <w:t>?</w:t>
      </w:r>
      <w:r w:rsidRPr="00E575E3">
        <w:rPr>
          <w:rStyle w:val="Refdenotaalpie"/>
          <w:sz w:val="24"/>
          <w:szCs w:val="24"/>
          <w:lang w:val="es-MX"/>
        </w:rPr>
        <w:footnoteReference w:id="30"/>
      </w:r>
    </w:p>
    <w:p w:rsidR="000163EE" w:rsidRDefault="000163EE" w:rsidP="007653B0">
      <w:pPr>
        <w:spacing w:after="120" w:line="240" w:lineRule="auto"/>
        <w:jc w:val="both"/>
        <w:rPr>
          <w:sz w:val="24"/>
          <w:szCs w:val="24"/>
          <w:lang w:val="es-MX"/>
        </w:rPr>
      </w:pPr>
      <w:r w:rsidRPr="00F139E4">
        <w:rPr>
          <w:sz w:val="24"/>
          <w:szCs w:val="24"/>
          <w:lang w:val="es-MX"/>
        </w:rPr>
        <w:t>Si nos detuviéramos a mirar un instante nuestra realidad, nos daríamos cuenta de que todo lo que nos rodea está en un constante cambio. Por eso, muchas veces, es necesario que nos detengamos un momento y reconozcamos los cambios presentes en el mundo de hoy.</w:t>
      </w:r>
      <w:r w:rsidR="00EB0EB6">
        <w:rPr>
          <w:sz w:val="24"/>
          <w:szCs w:val="24"/>
          <w:lang w:val="es-MX"/>
        </w:rPr>
        <w:t xml:space="preserve"> </w:t>
      </w:r>
    </w:p>
    <w:p w:rsidR="000163EE" w:rsidRDefault="000163EE" w:rsidP="007653B0">
      <w:pPr>
        <w:spacing w:after="120" w:line="240" w:lineRule="auto"/>
        <w:jc w:val="both"/>
        <w:rPr>
          <w:sz w:val="24"/>
          <w:szCs w:val="24"/>
          <w:lang w:val="es-MX"/>
        </w:rPr>
      </w:pPr>
      <w:r w:rsidRPr="00F139E4">
        <w:rPr>
          <w:sz w:val="24"/>
          <w:szCs w:val="24"/>
          <w:lang w:val="es-MX"/>
        </w:rPr>
        <w:lastRenderedPageBreak/>
        <w:t>Por ejemplo, a lo largo del año, la naturaleza cambia. Hay períodos en donde el sol llega a nosotros de una forma calurosa e iluminadora, las flores crecen y se perciba la belleza de éstas. A medida que transcurre el tiempo, el sol va declinando su calor dando espacio para que el frío se haga presente en nuestros ambientes, ya las flores no se presentan con la misma fuerza, más bien reposan para una nueva temporada estival.</w:t>
      </w:r>
    </w:p>
    <w:p w:rsidR="000163EE" w:rsidRDefault="000163EE" w:rsidP="007653B0">
      <w:pPr>
        <w:spacing w:after="120" w:line="240" w:lineRule="auto"/>
        <w:jc w:val="both"/>
        <w:rPr>
          <w:sz w:val="24"/>
          <w:szCs w:val="24"/>
          <w:lang w:val="es-MX"/>
        </w:rPr>
      </w:pPr>
      <w:r w:rsidRPr="00F139E4">
        <w:rPr>
          <w:sz w:val="24"/>
          <w:szCs w:val="24"/>
          <w:lang w:val="es-MX"/>
        </w:rPr>
        <w:t>Así mismo pasa con nuestro cuerpo y nuestra mente, a medida que pasa el tiempo, vamos cambiando y creciendo en distintas áreas de la vida, lo que nos permite llegar a ser personas más ínte</w:t>
      </w:r>
      <w:r w:rsidR="007B6DEF">
        <w:rPr>
          <w:sz w:val="24"/>
          <w:szCs w:val="24"/>
          <w:lang w:val="es-MX"/>
        </w:rPr>
        <w:t xml:space="preserve">gras. </w:t>
      </w:r>
      <w:r w:rsidRPr="00F139E4">
        <w:rPr>
          <w:sz w:val="24"/>
          <w:szCs w:val="24"/>
          <w:lang w:val="es-MX"/>
        </w:rPr>
        <w:t xml:space="preserve">¿Te das cuenta lo maravillosa que </w:t>
      </w:r>
      <w:r w:rsidR="007B6DEF">
        <w:rPr>
          <w:sz w:val="24"/>
          <w:szCs w:val="24"/>
          <w:lang w:val="es-MX"/>
        </w:rPr>
        <w:t>es la acción creadora de Dios?</w:t>
      </w:r>
    </w:p>
    <w:p w:rsidR="000163EE" w:rsidRDefault="000163EE" w:rsidP="007653B0">
      <w:pPr>
        <w:spacing w:after="120" w:line="240" w:lineRule="auto"/>
        <w:jc w:val="both"/>
        <w:rPr>
          <w:sz w:val="24"/>
          <w:szCs w:val="24"/>
          <w:lang w:val="es-MX"/>
        </w:rPr>
      </w:pPr>
      <w:r w:rsidRPr="00F139E4">
        <w:rPr>
          <w:sz w:val="24"/>
          <w:szCs w:val="24"/>
          <w:lang w:val="es-MX"/>
        </w:rPr>
        <w:t>Ahora te invitamos a que puedas reconocer concretamente cuáles son esos cambios que vamos experimentando y que te servirán tanto para reconocerte a ti como para poder acompañar a tus colonos</w:t>
      </w:r>
      <w:r w:rsidR="00F139E4">
        <w:rPr>
          <w:sz w:val="24"/>
          <w:szCs w:val="24"/>
          <w:lang w:val="es-MX"/>
        </w:rPr>
        <w:t xml:space="preserve"> y colonas</w:t>
      </w:r>
      <w:r w:rsidRPr="00F139E4">
        <w:rPr>
          <w:sz w:val="24"/>
          <w:szCs w:val="24"/>
          <w:lang w:val="es-MX"/>
        </w:rPr>
        <w:t>. Es así como nos detendremos entre los 6 y los 15 años, y además tomando en cuenta algo muy importante para nosotros en esta experiencia, qué es ver la relación que los niños y niñas van teniendo con Dios a lo largo de su desarrollo.</w:t>
      </w:r>
    </w:p>
    <w:p w:rsidR="000163EE" w:rsidRDefault="000163EE" w:rsidP="007653B0">
      <w:pPr>
        <w:spacing w:after="120" w:line="240" w:lineRule="auto"/>
        <w:jc w:val="both"/>
        <w:rPr>
          <w:sz w:val="24"/>
          <w:szCs w:val="24"/>
          <w:lang w:val="es-MX"/>
        </w:rPr>
      </w:pPr>
      <w:r w:rsidRPr="00F139E4">
        <w:rPr>
          <w:sz w:val="24"/>
          <w:szCs w:val="24"/>
          <w:lang w:val="es-MX"/>
        </w:rPr>
        <w:t>Pues bien, es a esto a lo que llamamos Psicología Evolutiva.</w:t>
      </w:r>
      <w:r w:rsidR="00EB0EB6">
        <w:rPr>
          <w:sz w:val="24"/>
          <w:szCs w:val="24"/>
          <w:lang w:val="es-MX"/>
        </w:rPr>
        <w:t xml:space="preserve"> </w:t>
      </w:r>
      <w:r w:rsidRPr="00F139E4">
        <w:rPr>
          <w:sz w:val="24"/>
          <w:szCs w:val="24"/>
          <w:lang w:val="es-MX"/>
        </w:rPr>
        <w:t>Hagamos una revisión general de las edades:</w:t>
      </w:r>
    </w:p>
    <w:p w:rsidR="000163EE" w:rsidRPr="00F139E4" w:rsidRDefault="000163EE" w:rsidP="007653B0">
      <w:pPr>
        <w:pStyle w:val="Prrafodelista"/>
        <w:numPr>
          <w:ilvl w:val="0"/>
          <w:numId w:val="1"/>
        </w:numPr>
        <w:spacing w:after="120" w:line="240" w:lineRule="auto"/>
        <w:ind w:left="142" w:hanging="22"/>
        <w:jc w:val="both"/>
        <w:rPr>
          <w:rFonts w:cs="TSMapaGruesa"/>
          <w:b/>
          <w:sz w:val="24"/>
          <w:szCs w:val="24"/>
          <w:lang w:eastAsia="es-CL"/>
        </w:rPr>
      </w:pPr>
      <w:r w:rsidRPr="00EB0EB6">
        <w:rPr>
          <w:rFonts w:cs="TSMapaGruesa"/>
          <w:sz w:val="24"/>
          <w:szCs w:val="24"/>
          <w:lang w:eastAsia="es-CL"/>
        </w:rPr>
        <w:t>Niñez</w:t>
      </w:r>
      <w:r w:rsidR="00EB0EB6" w:rsidRPr="00EB0EB6">
        <w:rPr>
          <w:rFonts w:cs="TSMapaGruesa"/>
          <w:sz w:val="24"/>
          <w:szCs w:val="24"/>
          <w:lang w:eastAsia="es-CL"/>
        </w:rPr>
        <w:t>, Infancia</w:t>
      </w:r>
      <w:r w:rsidR="00EB0EB6"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nacimiento hasta los 6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En esta etapa, el recién nacido comienza a descubrir el mundo que lo rodea; y esto lo realiza mediante varias reacciones, como la agresividad, que lleva a desarrollar la voluntad; o el jugar, que la utiliza para resolver sus problemas de celos.</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La zona de placer en esta etapa se localiza en las zonas erógenas, con las siguientes etapas:</w:t>
      </w:r>
    </w:p>
    <w:p w:rsidR="000163EE" w:rsidRDefault="00EB0EB6" w:rsidP="007653B0">
      <w:pPr>
        <w:autoSpaceDE w:val="0"/>
        <w:autoSpaceDN w:val="0"/>
        <w:adjustRightInd w:val="0"/>
        <w:spacing w:after="120" w:line="240" w:lineRule="auto"/>
        <w:jc w:val="both"/>
        <w:rPr>
          <w:rFonts w:cs="TSMapaLigera"/>
          <w:sz w:val="24"/>
          <w:szCs w:val="24"/>
          <w:lang w:eastAsia="es-CL"/>
        </w:rPr>
      </w:pPr>
      <w:r>
        <w:rPr>
          <w:rFonts w:cs="TSMapaGruesa"/>
          <w:sz w:val="24"/>
          <w:szCs w:val="24"/>
          <w:lang w:eastAsia="es-CL"/>
        </w:rPr>
        <w:t xml:space="preserve">- </w:t>
      </w:r>
      <w:r w:rsidR="000163EE" w:rsidRPr="00F139E4">
        <w:rPr>
          <w:rFonts w:cs="TSMapaGruesa"/>
          <w:sz w:val="24"/>
          <w:szCs w:val="24"/>
          <w:lang w:eastAsia="es-CL"/>
        </w:rPr>
        <w:t xml:space="preserve">Etapa oral: </w:t>
      </w:r>
      <w:r w:rsidR="000163EE" w:rsidRPr="00F139E4">
        <w:rPr>
          <w:rFonts w:cs="TSMapaLigera"/>
          <w:sz w:val="24"/>
          <w:szCs w:val="24"/>
          <w:lang w:eastAsia="es-CL"/>
        </w:rPr>
        <w:t>Esta etapa sucede en los primeros meses, específicamente en el primer año de vida, y como signo más visible podemos darnos cuenta que el bebé se lleva todo a la boca.</w:t>
      </w:r>
    </w:p>
    <w:p w:rsidR="000163EE" w:rsidRDefault="00EB0EB6" w:rsidP="007653B0">
      <w:pPr>
        <w:autoSpaceDE w:val="0"/>
        <w:autoSpaceDN w:val="0"/>
        <w:adjustRightInd w:val="0"/>
        <w:spacing w:after="120" w:line="240" w:lineRule="auto"/>
        <w:jc w:val="both"/>
        <w:rPr>
          <w:rFonts w:cs="TSMapaLigera"/>
          <w:sz w:val="24"/>
          <w:szCs w:val="24"/>
          <w:lang w:eastAsia="es-CL"/>
        </w:rPr>
      </w:pPr>
      <w:r>
        <w:rPr>
          <w:rFonts w:cs="TSMapaGruesa"/>
          <w:sz w:val="24"/>
          <w:szCs w:val="24"/>
          <w:lang w:eastAsia="es-CL"/>
        </w:rPr>
        <w:t xml:space="preserve">- </w:t>
      </w:r>
      <w:r w:rsidR="000163EE" w:rsidRPr="00F139E4">
        <w:rPr>
          <w:rFonts w:cs="TSMapaGruesa"/>
          <w:sz w:val="24"/>
          <w:szCs w:val="24"/>
          <w:lang w:eastAsia="es-CL"/>
        </w:rPr>
        <w:t xml:space="preserve">Etapa anal: </w:t>
      </w:r>
      <w:r w:rsidR="000163EE" w:rsidRPr="00F139E4">
        <w:rPr>
          <w:rFonts w:cs="TSMapaLigera"/>
          <w:sz w:val="24"/>
          <w:szCs w:val="24"/>
          <w:lang w:eastAsia="es-CL"/>
        </w:rPr>
        <w:t xml:space="preserve">Esta etapa sucede desde los dos años de edad, en la que el placer está en hacer sus necesidades básicas; es por ello que en esta etapa se efectúa el control de esfínter, es decir, que el niño </w:t>
      </w:r>
      <w:r w:rsidR="007B6DEF">
        <w:rPr>
          <w:rFonts w:cs="TSMapaLigera"/>
          <w:sz w:val="24"/>
          <w:szCs w:val="24"/>
          <w:lang w:eastAsia="es-CL"/>
        </w:rPr>
        <w:t>aprenda a avisar para ir al baño</w:t>
      </w:r>
      <w:r w:rsidR="000163EE" w:rsidRPr="00F139E4">
        <w:rPr>
          <w:rFonts w:cs="TSMapaLigera"/>
          <w:sz w:val="24"/>
          <w:szCs w:val="24"/>
          <w:lang w:eastAsia="es-CL"/>
        </w:rPr>
        <w:t>.</w:t>
      </w:r>
    </w:p>
    <w:p w:rsidR="000163EE" w:rsidRPr="00F139E4" w:rsidRDefault="00EB0EB6" w:rsidP="007653B0">
      <w:pPr>
        <w:autoSpaceDE w:val="0"/>
        <w:autoSpaceDN w:val="0"/>
        <w:adjustRightInd w:val="0"/>
        <w:spacing w:after="120" w:line="240" w:lineRule="auto"/>
        <w:jc w:val="both"/>
        <w:rPr>
          <w:rFonts w:cs="TSMapaLigera"/>
          <w:sz w:val="24"/>
          <w:szCs w:val="24"/>
          <w:lang w:eastAsia="es-CL"/>
        </w:rPr>
      </w:pPr>
      <w:r>
        <w:rPr>
          <w:rFonts w:cs="TSMapaGruesa"/>
          <w:sz w:val="24"/>
          <w:szCs w:val="24"/>
          <w:lang w:eastAsia="es-CL"/>
        </w:rPr>
        <w:t xml:space="preserve">- </w:t>
      </w:r>
      <w:r w:rsidR="000163EE" w:rsidRPr="00F139E4">
        <w:rPr>
          <w:rFonts w:cs="TSMapaGruesa"/>
          <w:sz w:val="24"/>
          <w:szCs w:val="24"/>
          <w:lang w:eastAsia="es-CL"/>
        </w:rPr>
        <w:t xml:space="preserve">Etapa genital: </w:t>
      </w:r>
      <w:r w:rsidR="000163EE" w:rsidRPr="00F139E4">
        <w:rPr>
          <w:rFonts w:cs="TSMapaLigera"/>
          <w:sz w:val="24"/>
          <w:szCs w:val="24"/>
          <w:lang w:eastAsia="es-CL"/>
        </w:rPr>
        <w:t>Esta etapa va desde los cuatro hasta los seis años de edad. Se llama genital porque su placer lo encuentra tocándose los genitales. Es importante decir que no es malo, es una etapa de exploración en donde el niño y la niña se están conociendo.</w:t>
      </w:r>
    </w:p>
    <w:p w:rsidR="00EB0EB6" w:rsidRPr="00F139E4" w:rsidRDefault="00EB0EB6" w:rsidP="007653B0">
      <w:pPr>
        <w:autoSpaceDE w:val="0"/>
        <w:autoSpaceDN w:val="0"/>
        <w:adjustRightInd w:val="0"/>
        <w:spacing w:after="120" w:line="240" w:lineRule="auto"/>
        <w:rPr>
          <w:rFonts w:cs="TSMapaLigera"/>
          <w:sz w:val="24"/>
          <w:szCs w:val="24"/>
          <w:lang w:eastAsia="es-CL"/>
        </w:rPr>
      </w:pPr>
    </w:p>
    <w:p w:rsidR="000163EE" w:rsidRPr="00F139E4" w:rsidRDefault="000163EE" w:rsidP="007653B0">
      <w:pPr>
        <w:pStyle w:val="Prrafodelista"/>
        <w:numPr>
          <w:ilvl w:val="0"/>
          <w:numId w:val="1"/>
        </w:numPr>
        <w:autoSpaceDE w:val="0"/>
        <w:autoSpaceDN w:val="0"/>
        <w:adjustRightInd w:val="0"/>
        <w:spacing w:after="120" w:line="240" w:lineRule="auto"/>
        <w:ind w:left="0" w:hanging="22"/>
        <w:rPr>
          <w:rFonts w:cs="TSMapaGruesa"/>
          <w:b/>
          <w:sz w:val="24"/>
          <w:szCs w:val="24"/>
          <w:lang w:eastAsia="es-CL"/>
        </w:rPr>
      </w:pPr>
      <w:r w:rsidRPr="00EB0EB6">
        <w:rPr>
          <w:rFonts w:cs="TSMapaGruesa"/>
          <w:sz w:val="24"/>
          <w:szCs w:val="24"/>
          <w:lang w:eastAsia="es-CL"/>
        </w:rPr>
        <w:t>Latencia</w:t>
      </w:r>
      <w:r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desde los 6 hasta los 12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En esta etapa el niño y la niña ya son capaces de controlar su cuerpo y esto se puede observar claramente en el juego. Es también el inicio de la vida escolar. Quieren saber de todo y lo preguntan todo. También algunos conocen esta etapa, como la de lo</w:t>
      </w:r>
      <w:r w:rsidR="000A43EA">
        <w:rPr>
          <w:rFonts w:cs="TSMapaLigera"/>
          <w:sz w:val="24"/>
          <w:szCs w:val="24"/>
          <w:lang w:eastAsia="es-CL"/>
        </w:rPr>
        <w:t>s</w:t>
      </w:r>
      <w:r w:rsidRPr="00F139E4">
        <w:rPr>
          <w:rFonts w:cs="TSMapaLigera"/>
          <w:sz w:val="24"/>
          <w:szCs w:val="24"/>
          <w:lang w:eastAsia="es-CL"/>
        </w:rPr>
        <w:t xml:space="preserve"> “¿por qué?”, ya que comienzan a indagar todo. Uno de los cuestionamientos más frecuentes es el “¿de dónde vienen los niños?”, pregunta que comienza a poner nerv</w:t>
      </w:r>
      <w:r w:rsidR="000A43EA">
        <w:rPr>
          <w:rFonts w:cs="TSMapaLigera"/>
          <w:sz w:val="24"/>
          <w:szCs w:val="24"/>
          <w:lang w:eastAsia="es-CL"/>
        </w:rPr>
        <w:t>i</w:t>
      </w:r>
      <w:r w:rsidRPr="00F139E4">
        <w:rPr>
          <w:rFonts w:cs="TSMapaLigera"/>
          <w:sz w:val="24"/>
          <w:szCs w:val="24"/>
          <w:lang w:eastAsia="es-CL"/>
        </w:rPr>
        <w:t>osos a los padres. Es importante responder siempre con la verdad y sólo dar la respuesta justa a la pregunta, sin explayarse más.</w:t>
      </w:r>
    </w:p>
    <w:p w:rsidR="00EB0EB6" w:rsidRPr="00F139E4" w:rsidRDefault="00EB0EB6" w:rsidP="007653B0">
      <w:pPr>
        <w:pStyle w:val="Prrafodelista"/>
        <w:autoSpaceDE w:val="0"/>
        <w:autoSpaceDN w:val="0"/>
        <w:adjustRightInd w:val="0"/>
        <w:spacing w:after="120" w:line="240" w:lineRule="auto"/>
        <w:rPr>
          <w:rFonts w:cs="TSMapaGruesa"/>
          <w:b/>
          <w:sz w:val="24"/>
          <w:szCs w:val="24"/>
          <w:lang w:eastAsia="es-CL"/>
        </w:rPr>
      </w:pPr>
    </w:p>
    <w:p w:rsidR="000163EE" w:rsidRPr="00F139E4" w:rsidRDefault="000163EE" w:rsidP="007653B0">
      <w:pPr>
        <w:pStyle w:val="Prrafodelista"/>
        <w:numPr>
          <w:ilvl w:val="0"/>
          <w:numId w:val="1"/>
        </w:numPr>
        <w:autoSpaceDE w:val="0"/>
        <w:autoSpaceDN w:val="0"/>
        <w:adjustRightInd w:val="0"/>
        <w:spacing w:after="120" w:line="240" w:lineRule="auto"/>
        <w:ind w:left="0" w:hanging="22"/>
        <w:rPr>
          <w:rFonts w:cs="TSMapaGruesa"/>
          <w:b/>
          <w:sz w:val="24"/>
          <w:szCs w:val="24"/>
          <w:lang w:eastAsia="es-CL"/>
        </w:rPr>
      </w:pPr>
      <w:r w:rsidRPr="00EB0EB6">
        <w:rPr>
          <w:rFonts w:cs="TSMapaGruesa"/>
          <w:sz w:val="24"/>
          <w:szCs w:val="24"/>
          <w:lang w:eastAsia="es-CL"/>
        </w:rPr>
        <w:t xml:space="preserve">La </w:t>
      </w:r>
      <w:r w:rsidR="00EB0EB6" w:rsidRPr="00EB0EB6">
        <w:rPr>
          <w:rFonts w:cs="TSMapaGruesa"/>
          <w:sz w:val="24"/>
          <w:szCs w:val="24"/>
          <w:lang w:eastAsia="es-CL"/>
        </w:rPr>
        <w:t>Pubertad</w:t>
      </w:r>
      <w:r w:rsidR="00EB0EB6"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desde los 12 hasta los 15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En esta etapa el </w:t>
      </w:r>
      <w:r w:rsidR="007B6DEF">
        <w:rPr>
          <w:rFonts w:cs="TSMapaLigera"/>
          <w:sz w:val="24"/>
          <w:szCs w:val="24"/>
          <w:lang w:eastAsia="es-CL"/>
        </w:rPr>
        <w:t>muchacho</w:t>
      </w:r>
      <w:r w:rsidRPr="00F139E4">
        <w:rPr>
          <w:rFonts w:cs="TSMapaLigera"/>
          <w:sz w:val="24"/>
          <w:szCs w:val="24"/>
          <w:lang w:eastAsia="es-CL"/>
        </w:rPr>
        <w:t xml:space="preserve"> se ve obligado a adaptarse a todo el desarrollo de su cuerpo, especialmente los que se refieren al desarrollo que lo prepara  para la procreación. Comienzan a aparecer los cambios primarios y secundarios de nuestra sexualidad. La voz, el cuerpo se comienza a desarrollar, tanto en el </w:t>
      </w:r>
      <w:r w:rsidR="007B6DEF">
        <w:rPr>
          <w:rFonts w:cs="TSMapaLigera"/>
          <w:sz w:val="24"/>
          <w:szCs w:val="24"/>
          <w:lang w:eastAsia="es-CL"/>
        </w:rPr>
        <w:t>varón</w:t>
      </w:r>
      <w:r w:rsidRPr="00F139E4">
        <w:rPr>
          <w:rFonts w:cs="TSMapaLigera"/>
          <w:sz w:val="24"/>
          <w:szCs w:val="24"/>
          <w:lang w:eastAsia="es-CL"/>
        </w:rPr>
        <w:t xml:space="preserve"> como en la mujer; aparece el interés en el sexo opuesto, hay un desarrollo de sus genitales, salen las espinillas</w:t>
      </w:r>
      <w:r w:rsidR="007B6DEF">
        <w:rPr>
          <w:rFonts w:cs="TSMapaLigera"/>
          <w:sz w:val="24"/>
          <w:szCs w:val="24"/>
          <w:lang w:eastAsia="es-CL"/>
        </w:rPr>
        <w:t xml:space="preserve"> (</w:t>
      </w:r>
      <w:r w:rsidRPr="00F139E4">
        <w:rPr>
          <w:rFonts w:cs="TSMapaLigera"/>
          <w:sz w:val="24"/>
          <w:szCs w:val="24"/>
          <w:lang w:eastAsia="es-CL"/>
        </w:rPr>
        <w:t>que para algunos es un gran problema</w:t>
      </w:r>
      <w:r w:rsidR="007B6DEF">
        <w:rPr>
          <w:rFonts w:cs="TSMapaLigera"/>
          <w:sz w:val="24"/>
          <w:szCs w:val="24"/>
          <w:lang w:eastAsia="es-CL"/>
        </w:rPr>
        <w:t>)</w:t>
      </w:r>
      <w:r w:rsidRPr="00F139E4">
        <w:rPr>
          <w:rFonts w:cs="TSMapaLigera"/>
          <w:sz w:val="24"/>
          <w:szCs w:val="24"/>
          <w:lang w:eastAsia="es-CL"/>
        </w:rPr>
        <w:t>, etc. También se producen cambios a nivel psicológico y el o la joven, comienza a desarrollar opinión propia, lo que se ve reflejado en un leve aumento en la crítica social del mundo que lo rodea. Su relación familiar fluctúa entre un grado de independencia - dependencia.</w:t>
      </w:r>
    </w:p>
    <w:p w:rsidR="00EB0EB6" w:rsidRPr="00F139E4" w:rsidRDefault="00EB0EB6" w:rsidP="007653B0">
      <w:pPr>
        <w:autoSpaceDE w:val="0"/>
        <w:autoSpaceDN w:val="0"/>
        <w:adjustRightInd w:val="0"/>
        <w:spacing w:after="120" w:line="240" w:lineRule="auto"/>
        <w:rPr>
          <w:rFonts w:cs="TSMapaLigera"/>
          <w:sz w:val="24"/>
          <w:szCs w:val="24"/>
          <w:lang w:eastAsia="es-CL"/>
        </w:rPr>
      </w:pPr>
    </w:p>
    <w:p w:rsidR="000163EE" w:rsidRPr="00F139E4" w:rsidRDefault="000163EE" w:rsidP="007653B0">
      <w:pPr>
        <w:pStyle w:val="Prrafodelista"/>
        <w:numPr>
          <w:ilvl w:val="0"/>
          <w:numId w:val="1"/>
        </w:numPr>
        <w:autoSpaceDE w:val="0"/>
        <w:autoSpaceDN w:val="0"/>
        <w:adjustRightInd w:val="0"/>
        <w:spacing w:after="120" w:line="240" w:lineRule="auto"/>
        <w:ind w:left="142" w:hanging="22"/>
        <w:rPr>
          <w:rFonts w:cs="TSMapaGruesa"/>
          <w:b/>
          <w:sz w:val="24"/>
          <w:szCs w:val="24"/>
          <w:lang w:eastAsia="es-CL"/>
        </w:rPr>
      </w:pPr>
      <w:r w:rsidRPr="00EB0EB6">
        <w:rPr>
          <w:rFonts w:cs="TSMapaGruesa"/>
          <w:sz w:val="24"/>
          <w:szCs w:val="24"/>
          <w:lang w:eastAsia="es-CL"/>
        </w:rPr>
        <w:t xml:space="preserve">La </w:t>
      </w:r>
      <w:r w:rsidR="00EB0EB6" w:rsidRPr="00EB0EB6">
        <w:rPr>
          <w:rFonts w:cs="TSMapaGruesa"/>
          <w:sz w:val="24"/>
          <w:szCs w:val="24"/>
          <w:lang w:eastAsia="es-CL"/>
        </w:rPr>
        <w:t>Adolescencia</w:t>
      </w:r>
      <w:r w:rsidR="00EB0EB6"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desde los 15 hasta los 21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En esta etapa, hay un desarrollo mucho más progresivo de la sexualidad; la atracción por el otro sexo brota con mayor intensidad, el instinto sexual es como un gran río que </w:t>
      </w:r>
      <w:r w:rsidR="007B6DEF">
        <w:rPr>
          <w:rFonts w:cs="TSMapaLigera"/>
          <w:sz w:val="24"/>
          <w:szCs w:val="24"/>
          <w:lang w:eastAsia="es-CL"/>
        </w:rPr>
        <w:t>empuja y a veces desorienta</w:t>
      </w:r>
      <w:r w:rsidRPr="00F139E4">
        <w:rPr>
          <w:rFonts w:cs="TSMapaLigera"/>
          <w:sz w:val="24"/>
          <w:szCs w:val="24"/>
          <w:lang w:eastAsia="es-CL"/>
        </w:rPr>
        <w:t>. En este proceso es necesario acompañar más a los</w:t>
      </w:r>
      <w:r w:rsidR="008A4CC0">
        <w:rPr>
          <w:rFonts w:cs="TSMapaLigera"/>
          <w:sz w:val="24"/>
          <w:szCs w:val="24"/>
          <w:lang w:eastAsia="es-CL"/>
        </w:rPr>
        <w:t>/las</w:t>
      </w:r>
      <w:r w:rsidRPr="00F139E4">
        <w:rPr>
          <w:rFonts w:cs="TSMapaLigera"/>
          <w:sz w:val="24"/>
          <w:szCs w:val="24"/>
          <w:lang w:eastAsia="es-CL"/>
        </w:rPr>
        <w:t xml:space="preserve"> jóvenes, ya que en este etapa todo lo desean sentir, por lo tanto, aparece la masturbación y en algunos casos las relaciones sexuales precoces. También es importante decir que los jóvenes se comienzan a cuidar más, ya que existe un cierto “culto al cuerpo”.</w:t>
      </w:r>
    </w:p>
    <w:p w:rsidR="00EB0EB6" w:rsidRPr="00F139E4" w:rsidRDefault="00EB0EB6" w:rsidP="007653B0">
      <w:pPr>
        <w:autoSpaceDE w:val="0"/>
        <w:autoSpaceDN w:val="0"/>
        <w:adjustRightInd w:val="0"/>
        <w:spacing w:after="120" w:line="240" w:lineRule="auto"/>
        <w:jc w:val="both"/>
        <w:rPr>
          <w:rFonts w:cs="TSMapaGruesa"/>
          <w:b/>
          <w:sz w:val="24"/>
          <w:szCs w:val="24"/>
          <w:lang w:eastAsia="es-CL"/>
        </w:rPr>
      </w:pP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Después de haber reconocido con breves detalles cuales son las edades por las que la persona va pasando, nos detendremos a mirar dos: el período de Latencia y la Preadolescencia o Pubertad, que son las etapas en que se encuentran los niños y niñas que atendemos en las </w:t>
      </w:r>
      <w:r w:rsidR="005921E8">
        <w:rPr>
          <w:rFonts w:cs="TSMapaLigera"/>
          <w:sz w:val="24"/>
          <w:szCs w:val="24"/>
          <w:lang w:eastAsia="es-CL"/>
        </w:rPr>
        <w:t>Colonias</w:t>
      </w:r>
      <w:r w:rsidR="008A4CC0" w:rsidRPr="008A4CC0">
        <w:rPr>
          <w:rFonts w:cs="TSMapaLigera"/>
          <w:sz w:val="24"/>
          <w:szCs w:val="24"/>
          <w:lang w:eastAsia="es-CL"/>
        </w:rPr>
        <w:t xml:space="preserve"> Villa Feliz</w:t>
      </w:r>
      <w:r w:rsidRPr="00F139E4">
        <w:rPr>
          <w:rFonts w:cs="TSMapaLigera"/>
          <w:sz w:val="24"/>
          <w:szCs w:val="24"/>
          <w:lang w:eastAsia="es-CL"/>
        </w:rPr>
        <w:t>.</w:t>
      </w:r>
    </w:p>
    <w:p w:rsidR="00EB0EB6" w:rsidRDefault="00EB0EB6" w:rsidP="007653B0">
      <w:pPr>
        <w:spacing w:after="120" w:line="240" w:lineRule="auto"/>
        <w:rPr>
          <w:sz w:val="24"/>
          <w:szCs w:val="24"/>
        </w:rPr>
      </w:pPr>
    </w:p>
    <w:p w:rsidR="000163EE" w:rsidRDefault="000163EE" w:rsidP="007653B0">
      <w:pPr>
        <w:spacing w:after="120" w:line="240" w:lineRule="auto"/>
        <w:rPr>
          <w:rFonts w:cs="TSInfoRegular"/>
          <w:b/>
          <w:sz w:val="24"/>
          <w:szCs w:val="24"/>
          <w:lang w:eastAsia="es-CL"/>
        </w:rPr>
      </w:pPr>
      <w:r w:rsidRPr="00F139E4">
        <w:rPr>
          <w:b/>
          <w:sz w:val="24"/>
          <w:szCs w:val="24"/>
        </w:rPr>
        <w:t xml:space="preserve">b.2. </w:t>
      </w:r>
      <w:r w:rsidRPr="00F139E4">
        <w:rPr>
          <w:rFonts w:cs="TSInfoRegular"/>
          <w:b/>
          <w:sz w:val="24"/>
          <w:szCs w:val="24"/>
          <w:lang w:eastAsia="es-CL"/>
        </w:rPr>
        <w:t>El Período de Latencia</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El período de latencia es, tal vez, aquella etapa que el adulto conoce menos. Una razón de ello, es que los niños de esta edad comienzan a volver la espalda a los adultos y se unen a la “sociedad de los niños”, reuniéndose en grupos de la misma edad y del mismo sexo, además comienzan a ocultar sus pensamientos a los adultos. Es el momento del ingreso a la escuela, repleto de desafíos y oportunidades. Cada día, el niño debe valerse por sí mismo en un nuevo medio dirigido por adultos; sin embargo, el colegio juega un papel fundamental en su desarrollo emocional, social e intelectual.</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Un acontecimiento muy significativo durante este periodo es la emergencia de una aproximación científica del aprendizaje y el pensamiento. El niño se vuelve</w:t>
      </w:r>
      <w:r w:rsidR="008A4CC0">
        <w:rPr>
          <w:rFonts w:cs="TSMapaLigera"/>
          <w:sz w:val="24"/>
          <w:szCs w:val="24"/>
          <w:lang w:eastAsia="es-CL"/>
        </w:rPr>
        <w:t xml:space="preserve"> un investigador del mundo y el</w:t>
      </w:r>
      <w:r w:rsidRPr="00F139E4">
        <w:rPr>
          <w:rFonts w:cs="TSMapaLigera"/>
          <w:sz w:val="24"/>
          <w:szCs w:val="24"/>
          <w:lang w:eastAsia="es-CL"/>
        </w:rPr>
        <w:t xml:space="preserve"> desarrollo del razonamiento se va tornando más evidente. El “por qué” y el “para qué” son las palabras que más pronuncia en esta etapa.</w:t>
      </w:r>
    </w:p>
    <w:p w:rsidR="00EB0EB6" w:rsidRPr="00F139E4" w:rsidRDefault="00EB0EB6" w:rsidP="007653B0">
      <w:pPr>
        <w:autoSpaceDE w:val="0"/>
        <w:autoSpaceDN w:val="0"/>
        <w:adjustRightInd w:val="0"/>
        <w:spacing w:after="120" w:line="240" w:lineRule="auto"/>
        <w:rPr>
          <w:rFonts w:cs="TSMapaLigera"/>
          <w:sz w:val="24"/>
          <w:szCs w:val="24"/>
          <w:lang w:eastAsia="es-CL"/>
        </w:rPr>
      </w:pPr>
    </w:p>
    <w:p w:rsidR="000163EE" w:rsidRPr="00F139E4" w:rsidRDefault="000163EE" w:rsidP="007653B0">
      <w:pPr>
        <w:autoSpaceDE w:val="0"/>
        <w:autoSpaceDN w:val="0"/>
        <w:adjustRightInd w:val="0"/>
        <w:spacing w:after="120" w:line="240" w:lineRule="auto"/>
        <w:rPr>
          <w:rFonts w:cs="TSInfoRegular"/>
          <w:b/>
          <w:sz w:val="24"/>
          <w:szCs w:val="24"/>
          <w:lang w:eastAsia="es-CL"/>
        </w:rPr>
      </w:pPr>
      <w:r w:rsidRPr="00F139E4">
        <w:rPr>
          <w:rFonts w:cs="TSInfoRegular"/>
          <w:b/>
          <w:sz w:val="24"/>
          <w:szCs w:val="24"/>
          <w:lang w:eastAsia="es-CL"/>
        </w:rPr>
        <w:t>b.3. La Pubertad o Preadolescencia</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La preadolescencia es un periodo de la vida caracterizado por una serie de cambios importantes que se producen por transformaciones físicas hormonales y que repercuten en toda la estructura de la personalidad.</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La hormona encargada de producir los cambios, provoca la maduración de las glándulas sexuales y está ligada a la aparición de las características que diferencian los sexos. Esta aceleración del desarrollo se da hacia los 10 años en la niña y por los 13 </w:t>
      </w:r>
      <w:r w:rsidR="000A43EA">
        <w:rPr>
          <w:rFonts w:cs="TSMapaLigera"/>
          <w:sz w:val="24"/>
          <w:szCs w:val="24"/>
          <w:lang w:eastAsia="es-CL"/>
        </w:rPr>
        <w:t xml:space="preserve">años </w:t>
      </w:r>
      <w:r w:rsidRPr="00F139E4">
        <w:rPr>
          <w:rFonts w:cs="TSMapaLigera"/>
          <w:sz w:val="24"/>
          <w:szCs w:val="24"/>
          <w:lang w:eastAsia="es-CL"/>
        </w:rPr>
        <w:t xml:space="preserve">en los varones. </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El sentimiento del preadolescente frente a los cambios que va experimentando es relativo, puede ir desde el asombro, temor, hasta la alegría por verse en desarrollo. Se rompe el equilibrio de la infancia y se producen en el momento de la apatía, indisciplina, oposición, critica, timidez. Todo ello marcado por una profunda crisis psicológica, que permanece hasta que se destruye la estructura infantil y se construye la siguiente.</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Aumenta la capacidad de abstracción y análisis, es capaz de distinguir lo esencial de lo accidental. Progresivamente va adquiriendo sus propias ideas, aparece el gusto por discutir y comunicarse intelectualmente con las personas.</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Veamos algunas características importantes de estas dos etapas y que debemos tener en cuenta a la hora de encontrarnos con nuestros niños y niñas de las </w:t>
      </w:r>
      <w:r w:rsidR="005921E8">
        <w:rPr>
          <w:rFonts w:cs="TSMapaLigera"/>
          <w:sz w:val="24"/>
          <w:szCs w:val="24"/>
          <w:lang w:eastAsia="es-CL"/>
        </w:rPr>
        <w:t>Colonias</w:t>
      </w:r>
      <w:r w:rsidR="006808B1">
        <w:rPr>
          <w:rStyle w:val="Refdenotaalpie"/>
          <w:rFonts w:cs="TSMapaLigera"/>
          <w:sz w:val="24"/>
          <w:szCs w:val="24"/>
          <w:lang w:eastAsia="es-CL"/>
        </w:rPr>
        <w:footnoteReference w:id="31"/>
      </w:r>
      <w:r w:rsidRPr="00F139E4">
        <w:rPr>
          <w:rFonts w:cs="TSMapaLigera"/>
          <w:sz w:val="24"/>
          <w:szCs w:val="24"/>
          <w:lang w:eastAsia="es-CL"/>
        </w:rPr>
        <w:t>:</w:t>
      </w:r>
    </w:p>
    <w:p w:rsidR="000163EE" w:rsidRPr="00F139E4" w:rsidRDefault="000163EE" w:rsidP="007653B0">
      <w:pPr>
        <w:autoSpaceDE w:val="0"/>
        <w:autoSpaceDN w:val="0"/>
        <w:adjustRightInd w:val="0"/>
        <w:spacing w:after="120" w:line="240" w:lineRule="auto"/>
        <w:rPr>
          <w:rFonts w:cs="TSMapaLigera"/>
          <w:sz w:val="24"/>
          <w:szCs w:val="24"/>
          <w:lang w:eastAsia="es-CL"/>
        </w:rPr>
      </w:pPr>
    </w:p>
    <w:p w:rsidR="007426EE" w:rsidRDefault="007426EE">
      <w:r>
        <w:br w:type="page"/>
      </w:r>
    </w:p>
    <w:tbl>
      <w:tblPr>
        <w:tblStyle w:val="Cuadrculaclara-nfasis2"/>
        <w:tblW w:w="0" w:type="auto"/>
        <w:tblLook w:val="01E0" w:firstRow="1" w:lastRow="1" w:firstColumn="1" w:lastColumn="1" w:noHBand="0" w:noVBand="0"/>
      </w:tblPr>
      <w:tblGrid>
        <w:gridCol w:w="1242"/>
        <w:gridCol w:w="3876"/>
        <w:gridCol w:w="4290"/>
      </w:tblGrid>
      <w:tr w:rsidR="000163EE" w:rsidRPr="006A6851" w:rsidTr="006A6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750BA" w:rsidRPr="006A6851" w:rsidRDefault="00220925" w:rsidP="006A6851">
            <w:pPr>
              <w:autoSpaceDE w:val="0"/>
              <w:autoSpaceDN w:val="0"/>
              <w:adjustRightInd w:val="0"/>
              <w:spacing w:after="0" w:line="240" w:lineRule="auto"/>
              <w:jc w:val="right"/>
              <w:rPr>
                <w:b w:val="0"/>
                <w:sz w:val="16"/>
                <w:szCs w:val="20"/>
                <w:lang w:val="es-MX"/>
              </w:rPr>
            </w:pPr>
            <w:r w:rsidRPr="006A6851">
              <w:rPr>
                <w:b w:val="0"/>
                <w:sz w:val="16"/>
                <w:szCs w:val="20"/>
                <w:lang w:val="es-MX"/>
              </w:rPr>
              <w:lastRenderedPageBreak/>
              <w:t>Etapa</w:t>
            </w:r>
            <w:r w:rsidR="000163EE" w:rsidRPr="006A6851">
              <w:rPr>
                <w:b w:val="0"/>
                <w:sz w:val="16"/>
                <w:szCs w:val="20"/>
                <w:lang w:val="es-MX"/>
              </w:rPr>
              <w:t xml:space="preserve">                         </w:t>
            </w:r>
          </w:p>
          <w:p w:rsidR="000163EE" w:rsidRPr="006A6851" w:rsidRDefault="008A4CC0" w:rsidP="007B591E">
            <w:pPr>
              <w:autoSpaceDE w:val="0"/>
              <w:autoSpaceDN w:val="0"/>
              <w:adjustRightInd w:val="0"/>
              <w:spacing w:after="0" w:line="240" w:lineRule="auto"/>
              <w:rPr>
                <w:b w:val="0"/>
                <w:sz w:val="16"/>
                <w:szCs w:val="20"/>
                <w:lang w:val="es-MX"/>
              </w:rPr>
            </w:pPr>
            <w:r w:rsidRPr="006A6851">
              <w:rPr>
                <w:b w:val="0"/>
                <w:sz w:val="16"/>
                <w:szCs w:val="20"/>
                <w:lang w:val="es-MX"/>
              </w:rPr>
              <w:t>Rasgo</w:t>
            </w:r>
            <w:r w:rsidR="000163EE" w:rsidRPr="006A6851">
              <w:rPr>
                <w:b w:val="0"/>
                <w:sz w:val="16"/>
                <w:szCs w:val="20"/>
                <w:lang w:val="es-MX"/>
              </w:rPr>
              <w:t xml:space="preserve"> </w:t>
            </w:r>
          </w:p>
        </w:tc>
        <w:tc>
          <w:tcPr>
            <w:cnfStyle w:val="000010000000" w:firstRow="0" w:lastRow="0" w:firstColumn="0" w:lastColumn="0" w:oddVBand="1" w:evenVBand="0" w:oddHBand="0" w:evenHBand="0" w:firstRowFirstColumn="0" w:firstRowLastColumn="0" w:lastRowFirstColumn="0" w:lastRowLastColumn="0"/>
            <w:tcW w:w="3876" w:type="dxa"/>
          </w:tcPr>
          <w:p w:rsidR="000163EE" w:rsidRPr="006A6851" w:rsidRDefault="000163EE" w:rsidP="007B591E">
            <w:pPr>
              <w:autoSpaceDE w:val="0"/>
              <w:autoSpaceDN w:val="0"/>
              <w:adjustRightInd w:val="0"/>
              <w:spacing w:after="0" w:line="240" w:lineRule="auto"/>
              <w:jc w:val="center"/>
              <w:rPr>
                <w:b w:val="0"/>
                <w:sz w:val="16"/>
                <w:szCs w:val="20"/>
                <w:lang w:val="es-MX"/>
              </w:rPr>
            </w:pPr>
            <w:r w:rsidRPr="006A6851">
              <w:rPr>
                <w:b w:val="0"/>
                <w:sz w:val="16"/>
                <w:szCs w:val="20"/>
                <w:lang w:val="es-MX"/>
              </w:rPr>
              <w:t>Latencia</w:t>
            </w:r>
          </w:p>
        </w:tc>
        <w:tc>
          <w:tcPr>
            <w:cnfStyle w:val="000100000000" w:firstRow="0" w:lastRow="0" w:firstColumn="0" w:lastColumn="1" w:oddVBand="0" w:evenVBand="0" w:oddHBand="0" w:evenHBand="0" w:firstRowFirstColumn="0" w:firstRowLastColumn="0" w:lastRowFirstColumn="0" w:lastRowLastColumn="0"/>
            <w:tcW w:w="4290" w:type="dxa"/>
          </w:tcPr>
          <w:p w:rsidR="000163EE" w:rsidRPr="006A6851" w:rsidRDefault="000163EE" w:rsidP="007B591E">
            <w:pPr>
              <w:autoSpaceDE w:val="0"/>
              <w:autoSpaceDN w:val="0"/>
              <w:adjustRightInd w:val="0"/>
              <w:spacing w:after="0" w:line="240" w:lineRule="auto"/>
              <w:jc w:val="center"/>
              <w:rPr>
                <w:b w:val="0"/>
                <w:sz w:val="16"/>
                <w:szCs w:val="20"/>
                <w:lang w:val="es-MX"/>
              </w:rPr>
            </w:pPr>
            <w:r w:rsidRPr="006A6851">
              <w:rPr>
                <w:b w:val="0"/>
                <w:sz w:val="16"/>
                <w:szCs w:val="20"/>
                <w:lang w:val="es-MX"/>
              </w:rPr>
              <w:t>Pubertad</w:t>
            </w:r>
          </w:p>
        </w:tc>
      </w:tr>
      <w:tr w:rsidR="000163EE" w:rsidRPr="006A6851" w:rsidTr="006A685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2" w:type="dxa"/>
            <w:textDirection w:val="btLr"/>
          </w:tcPr>
          <w:p w:rsidR="000163EE" w:rsidRPr="006A6851" w:rsidRDefault="000163EE" w:rsidP="008A4CC0">
            <w:pPr>
              <w:autoSpaceDE w:val="0"/>
              <w:autoSpaceDN w:val="0"/>
              <w:adjustRightInd w:val="0"/>
              <w:spacing w:after="0" w:line="240" w:lineRule="auto"/>
              <w:jc w:val="center"/>
              <w:rPr>
                <w:b w:val="0"/>
                <w:sz w:val="16"/>
                <w:szCs w:val="20"/>
                <w:lang w:val="es-MX"/>
              </w:rPr>
            </w:pPr>
            <w:r w:rsidRPr="006A6851">
              <w:rPr>
                <w:b w:val="0"/>
                <w:sz w:val="16"/>
                <w:szCs w:val="20"/>
                <w:lang w:val="es-MX"/>
              </w:rPr>
              <w:t>Bío</w:t>
            </w:r>
            <w:r w:rsidR="009750BA" w:rsidRPr="006A6851">
              <w:rPr>
                <w:b w:val="0"/>
                <w:sz w:val="16"/>
                <w:szCs w:val="20"/>
                <w:lang w:val="es-MX"/>
              </w:rPr>
              <w:t>-</w:t>
            </w:r>
            <w:r w:rsidRPr="006A6851">
              <w:rPr>
                <w:b w:val="0"/>
                <w:sz w:val="16"/>
                <w:szCs w:val="20"/>
                <w:lang w:val="es-MX"/>
              </w:rPr>
              <w:t>Psicológicas</w:t>
            </w:r>
          </w:p>
        </w:tc>
        <w:tc>
          <w:tcPr>
            <w:cnfStyle w:val="000010000000" w:firstRow="0" w:lastRow="0" w:firstColumn="0" w:lastColumn="0" w:oddVBand="1" w:evenVBand="0" w:oddHBand="0" w:evenHBand="0" w:firstRowFirstColumn="0" w:firstRowLastColumn="0" w:lastRowFirstColumn="0" w:lastRowLastColumn="0"/>
            <w:tcW w:w="3876" w:type="dxa"/>
          </w:tcPr>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al Realismo Objetivo: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Hay superación del Egoísmo.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Descubre relaciones entre los objetos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Puede juzgar situaciones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Puede dar su punto de vista.</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•Manifiesta i</w:t>
            </w:r>
            <w:r w:rsidRPr="006A6851">
              <w:rPr>
                <w:rFonts w:cs="TSMapaLigera"/>
                <w:sz w:val="16"/>
                <w:szCs w:val="20"/>
                <w:lang w:eastAsia="es-CL"/>
              </w:rPr>
              <w:t>nterés por saber las cosas.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Recuerda más lo que ve, a lo que escucha.</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Hay diferenciación entre niños y niñas.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Los niños muestran habilidades espaciales y corporales.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Las niñas muestran habilidades por lo estético, verbal y lo manual.</w:t>
            </w:r>
          </w:p>
          <w:p w:rsidR="000163EE" w:rsidRPr="006A6851" w:rsidRDefault="000163EE" w:rsidP="007B591E">
            <w:pPr>
              <w:autoSpaceDE w:val="0"/>
              <w:autoSpaceDN w:val="0"/>
              <w:adjustRightInd w:val="0"/>
              <w:spacing w:after="0" w:line="240" w:lineRule="auto"/>
              <w:rPr>
                <w:rFonts w:cs="TSMapaLigera"/>
                <w:sz w:val="16"/>
                <w:szCs w:val="20"/>
                <w:lang w:eastAsia="es-CL"/>
              </w:rPr>
            </w:pPr>
          </w:p>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al Desarrollo Sicomotor:</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Hay un mayor desarrollo del aparato motor.</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Toma conciencia de su crecimiento.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Se generan medios de competencias.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El niño es muy brusco y atrevido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Las niñas tienden a ser suaves y melodiosas.</w:t>
            </w:r>
          </w:p>
          <w:p w:rsidR="000163EE" w:rsidRPr="006A6851" w:rsidRDefault="000163EE" w:rsidP="007B591E">
            <w:pPr>
              <w:autoSpaceDE w:val="0"/>
              <w:autoSpaceDN w:val="0"/>
              <w:adjustRightInd w:val="0"/>
              <w:spacing w:after="0" w:line="240" w:lineRule="auto"/>
              <w:rPr>
                <w:rFonts w:cs="TSMapaOblicua"/>
                <w:sz w:val="16"/>
                <w:szCs w:val="20"/>
                <w:lang w:eastAsia="es-CL"/>
              </w:rPr>
            </w:pPr>
          </w:p>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 la Evolución Afectiva:</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Su mundo afectivo se empieza a ampliar.</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Entran en sus vidas personas e intereses que lo abren al medio.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Su amor hacia las personas es más personal, menos egocéntrico y mas universal.</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Se identifican los niños con el padre</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Se identifican las niñas con su madre.</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 xml:space="preserve">A la falta de ellos uno cercano ocupa ese lugar, durante las </w:t>
            </w:r>
            <w:r w:rsidR="005921E8" w:rsidRPr="006A6851">
              <w:rPr>
                <w:rFonts w:cs="TSMapaLigera"/>
                <w:sz w:val="16"/>
                <w:szCs w:val="20"/>
                <w:lang w:eastAsia="es-CL"/>
              </w:rPr>
              <w:t>Colonias</w:t>
            </w:r>
            <w:r w:rsidRPr="006A6851">
              <w:rPr>
                <w:rFonts w:cs="TSMapaLigera"/>
                <w:sz w:val="16"/>
                <w:szCs w:val="20"/>
                <w:lang w:eastAsia="es-CL"/>
              </w:rPr>
              <w:t xml:space="preserve"> pueden ser hasta ustedes.</w:t>
            </w:r>
          </w:p>
          <w:p w:rsidR="000163EE" w:rsidRPr="006A6851" w:rsidRDefault="000163EE" w:rsidP="007B591E">
            <w:pPr>
              <w:autoSpaceDE w:val="0"/>
              <w:autoSpaceDN w:val="0"/>
              <w:adjustRightInd w:val="0"/>
              <w:spacing w:after="0" w:line="240" w:lineRule="auto"/>
              <w:rPr>
                <w:rFonts w:cs="TSMapaOblicua"/>
                <w:sz w:val="16"/>
                <w:szCs w:val="20"/>
                <w:lang w:eastAsia="es-CL"/>
              </w:rPr>
            </w:pPr>
          </w:p>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al Aspecto Sexual:</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Las exploraciones anatómicas son ahora más de un matiz intelectual más que sensual.</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Busca saber más, sobre el nacimiento, procreación, desarrollo anatómico, orígenes, etc.</w:t>
            </w:r>
          </w:p>
        </w:tc>
        <w:tc>
          <w:tcPr>
            <w:cnfStyle w:val="000100000000" w:firstRow="0" w:lastRow="0" w:firstColumn="0" w:lastColumn="1" w:oddVBand="0" w:evenVBand="0" w:oddHBand="0" w:evenHBand="0" w:firstRowFirstColumn="0" w:firstRowLastColumn="0" w:lastRowFirstColumn="0" w:lastRowLastColumn="0"/>
            <w:tcW w:w="4290" w:type="dxa"/>
          </w:tcPr>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al Realismo Objetivo:</w:t>
            </w:r>
          </w:p>
          <w:p w:rsidR="000163EE" w:rsidRPr="006A6851" w:rsidRDefault="000163EE" w:rsidP="007B591E">
            <w:pPr>
              <w:autoSpaceDE w:val="0"/>
              <w:autoSpaceDN w:val="0"/>
              <w:adjustRightInd w:val="0"/>
              <w:spacing w:after="0" w:line="240" w:lineRule="auto"/>
              <w:rPr>
                <w:rFonts w:cs="SymbolMT"/>
                <w:sz w:val="16"/>
                <w:szCs w:val="20"/>
                <w:lang w:eastAsia="es-CL"/>
              </w:rPr>
            </w:pPr>
            <w:r w:rsidRPr="006A6851">
              <w:rPr>
                <w:rFonts w:cs="SymbolMT"/>
                <w:sz w:val="16"/>
                <w:szCs w:val="20"/>
                <w:lang w:eastAsia="es-CL"/>
              </w:rPr>
              <w:t>• Presentan un desarrollo del pensamiento abstracto y formal</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Manifiestan un afán por hace planes y cumplir objetivos. Tienen una tendencia a ser desorganizados. </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sz w:val="16"/>
                <w:szCs w:val="20"/>
              </w:rPr>
              <w:t>Son impulsivos, primero actúan y luego piensan, llegando muchas veces a lamentar lo que dijeron especialmente al herir a otra persona.</w:t>
            </w:r>
          </w:p>
          <w:p w:rsidR="000163EE" w:rsidRPr="006A6851" w:rsidRDefault="000163EE" w:rsidP="007B591E">
            <w:pPr>
              <w:autoSpaceDE w:val="0"/>
              <w:autoSpaceDN w:val="0"/>
              <w:adjustRightInd w:val="0"/>
              <w:spacing w:after="0" w:line="240" w:lineRule="auto"/>
              <w:rPr>
                <w:rFonts w:cs="SymbolMT"/>
                <w:sz w:val="16"/>
                <w:szCs w:val="20"/>
                <w:lang w:eastAsia="es-CL"/>
              </w:rPr>
            </w:pPr>
          </w:p>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al Desarrollo Sicomotor:</w:t>
            </w:r>
          </w:p>
          <w:p w:rsidR="000163EE" w:rsidRPr="006A6851" w:rsidRDefault="000163EE" w:rsidP="00572FE8">
            <w:pPr>
              <w:numPr>
                <w:ilvl w:val="0"/>
                <w:numId w:val="17"/>
              </w:numPr>
              <w:tabs>
                <w:tab w:val="clear" w:pos="360"/>
                <w:tab w:val="num" w:pos="58"/>
                <w:tab w:val="left" w:pos="238"/>
              </w:tabs>
              <w:autoSpaceDE w:val="0"/>
              <w:autoSpaceDN w:val="0"/>
              <w:adjustRightInd w:val="0"/>
              <w:spacing w:after="0" w:line="240" w:lineRule="auto"/>
              <w:ind w:left="58" w:hanging="58"/>
              <w:rPr>
                <w:rFonts w:cs="SymbolMT"/>
                <w:sz w:val="16"/>
                <w:szCs w:val="20"/>
                <w:lang w:eastAsia="es-CL"/>
              </w:rPr>
            </w:pPr>
            <w:r w:rsidRPr="006A6851">
              <w:rPr>
                <w:rFonts w:cs="SymbolMT"/>
                <w:sz w:val="16"/>
                <w:szCs w:val="20"/>
                <w:lang w:eastAsia="es-CL"/>
              </w:rPr>
              <w:t>Hay un crecimiento acelerado de su esqueleto, lo que los hace sentir torpes frente al espacio en el que ellos se mueven.</w:t>
            </w:r>
          </w:p>
          <w:p w:rsidR="000163EE" w:rsidRPr="006A6851" w:rsidRDefault="000163EE" w:rsidP="007B591E">
            <w:pPr>
              <w:autoSpaceDE w:val="0"/>
              <w:autoSpaceDN w:val="0"/>
              <w:adjustRightInd w:val="0"/>
              <w:spacing w:after="0" w:line="240" w:lineRule="auto"/>
              <w:rPr>
                <w:rFonts w:cs="SymbolMT"/>
                <w:sz w:val="16"/>
                <w:szCs w:val="20"/>
                <w:lang w:eastAsia="es-CL"/>
              </w:rPr>
            </w:pPr>
          </w:p>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 la Evolución Afectiva:</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Dejan de identificarse con los padres, y los amigos se transforman en su referente principal.</w:t>
            </w:r>
          </w:p>
          <w:p w:rsidR="000163EE" w:rsidRPr="006A6851" w:rsidRDefault="000163EE" w:rsidP="007B591E">
            <w:pPr>
              <w:autoSpaceDE w:val="0"/>
              <w:autoSpaceDN w:val="0"/>
              <w:adjustRightInd w:val="0"/>
              <w:spacing w:after="0" w:line="240" w:lineRule="auto"/>
              <w:rPr>
                <w:rFonts w:cs="SymbolMT"/>
                <w:sz w:val="16"/>
                <w:szCs w:val="20"/>
                <w:lang w:eastAsia="es-CL"/>
              </w:rPr>
            </w:pPr>
            <w:r w:rsidRPr="006A6851">
              <w:rPr>
                <w:rFonts w:cs="SymbolMT"/>
                <w:sz w:val="16"/>
                <w:szCs w:val="20"/>
                <w:lang w:eastAsia="es-CL"/>
              </w:rPr>
              <w:t>• Presentan cambios de ánimo notorios. Estando alegres, pueden cambiar drásticamente a estar tristes o mal humorados.</w:t>
            </w:r>
          </w:p>
          <w:p w:rsidR="000163EE" w:rsidRPr="006A6851" w:rsidRDefault="000163EE" w:rsidP="007B591E">
            <w:pPr>
              <w:autoSpaceDE w:val="0"/>
              <w:autoSpaceDN w:val="0"/>
              <w:adjustRightInd w:val="0"/>
              <w:spacing w:after="0" w:line="240" w:lineRule="auto"/>
              <w:rPr>
                <w:rFonts w:cs="SymbolMT"/>
                <w:sz w:val="16"/>
                <w:szCs w:val="20"/>
                <w:lang w:eastAsia="es-CL"/>
              </w:rPr>
            </w:pPr>
          </w:p>
          <w:p w:rsidR="000163EE" w:rsidRPr="006A6851" w:rsidRDefault="000163EE" w:rsidP="007B591E">
            <w:pPr>
              <w:autoSpaceDE w:val="0"/>
              <w:autoSpaceDN w:val="0"/>
              <w:adjustRightInd w:val="0"/>
              <w:spacing w:after="0" w:line="240" w:lineRule="auto"/>
              <w:rPr>
                <w:rFonts w:cs="TSMapaOblicua"/>
                <w:sz w:val="16"/>
                <w:szCs w:val="20"/>
                <w:u w:val="single"/>
                <w:lang w:eastAsia="es-CL"/>
              </w:rPr>
            </w:pPr>
            <w:r w:rsidRPr="006A6851">
              <w:rPr>
                <w:rFonts w:cs="TSMapaOblicua"/>
                <w:sz w:val="16"/>
                <w:szCs w:val="20"/>
                <w:u w:val="single"/>
                <w:lang w:eastAsia="es-CL"/>
              </w:rPr>
              <w:t>En relación al Aspecto Sexual:</w:t>
            </w:r>
          </w:p>
          <w:p w:rsidR="000163EE" w:rsidRPr="006A6851" w:rsidRDefault="000163EE" w:rsidP="007B591E">
            <w:pPr>
              <w:autoSpaceDE w:val="0"/>
              <w:autoSpaceDN w:val="0"/>
              <w:adjustRightInd w:val="0"/>
              <w:spacing w:after="0" w:line="240" w:lineRule="auto"/>
              <w:rPr>
                <w:rFonts w:cs="SymbolMT"/>
                <w:sz w:val="16"/>
                <w:szCs w:val="20"/>
                <w:lang w:eastAsia="es-CL"/>
              </w:rPr>
            </w:pPr>
            <w:r w:rsidRPr="006A6851">
              <w:rPr>
                <w:rFonts w:cs="SymbolMT"/>
                <w:sz w:val="16"/>
                <w:szCs w:val="20"/>
                <w:lang w:eastAsia="es-CL"/>
              </w:rPr>
              <w:t>• Comienza a establecerse la identidad sexual, mostrándose un poco tímidos y preocupándose por su atractivo físico.</w:t>
            </w:r>
          </w:p>
          <w:p w:rsidR="000163EE" w:rsidRPr="006A6851" w:rsidRDefault="000163EE" w:rsidP="007B591E">
            <w:pPr>
              <w:autoSpaceDE w:val="0"/>
              <w:autoSpaceDN w:val="0"/>
              <w:adjustRightInd w:val="0"/>
              <w:spacing w:after="0" w:line="240" w:lineRule="auto"/>
              <w:rPr>
                <w:rFonts w:cs="SymbolMT"/>
                <w:sz w:val="16"/>
                <w:szCs w:val="20"/>
                <w:lang w:eastAsia="es-CL"/>
              </w:rPr>
            </w:pPr>
            <w:r w:rsidRPr="006A6851">
              <w:rPr>
                <w:rFonts w:cs="SymbolMT"/>
                <w:sz w:val="16"/>
                <w:szCs w:val="20"/>
                <w:lang w:eastAsia="es-CL"/>
              </w:rPr>
              <w:t xml:space="preserve">• Hay notoriamente diferencias entre el varón y la mujer, ya que aparecen marcadamente las características sexuales secundarias. </w:t>
            </w:r>
          </w:p>
          <w:p w:rsidR="000163EE" w:rsidRPr="006A6851" w:rsidRDefault="000163EE" w:rsidP="007B591E">
            <w:pPr>
              <w:autoSpaceDE w:val="0"/>
              <w:autoSpaceDN w:val="0"/>
              <w:adjustRightInd w:val="0"/>
              <w:spacing w:after="0" w:line="240" w:lineRule="auto"/>
              <w:rPr>
                <w:rFonts w:cs="SymbolMT"/>
                <w:sz w:val="16"/>
                <w:szCs w:val="20"/>
                <w:lang w:eastAsia="es-CL"/>
              </w:rPr>
            </w:pPr>
          </w:p>
          <w:p w:rsidR="000163EE" w:rsidRPr="006A6851" w:rsidRDefault="000163EE" w:rsidP="007B591E">
            <w:pPr>
              <w:autoSpaceDE w:val="0"/>
              <w:autoSpaceDN w:val="0"/>
              <w:adjustRightInd w:val="0"/>
              <w:spacing w:after="0" w:line="240" w:lineRule="auto"/>
              <w:rPr>
                <w:rFonts w:cs="SymbolMT"/>
                <w:sz w:val="16"/>
                <w:szCs w:val="20"/>
                <w:lang w:eastAsia="es-CL"/>
              </w:rPr>
            </w:pPr>
          </w:p>
          <w:p w:rsidR="000163EE" w:rsidRPr="006A6851" w:rsidRDefault="000163EE" w:rsidP="007B591E">
            <w:pPr>
              <w:autoSpaceDE w:val="0"/>
              <w:autoSpaceDN w:val="0"/>
              <w:adjustRightInd w:val="0"/>
              <w:spacing w:after="0" w:line="240" w:lineRule="auto"/>
              <w:rPr>
                <w:rFonts w:cs="TSMapaLigera"/>
                <w:sz w:val="16"/>
                <w:szCs w:val="20"/>
                <w:lang w:eastAsia="es-CL"/>
              </w:rPr>
            </w:pPr>
          </w:p>
          <w:p w:rsidR="000163EE" w:rsidRPr="006A6851" w:rsidRDefault="000163EE" w:rsidP="007B591E">
            <w:pPr>
              <w:autoSpaceDE w:val="0"/>
              <w:autoSpaceDN w:val="0"/>
              <w:adjustRightInd w:val="0"/>
              <w:spacing w:after="0" w:line="240" w:lineRule="auto"/>
              <w:rPr>
                <w:sz w:val="16"/>
                <w:szCs w:val="20"/>
              </w:rPr>
            </w:pPr>
          </w:p>
        </w:tc>
      </w:tr>
      <w:tr w:rsidR="000163EE" w:rsidRPr="006A6851" w:rsidTr="006A685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2" w:type="dxa"/>
            <w:textDirection w:val="btLr"/>
          </w:tcPr>
          <w:p w:rsidR="000163EE" w:rsidRPr="006A6851" w:rsidRDefault="000163EE" w:rsidP="008A4CC0">
            <w:pPr>
              <w:autoSpaceDE w:val="0"/>
              <w:autoSpaceDN w:val="0"/>
              <w:adjustRightInd w:val="0"/>
              <w:spacing w:after="0" w:line="240" w:lineRule="auto"/>
              <w:ind w:left="113" w:right="113"/>
              <w:jc w:val="center"/>
              <w:rPr>
                <w:b w:val="0"/>
                <w:sz w:val="16"/>
                <w:szCs w:val="20"/>
                <w:lang w:val="es-MX"/>
              </w:rPr>
            </w:pPr>
            <w:r w:rsidRPr="006A6851">
              <w:rPr>
                <w:b w:val="0"/>
                <w:sz w:val="16"/>
                <w:szCs w:val="20"/>
                <w:lang w:val="es-MX"/>
              </w:rPr>
              <w:t>Socio Comunitarias</w:t>
            </w:r>
            <w:r w:rsidR="006A6851" w:rsidRPr="006A6851">
              <w:rPr>
                <w:b w:val="0"/>
                <w:sz w:val="16"/>
                <w:szCs w:val="20"/>
                <w:lang w:val="es-MX"/>
              </w:rPr>
              <w:t xml:space="preserve"> </w:t>
            </w:r>
          </w:p>
        </w:tc>
        <w:tc>
          <w:tcPr>
            <w:cnfStyle w:val="000010000000" w:firstRow="0" w:lastRow="0" w:firstColumn="0" w:lastColumn="0" w:oddVBand="1" w:evenVBand="0" w:oddHBand="0" w:evenHBand="0" w:firstRowFirstColumn="0" w:firstRowLastColumn="0" w:lastRowFirstColumn="0" w:lastRowLastColumn="0"/>
            <w:tcW w:w="3876" w:type="dxa"/>
          </w:tcPr>
          <w:p w:rsidR="000163EE" w:rsidRPr="006A6851" w:rsidRDefault="000163EE" w:rsidP="007B591E">
            <w:pPr>
              <w:autoSpaceDE w:val="0"/>
              <w:autoSpaceDN w:val="0"/>
              <w:adjustRightInd w:val="0"/>
              <w:spacing w:after="0" w:line="240" w:lineRule="auto"/>
              <w:rPr>
                <w:rFonts w:cs="SymbolMT"/>
                <w:sz w:val="16"/>
                <w:szCs w:val="20"/>
                <w:u w:val="single"/>
                <w:lang w:eastAsia="es-CL"/>
              </w:rPr>
            </w:pPr>
            <w:r w:rsidRPr="006A6851">
              <w:rPr>
                <w:rFonts w:cs="SymbolMT"/>
                <w:sz w:val="16"/>
                <w:szCs w:val="20"/>
                <w:u w:val="single"/>
                <w:lang w:eastAsia="es-CL"/>
              </w:rPr>
              <w:t>En relación a su Sociabilidad:</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Comienza a  echar raíces en el ámbito escolar.</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El niño siente la necesidad de salir del círculo familiar y estar con el grupo de sus amigos. Es imprescindible para su crecimiento.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Poco a poco se da el paso del “yo” a los “otros”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Desarrollar mayor au</w:t>
            </w:r>
            <w:r w:rsidRPr="006A6851">
              <w:rPr>
                <w:rFonts w:cs="TSMapaLigera"/>
                <w:sz w:val="16"/>
                <w:szCs w:val="20"/>
                <w:lang w:eastAsia="es-CL"/>
              </w:rPr>
              <w:t>tonomía y responsabilidad.</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El niño se empieza a dar cuenta que no es el centro del mundo.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El grupo libera de la presión de los adultos.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El niño es extrovertido, sociable, espontáneo, siente la necesidad de jugar y trabajar con otros.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Se crean las pandillas o grupos y así realizar tareas o actividades a fines.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Quiere estar bien con todos, compañeros, familia, naturaleza y con Dios.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El bienestar afectivo facilita el desarrollo de la personalidad.</w:t>
            </w:r>
          </w:p>
          <w:p w:rsidR="000163EE" w:rsidRPr="006A6851" w:rsidRDefault="000163EE" w:rsidP="007B591E">
            <w:pPr>
              <w:autoSpaceDE w:val="0"/>
              <w:autoSpaceDN w:val="0"/>
              <w:adjustRightInd w:val="0"/>
              <w:spacing w:after="0" w:line="240" w:lineRule="auto"/>
              <w:rPr>
                <w:sz w:val="16"/>
                <w:szCs w:val="20"/>
              </w:rPr>
            </w:pPr>
          </w:p>
        </w:tc>
        <w:tc>
          <w:tcPr>
            <w:cnfStyle w:val="000100000000" w:firstRow="0" w:lastRow="0" w:firstColumn="0" w:lastColumn="1" w:oddVBand="0" w:evenVBand="0" w:oddHBand="0" w:evenHBand="0" w:firstRowFirstColumn="0" w:firstRowLastColumn="0" w:lastRowFirstColumn="0" w:lastRowLastColumn="0"/>
            <w:tcW w:w="4290" w:type="dxa"/>
          </w:tcPr>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Ya se produce el despegue total de su familia.</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Se confronta con sus pares para afirmar su personalidad.</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Necesita que el grupo acepte su conducta.</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Se anda buscando consigo mismo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Las peleas y la terquedad son manifestaciones que alteran la vida del grupo.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Tratan de llamar la atención para salir del anonimato.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Intentar ganar un lugar en su grupo.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Se comienza a elegir a los amigos más cercano e íntimos.</w:t>
            </w:r>
          </w:p>
          <w:p w:rsidR="000163EE" w:rsidRPr="006A6851" w:rsidRDefault="000163EE" w:rsidP="00572FE8">
            <w:pPr>
              <w:pStyle w:val="Prrafodelista"/>
              <w:numPr>
                <w:ilvl w:val="0"/>
                <w:numId w:val="14"/>
              </w:numPr>
              <w:autoSpaceDE w:val="0"/>
              <w:autoSpaceDN w:val="0"/>
              <w:adjustRightInd w:val="0"/>
              <w:spacing w:after="0" w:line="240" w:lineRule="auto"/>
              <w:rPr>
                <w:rFonts w:cs="TSMapaLigera"/>
                <w:sz w:val="16"/>
                <w:szCs w:val="20"/>
                <w:lang w:val="es-ES" w:eastAsia="es-CL"/>
              </w:rPr>
            </w:pPr>
            <w:r w:rsidRPr="006A6851">
              <w:rPr>
                <w:rFonts w:cs="TSMapaLigera"/>
                <w:sz w:val="16"/>
                <w:szCs w:val="20"/>
                <w:lang w:eastAsia="es-CL"/>
              </w:rPr>
              <w:t>El amigo tiende a ser del</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TSMapaLigera"/>
                <w:sz w:val="16"/>
                <w:szCs w:val="20"/>
                <w:lang w:eastAsia="es-CL"/>
              </w:rPr>
              <w:t>mismo sexo.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La amistad desarrolla  una importancia personal que va mas allá de los simples intereses sociales.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Aumenta el interés por los momentos de soledad.</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En la soledad se empieza a descubrir a sí mismo.</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xml:space="preserve">• </w:t>
            </w:r>
            <w:r w:rsidRPr="006A6851">
              <w:rPr>
                <w:rFonts w:cs="TSMapaLigera"/>
                <w:sz w:val="16"/>
                <w:szCs w:val="20"/>
                <w:lang w:eastAsia="es-CL"/>
              </w:rPr>
              <w:t>Empieza el despertar y la explosión sexual afectiva y comienzan los grupos mixtos.</w:t>
            </w:r>
          </w:p>
          <w:p w:rsidR="000163EE" w:rsidRPr="006A6851" w:rsidRDefault="000163EE" w:rsidP="007B591E">
            <w:pPr>
              <w:autoSpaceDE w:val="0"/>
              <w:autoSpaceDN w:val="0"/>
              <w:adjustRightInd w:val="0"/>
              <w:spacing w:after="0" w:line="240" w:lineRule="auto"/>
              <w:rPr>
                <w:rFonts w:cs="TSMapaLigera"/>
                <w:sz w:val="16"/>
                <w:szCs w:val="20"/>
                <w:lang w:eastAsia="es-CL"/>
              </w:rPr>
            </w:pPr>
            <w:r w:rsidRPr="006A6851">
              <w:rPr>
                <w:rFonts w:cs="SymbolMT"/>
                <w:sz w:val="16"/>
                <w:szCs w:val="20"/>
                <w:lang w:eastAsia="es-CL"/>
              </w:rPr>
              <w:t>• Se  da inicio a l</w:t>
            </w:r>
            <w:r w:rsidRPr="006A6851">
              <w:rPr>
                <w:rFonts w:cs="TSMapaLigera"/>
                <w:sz w:val="16"/>
                <w:szCs w:val="20"/>
                <w:lang w:eastAsia="es-CL"/>
              </w:rPr>
              <w:t>os primeros indicios de relaciones heterosexuales de amistad.</w:t>
            </w:r>
          </w:p>
        </w:tc>
      </w:tr>
      <w:tr w:rsidR="000163EE" w:rsidRPr="006A6851" w:rsidTr="006A685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2" w:type="dxa"/>
            <w:textDirection w:val="btLr"/>
          </w:tcPr>
          <w:p w:rsidR="000163EE" w:rsidRPr="006A6851" w:rsidRDefault="000163EE" w:rsidP="008A4CC0">
            <w:pPr>
              <w:autoSpaceDE w:val="0"/>
              <w:autoSpaceDN w:val="0"/>
              <w:adjustRightInd w:val="0"/>
              <w:spacing w:after="0" w:line="240" w:lineRule="auto"/>
              <w:ind w:left="113" w:right="113"/>
              <w:jc w:val="center"/>
              <w:rPr>
                <w:b w:val="0"/>
                <w:sz w:val="18"/>
                <w:szCs w:val="20"/>
                <w:lang w:val="es-MX"/>
              </w:rPr>
            </w:pPr>
            <w:r w:rsidRPr="006A6851">
              <w:rPr>
                <w:b w:val="0"/>
                <w:sz w:val="18"/>
                <w:szCs w:val="20"/>
                <w:lang w:val="es-MX"/>
              </w:rPr>
              <w:lastRenderedPageBreak/>
              <w:t>Éticas</w:t>
            </w:r>
          </w:p>
        </w:tc>
        <w:tc>
          <w:tcPr>
            <w:cnfStyle w:val="000010000000" w:firstRow="0" w:lastRow="0" w:firstColumn="0" w:lastColumn="0" w:oddVBand="1" w:evenVBand="0" w:oddHBand="0" w:evenHBand="0" w:firstRowFirstColumn="0" w:firstRowLastColumn="0" w:lastRowFirstColumn="0" w:lastRowLastColumn="0"/>
            <w:tcW w:w="3876" w:type="dxa"/>
          </w:tcPr>
          <w:p w:rsidR="000163EE" w:rsidRPr="006A6851" w:rsidRDefault="000163EE" w:rsidP="007B591E">
            <w:pPr>
              <w:autoSpaceDE w:val="0"/>
              <w:autoSpaceDN w:val="0"/>
              <w:adjustRightInd w:val="0"/>
              <w:spacing w:after="0" w:line="240" w:lineRule="auto"/>
              <w:rPr>
                <w:rFonts w:cs="SymbolMT"/>
                <w:sz w:val="18"/>
                <w:szCs w:val="20"/>
                <w:u w:val="single"/>
                <w:lang w:eastAsia="es-CL"/>
              </w:rPr>
            </w:pPr>
            <w:r w:rsidRPr="006A6851">
              <w:rPr>
                <w:rFonts w:cs="SymbolMT"/>
                <w:sz w:val="18"/>
                <w:szCs w:val="20"/>
                <w:u w:val="single"/>
                <w:lang w:eastAsia="es-CL"/>
              </w:rPr>
              <w:t>En relación a la Autonomía Moral: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Los padres son como su conciencia externa.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Recién a los 8 años comienzan hacer su propia distinción entre el bien y el mal.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Ahí aparecen la conciencia moral y el sentido de responsabilidad y justicia.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Con sus pares se desarrolla el sentido de justicia, honradez, lealtad y veracidad.</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Debido a la interiorización de las normas, va superando algunas actitudes de respeto.</w:t>
            </w:r>
          </w:p>
          <w:p w:rsidR="000163EE" w:rsidRPr="006A6851" w:rsidRDefault="000163EE" w:rsidP="007B591E">
            <w:pPr>
              <w:autoSpaceDE w:val="0"/>
              <w:autoSpaceDN w:val="0"/>
              <w:adjustRightInd w:val="0"/>
              <w:spacing w:after="0" w:line="240" w:lineRule="auto"/>
              <w:rPr>
                <w:rFonts w:cs="TSMapaLigera"/>
                <w:sz w:val="18"/>
                <w:szCs w:val="20"/>
                <w:lang w:eastAsia="es-CL"/>
              </w:rPr>
            </w:pPr>
          </w:p>
          <w:p w:rsidR="000163EE" w:rsidRPr="006A6851" w:rsidRDefault="000163EE" w:rsidP="007B591E">
            <w:pPr>
              <w:autoSpaceDE w:val="0"/>
              <w:autoSpaceDN w:val="0"/>
              <w:adjustRightInd w:val="0"/>
              <w:spacing w:after="0" w:line="240" w:lineRule="auto"/>
              <w:rPr>
                <w:rFonts w:cs="TSMapaLigera"/>
                <w:sz w:val="18"/>
                <w:szCs w:val="20"/>
                <w:u w:val="single"/>
                <w:lang w:eastAsia="es-CL"/>
              </w:rPr>
            </w:pPr>
            <w:r w:rsidRPr="006A6851">
              <w:rPr>
                <w:rFonts w:cs="TSMapaLigera"/>
                <w:sz w:val="18"/>
                <w:szCs w:val="20"/>
                <w:u w:val="single"/>
                <w:lang w:eastAsia="es-CL"/>
              </w:rPr>
              <w:t>En relación a la Moral Social: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El niño pertenece a varios grupos: familia, escuela, amigos, vecinos, etc.</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Empieza a recibir mensajes que vienen de los medios de comunicación.</w:t>
            </w:r>
          </w:p>
          <w:p w:rsidR="000163EE" w:rsidRPr="006A6851" w:rsidRDefault="000163EE" w:rsidP="007B591E">
            <w:pPr>
              <w:autoSpaceDE w:val="0"/>
              <w:autoSpaceDN w:val="0"/>
              <w:adjustRightInd w:val="0"/>
              <w:spacing w:after="0" w:line="240" w:lineRule="auto"/>
              <w:rPr>
                <w:sz w:val="18"/>
                <w:szCs w:val="20"/>
              </w:rPr>
            </w:pPr>
          </w:p>
        </w:tc>
        <w:tc>
          <w:tcPr>
            <w:cnfStyle w:val="000100000000" w:firstRow="0" w:lastRow="0" w:firstColumn="0" w:lastColumn="1" w:oddVBand="0" w:evenVBand="0" w:oddHBand="0" w:evenHBand="0" w:firstRowFirstColumn="0" w:firstRowLastColumn="0" w:lastRowFirstColumn="0" w:lastRowLastColumn="0"/>
            <w:tcW w:w="4290" w:type="dxa"/>
          </w:tcPr>
          <w:p w:rsidR="000163EE" w:rsidRPr="006A6851" w:rsidRDefault="000163EE" w:rsidP="007B591E">
            <w:pPr>
              <w:autoSpaceDE w:val="0"/>
              <w:autoSpaceDN w:val="0"/>
              <w:adjustRightInd w:val="0"/>
              <w:spacing w:after="0" w:line="240" w:lineRule="auto"/>
              <w:rPr>
                <w:rFonts w:cs="SymbolMT"/>
                <w:sz w:val="18"/>
                <w:szCs w:val="20"/>
                <w:u w:val="single"/>
                <w:lang w:eastAsia="es-CL"/>
              </w:rPr>
            </w:pPr>
            <w:r w:rsidRPr="006A6851">
              <w:rPr>
                <w:rFonts w:cs="SymbolMT"/>
                <w:sz w:val="18"/>
                <w:szCs w:val="20"/>
                <w:u w:val="single"/>
                <w:lang w:eastAsia="es-CL"/>
              </w:rPr>
              <w:t>En relación a una Nueva Moral: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accede a una moral autónoma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Comienza a sentir responsable de lo que dice y hace.</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comienza a formar juicios acerca de sus actitudes y comportamientos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advierten incoherencias en su comportamiento moral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Muestra una inmadurez emotiva y al crecimiento de los impulsos.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Quiere derribar la autoridad</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La independencia y la originalidad son su mayor atractivo.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Primero en las niñas y luego en los niños, se agudiza el subjetivismo afectivo, curiosidad sexual e intimismo.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Aumentan la irritabilidad y las emociones incontrolables.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Le cuesta auto controlarse y se hace difícil soportar y resistir los momentos de desilusión y descargas de agresividad.</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Comienzan las relaciones heterosexuales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El autoerotismo y los sentimientos derivan en la explosión sexual.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Tiende a culpabilizarse y es fácil que se encierre en sí mismo y que viva estados de ansiedad y duda.</w:t>
            </w:r>
          </w:p>
        </w:tc>
      </w:tr>
      <w:tr w:rsidR="000163EE" w:rsidRPr="006A6851" w:rsidTr="006A685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2" w:type="dxa"/>
            <w:textDirection w:val="btLr"/>
          </w:tcPr>
          <w:p w:rsidR="000163EE" w:rsidRPr="006A6851" w:rsidRDefault="000163EE" w:rsidP="008A4CC0">
            <w:pPr>
              <w:autoSpaceDE w:val="0"/>
              <w:autoSpaceDN w:val="0"/>
              <w:adjustRightInd w:val="0"/>
              <w:spacing w:after="0" w:line="240" w:lineRule="auto"/>
              <w:ind w:left="113" w:right="113"/>
              <w:jc w:val="center"/>
              <w:rPr>
                <w:b w:val="0"/>
                <w:sz w:val="18"/>
                <w:szCs w:val="20"/>
                <w:lang w:val="es-MX"/>
              </w:rPr>
            </w:pPr>
            <w:r w:rsidRPr="006A6851">
              <w:rPr>
                <w:b w:val="0"/>
                <w:sz w:val="18"/>
                <w:szCs w:val="20"/>
                <w:lang w:val="es-MX"/>
              </w:rPr>
              <w:t>Espirituales</w:t>
            </w:r>
          </w:p>
        </w:tc>
        <w:tc>
          <w:tcPr>
            <w:cnfStyle w:val="000010000000" w:firstRow="0" w:lastRow="0" w:firstColumn="0" w:lastColumn="0" w:oddVBand="1" w:evenVBand="0" w:oddHBand="0" w:evenHBand="0" w:firstRowFirstColumn="0" w:firstRowLastColumn="0" w:lastRowFirstColumn="0" w:lastRowLastColumn="0"/>
            <w:tcW w:w="3876" w:type="dxa"/>
          </w:tcPr>
          <w:p w:rsidR="000163EE" w:rsidRPr="006A6851" w:rsidRDefault="000163EE" w:rsidP="007B591E">
            <w:pPr>
              <w:autoSpaceDE w:val="0"/>
              <w:autoSpaceDN w:val="0"/>
              <w:adjustRightInd w:val="0"/>
              <w:spacing w:after="0" w:line="240" w:lineRule="auto"/>
              <w:rPr>
                <w:rFonts w:cs="SymbolMT"/>
                <w:sz w:val="18"/>
                <w:szCs w:val="20"/>
                <w:u w:val="single"/>
                <w:lang w:eastAsia="es-CL"/>
              </w:rPr>
            </w:pPr>
            <w:r w:rsidRPr="006A6851">
              <w:rPr>
                <w:rFonts w:cs="SymbolMT"/>
                <w:sz w:val="18"/>
                <w:szCs w:val="20"/>
                <w:u w:val="single"/>
                <w:lang w:eastAsia="es-CL"/>
              </w:rPr>
              <w:t>En relación a la Madurez Religiosa: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Está condicionado por el desarrollo intelectual.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Ba</w:t>
            </w:r>
            <w:r w:rsidRPr="006A6851">
              <w:rPr>
                <w:rFonts w:cs="TSMapaLigera"/>
                <w:sz w:val="18"/>
                <w:szCs w:val="20"/>
                <w:lang w:eastAsia="es-CL"/>
              </w:rPr>
              <w:t>sada siempre en la religiosidad de sus padres, para después pasar a más personal e íntimo.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El niño representa a Dios en su Padre o con otro adulto, en su comportamiento.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Cree en fuerzas, signos y gestos mágicos, desligados del compromiso personal.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Atribuye vida o intenciones malas o buenas a las cosas que no tienen vida.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 los 9 a 10 años.... pasa a una representación más simbólica y espiritual.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interesa por Dios Creador.</w:t>
            </w:r>
          </w:p>
          <w:p w:rsidR="000163EE" w:rsidRPr="006A6851" w:rsidRDefault="000163EE" w:rsidP="00572FE8">
            <w:pPr>
              <w:numPr>
                <w:ilvl w:val="0"/>
                <w:numId w:val="13"/>
              </w:numPr>
              <w:tabs>
                <w:tab w:val="clear" w:pos="720"/>
                <w:tab w:val="num" w:pos="0"/>
                <w:tab w:val="left" w:pos="180"/>
                <w:tab w:val="left" w:pos="540"/>
              </w:tabs>
              <w:autoSpaceDE w:val="0"/>
              <w:autoSpaceDN w:val="0"/>
              <w:adjustRightInd w:val="0"/>
              <w:spacing w:after="0" w:line="240" w:lineRule="auto"/>
              <w:ind w:left="0" w:firstLine="0"/>
              <w:rPr>
                <w:rFonts w:cs="TSMapaLigera"/>
                <w:sz w:val="18"/>
                <w:szCs w:val="20"/>
                <w:lang w:eastAsia="es-CL"/>
              </w:rPr>
            </w:pPr>
            <w:r w:rsidRPr="006A6851">
              <w:rPr>
                <w:rFonts w:cs="TSMapaLigera"/>
                <w:sz w:val="18"/>
                <w:szCs w:val="20"/>
                <w:lang w:eastAsia="es-CL"/>
              </w:rPr>
              <w:t>Tiene una tendencia a describir a Dios con características humanas</w:t>
            </w:r>
            <w:r w:rsidRPr="006A6851">
              <w:rPr>
                <w:rStyle w:val="Refdenotaalpie"/>
                <w:rFonts w:cs="TSMapaLigera"/>
                <w:sz w:val="18"/>
                <w:szCs w:val="20"/>
                <w:lang w:eastAsia="es-CL"/>
              </w:rPr>
              <w:footnoteReference w:id="32"/>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Reconoce que Dios está por encima de los hombres.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Aparece el sentido de responsabilidad hacia Dios.</w:t>
            </w:r>
          </w:p>
          <w:p w:rsidR="000163EE" w:rsidRPr="006A6851" w:rsidRDefault="000163EE" w:rsidP="00572FE8">
            <w:pPr>
              <w:numPr>
                <w:ilvl w:val="0"/>
                <w:numId w:val="13"/>
              </w:numPr>
              <w:tabs>
                <w:tab w:val="clear" w:pos="720"/>
                <w:tab w:val="num" w:pos="0"/>
                <w:tab w:val="left" w:pos="180"/>
              </w:tabs>
              <w:autoSpaceDE w:val="0"/>
              <w:autoSpaceDN w:val="0"/>
              <w:adjustRightInd w:val="0"/>
              <w:spacing w:after="0" w:line="240" w:lineRule="auto"/>
              <w:ind w:left="0" w:firstLine="0"/>
              <w:rPr>
                <w:rFonts w:cs="TSMapaLigera"/>
                <w:sz w:val="18"/>
                <w:szCs w:val="20"/>
                <w:lang w:eastAsia="es-CL"/>
              </w:rPr>
            </w:pPr>
            <w:r w:rsidRPr="006A6851">
              <w:rPr>
                <w:rFonts w:cs="TSMapaLigera"/>
                <w:sz w:val="18"/>
                <w:szCs w:val="20"/>
                <w:lang w:eastAsia="es-CL"/>
              </w:rPr>
              <w:t>Busca tener experiencias religiosas, como participar en la Eucaristía, escuchar los relatos de la Historia de la Salvación y de la Iglesia, reza con gestos, le gusta tocar la imágenes, querer ser acólito, etc.</w:t>
            </w:r>
            <w:r w:rsidRPr="006A6851">
              <w:rPr>
                <w:rStyle w:val="Refdenotaalpie"/>
                <w:rFonts w:cs="TSMapaLigera"/>
                <w:sz w:val="18"/>
                <w:szCs w:val="20"/>
                <w:lang w:eastAsia="es-CL"/>
              </w:rPr>
              <w:footnoteReference w:id="33"/>
            </w:r>
          </w:p>
        </w:tc>
        <w:tc>
          <w:tcPr>
            <w:cnfStyle w:val="000100000000" w:firstRow="0" w:lastRow="0" w:firstColumn="0" w:lastColumn="1" w:oddVBand="0" w:evenVBand="0" w:oddHBand="0" w:evenHBand="0" w:firstRowFirstColumn="0" w:firstRowLastColumn="0" w:lastRowFirstColumn="0" w:lastRowLastColumn="0"/>
            <w:tcW w:w="4290" w:type="dxa"/>
          </w:tcPr>
          <w:p w:rsidR="000163EE" w:rsidRPr="006A6851" w:rsidRDefault="000163EE" w:rsidP="007B591E">
            <w:pPr>
              <w:autoSpaceDE w:val="0"/>
              <w:autoSpaceDN w:val="0"/>
              <w:adjustRightInd w:val="0"/>
              <w:spacing w:after="0" w:line="240" w:lineRule="auto"/>
              <w:rPr>
                <w:rFonts w:cs="SymbolMT"/>
                <w:sz w:val="18"/>
                <w:szCs w:val="20"/>
                <w:u w:val="single"/>
                <w:lang w:eastAsia="es-CL"/>
              </w:rPr>
            </w:pPr>
            <w:r w:rsidRPr="006A6851">
              <w:rPr>
                <w:rFonts w:cs="SymbolMT"/>
                <w:sz w:val="18"/>
                <w:szCs w:val="20"/>
                <w:u w:val="single"/>
                <w:lang w:eastAsia="es-CL"/>
              </w:rPr>
              <w:t>En relación a la Madurez Religiosa: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Los cambios anteriores influyen en la religiosidad</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Necesita un Dios cercano y amigo en quien confiar</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Entra de lleno en la fase de personalización de Dios íntimo sujeto de amistad y de diálogo.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Los niños son más atentos a lo que Dios quiere de ellos, que lo que Dios es para ellos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Las niñas ven más al Dios amor, que protege y ama, que lo que Dios es para ellas.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Crece el sentido de la justicia, la solidaridad y la admiración por Jesucristo.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empiezan a poner en duda al aspecto religioso.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produce un alejamiento a lo eclesial.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Empieza a participar en celebraciones, sobre todo en las que se siente protagonista.</w:t>
            </w:r>
          </w:p>
          <w:p w:rsidR="000163EE" w:rsidRPr="006A6851" w:rsidRDefault="000163EE" w:rsidP="00572FE8">
            <w:pPr>
              <w:numPr>
                <w:ilvl w:val="0"/>
                <w:numId w:val="13"/>
              </w:numPr>
              <w:tabs>
                <w:tab w:val="clear" w:pos="720"/>
                <w:tab w:val="num" w:pos="0"/>
                <w:tab w:val="left" w:pos="180"/>
              </w:tabs>
              <w:autoSpaceDE w:val="0"/>
              <w:autoSpaceDN w:val="0"/>
              <w:adjustRightInd w:val="0"/>
              <w:spacing w:after="0" w:line="240" w:lineRule="auto"/>
              <w:ind w:left="0" w:firstLine="0"/>
              <w:rPr>
                <w:rFonts w:cs="TSMapaLigera"/>
                <w:sz w:val="18"/>
                <w:szCs w:val="20"/>
                <w:lang w:eastAsia="es-CL"/>
              </w:rPr>
            </w:pPr>
            <w:r w:rsidRPr="006A6851">
              <w:rPr>
                <w:rFonts w:cs="TSMapaLigera"/>
                <w:sz w:val="18"/>
                <w:szCs w:val="20"/>
                <w:lang w:eastAsia="es-CL"/>
              </w:rPr>
              <w:t>La experiencia comunitaria se transforma en un modo de vivir la fe en grupo.</w:t>
            </w:r>
            <w:r w:rsidRPr="006A6851">
              <w:rPr>
                <w:rStyle w:val="Refdenotaalpie"/>
                <w:rFonts w:cs="TSMapaLigera"/>
                <w:sz w:val="18"/>
                <w:szCs w:val="20"/>
                <w:lang w:eastAsia="es-CL"/>
              </w:rPr>
              <w:footnoteReference w:id="34"/>
            </w:r>
          </w:p>
          <w:p w:rsidR="000163EE" w:rsidRPr="006A6851" w:rsidRDefault="000163EE" w:rsidP="007B591E">
            <w:pPr>
              <w:autoSpaceDE w:val="0"/>
              <w:autoSpaceDN w:val="0"/>
              <w:adjustRightInd w:val="0"/>
              <w:spacing w:after="0" w:line="240" w:lineRule="auto"/>
              <w:rPr>
                <w:sz w:val="18"/>
                <w:szCs w:val="20"/>
              </w:rPr>
            </w:pPr>
          </w:p>
        </w:tc>
      </w:tr>
      <w:tr w:rsidR="000163EE" w:rsidRPr="006A6851" w:rsidTr="006A6851">
        <w:trPr>
          <w:cnfStyle w:val="010000000000" w:firstRow="0" w:lastRow="1"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2" w:type="dxa"/>
            <w:textDirection w:val="btLr"/>
          </w:tcPr>
          <w:p w:rsidR="000163EE" w:rsidRPr="006A6851" w:rsidRDefault="000163EE" w:rsidP="008A4CC0">
            <w:pPr>
              <w:autoSpaceDE w:val="0"/>
              <w:autoSpaceDN w:val="0"/>
              <w:adjustRightInd w:val="0"/>
              <w:spacing w:after="0" w:line="240" w:lineRule="auto"/>
              <w:ind w:left="113" w:right="113"/>
              <w:jc w:val="center"/>
              <w:rPr>
                <w:b w:val="0"/>
                <w:sz w:val="18"/>
                <w:szCs w:val="20"/>
                <w:lang w:val="es-MX"/>
              </w:rPr>
            </w:pPr>
            <w:r w:rsidRPr="006A6851">
              <w:rPr>
                <w:b w:val="0"/>
                <w:sz w:val="18"/>
                <w:szCs w:val="20"/>
                <w:lang w:val="es-MX"/>
              </w:rPr>
              <w:lastRenderedPageBreak/>
              <w:t>Vocacionales</w:t>
            </w:r>
          </w:p>
        </w:tc>
        <w:tc>
          <w:tcPr>
            <w:cnfStyle w:val="000010000000" w:firstRow="0" w:lastRow="0" w:firstColumn="0" w:lastColumn="0" w:oddVBand="1" w:evenVBand="0" w:oddHBand="0" w:evenHBand="0" w:firstRowFirstColumn="0" w:firstRowLastColumn="0" w:lastRowFirstColumn="0" w:lastRowLastColumn="0"/>
            <w:tcW w:w="3876" w:type="dxa"/>
          </w:tcPr>
          <w:p w:rsidR="000163EE" w:rsidRPr="006A6851" w:rsidRDefault="000163EE" w:rsidP="007B591E">
            <w:pPr>
              <w:autoSpaceDE w:val="0"/>
              <w:autoSpaceDN w:val="0"/>
              <w:adjustRightInd w:val="0"/>
              <w:spacing w:after="0" w:line="240" w:lineRule="auto"/>
              <w:rPr>
                <w:rFonts w:cs="SymbolMT"/>
                <w:sz w:val="18"/>
                <w:szCs w:val="20"/>
                <w:u w:val="single"/>
                <w:lang w:eastAsia="es-CL"/>
              </w:rPr>
            </w:pPr>
            <w:r w:rsidRPr="006A6851">
              <w:rPr>
                <w:rFonts w:cs="SymbolMT"/>
                <w:sz w:val="18"/>
                <w:szCs w:val="20"/>
                <w:u w:val="single"/>
                <w:lang w:eastAsia="es-CL"/>
              </w:rPr>
              <w:t>En relación a la Orientación a la Vida: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Etapa de la Fantasía, que pasa por el tiempo.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Adquiere técnicas y habilidades que le servirán para futuro.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Va descubriendo el placer, el gusto por el trabajo y el esfuerzo.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La satisfacción que siente al ver sus logros contribuye a reforzar la personalidad.</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Quiere ser útil y necesita ser reconocido. Sobre todo por sus educadores e iguales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identifican con los adultos, pero sólo a nivel de sueños. Imita tareas y trabajos.</w:t>
            </w:r>
          </w:p>
          <w:p w:rsidR="000163EE" w:rsidRPr="006A6851" w:rsidRDefault="000163EE" w:rsidP="007B591E">
            <w:pPr>
              <w:autoSpaceDE w:val="0"/>
              <w:autoSpaceDN w:val="0"/>
              <w:adjustRightInd w:val="0"/>
              <w:spacing w:after="0" w:line="240" w:lineRule="auto"/>
              <w:rPr>
                <w:rFonts w:cs="TSMapaLigera"/>
                <w:sz w:val="18"/>
                <w:szCs w:val="20"/>
                <w:lang w:eastAsia="es-CL"/>
              </w:rPr>
            </w:pPr>
          </w:p>
          <w:p w:rsidR="000163EE" w:rsidRPr="006A6851" w:rsidRDefault="000163EE" w:rsidP="007B591E">
            <w:pPr>
              <w:autoSpaceDE w:val="0"/>
              <w:autoSpaceDN w:val="0"/>
              <w:adjustRightInd w:val="0"/>
              <w:spacing w:after="0" w:line="240" w:lineRule="auto"/>
              <w:rPr>
                <w:rFonts w:cs="SymbolMT"/>
                <w:sz w:val="18"/>
                <w:szCs w:val="20"/>
                <w:u w:val="single"/>
                <w:lang w:eastAsia="es-CL"/>
              </w:rPr>
            </w:pPr>
            <w:r w:rsidRPr="006A6851">
              <w:rPr>
                <w:rFonts w:cs="SymbolMT"/>
                <w:sz w:val="18"/>
                <w:szCs w:val="20"/>
                <w:u w:val="single"/>
                <w:lang w:eastAsia="es-CL"/>
              </w:rPr>
              <w:t>En relación a la Iniciación Social:</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Amplia sus horizontes sociales.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Con sus compañeros llena el vació del alejamiento de sus padres.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empieza a sensibilizar hacia las necesidades de los demás.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Experimenta el gozo de compartir y ayudar a los que más necesitan.</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Interés por conocer lo que lo rodea.</w:t>
            </w:r>
          </w:p>
        </w:tc>
        <w:tc>
          <w:tcPr>
            <w:cnfStyle w:val="000100000000" w:firstRow="0" w:lastRow="0" w:firstColumn="0" w:lastColumn="1" w:oddVBand="0" w:evenVBand="0" w:oddHBand="0" w:evenHBand="0" w:firstRowFirstColumn="0" w:firstRowLastColumn="0" w:lastRowFirstColumn="0" w:lastRowLastColumn="0"/>
            <w:tcW w:w="4290" w:type="dxa"/>
          </w:tcPr>
          <w:p w:rsidR="000163EE" w:rsidRPr="006A6851" w:rsidRDefault="000163EE" w:rsidP="007B591E">
            <w:pPr>
              <w:autoSpaceDE w:val="0"/>
              <w:autoSpaceDN w:val="0"/>
              <w:adjustRightInd w:val="0"/>
              <w:spacing w:after="0" w:line="240" w:lineRule="auto"/>
              <w:rPr>
                <w:rFonts w:cs="SymbolMT"/>
                <w:sz w:val="18"/>
                <w:szCs w:val="20"/>
                <w:u w:val="single"/>
                <w:lang w:eastAsia="es-CL"/>
              </w:rPr>
            </w:pPr>
            <w:r w:rsidRPr="006A6851">
              <w:rPr>
                <w:rFonts w:cs="SymbolMT"/>
                <w:sz w:val="18"/>
                <w:szCs w:val="20"/>
                <w:u w:val="single"/>
                <w:lang w:eastAsia="es-CL"/>
              </w:rPr>
              <w:t>En relación a la Orientación a la Vida:</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produce la reestructuración del Yo.</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pregunta por el sentido de la vida, por su desorientación e inestabilidad.</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Aquí entran a su vida los ídolos.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Sus ideales se están haciendo más realistas y estables.</w:t>
            </w:r>
          </w:p>
          <w:p w:rsidR="000163EE" w:rsidRPr="006A6851" w:rsidRDefault="000163EE" w:rsidP="007B591E">
            <w:pPr>
              <w:autoSpaceDE w:val="0"/>
              <w:autoSpaceDN w:val="0"/>
              <w:adjustRightInd w:val="0"/>
              <w:spacing w:after="0" w:line="240" w:lineRule="auto"/>
              <w:rPr>
                <w:rFonts w:cs="TSMapaLigera"/>
                <w:sz w:val="18"/>
                <w:szCs w:val="20"/>
                <w:lang w:eastAsia="es-CL"/>
              </w:rPr>
            </w:pPr>
            <w:r w:rsidRPr="006A6851">
              <w:rPr>
                <w:rFonts w:cs="SymbolMT"/>
                <w:sz w:val="18"/>
                <w:szCs w:val="20"/>
                <w:lang w:eastAsia="es-CL"/>
              </w:rPr>
              <w:t xml:space="preserve">• </w:t>
            </w:r>
            <w:r w:rsidRPr="006A6851">
              <w:rPr>
                <w:rFonts w:cs="TSMapaLigera"/>
                <w:sz w:val="18"/>
                <w:szCs w:val="20"/>
                <w:lang w:eastAsia="es-CL"/>
              </w:rPr>
              <w:t>Se presentan intereses vocacionales.</w:t>
            </w:r>
          </w:p>
          <w:p w:rsidR="000163EE" w:rsidRPr="006A6851" w:rsidRDefault="000163EE" w:rsidP="007B591E">
            <w:pPr>
              <w:autoSpaceDE w:val="0"/>
              <w:autoSpaceDN w:val="0"/>
              <w:adjustRightInd w:val="0"/>
              <w:spacing w:after="0" w:line="240" w:lineRule="auto"/>
              <w:rPr>
                <w:sz w:val="18"/>
                <w:szCs w:val="20"/>
                <w:lang w:val="es-MX"/>
              </w:rPr>
            </w:pPr>
          </w:p>
        </w:tc>
      </w:tr>
    </w:tbl>
    <w:p w:rsidR="009750BA" w:rsidRPr="00F139E4" w:rsidRDefault="009750BA" w:rsidP="000163EE">
      <w:pPr>
        <w:autoSpaceDE w:val="0"/>
        <w:autoSpaceDN w:val="0"/>
        <w:adjustRightInd w:val="0"/>
        <w:spacing w:after="0" w:line="240" w:lineRule="auto"/>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932693" w:rsidP="00EB0EB6">
      <w:pPr>
        <w:autoSpaceDE w:val="0"/>
        <w:autoSpaceDN w:val="0"/>
        <w:adjustRightInd w:val="0"/>
        <w:spacing w:after="0" w:line="240" w:lineRule="auto"/>
        <w:jc w:val="center"/>
        <w:rPr>
          <w:sz w:val="24"/>
          <w:szCs w:val="24"/>
          <w:lang w:val="es-MX"/>
        </w:rPr>
      </w:pPr>
      <w:r>
        <w:rPr>
          <w:noProof/>
          <w:sz w:val="24"/>
          <w:szCs w:val="24"/>
          <w:lang w:val="es-ES" w:eastAsia="es-ES"/>
        </w:rPr>
        <mc:AlternateContent>
          <mc:Choice Requires="wps">
            <w:drawing>
              <wp:anchor distT="0" distB="0" distL="114300" distR="114300" simplePos="0" relativeHeight="251641856" behindDoc="0" locked="0" layoutInCell="1" allowOverlap="1">
                <wp:simplePos x="0" y="0"/>
                <wp:positionH relativeFrom="column">
                  <wp:posOffset>279400</wp:posOffset>
                </wp:positionH>
                <wp:positionV relativeFrom="paragraph">
                  <wp:posOffset>114300</wp:posOffset>
                </wp:positionV>
                <wp:extent cx="5662295" cy="2559050"/>
                <wp:effectExtent l="0" t="0" r="27305" b="31750"/>
                <wp:wrapNone/>
                <wp:docPr id="2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295" cy="2559050"/>
                        </a:xfrm>
                        <a:prstGeom prst="rect">
                          <a:avLst/>
                        </a:prstGeom>
                        <a:solidFill>
                          <a:srgbClr val="4F81BD"/>
                        </a:solidFill>
                        <a:ln w="9525">
                          <a:solidFill>
                            <a:srgbClr val="000000"/>
                          </a:solidFill>
                          <a:miter lim="800000"/>
                          <a:headEnd/>
                          <a:tailEnd/>
                        </a:ln>
                      </wps:spPr>
                      <wps:txbx>
                        <w:txbxContent>
                          <w:p w:rsidR="00F76F2C" w:rsidRPr="00D37E6A" w:rsidRDefault="00F76F2C" w:rsidP="00B9590F">
                            <w:pPr>
                              <w:rPr>
                                <w:color w:val="FFFFFF" w:themeColor="background1"/>
                              </w:rPr>
                            </w:pPr>
                            <w:r w:rsidRPr="00D37E6A">
                              <w:rPr>
                                <w:color w:val="FFFFFF" w:themeColor="background1"/>
                              </w:rPr>
                              <w:t>Con el grupo, inventa al menos otras dos situaciones similares a las anteriores que puedas relacionar con alguna de las características de las dos etapas vistas.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2722"/>
                              <w:gridCol w:w="2887"/>
                            </w:tblGrid>
                            <w:tr w:rsidR="00F76F2C" w:rsidRPr="00D37E6A" w:rsidTr="007B591E">
                              <w:tc>
                                <w:tcPr>
                                  <w:tcW w:w="2721" w:type="dxa"/>
                                </w:tcPr>
                                <w:p w:rsidR="00F76F2C" w:rsidRPr="00D37E6A" w:rsidRDefault="00F76F2C" w:rsidP="007B591E">
                                  <w:pPr>
                                    <w:jc w:val="center"/>
                                    <w:rPr>
                                      <w:rFonts w:eastAsia="Times New Roman"/>
                                      <w:color w:val="FFFFFF" w:themeColor="background1"/>
                                    </w:rPr>
                                  </w:pPr>
                                  <w:r w:rsidRPr="00D37E6A">
                                    <w:rPr>
                                      <w:rFonts w:eastAsia="Times New Roman"/>
                                      <w:color w:val="FFFFFF" w:themeColor="background1"/>
                                    </w:rPr>
                                    <w:t>Actitud y/o comportamiento</w:t>
                                  </w:r>
                                </w:p>
                              </w:tc>
                              <w:tc>
                                <w:tcPr>
                                  <w:tcW w:w="2722" w:type="dxa"/>
                                </w:tcPr>
                                <w:p w:rsidR="00F76F2C" w:rsidRPr="00D37E6A" w:rsidRDefault="00F76F2C" w:rsidP="007B591E">
                                  <w:pPr>
                                    <w:jc w:val="center"/>
                                    <w:rPr>
                                      <w:rFonts w:eastAsia="Times New Roman"/>
                                      <w:color w:val="FFFFFF" w:themeColor="background1"/>
                                    </w:rPr>
                                  </w:pPr>
                                  <w:r w:rsidRPr="00D37E6A">
                                    <w:rPr>
                                      <w:rFonts w:eastAsia="Times New Roman"/>
                                      <w:color w:val="FFFFFF" w:themeColor="background1"/>
                                    </w:rPr>
                                    <w:t>Etapa a la que pertenece</w:t>
                                  </w:r>
                                </w:p>
                              </w:tc>
                              <w:tc>
                                <w:tcPr>
                                  <w:tcW w:w="2887" w:type="dxa"/>
                                </w:tcPr>
                                <w:p w:rsidR="00F76F2C" w:rsidRPr="00D37E6A" w:rsidRDefault="00F76F2C" w:rsidP="007B591E">
                                  <w:pPr>
                                    <w:jc w:val="center"/>
                                    <w:rPr>
                                      <w:rFonts w:eastAsia="Times New Roman"/>
                                      <w:color w:val="FFFFFF" w:themeColor="background1"/>
                                    </w:rPr>
                                  </w:pPr>
                                  <w:r w:rsidRPr="00D37E6A">
                                    <w:rPr>
                                      <w:rFonts w:eastAsia="Times New Roman"/>
                                      <w:color w:val="FFFFFF" w:themeColor="background1"/>
                                    </w:rPr>
                                    <w:t>Característica</w:t>
                                  </w:r>
                                </w:p>
                              </w:tc>
                            </w:tr>
                            <w:tr w:rsidR="00F76F2C" w:rsidTr="007B591E">
                              <w:tc>
                                <w:tcPr>
                                  <w:tcW w:w="2721" w:type="dxa"/>
                                </w:tcPr>
                                <w:p w:rsidR="00F76F2C" w:rsidRPr="007B591E" w:rsidRDefault="00F76F2C" w:rsidP="00572FE8">
                                  <w:pPr>
                                    <w:pStyle w:val="Prrafodelista"/>
                                    <w:numPr>
                                      <w:ilvl w:val="0"/>
                                      <w:numId w:val="16"/>
                                    </w:numPr>
                                    <w:spacing w:after="0" w:line="240" w:lineRule="auto"/>
                                    <w:rPr>
                                      <w:rFonts w:eastAsia="Times New Roman"/>
                                    </w:rPr>
                                  </w:pPr>
                                </w:p>
                              </w:tc>
                              <w:tc>
                                <w:tcPr>
                                  <w:tcW w:w="2722"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87"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572FE8">
                                  <w:pPr>
                                    <w:pStyle w:val="Prrafodelista"/>
                                    <w:numPr>
                                      <w:ilvl w:val="0"/>
                                      <w:numId w:val="16"/>
                                    </w:numPr>
                                    <w:spacing w:after="0" w:line="240" w:lineRule="auto"/>
                                    <w:rPr>
                                      <w:rFonts w:eastAsia="Times New Roman"/>
                                    </w:rPr>
                                  </w:pPr>
                                </w:p>
                              </w:tc>
                              <w:tc>
                                <w:tcPr>
                                  <w:tcW w:w="2722"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87" w:type="dxa"/>
                                </w:tcPr>
                                <w:p w:rsidR="00F76F2C" w:rsidRPr="007B591E" w:rsidRDefault="00F76F2C" w:rsidP="007B591E">
                                  <w:pPr>
                                    <w:rPr>
                                      <w:rFonts w:eastAsia="Times New Roman"/>
                                    </w:rPr>
                                  </w:pPr>
                                </w:p>
                              </w:tc>
                            </w:tr>
                          </w:tbl>
                          <w:p w:rsidR="00F76F2C" w:rsidRDefault="00F76F2C" w:rsidP="00B9590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left:0;text-align:left;margin-left:22pt;margin-top:9pt;width:445.85pt;height:20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" fillcolor="#4f81bd">
                <v:textbox>
                  <w:txbxContent>
                    <w:p w:rsidR="00F76F2C" w:rsidRPr="00D37E6A" w:rsidRDefault="00F76F2C" w:rsidP="00B9590F">
                      <w:pPr>
                        <w:rPr>
                          <w:color w:val="FFFFFF" w:themeColor="background1"/>
                        </w:rPr>
                      </w:pPr>
                      <w:r w:rsidRPr="00D37E6A">
                        <w:rPr>
                          <w:color w:val="FFFFFF" w:themeColor="background1"/>
                        </w:rPr>
                        <w:t>Con el grupo, inventa al menos otras dos situaciones similares a las anteriores que puedas relacionar con alguna de las características de las dos etapas vistas.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2722"/>
                        <w:gridCol w:w="2887"/>
                      </w:tblGrid>
                      <w:tr w:rsidR="00F76F2C" w:rsidRPr="00D37E6A" w:rsidTr="007B591E">
                        <w:tc>
                          <w:tcPr>
                            <w:tcW w:w="2721" w:type="dxa"/>
                          </w:tcPr>
                          <w:p w:rsidR="00F76F2C" w:rsidRPr="00D37E6A" w:rsidRDefault="00F76F2C" w:rsidP="007B591E">
                            <w:pPr>
                              <w:jc w:val="center"/>
                              <w:rPr>
                                <w:rFonts w:eastAsia="Times New Roman"/>
                                <w:color w:val="FFFFFF" w:themeColor="background1"/>
                              </w:rPr>
                            </w:pPr>
                            <w:r w:rsidRPr="00D37E6A">
                              <w:rPr>
                                <w:rFonts w:eastAsia="Times New Roman"/>
                                <w:color w:val="FFFFFF" w:themeColor="background1"/>
                              </w:rPr>
                              <w:t>Actitud y/o comportamiento</w:t>
                            </w:r>
                          </w:p>
                        </w:tc>
                        <w:tc>
                          <w:tcPr>
                            <w:tcW w:w="2722" w:type="dxa"/>
                          </w:tcPr>
                          <w:p w:rsidR="00F76F2C" w:rsidRPr="00D37E6A" w:rsidRDefault="00F76F2C" w:rsidP="007B591E">
                            <w:pPr>
                              <w:jc w:val="center"/>
                              <w:rPr>
                                <w:rFonts w:eastAsia="Times New Roman"/>
                                <w:color w:val="FFFFFF" w:themeColor="background1"/>
                              </w:rPr>
                            </w:pPr>
                            <w:r w:rsidRPr="00D37E6A">
                              <w:rPr>
                                <w:rFonts w:eastAsia="Times New Roman"/>
                                <w:color w:val="FFFFFF" w:themeColor="background1"/>
                              </w:rPr>
                              <w:t>Etapa a la que pertenece</w:t>
                            </w:r>
                          </w:p>
                        </w:tc>
                        <w:tc>
                          <w:tcPr>
                            <w:tcW w:w="2887" w:type="dxa"/>
                          </w:tcPr>
                          <w:p w:rsidR="00F76F2C" w:rsidRPr="00D37E6A" w:rsidRDefault="00F76F2C" w:rsidP="007B591E">
                            <w:pPr>
                              <w:jc w:val="center"/>
                              <w:rPr>
                                <w:rFonts w:eastAsia="Times New Roman"/>
                                <w:color w:val="FFFFFF" w:themeColor="background1"/>
                              </w:rPr>
                            </w:pPr>
                            <w:r w:rsidRPr="00D37E6A">
                              <w:rPr>
                                <w:rFonts w:eastAsia="Times New Roman"/>
                                <w:color w:val="FFFFFF" w:themeColor="background1"/>
                              </w:rPr>
                              <w:t>Característica</w:t>
                            </w:r>
                          </w:p>
                        </w:tc>
                      </w:tr>
                      <w:tr w:rsidR="00F76F2C" w:rsidTr="007B591E">
                        <w:tc>
                          <w:tcPr>
                            <w:tcW w:w="2721" w:type="dxa"/>
                          </w:tcPr>
                          <w:p w:rsidR="00F76F2C" w:rsidRPr="007B591E" w:rsidRDefault="00F76F2C" w:rsidP="00572FE8">
                            <w:pPr>
                              <w:pStyle w:val="Prrafodelista"/>
                              <w:numPr>
                                <w:ilvl w:val="0"/>
                                <w:numId w:val="16"/>
                              </w:numPr>
                              <w:spacing w:after="0" w:line="240" w:lineRule="auto"/>
                              <w:rPr>
                                <w:rFonts w:eastAsia="Times New Roman"/>
                              </w:rPr>
                            </w:pPr>
                          </w:p>
                        </w:tc>
                        <w:tc>
                          <w:tcPr>
                            <w:tcW w:w="2722"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87"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572FE8">
                            <w:pPr>
                              <w:pStyle w:val="Prrafodelista"/>
                              <w:numPr>
                                <w:ilvl w:val="0"/>
                                <w:numId w:val="16"/>
                              </w:numPr>
                              <w:spacing w:after="0" w:line="240" w:lineRule="auto"/>
                              <w:rPr>
                                <w:rFonts w:eastAsia="Times New Roman"/>
                              </w:rPr>
                            </w:pPr>
                          </w:p>
                        </w:tc>
                        <w:tc>
                          <w:tcPr>
                            <w:tcW w:w="2722"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87" w:type="dxa"/>
                          </w:tcPr>
                          <w:p w:rsidR="00F76F2C" w:rsidRPr="007B591E" w:rsidRDefault="00F76F2C" w:rsidP="007B591E">
                            <w:pPr>
                              <w:rPr>
                                <w:rFonts w:eastAsia="Times New Roman"/>
                              </w:rPr>
                            </w:pPr>
                          </w:p>
                        </w:tc>
                      </w:tr>
                    </w:tbl>
                    <w:p w:rsidR="00F76F2C" w:rsidRDefault="00F76F2C" w:rsidP="00B9590F">
                      <w:pPr>
                        <w:rPr>
                          <w:lang w:val="es-ES"/>
                        </w:rPr>
                      </w:pPr>
                    </w:p>
                  </w:txbxContent>
                </v:textbox>
              </v:shape>
            </w:pict>
          </mc:Fallback>
        </mc:AlternateContent>
      </w: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9750BA" w:rsidRDefault="009750BA" w:rsidP="00EB0EB6">
      <w:pPr>
        <w:autoSpaceDE w:val="0"/>
        <w:autoSpaceDN w:val="0"/>
        <w:adjustRightInd w:val="0"/>
        <w:spacing w:after="0" w:line="240" w:lineRule="auto"/>
        <w:jc w:val="center"/>
        <w:rPr>
          <w:sz w:val="24"/>
          <w:szCs w:val="24"/>
          <w:lang w:val="es-MX"/>
        </w:rPr>
      </w:pPr>
    </w:p>
    <w:p w:rsidR="009750BA" w:rsidRDefault="009750BA"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6A6851" w:rsidRDefault="006A6851" w:rsidP="00EB0EB6">
      <w:pPr>
        <w:autoSpaceDE w:val="0"/>
        <w:autoSpaceDN w:val="0"/>
        <w:adjustRightInd w:val="0"/>
        <w:spacing w:after="0" w:line="240" w:lineRule="auto"/>
        <w:jc w:val="center"/>
        <w:rPr>
          <w:sz w:val="24"/>
          <w:szCs w:val="24"/>
          <w:lang w:val="es-MX"/>
        </w:rPr>
      </w:pPr>
    </w:p>
    <w:p w:rsidR="00B9590F" w:rsidRDefault="00932693" w:rsidP="00EB0EB6">
      <w:pPr>
        <w:autoSpaceDE w:val="0"/>
        <w:autoSpaceDN w:val="0"/>
        <w:adjustRightInd w:val="0"/>
        <w:spacing w:after="0" w:line="240" w:lineRule="auto"/>
        <w:jc w:val="center"/>
        <w:rPr>
          <w:sz w:val="24"/>
          <w:szCs w:val="24"/>
          <w:lang w:val="es-MX"/>
        </w:rPr>
      </w:pPr>
      <w:r>
        <w:rPr>
          <w:noProof/>
          <w:sz w:val="24"/>
          <w:szCs w:val="24"/>
          <w:lang w:val="es-ES" w:eastAsia="es-ES"/>
        </w:rPr>
        <w:lastRenderedPageBreak/>
        <mc:AlternateContent>
          <mc:Choice Requires="wps">
            <w:drawing>
              <wp:anchor distT="0" distB="0" distL="114300" distR="114300" simplePos="0" relativeHeight="251741184" behindDoc="0" locked="0" layoutInCell="1" allowOverlap="1">
                <wp:simplePos x="0" y="0"/>
                <wp:positionH relativeFrom="column">
                  <wp:posOffset>209550</wp:posOffset>
                </wp:positionH>
                <wp:positionV relativeFrom="paragraph">
                  <wp:posOffset>152400</wp:posOffset>
                </wp:positionV>
                <wp:extent cx="5718810" cy="3869055"/>
                <wp:effectExtent l="0" t="0" r="21590" b="17145"/>
                <wp:wrapNone/>
                <wp:docPr id="2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869055"/>
                        </a:xfrm>
                        <a:prstGeom prst="rect">
                          <a:avLst/>
                        </a:prstGeom>
                        <a:solidFill>
                          <a:schemeClr val="accent2"/>
                        </a:solidFill>
                        <a:ln w="9525">
                          <a:solidFill>
                            <a:srgbClr val="000000"/>
                          </a:solidFill>
                          <a:miter lim="800000"/>
                          <a:headEnd/>
                          <a:tailEnd/>
                        </a:ln>
                      </wps:spPr>
                      <wps:txbx>
                        <w:txbxContent>
                          <w:p w:rsidR="00F76F2C" w:rsidRPr="006A70D0" w:rsidRDefault="00F76F2C" w:rsidP="00A45976">
                            <w:r w:rsidRPr="006A70D0">
                              <w:t xml:space="preserve">Repasa en grupo las características de estas dos etapas </w:t>
                            </w:r>
                            <w:r>
                              <w:t>y relacióna</w:t>
                            </w:r>
                            <w:r w:rsidRPr="006A70D0">
                              <w:t>las</w:t>
                            </w:r>
                            <w:r>
                              <w:t xml:space="preserve"> con</w:t>
                            </w:r>
                            <w:r w:rsidRPr="006A70D0">
                              <w:t xml:space="preserve"> algunos ejemplos de las actitudes o comportamientos de los niños y niñas de estas edades: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2916"/>
                              <w:gridCol w:w="2835"/>
                            </w:tblGrid>
                            <w:tr w:rsidR="00F76F2C" w:rsidTr="007B591E">
                              <w:tc>
                                <w:tcPr>
                                  <w:tcW w:w="2721" w:type="dxa"/>
                                </w:tcPr>
                                <w:p w:rsidR="00F76F2C" w:rsidRPr="007B591E" w:rsidRDefault="00F76F2C" w:rsidP="007B591E">
                                  <w:pPr>
                                    <w:jc w:val="center"/>
                                    <w:rPr>
                                      <w:rFonts w:eastAsia="Times New Roman"/>
                                    </w:rPr>
                                  </w:pPr>
                                  <w:r w:rsidRPr="007B591E">
                                    <w:rPr>
                                      <w:rFonts w:eastAsia="Times New Roman"/>
                                    </w:rPr>
                                    <w:t>Actitud y/o comportamiento</w:t>
                                  </w:r>
                                </w:p>
                              </w:tc>
                              <w:tc>
                                <w:tcPr>
                                  <w:tcW w:w="2916" w:type="dxa"/>
                                </w:tcPr>
                                <w:p w:rsidR="00F76F2C" w:rsidRPr="007B591E" w:rsidRDefault="00F76F2C" w:rsidP="007B591E">
                                  <w:pPr>
                                    <w:jc w:val="center"/>
                                    <w:rPr>
                                      <w:rFonts w:eastAsia="Times New Roman"/>
                                    </w:rPr>
                                  </w:pPr>
                                  <w:r w:rsidRPr="007B591E">
                                    <w:rPr>
                                      <w:rFonts w:eastAsia="Times New Roman"/>
                                    </w:rPr>
                                    <w:t>Etapa a la que pertenece</w:t>
                                  </w:r>
                                </w:p>
                              </w:tc>
                              <w:tc>
                                <w:tcPr>
                                  <w:tcW w:w="2835" w:type="dxa"/>
                                </w:tcPr>
                                <w:p w:rsidR="00F76F2C" w:rsidRPr="007B591E" w:rsidRDefault="00F76F2C" w:rsidP="007B591E">
                                  <w:pPr>
                                    <w:jc w:val="center"/>
                                    <w:rPr>
                                      <w:rFonts w:eastAsia="Times New Roman"/>
                                    </w:rPr>
                                  </w:pPr>
                                  <w:r w:rsidRPr="007B591E">
                                    <w:rPr>
                                      <w:rFonts w:eastAsia="Times New Roman"/>
                                    </w:rPr>
                                    <w:t>Característica</w:t>
                                  </w: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Paula se lo pasa coqueteando con el animador.</w:t>
                                  </w:r>
                                </w:p>
                              </w:tc>
                              <w:tc>
                                <w:tcPr>
                                  <w:tcW w:w="2916"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Juanito hace todo lo que hace su animador.</w:t>
                                  </w:r>
                                </w:p>
                              </w:tc>
                              <w:tc>
                                <w:tcPr>
                                  <w:tcW w:w="2916"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Juanito es bueno para jugar a la pelota y María es mejor dibujando.</w:t>
                                  </w:r>
                                </w:p>
                              </w:tc>
                              <w:tc>
                                <w:tcPr>
                                  <w:tcW w:w="2916" w:type="dxa"/>
                                </w:tcPr>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Pablo se enoja por todo lo que le dicen.</w:t>
                                  </w:r>
                                </w:p>
                              </w:tc>
                              <w:tc>
                                <w:tcPr>
                                  <w:tcW w:w="2916"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bl>
                          <w:p w:rsidR="00F76F2C" w:rsidRDefault="00F76F2C" w:rsidP="00A45976"/>
                          <w:p w:rsidR="00F76F2C" w:rsidRPr="006A70D0" w:rsidRDefault="00F76F2C" w:rsidP="00A45976"/>
                          <w:p w:rsidR="00F76F2C" w:rsidRPr="006A70D0" w:rsidRDefault="00F76F2C" w:rsidP="00A45976"/>
                          <w:p w:rsidR="00F76F2C" w:rsidRPr="00237121" w:rsidRDefault="00F76F2C" w:rsidP="00A459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left:0;text-align:left;margin-left:16.5pt;margin-top:12pt;width:450.3pt;height:30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" fillcolor="#c0504d [3205]">
                <v:textbox>
                  <w:txbxContent>
                    <w:p w:rsidR="00F76F2C" w:rsidRPr="006A70D0" w:rsidRDefault="00F76F2C" w:rsidP="00A45976">
                      <w:r w:rsidRPr="006A70D0">
                        <w:t xml:space="preserve">Repasa en grupo las características de estas dos etapas </w:t>
                      </w:r>
                      <w:r>
                        <w:t>y relacióna</w:t>
                      </w:r>
                      <w:r w:rsidRPr="006A70D0">
                        <w:t>las</w:t>
                      </w:r>
                      <w:r>
                        <w:t xml:space="preserve"> con</w:t>
                      </w:r>
                      <w:r w:rsidRPr="006A70D0">
                        <w:t xml:space="preserve"> algunos ejemplos de las actitudes o comportamientos de los niños y niñas de estas edades: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2916"/>
                        <w:gridCol w:w="2835"/>
                      </w:tblGrid>
                      <w:tr w:rsidR="00F76F2C" w:rsidTr="007B591E">
                        <w:tc>
                          <w:tcPr>
                            <w:tcW w:w="2721" w:type="dxa"/>
                          </w:tcPr>
                          <w:p w:rsidR="00F76F2C" w:rsidRPr="007B591E" w:rsidRDefault="00F76F2C" w:rsidP="007B591E">
                            <w:pPr>
                              <w:jc w:val="center"/>
                              <w:rPr>
                                <w:rFonts w:eastAsia="Times New Roman"/>
                              </w:rPr>
                            </w:pPr>
                            <w:r w:rsidRPr="007B591E">
                              <w:rPr>
                                <w:rFonts w:eastAsia="Times New Roman"/>
                              </w:rPr>
                              <w:t>Actitud y/o comportamiento</w:t>
                            </w:r>
                          </w:p>
                        </w:tc>
                        <w:tc>
                          <w:tcPr>
                            <w:tcW w:w="2916" w:type="dxa"/>
                          </w:tcPr>
                          <w:p w:rsidR="00F76F2C" w:rsidRPr="007B591E" w:rsidRDefault="00F76F2C" w:rsidP="007B591E">
                            <w:pPr>
                              <w:jc w:val="center"/>
                              <w:rPr>
                                <w:rFonts w:eastAsia="Times New Roman"/>
                              </w:rPr>
                            </w:pPr>
                            <w:r w:rsidRPr="007B591E">
                              <w:rPr>
                                <w:rFonts w:eastAsia="Times New Roman"/>
                              </w:rPr>
                              <w:t>Etapa a la que pertenece</w:t>
                            </w:r>
                          </w:p>
                        </w:tc>
                        <w:tc>
                          <w:tcPr>
                            <w:tcW w:w="2835" w:type="dxa"/>
                          </w:tcPr>
                          <w:p w:rsidR="00F76F2C" w:rsidRPr="007B591E" w:rsidRDefault="00F76F2C" w:rsidP="007B591E">
                            <w:pPr>
                              <w:jc w:val="center"/>
                              <w:rPr>
                                <w:rFonts w:eastAsia="Times New Roman"/>
                              </w:rPr>
                            </w:pPr>
                            <w:r w:rsidRPr="007B591E">
                              <w:rPr>
                                <w:rFonts w:eastAsia="Times New Roman"/>
                              </w:rPr>
                              <w:t>Característica</w:t>
                            </w: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Paula se lo pasa coqueteando con el animador.</w:t>
                            </w:r>
                          </w:p>
                        </w:tc>
                        <w:tc>
                          <w:tcPr>
                            <w:tcW w:w="2916"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Juanito hace todo lo que hace su animador.</w:t>
                            </w:r>
                          </w:p>
                        </w:tc>
                        <w:tc>
                          <w:tcPr>
                            <w:tcW w:w="2916"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Juanito es bueno para jugar a la pelota y María es mejor dibujando.</w:t>
                            </w:r>
                          </w:p>
                        </w:tc>
                        <w:tc>
                          <w:tcPr>
                            <w:tcW w:w="2916" w:type="dxa"/>
                          </w:tcPr>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r w:rsidR="00F76F2C" w:rsidTr="007B591E">
                        <w:tc>
                          <w:tcPr>
                            <w:tcW w:w="2721" w:type="dxa"/>
                          </w:tcPr>
                          <w:p w:rsidR="00F76F2C" w:rsidRPr="007B591E" w:rsidRDefault="00F76F2C" w:rsidP="00A45976">
                            <w:pPr>
                              <w:pStyle w:val="Prrafodelista"/>
                              <w:numPr>
                                <w:ilvl w:val="0"/>
                                <w:numId w:val="15"/>
                              </w:numPr>
                              <w:spacing w:after="0" w:line="240" w:lineRule="auto"/>
                              <w:rPr>
                                <w:rFonts w:eastAsia="Times New Roman"/>
                              </w:rPr>
                            </w:pPr>
                            <w:r w:rsidRPr="007B591E">
                              <w:rPr>
                                <w:rFonts w:eastAsia="Times New Roman"/>
                              </w:rPr>
                              <w:t>Pablo se enoja por todo lo que le dicen.</w:t>
                            </w:r>
                          </w:p>
                        </w:tc>
                        <w:tc>
                          <w:tcPr>
                            <w:tcW w:w="2916" w:type="dxa"/>
                          </w:tcPr>
                          <w:p w:rsidR="00F76F2C" w:rsidRPr="007B591E" w:rsidRDefault="00F76F2C" w:rsidP="007B591E">
                            <w:pPr>
                              <w:rPr>
                                <w:rFonts w:eastAsia="Times New Roman"/>
                              </w:rPr>
                            </w:pPr>
                          </w:p>
                          <w:p w:rsidR="00F76F2C" w:rsidRPr="007B591E" w:rsidRDefault="00F76F2C" w:rsidP="007B591E">
                            <w:pPr>
                              <w:rPr>
                                <w:rFonts w:eastAsia="Times New Roman"/>
                              </w:rPr>
                            </w:pPr>
                          </w:p>
                        </w:tc>
                        <w:tc>
                          <w:tcPr>
                            <w:tcW w:w="2835" w:type="dxa"/>
                          </w:tcPr>
                          <w:p w:rsidR="00F76F2C" w:rsidRPr="007B591E" w:rsidRDefault="00F76F2C" w:rsidP="007B591E">
                            <w:pPr>
                              <w:rPr>
                                <w:rFonts w:eastAsia="Times New Roman"/>
                              </w:rPr>
                            </w:pPr>
                          </w:p>
                        </w:tc>
                      </w:tr>
                    </w:tbl>
                    <w:p w:rsidR="00F76F2C" w:rsidRDefault="00F76F2C" w:rsidP="00A45976"/>
                    <w:p w:rsidR="00F76F2C" w:rsidRPr="006A70D0" w:rsidRDefault="00F76F2C" w:rsidP="00A45976"/>
                    <w:p w:rsidR="00F76F2C" w:rsidRPr="006A70D0" w:rsidRDefault="00F76F2C" w:rsidP="00A45976"/>
                    <w:p w:rsidR="00F76F2C" w:rsidRPr="00237121" w:rsidRDefault="00F76F2C" w:rsidP="00A45976"/>
                  </w:txbxContent>
                </v:textbox>
              </v:shape>
            </w:pict>
          </mc:Fallback>
        </mc:AlternateContent>
      </w: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6A6851" w:rsidRDefault="006A6851" w:rsidP="00B9590F">
      <w:pPr>
        <w:autoSpaceDE w:val="0"/>
        <w:autoSpaceDN w:val="0"/>
        <w:adjustRightInd w:val="0"/>
        <w:spacing w:after="0" w:line="240" w:lineRule="auto"/>
        <w:jc w:val="center"/>
        <w:rPr>
          <w:b/>
          <w:sz w:val="24"/>
          <w:szCs w:val="24"/>
          <w:lang w:val="es-ES"/>
        </w:rPr>
      </w:pPr>
    </w:p>
    <w:p w:rsidR="006A6851" w:rsidRDefault="006A6851" w:rsidP="006A6851">
      <w:pPr>
        <w:autoSpaceDE w:val="0"/>
        <w:autoSpaceDN w:val="0"/>
        <w:adjustRightInd w:val="0"/>
        <w:spacing w:after="0" w:line="240" w:lineRule="auto"/>
        <w:rPr>
          <w:b/>
          <w:sz w:val="24"/>
          <w:szCs w:val="24"/>
          <w:lang w:val="es-ES"/>
        </w:rPr>
      </w:pPr>
    </w:p>
    <w:p w:rsidR="00E36EC8" w:rsidRPr="006A6851" w:rsidRDefault="00E36EC8" w:rsidP="006A6851">
      <w:pPr>
        <w:autoSpaceDE w:val="0"/>
        <w:autoSpaceDN w:val="0"/>
        <w:adjustRightInd w:val="0"/>
        <w:spacing w:after="0" w:line="240" w:lineRule="auto"/>
        <w:rPr>
          <w:b/>
          <w:sz w:val="24"/>
          <w:szCs w:val="24"/>
          <w:lang w:val="es-ES"/>
        </w:rPr>
      </w:pPr>
      <w:r w:rsidRPr="00BE7E04">
        <w:rPr>
          <w:b/>
          <w:sz w:val="24"/>
          <w:szCs w:val="24"/>
          <w:lang w:val="es-ES"/>
        </w:rPr>
        <w:t xml:space="preserve">c. </w:t>
      </w:r>
      <w:r w:rsidR="00201675" w:rsidRPr="00BE7E04">
        <w:rPr>
          <w:b/>
          <w:sz w:val="24"/>
          <w:szCs w:val="24"/>
          <w:lang w:val="es-ES"/>
        </w:rPr>
        <w:t xml:space="preserve"> </w:t>
      </w:r>
      <w:r w:rsidR="009750BA">
        <w:rPr>
          <w:b/>
          <w:sz w:val="24"/>
          <w:szCs w:val="24"/>
          <w:lang w:val="es-ES"/>
        </w:rPr>
        <w:t xml:space="preserve">Metodología </w:t>
      </w:r>
      <w:r w:rsidR="00220925">
        <w:rPr>
          <w:b/>
          <w:sz w:val="24"/>
          <w:szCs w:val="24"/>
          <w:lang w:val="es-ES"/>
        </w:rPr>
        <w:t xml:space="preserve">para los </w:t>
      </w:r>
      <w:r w:rsidR="009750BA">
        <w:rPr>
          <w:b/>
          <w:sz w:val="24"/>
          <w:szCs w:val="24"/>
          <w:lang w:val="es-ES"/>
        </w:rPr>
        <w:t>Encuentros</w:t>
      </w:r>
      <w:r w:rsidRPr="00BE7E04">
        <w:rPr>
          <w:b/>
          <w:sz w:val="24"/>
          <w:szCs w:val="24"/>
          <w:lang w:val="es-ES"/>
        </w:rPr>
        <w:t xml:space="preserve"> Evangelizadores</w:t>
      </w:r>
    </w:p>
    <w:p w:rsidR="00E36EC8" w:rsidRPr="00BE7E04" w:rsidRDefault="00E36EC8" w:rsidP="009750BA">
      <w:pPr>
        <w:tabs>
          <w:tab w:val="left" w:pos="426"/>
        </w:tabs>
        <w:autoSpaceDE w:val="0"/>
        <w:autoSpaceDN w:val="0"/>
        <w:adjustRightInd w:val="0"/>
        <w:spacing w:after="120" w:line="240" w:lineRule="auto"/>
        <w:jc w:val="both"/>
        <w:rPr>
          <w:b/>
          <w:sz w:val="24"/>
          <w:szCs w:val="24"/>
          <w:lang w:val="es-ES"/>
        </w:rPr>
      </w:pPr>
      <w:r w:rsidRPr="00BE7E04">
        <w:rPr>
          <w:b/>
          <w:sz w:val="24"/>
          <w:szCs w:val="24"/>
          <w:lang w:val="es-ES"/>
        </w:rPr>
        <w:t xml:space="preserve">c.1. </w:t>
      </w:r>
      <w:r w:rsidR="00EB0EB6" w:rsidRPr="00BE7E04">
        <w:rPr>
          <w:b/>
          <w:sz w:val="24"/>
          <w:szCs w:val="24"/>
          <w:lang w:val="es-ES"/>
        </w:rPr>
        <w:t>¿</w:t>
      </w:r>
      <w:r w:rsidRPr="00BE7E04">
        <w:rPr>
          <w:b/>
          <w:sz w:val="24"/>
          <w:szCs w:val="24"/>
          <w:lang w:val="es-ES"/>
        </w:rPr>
        <w:t xml:space="preserve">De </w:t>
      </w:r>
      <w:r w:rsidR="009750BA" w:rsidRPr="00BE7E04">
        <w:rPr>
          <w:b/>
          <w:sz w:val="24"/>
          <w:szCs w:val="24"/>
          <w:lang w:val="es-ES"/>
        </w:rPr>
        <w:t>qué se trata</w:t>
      </w:r>
      <w:r w:rsidR="00EB0EB6" w:rsidRPr="00BE7E04">
        <w:rPr>
          <w:b/>
          <w:sz w:val="24"/>
          <w:szCs w:val="24"/>
          <w:lang w:val="es-ES"/>
        </w:rPr>
        <w:t>?</w:t>
      </w:r>
    </w:p>
    <w:p w:rsidR="00E36EC8" w:rsidRDefault="006A6851" w:rsidP="009750BA">
      <w:pPr>
        <w:autoSpaceDE w:val="0"/>
        <w:autoSpaceDN w:val="0"/>
        <w:adjustRightInd w:val="0"/>
        <w:spacing w:after="120" w:line="240" w:lineRule="auto"/>
        <w:jc w:val="both"/>
        <w:rPr>
          <w:sz w:val="24"/>
          <w:szCs w:val="24"/>
          <w:lang w:val="es-ES"/>
        </w:rPr>
      </w:pPr>
      <w:r>
        <w:rPr>
          <w:sz w:val="24"/>
          <w:szCs w:val="24"/>
          <w:lang w:val="es-ES"/>
        </w:rPr>
        <w:t>De una</w:t>
      </w:r>
      <w:r w:rsidR="00E36EC8" w:rsidRPr="00BE7E04">
        <w:rPr>
          <w:sz w:val="24"/>
          <w:szCs w:val="24"/>
          <w:lang w:val="es-ES"/>
        </w:rPr>
        <w:t xml:space="preserve"> preparación pedagógica. </w:t>
      </w:r>
      <w:r>
        <w:rPr>
          <w:sz w:val="24"/>
          <w:szCs w:val="24"/>
          <w:lang w:val="es-ES"/>
        </w:rPr>
        <w:t xml:space="preserve">Es importante que conociendo el mensaje de Cristo lo sepamos </w:t>
      </w:r>
      <w:r w:rsidR="00E36EC8" w:rsidRPr="00BE7E04">
        <w:rPr>
          <w:sz w:val="24"/>
          <w:szCs w:val="24"/>
          <w:lang w:val="es-ES"/>
        </w:rPr>
        <w:t>transmitir</w:t>
      </w:r>
      <w:r>
        <w:rPr>
          <w:sz w:val="24"/>
          <w:szCs w:val="24"/>
          <w:lang w:val="es-ES"/>
        </w:rPr>
        <w:t>,</w:t>
      </w:r>
      <w:r w:rsidR="00E36EC8" w:rsidRPr="00BE7E04">
        <w:rPr>
          <w:sz w:val="24"/>
          <w:szCs w:val="24"/>
          <w:lang w:val="es-ES"/>
        </w:rPr>
        <w:t xml:space="preserve"> especialmente cuando se trata de niños</w:t>
      </w:r>
      <w:r>
        <w:rPr>
          <w:sz w:val="24"/>
          <w:szCs w:val="24"/>
          <w:lang w:val="es-ES"/>
        </w:rPr>
        <w:t>/as</w:t>
      </w:r>
      <w:r w:rsidR="00E36EC8" w:rsidRPr="00BE7E04">
        <w:rPr>
          <w:sz w:val="24"/>
          <w:szCs w:val="24"/>
          <w:lang w:val="es-ES"/>
        </w:rPr>
        <w:t>. La palabra metodología</w:t>
      </w:r>
      <w:r>
        <w:rPr>
          <w:sz w:val="24"/>
          <w:szCs w:val="24"/>
          <w:lang w:val="es-ES"/>
        </w:rPr>
        <w:t>,</w:t>
      </w:r>
      <w:r w:rsidR="00E36EC8" w:rsidRPr="00BE7E04">
        <w:rPr>
          <w:sz w:val="24"/>
          <w:szCs w:val="24"/>
          <w:lang w:val="es-ES"/>
        </w:rPr>
        <w:t xml:space="preserve"> "MÉTODO" </w:t>
      </w:r>
      <w:r>
        <w:rPr>
          <w:sz w:val="24"/>
          <w:szCs w:val="24"/>
          <w:lang w:val="es-ES"/>
        </w:rPr>
        <w:t>que</w:t>
      </w:r>
      <w:r w:rsidR="00E36EC8" w:rsidRPr="00BE7E04">
        <w:rPr>
          <w:sz w:val="24"/>
          <w:szCs w:val="24"/>
          <w:lang w:val="es-ES"/>
        </w:rPr>
        <w:t xml:space="preserve"> significa exactamente camino, itinerario, modo y medio para llegar a una meta, a un fin, a un objetivo.</w:t>
      </w:r>
    </w:p>
    <w:p w:rsidR="00E36EC8" w:rsidRDefault="00E36EC8" w:rsidP="009750BA">
      <w:pPr>
        <w:autoSpaceDE w:val="0"/>
        <w:autoSpaceDN w:val="0"/>
        <w:adjustRightInd w:val="0"/>
        <w:spacing w:after="120" w:line="240" w:lineRule="auto"/>
        <w:jc w:val="both"/>
        <w:rPr>
          <w:sz w:val="24"/>
          <w:szCs w:val="24"/>
          <w:lang w:val="es-ES"/>
        </w:rPr>
      </w:pPr>
      <w:r w:rsidRPr="00BE7E04">
        <w:rPr>
          <w:sz w:val="24"/>
          <w:szCs w:val="24"/>
          <w:lang w:val="es-ES"/>
        </w:rPr>
        <w:t>La metodología evangelizadora es la ciencia que enseña el camino más eficiente para:</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despertar y hacer crecer la fe</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transmitir el mensaje cristiano</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facilitar buenas y profundas experiencias cristianas</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enseñar a vivir la riqueza del misterio de Cristo.</w:t>
      </w:r>
    </w:p>
    <w:p w:rsidR="00E36EC8" w:rsidRPr="00BE7E04" w:rsidRDefault="00E36EC8" w:rsidP="009750BA">
      <w:pPr>
        <w:autoSpaceDE w:val="0"/>
        <w:autoSpaceDN w:val="0"/>
        <w:adjustRightInd w:val="0"/>
        <w:spacing w:after="120" w:line="240" w:lineRule="auto"/>
        <w:jc w:val="both"/>
        <w:rPr>
          <w:sz w:val="24"/>
          <w:szCs w:val="24"/>
          <w:lang w:val="es-ES"/>
        </w:rPr>
      </w:pPr>
      <w:r w:rsidRPr="00BE7E04">
        <w:rPr>
          <w:sz w:val="24"/>
          <w:szCs w:val="24"/>
          <w:lang w:val="es-ES"/>
        </w:rPr>
        <w:t xml:space="preserve">Existen muchos métodos, pues pueden ser muchos y variados los caminos posibles para llegar a una meta. Como animador responsable tú mismo </w:t>
      </w:r>
      <w:r w:rsidR="00461EB5" w:rsidRPr="00BE7E04">
        <w:rPr>
          <w:sz w:val="24"/>
          <w:szCs w:val="24"/>
          <w:lang w:val="es-ES"/>
        </w:rPr>
        <w:t xml:space="preserve">tendrás </w:t>
      </w:r>
      <w:r w:rsidRPr="00BE7E04">
        <w:rPr>
          <w:sz w:val="24"/>
          <w:szCs w:val="24"/>
          <w:lang w:val="es-ES"/>
        </w:rPr>
        <w:t>la tarea de buscar, de ensayar, de comparar, y si es necesario de inventar caminos nuevos y eficientes. Sin embargo</w:t>
      </w:r>
      <w:r w:rsidR="00461EB5">
        <w:rPr>
          <w:sz w:val="24"/>
          <w:szCs w:val="24"/>
          <w:lang w:val="es-ES"/>
        </w:rPr>
        <w:t>,</w:t>
      </w:r>
      <w:r w:rsidRPr="00BE7E04">
        <w:rPr>
          <w:sz w:val="24"/>
          <w:szCs w:val="24"/>
          <w:lang w:val="es-ES"/>
        </w:rPr>
        <w:t xml:space="preserve"> existen algunos principios metodológicos importantes que son válidos para siempre y para todos.</w:t>
      </w:r>
    </w:p>
    <w:p w:rsidR="00E36EC8" w:rsidRPr="00BE7E04" w:rsidRDefault="00E36EC8" w:rsidP="009750BA">
      <w:pPr>
        <w:autoSpaceDE w:val="0"/>
        <w:autoSpaceDN w:val="0"/>
        <w:adjustRightInd w:val="0"/>
        <w:spacing w:after="120" w:line="240" w:lineRule="auto"/>
        <w:jc w:val="both"/>
        <w:rPr>
          <w:sz w:val="24"/>
          <w:szCs w:val="24"/>
          <w:lang w:val="es-ES"/>
        </w:rPr>
      </w:pPr>
      <w:r w:rsidRPr="00BE7E04">
        <w:rPr>
          <w:sz w:val="24"/>
          <w:szCs w:val="24"/>
          <w:lang w:val="es-ES"/>
        </w:rPr>
        <w:lastRenderedPageBreak/>
        <w:t>Para meditar:</w:t>
      </w:r>
    </w:p>
    <w:p w:rsidR="00E36EC8" w:rsidRPr="00BE7E04" w:rsidRDefault="00E36EC8" w:rsidP="00461EB5">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sz w:val="24"/>
          <w:szCs w:val="24"/>
          <w:lang w:val="es-ES"/>
        </w:rPr>
      </w:pPr>
      <w:r w:rsidRPr="00BE7E04">
        <w:rPr>
          <w:sz w:val="24"/>
          <w:szCs w:val="24"/>
          <w:lang w:val="es-ES"/>
        </w:rPr>
        <w:t>"</w:t>
      </w:r>
      <w:r w:rsidRPr="009750BA">
        <w:rPr>
          <w:i/>
          <w:sz w:val="24"/>
          <w:szCs w:val="24"/>
          <w:lang w:val="es-ES"/>
        </w:rPr>
        <w:t>La variedad de los métodos es signo de vida y de riqueza. Cuando son animados por el Espíritu Santo y llegan a convertir y a cambiar la vida, entonces son buenos y aceptables. Pero recuerda... más que el método, lo que realmente importa es tu testimonio y tu entrega</w:t>
      </w:r>
      <w:r w:rsidRPr="00BE7E04">
        <w:rPr>
          <w:sz w:val="24"/>
          <w:szCs w:val="24"/>
          <w:lang w:val="es-ES"/>
        </w:rPr>
        <w:t>".</w:t>
      </w:r>
    </w:p>
    <w:p w:rsidR="00E36EC8" w:rsidRPr="00BE7E04" w:rsidRDefault="00E36EC8" w:rsidP="009750BA">
      <w:pPr>
        <w:tabs>
          <w:tab w:val="left" w:pos="426"/>
        </w:tabs>
        <w:autoSpaceDE w:val="0"/>
        <w:autoSpaceDN w:val="0"/>
        <w:adjustRightInd w:val="0"/>
        <w:spacing w:after="120" w:line="240" w:lineRule="auto"/>
        <w:jc w:val="both"/>
        <w:rPr>
          <w:sz w:val="24"/>
          <w:szCs w:val="24"/>
          <w:lang w:val="es-ES"/>
        </w:rPr>
      </w:pPr>
    </w:p>
    <w:p w:rsidR="00E36EC8" w:rsidRPr="00BE7E04" w:rsidRDefault="00E36EC8" w:rsidP="009750BA">
      <w:pPr>
        <w:tabs>
          <w:tab w:val="left" w:pos="426"/>
        </w:tabs>
        <w:autoSpaceDE w:val="0"/>
        <w:autoSpaceDN w:val="0"/>
        <w:adjustRightInd w:val="0"/>
        <w:spacing w:after="120" w:line="240" w:lineRule="auto"/>
        <w:jc w:val="both"/>
        <w:rPr>
          <w:b/>
          <w:sz w:val="24"/>
          <w:szCs w:val="24"/>
          <w:lang w:val="es-ES"/>
        </w:rPr>
      </w:pPr>
      <w:r w:rsidRPr="00BE7E04">
        <w:rPr>
          <w:b/>
          <w:sz w:val="24"/>
          <w:szCs w:val="24"/>
          <w:lang w:val="es-ES"/>
        </w:rPr>
        <w:t>c.2</w:t>
      </w:r>
      <w:r w:rsidR="00742C13" w:rsidRPr="00BE7E04">
        <w:rPr>
          <w:b/>
          <w:sz w:val="24"/>
          <w:szCs w:val="24"/>
          <w:lang w:val="es-ES"/>
        </w:rPr>
        <w:t>. Principios Fundamentales</w:t>
      </w:r>
      <w:r w:rsidRPr="00BE7E04">
        <w:rPr>
          <w:b/>
          <w:sz w:val="24"/>
          <w:szCs w:val="24"/>
          <w:lang w:val="es-ES"/>
        </w:rPr>
        <w:t>:</w:t>
      </w:r>
    </w:p>
    <w:p w:rsidR="00E36EC8" w:rsidRPr="00BE7E04" w:rsidRDefault="00E36EC8" w:rsidP="009750BA">
      <w:pPr>
        <w:numPr>
          <w:ilvl w:val="0"/>
          <w:numId w:val="1"/>
        </w:numPr>
        <w:autoSpaceDE w:val="0"/>
        <w:autoSpaceDN w:val="0"/>
        <w:adjustRightInd w:val="0"/>
        <w:spacing w:after="120" w:line="240" w:lineRule="auto"/>
        <w:ind w:left="0" w:hanging="22"/>
        <w:jc w:val="both"/>
        <w:rPr>
          <w:sz w:val="24"/>
          <w:szCs w:val="24"/>
          <w:lang w:val="es-ES"/>
        </w:rPr>
      </w:pPr>
      <w:r w:rsidRPr="00BE7E04">
        <w:rPr>
          <w:sz w:val="24"/>
          <w:szCs w:val="24"/>
          <w:u w:val="single"/>
          <w:lang w:val="es-ES"/>
        </w:rPr>
        <w:t xml:space="preserve">Fidelidad </w:t>
      </w:r>
      <w:r w:rsidR="009750BA">
        <w:rPr>
          <w:sz w:val="24"/>
          <w:szCs w:val="24"/>
          <w:u w:val="single"/>
          <w:lang w:val="es-ES"/>
        </w:rPr>
        <w:t>a</w:t>
      </w:r>
      <w:r w:rsidR="00865452">
        <w:rPr>
          <w:sz w:val="24"/>
          <w:szCs w:val="24"/>
          <w:u w:val="single"/>
          <w:lang w:val="es-ES"/>
        </w:rPr>
        <w:t>l Padre</w:t>
      </w:r>
      <w:r w:rsidR="00742C13" w:rsidRPr="00BE7E04">
        <w:rPr>
          <w:sz w:val="24"/>
          <w:szCs w:val="24"/>
          <w:u w:val="single"/>
          <w:lang w:val="es-ES"/>
        </w:rPr>
        <w:t xml:space="preserve"> </w:t>
      </w:r>
      <w:r w:rsidRPr="00BE7E04">
        <w:rPr>
          <w:sz w:val="24"/>
          <w:szCs w:val="24"/>
          <w:u w:val="single"/>
          <w:lang w:val="es-ES"/>
        </w:rPr>
        <w:t>Dios</w:t>
      </w:r>
      <w:r w:rsidRPr="00BE7E04">
        <w:rPr>
          <w:sz w:val="24"/>
          <w:szCs w:val="24"/>
          <w:lang w:val="es-ES"/>
        </w:rPr>
        <w:t xml:space="preserve">: La fidelidad a </w:t>
      </w:r>
      <w:r w:rsidR="00865452">
        <w:rPr>
          <w:sz w:val="24"/>
          <w:szCs w:val="24"/>
          <w:lang w:val="es-ES"/>
        </w:rPr>
        <w:t xml:space="preserve">Padre </w:t>
      </w:r>
      <w:r w:rsidRPr="00BE7E04">
        <w:rPr>
          <w:sz w:val="24"/>
          <w:szCs w:val="24"/>
          <w:lang w:val="es-ES"/>
        </w:rPr>
        <w:t>Dios se expresa en la Catequesis como fidelidad a la palabra dada en Jesucristo. El animador no se predica a sí mismo.  Es fiel a la Palabra de Dios, a la integridad de su Mensaje. Por lo tanto</w:t>
      </w:r>
      <w:r w:rsidR="00461EB5">
        <w:rPr>
          <w:sz w:val="24"/>
          <w:szCs w:val="24"/>
          <w:lang w:val="es-ES"/>
        </w:rPr>
        <w:t>,</w:t>
      </w:r>
      <w:r w:rsidRPr="00BE7E04">
        <w:rPr>
          <w:sz w:val="24"/>
          <w:szCs w:val="24"/>
          <w:lang w:val="es-ES"/>
        </w:rPr>
        <w:t xml:space="preserve"> el animador no puede inventar cosas o enseñar opiniones personales. Enseñar lo que Dios ha dicho es transmitir lo que la Iglesia enseña y </w:t>
      </w:r>
      <w:r w:rsidR="000A43EA">
        <w:rPr>
          <w:sz w:val="24"/>
          <w:szCs w:val="24"/>
          <w:lang w:val="es-ES"/>
        </w:rPr>
        <w:t xml:space="preserve">lo </w:t>
      </w:r>
      <w:r w:rsidRPr="00BE7E04">
        <w:rPr>
          <w:sz w:val="24"/>
          <w:szCs w:val="24"/>
          <w:lang w:val="es-ES"/>
        </w:rPr>
        <w:t>comunica con fidelidad. Conocer a Dios, su Mensaje y cómo Dios lo transmitió a los hombres es una de las tareas permanentes del animador (</w:t>
      </w:r>
      <w:r w:rsidR="00461EB5" w:rsidRPr="00BE7E04">
        <w:rPr>
          <w:sz w:val="24"/>
          <w:szCs w:val="24"/>
          <w:lang w:val="es-ES"/>
        </w:rPr>
        <w:t xml:space="preserve">estudios </w:t>
      </w:r>
      <w:r w:rsidRPr="00BE7E04">
        <w:rPr>
          <w:sz w:val="24"/>
          <w:szCs w:val="24"/>
          <w:lang w:val="es-ES"/>
        </w:rPr>
        <w:t>bíblicos).</w:t>
      </w:r>
    </w:p>
    <w:p w:rsidR="00E36EC8" w:rsidRPr="009750BA" w:rsidRDefault="00E36EC8" w:rsidP="009750BA">
      <w:pPr>
        <w:numPr>
          <w:ilvl w:val="0"/>
          <w:numId w:val="1"/>
        </w:numPr>
        <w:autoSpaceDE w:val="0"/>
        <w:autoSpaceDN w:val="0"/>
        <w:adjustRightInd w:val="0"/>
        <w:spacing w:after="120" w:line="240" w:lineRule="auto"/>
        <w:ind w:left="0" w:hanging="22"/>
        <w:jc w:val="both"/>
        <w:rPr>
          <w:b/>
          <w:sz w:val="24"/>
          <w:szCs w:val="24"/>
          <w:lang w:val="es-ES" w:eastAsia="es-ES"/>
        </w:rPr>
      </w:pPr>
      <w:r w:rsidRPr="00BE7E04">
        <w:rPr>
          <w:sz w:val="24"/>
          <w:szCs w:val="24"/>
          <w:u w:val="single"/>
          <w:lang w:eastAsia="es-ES"/>
        </w:rPr>
        <w:t>Fidelidad</w:t>
      </w:r>
      <w:r w:rsidRPr="00BE7E04">
        <w:rPr>
          <w:sz w:val="24"/>
          <w:szCs w:val="24"/>
          <w:u w:val="single"/>
          <w:lang w:val="es-ES" w:eastAsia="es-ES"/>
        </w:rPr>
        <w:t xml:space="preserve"> </w:t>
      </w:r>
      <w:r w:rsidR="009750BA">
        <w:rPr>
          <w:sz w:val="24"/>
          <w:szCs w:val="24"/>
          <w:u w:val="single"/>
          <w:lang w:val="es-ES" w:eastAsia="es-ES"/>
        </w:rPr>
        <w:t>a</w:t>
      </w:r>
      <w:r w:rsidR="00742C13" w:rsidRPr="00BE7E04">
        <w:rPr>
          <w:sz w:val="24"/>
          <w:szCs w:val="24"/>
          <w:u w:val="single"/>
          <w:lang w:val="es-ES" w:eastAsia="es-ES"/>
        </w:rPr>
        <w:t>l Niño</w:t>
      </w:r>
      <w:r w:rsidR="00742C13" w:rsidRPr="00BE7E04">
        <w:rPr>
          <w:sz w:val="24"/>
          <w:szCs w:val="24"/>
          <w:lang w:val="es-ES" w:eastAsia="es-ES"/>
        </w:rPr>
        <w:t>:</w:t>
      </w:r>
      <w:r w:rsidR="00742C13" w:rsidRPr="00BE7E04">
        <w:rPr>
          <w:b/>
          <w:sz w:val="24"/>
          <w:szCs w:val="24"/>
          <w:lang w:val="es-ES" w:eastAsia="es-ES"/>
        </w:rPr>
        <w:t xml:space="preserve"> </w:t>
      </w:r>
      <w:r w:rsidRPr="00BE7E04">
        <w:rPr>
          <w:sz w:val="24"/>
          <w:szCs w:val="24"/>
          <w:lang w:val="es-ES" w:eastAsia="es-ES"/>
        </w:rPr>
        <w:t>La fidelidad al niño exige que el encuentro penetre, conozca, asuma y purifique todo lo que construye la mentalidad y la cultura del niño. Es fiel al niño el animador que conoce al niño, se interesa por comprender e interpretar su mundo exterior y mundo interior. Comparte el lenguaje, los gustos, los intereses, las dificultades y las alegrías.</w:t>
      </w:r>
    </w:p>
    <w:p w:rsidR="00E36EC8"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No evangelizamos niños abstractos, sino niños con apellido, con edad, sexo y situación familiar, económica, cultural bien concreta. Como animador responsable debes interesarte por la sicología y sociología infantil.</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Ser fieles a los niños significa conocerlos, aceptarlos, tratarlos así como son... y no como deberían ser. Quererlos como son para que un día sean como deseamos.</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El encuentro debe iluminar con la Palabra de Dios las situaciones humanas y los acontecimientos de la vida del niño para hacer descubrir en ellos la presencia o la ausencia de Dios.</w:t>
      </w:r>
    </w:p>
    <w:p w:rsidR="00E36EC8" w:rsidRPr="00BE7E04" w:rsidRDefault="00E36EC8" w:rsidP="00EE7DBF">
      <w:pPr>
        <w:numPr>
          <w:ilvl w:val="0"/>
          <w:numId w:val="45"/>
        </w:numPr>
        <w:autoSpaceDE w:val="0"/>
        <w:autoSpaceDN w:val="0"/>
        <w:adjustRightInd w:val="0"/>
        <w:spacing w:after="120" w:line="240" w:lineRule="auto"/>
        <w:ind w:left="0" w:hanging="22"/>
        <w:jc w:val="both"/>
        <w:rPr>
          <w:sz w:val="24"/>
          <w:szCs w:val="24"/>
          <w:lang w:val="es-ES" w:eastAsia="es-ES"/>
        </w:rPr>
      </w:pPr>
      <w:r w:rsidRPr="00BE7E04">
        <w:rPr>
          <w:sz w:val="24"/>
          <w:szCs w:val="24"/>
          <w:u w:val="single"/>
          <w:lang w:val="es-ES" w:eastAsia="es-ES"/>
        </w:rPr>
        <w:t xml:space="preserve">La </w:t>
      </w:r>
      <w:r w:rsidR="00742C13" w:rsidRPr="00BE7E04">
        <w:rPr>
          <w:sz w:val="24"/>
          <w:szCs w:val="24"/>
          <w:u w:val="single"/>
          <w:lang w:val="es-ES" w:eastAsia="es-ES"/>
        </w:rPr>
        <w:t xml:space="preserve">Fidelidad </w:t>
      </w:r>
      <w:r w:rsidR="00DE4E2E" w:rsidRPr="00BE7E04">
        <w:rPr>
          <w:sz w:val="24"/>
          <w:szCs w:val="24"/>
          <w:u w:val="single"/>
          <w:lang w:val="es-ES" w:eastAsia="es-ES"/>
        </w:rPr>
        <w:t xml:space="preserve">a la </w:t>
      </w:r>
      <w:r w:rsidRPr="00BE7E04">
        <w:rPr>
          <w:sz w:val="24"/>
          <w:szCs w:val="24"/>
          <w:u w:val="single"/>
          <w:lang w:val="es-ES" w:eastAsia="es-ES"/>
        </w:rPr>
        <w:t>Iglesia</w:t>
      </w:r>
      <w:r w:rsidRPr="00BE7E04">
        <w:rPr>
          <w:sz w:val="24"/>
          <w:szCs w:val="24"/>
          <w:lang w:val="es-ES" w:eastAsia="es-ES"/>
        </w:rPr>
        <w:t>: Toda fidelidad a Cristo va unida indisolublemente a la fidelidad a la Iglesia. Esto supone en ti:</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un gran amor a la Iglesia,</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una gran fidelidad a los Pastores</w:t>
      </w:r>
      <w:r w:rsidR="00461EB5">
        <w:rPr>
          <w:sz w:val="24"/>
          <w:szCs w:val="24"/>
          <w:lang w:val="es-ES" w:eastAsia="es-ES"/>
        </w:rPr>
        <w:t>,</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una disponibilidad para evangelizar como ella lo índica, ahora y aquí,</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una sintonía leal con los proyectos y preocupaciones de la Iglesia "de hoy y de aquí”.</w:t>
      </w:r>
    </w:p>
    <w:p w:rsidR="00742C13" w:rsidRPr="00BE7E04" w:rsidRDefault="00742C13" w:rsidP="009750BA">
      <w:pPr>
        <w:autoSpaceDE w:val="0"/>
        <w:autoSpaceDN w:val="0"/>
        <w:adjustRightInd w:val="0"/>
        <w:spacing w:after="120" w:line="240" w:lineRule="auto"/>
        <w:jc w:val="both"/>
        <w:rPr>
          <w:sz w:val="24"/>
          <w:szCs w:val="24"/>
          <w:lang w:val="es-ES" w:eastAsia="es-ES"/>
        </w:rPr>
      </w:pPr>
    </w:p>
    <w:p w:rsidR="00E36EC8" w:rsidRPr="00BE7E04" w:rsidRDefault="00E36EC8" w:rsidP="009750BA">
      <w:pPr>
        <w:tabs>
          <w:tab w:val="left" w:pos="426"/>
        </w:tabs>
        <w:autoSpaceDE w:val="0"/>
        <w:autoSpaceDN w:val="0"/>
        <w:adjustRightInd w:val="0"/>
        <w:spacing w:after="120" w:line="240" w:lineRule="auto"/>
        <w:jc w:val="both"/>
        <w:rPr>
          <w:b/>
          <w:sz w:val="24"/>
          <w:szCs w:val="24"/>
          <w:lang w:val="es-ES"/>
        </w:rPr>
      </w:pPr>
      <w:r w:rsidRPr="00BE7E04">
        <w:rPr>
          <w:b/>
          <w:sz w:val="24"/>
          <w:szCs w:val="24"/>
          <w:lang w:val="es-ES"/>
        </w:rPr>
        <w:t xml:space="preserve">c.3. El </w:t>
      </w:r>
      <w:r w:rsidR="00742C13" w:rsidRPr="00BE7E04">
        <w:rPr>
          <w:b/>
          <w:sz w:val="24"/>
          <w:szCs w:val="24"/>
          <w:lang w:val="es-ES"/>
        </w:rPr>
        <w:t>Encuentro Evangelizador (</w:t>
      </w:r>
      <w:r w:rsidR="007426EE" w:rsidRPr="00BE7E04">
        <w:rPr>
          <w:b/>
          <w:sz w:val="24"/>
          <w:szCs w:val="24"/>
          <w:lang w:val="es-ES"/>
        </w:rPr>
        <w:t xml:space="preserve">uso </w:t>
      </w:r>
      <w:r w:rsidR="00DE4E2E" w:rsidRPr="00BE7E04">
        <w:rPr>
          <w:b/>
          <w:sz w:val="24"/>
          <w:szCs w:val="24"/>
          <w:lang w:val="es-ES"/>
        </w:rPr>
        <w:t xml:space="preserve">de la </w:t>
      </w:r>
      <w:r w:rsidR="00742C13" w:rsidRPr="00BE7E04">
        <w:rPr>
          <w:b/>
          <w:sz w:val="24"/>
          <w:szCs w:val="24"/>
          <w:lang w:val="es-ES"/>
        </w:rPr>
        <w:t>Ficha Evangelizadora)</w:t>
      </w:r>
    </w:p>
    <w:p w:rsidR="00E36EC8"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Un encuentro </w:t>
      </w:r>
      <w:r w:rsidR="00201675" w:rsidRPr="00BE7E04">
        <w:rPr>
          <w:sz w:val="24"/>
          <w:szCs w:val="24"/>
          <w:lang w:val="es-ES" w:eastAsia="es-ES"/>
        </w:rPr>
        <w:t xml:space="preserve">evangelizador </w:t>
      </w:r>
      <w:r w:rsidRPr="00BE7E04">
        <w:rPr>
          <w:sz w:val="24"/>
          <w:szCs w:val="24"/>
          <w:lang w:val="es-ES" w:eastAsia="es-ES"/>
        </w:rPr>
        <w:t>no es una hora de clase. No se trata de enseñar cosas o de motivar para que los niños hagan cosas.</w:t>
      </w:r>
    </w:p>
    <w:p w:rsidR="007E7C8A" w:rsidRPr="007E7C8A"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lastRenderedPageBreak/>
        <w:t>Un encuentro evangelizador es fundamentalmente una experiencia religiosa, un encuentro con el Dios vivo manifestado en Jesucristo, un encuentro que compromete la inteligencia, la afectividad y la voluntad.</w:t>
      </w:r>
      <w:r w:rsidR="007E7C8A" w:rsidRPr="007E7C8A">
        <w:rPr>
          <w:color w:val="FF0000"/>
          <w:sz w:val="24"/>
          <w:szCs w:val="24"/>
          <w:lang w:val="es-ES" w:eastAsia="es-ES"/>
        </w:rPr>
        <w:t xml:space="preserve"> </w:t>
      </w:r>
      <w:r w:rsidR="007E7C8A" w:rsidRPr="007E7C8A">
        <w:rPr>
          <w:sz w:val="24"/>
          <w:szCs w:val="24"/>
          <w:lang w:val="es-ES" w:eastAsia="es-ES"/>
        </w:rPr>
        <w:t>Es encuentro con la persona de Cristo vivo entre nosotros.</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Con la inteligencia y la memoria el niño debe entender y retener una verdad o una realidad religiosa. Con la afectividad y los sentimientos el niño revive en su interior y crece en cariño por lo que ha podido entender y memorizar. Con la voluntad y su capacidad de compromiso el niño prolonga en la vida lo que en el encuentro ha captado con la inteligencia y experimentado </w:t>
      </w:r>
      <w:r w:rsidR="00201675" w:rsidRPr="00BE7E04">
        <w:rPr>
          <w:sz w:val="24"/>
          <w:szCs w:val="24"/>
          <w:lang w:val="es-ES" w:eastAsia="es-ES"/>
        </w:rPr>
        <w:t>a</w:t>
      </w:r>
      <w:r w:rsidRPr="00BE7E04">
        <w:rPr>
          <w:sz w:val="24"/>
          <w:szCs w:val="24"/>
          <w:lang w:val="es-ES" w:eastAsia="es-ES"/>
        </w:rPr>
        <w:t>fectivamente en el corazón. Hace vida y compromiso concreto, mediante su decisión, el mensaje que se le ha comunicado.</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De este modo</w:t>
      </w:r>
      <w:r w:rsidR="00461EB5">
        <w:rPr>
          <w:sz w:val="24"/>
          <w:szCs w:val="24"/>
          <w:lang w:val="es-ES" w:eastAsia="es-ES"/>
        </w:rPr>
        <w:t>,</w:t>
      </w:r>
      <w:r w:rsidRPr="00BE7E04">
        <w:rPr>
          <w:sz w:val="24"/>
          <w:szCs w:val="24"/>
          <w:lang w:val="es-ES" w:eastAsia="es-ES"/>
        </w:rPr>
        <w:t xml:space="preserve"> todo el niño (cabeza, corazón, </w:t>
      </w:r>
      <w:r w:rsidR="00461EB5">
        <w:rPr>
          <w:sz w:val="24"/>
          <w:szCs w:val="24"/>
          <w:lang w:val="es-ES" w:eastAsia="es-ES"/>
        </w:rPr>
        <w:t>voluntad</w:t>
      </w:r>
      <w:r w:rsidRPr="00BE7E04">
        <w:rPr>
          <w:sz w:val="24"/>
          <w:szCs w:val="24"/>
          <w:lang w:val="es-ES" w:eastAsia="es-ES"/>
        </w:rPr>
        <w:t>) entra en un dinamismo de crecimiento. Todos los aspectos de su personalidad son evangelizados.</w:t>
      </w:r>
    </w:p>
    <w:p w:rsidR="00E36EC8"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Ahora bien, para que un encuentro cumpla con todo esto, no se puede improvisar. Por lo tanto</w:t>
      </w:r>
      <w:r w:rsidR="00461EB5">
        <w:rPr>
          <w:sz w:val="24"/>
          <w:szCs w:val="24"/>
          <w:lang w:val="es-ES" w:eastAsia="es-ES"/>
        </w:rPr>
        <w:t>,</w:t>
      </w:r>
      <w:r w:rsidRPr="00BE7E04">
        <w:rPr>
          <w:sz w:val="24"/>
          <w:szCs w:val="24"/>
          <w:lang w:val="es-ES" w:eastAsia="es-ES"/>
        </w:rPr>
        <w:t xml:space="preserve"> deb</w:t>
      </w:r>
      <w:r w:rsidR="006808B1">
        <w:rPr>
          <w:sz w:val="24"/>
          <w:szCs w:val="24"/>
          <w:lang w:val="es-ES" w:eastAsia="es-ES"/>
        </w:rPr>
        <w:t>es evitar tres posibles errores:</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Reducir el encuentro evangelizador a una enseñanza doctrinal intelectual</w:t>
      </w:r>
      <w:r w:rsidR="00461EB5">
        <w:rPr>
          <w:sz w:val="24"/>
          <w:szCs w:val="24"/>
          <w:lang w:val="es-ES" w:eastAsia="es-ES"/>
        </w:rPr>
        <w:t>.</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Reducir el encuentro evangelizador a experiencias vagas e i</w:t>
      </w:r>
      <w:r w:rsidR="00742C13">
        <w:rPr>
          <w:sz w:val="24"/>
          <w:szCs w:val="24"/>
          <w:lang w:val="es-ES" w:eastAsia="es-ES"/>
        </w:rPr>
        <w:t xml:space="preserve">ndefinidas, sin contenidos, sin </w:t>
      </w:r>
      <w:r w:rsidRPr="00BE7E04">
        <w:rPr>
          <w:sz w:val="24"/>
          <w:szCs w:val="24"/>
          <w:lang w:val="es-ES" w:eastAsia="es-ES"/>
        </w:rPr>
        <w:t>consecuencias, sin razones.</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Reducir el encuentro evangelizador a hacer cosas sin saber los "por qué" y los "para qué".</w:t>
      </w:r>
    </w:p>
    <w:p w:rsidR="00E36EC8" w:rsidRPr="00BE7E04" w:rsidRDefault="00E36EC8" w:rsidP="00EB0EB6">
      <w:pPr>
        <w:autoSpaceDE w:val="0"/>
        <w:autoSpaceDN w:val="0"/>
        <w:adjustRightInd w:val="0"/>
        <w:spacing w:after="0" w:line="240" w:lineRule="auto"/>
        <w:jc w:val="both"/>
        <w:rPr>
          <w:sz w:val="24"/>
          <w:szCs w:val="24"/>
          <w:lang w:val="es-ES" w:eastAsia="es-ES"/>
        </w:rPr>
      </w:pPr>
    </w:p>
    <w:p w:rsidR="00E36EC8" w:rsidRPr="00BE7E04" w:rsidRDefault="00E36EC8" w:rsidP="00EB0EB6">
      <w:pPr>
        <w:autoSpaceDE w:val="0"/>
        <w:autoSpaceDN w:val="0"/>
        <w:adjustRightInd w:val="0"/>
        <w:spacing w:after="0" w:line="240" w:lineRule="auto"/>
        <w:jc w:val="both"/>
        <w:rPr>
          <w:sz w:val="24"/>
          <w:szCs w:val="24"/>
          <w:lang w:val="es-ES" w:eastAsia="es-ES"/>
        </w:rPr>
      </w:pPr>
      <w:r w:rsidRPr="00BE7E04">
        <w:rPr>
          <w:sz w:val="24"/>
          <w:szCs w:val="24"/>
          <w:lang w:val="es-ES" w:eastAsia="es-ES"/>
        </w:rPr>
        <w:t>En el encuentro evangelizador (que se concretiza en las fichas evangelizadoras) se deben dar los siguientes elementos y momentos importantes:</w:t>
      </w:r>
    </w:p>
    <w:p w:rsidR="00E36EC8" w:rsidRPr="00BE7E04" w:rsidRDefault="00E36EC8" w:rsidP="00EB0EB6">
      <w:pPr>
        <w:spacing w:after="0" w:line="240" w:lineRule="auto"/>
        <w:jc w:val="both"/>
        <w:rPr>
          <w:sz w:val="24"/>
          <w:szCs w:val="24"/>
          <w:lang w:val="es-ES"/>
        </w:rPr>
      </w:pP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TÍTULO: Frase que contiene el sentido central del tema.</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OBJETIVO: Deja claro lo que se quiere alcanzar en el encuentro evangelizador.</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PARTIR DE LA VIDA: Se introduce el tema con una situación de la vida que ayude a relacionar el tema con la realidad del niño/a o joven.</w:t>
      </w:r>
    </w:p>
    <w:p w:rsidR="00E36EC8" w:rsidRPr="00BE7E04" w:rsidRDefault="00E36EC8" w:rsidP="00942E86">
      <w:pPr>
        <w:spacing w:after="120" w:line="240" w:lineRule="auto"/>
        <w:ind w:left="426"/>
        <w:jc w:val="both"/>
        <w:rPr>
          <w:sz w:val="24"/>
          <w:szCs w:val="24"/>
        </w:rPr>
      </w:pPr>
      <w:r w:rsidRPr="00BE7E04">
        <w:rPr>
          <w:sz w:val="24"/>
          <w:szCs w:val="24"/>
        </w:rPr>
        <w:t xml:space="preserve">La </w:t>
      </w:r>
      <w:r w:rsidRPr="00DE4E2E">
        <w:rPr>
          <w:sz w:val="24"/>
          <w:szCs w:val="24"/>
          <w:u w:val="single"/>
        </w:rPr>
        <w:t>f</w:t>
      </w:r>
      <w:r w:rsidRPr="00BE7E04">
        <w:rPr>
          <w:sz w:val="24"/>
          <w:szCs w:val="24"/>
          <w:u w:val="single"/>
        </w:rPr>
        <w:t>inalidad</w:t>
      </w:r>
      <w:r w:rsidRPr="00BE7E04">
        <w:rPr>
          <w:sz w:val="24"/>
          <w:szCs w:val="24"/>
        </w:rPr>
        <w:t xml:space="preserve"> de este momento es que la realidad del niño, es decir, lo que vive cotidianamente, pueda conversarlo a la luz de una propuesta nueva de vida que </w:t>
      </w:r>
      <w:r w:rsidR="00461EB5" w:rsidRPr="00BE7E04">
        <w:rPr>
          <w:sz w:val="24"/>
          <w:szCs w:val="24"/>
        </w:rPr>
        <w:t xml:space="preserve">le da </w:t>
      </w:r>
      <w:r w:rsidRPr="00BE7E04">
        <w:rPr>
          <w:sz w:val="24"/>
          <w:szCs w:val="24"/>
        </w:rPr>
        <w:t>el animador.</w:t>
      </w:r>
    </w:p>
    <w:p w:rsidR="00E36EC8" w:rsidRPr="00BE7E04" w:rsidRDefault="00E36EC8" w:rsidP="00942E86">
      <w:pPr>
        <w:spacing w:after="120" w:line="240" w:lineRule="auto"/>
        <w:ind w:left="426"/>
        <w:jc w:val="both"/>
        <w:rPr>
          <w:sz w:val="24"/>
          <w:szCs w:val="24"/>
        </w:rPr>
      </w:pPr>
      <w:r w:rsidRPr="00BE7E04">
        <w:rPr>
          <w:sz w:val="24"/>
          <w:szCs w:val="24"/>
        </w:rPr>
        <w:t>El partir de la vida tiene un</w:t>
      </w:r>
      <w:r w:rsidR="00461EB5">
        <w:rPr>
          <w:sz w:val="24"/>
          <w:szCs w:val="24"/>
        </w:rPr>
        <w:t xml:space="preserve"> significado psicológico</w:t>
      </w:r>
      <w:r w:rsidRPr="00BE7E04">
        <w:rPr>
          <w:sz w:val="24"/>
          <w:szCs w:val="24"/>
        </w:rPr>
        <w:t>: los niños se motivan mejor cuando ven que lo que se tratará en el encuentro se refiere a ellos mismos. Este primer momento no busca que el niño esté más atento mediante una actividad que lo entusiasme; sino que se trata de que descubra que hay otras formas de vivir la vida, más sana, más positiva que lo que él está viviendo a diario.</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JESÚS ILUMINA NUESTRA VIDA: Se trata de dar el sentido cristiano a la vida a través de la Palabra de Jesús.</w:t>
      </w:r>
    </w:p>
    <w:p w:rsidR="00E36EC8" w:rsidRPr="00BE7E04" w:rsidRDefault="00E36EC8" w:rsidP="00942E86">
      <w:pPr>
        <w:spacing w:after="120" w:line="240" w:lineRule="auto"/>
        <w:ind w:left="426"/>
        <w:jc w:val="both"/>
        <w:rPr>
          <w:sz w:val="24"/>
          <w:szCs w:val="24"/>
        </w:rPr>
      </w:pPr>
      <w:r w:rsidRPr="00BE7E04">
        <w:rPr>
          <w:sz w:val="24"/>
          <w:szCs w:val="24"/>
        </w:rPr>
        <w:lastRenderedPageBreak/>
        <w:t xml:space="preserve">La </w:t>
      </w:r>
      <w:r w:rsidRPr="00BE7E04">
        <w:rPr>
          <w:sz w:val="24"/>
          <w:szCs w:val="24"/>
          <w:u w:val="single"/>
        </w:rPr>
        <w:t>finalidad</w:t>
      </w:r>
      <w:r w:rsidRPr="00BE7E04">
        <w:rPr>
          <w:sz w:val="24"/>
          <w:szCs w:val="24"/>
        </w:rPr>
        <w:t xml:space="preserve"> es que los niños descubran la propuesta de Jesús para mejorar sus vidas, mediante la enseñanza de Jesús, sus encuentros con quienes le buscan o admiran, las parábolas, etc.</w:t>
      </w:r>
    </w:p>
    <w:p w:rsidR="00E36EC8" w:rsidRPr="00BE7E04" w:rsidRDefault="00E36EC8" w:rsidP="00942E86">
      <w:pPr>
        <w:autoSpaceDE w:val="0"/>
        <w:autoSpaceDN w:val="0"/>
        <w:adjustRightInd w:val="0"/>
        <w:spacing w:after="120" w:line="240" w:lineRule="auto"/>
        <w:ind w:left="426"/>
        <w:jc w:val="both"/>
        <w:rPr>
          <w:sz w:val="24"/>
          <w:szCs w:val="24"/>
          <w:lang w:val="es-ES" w:eastAsia="es-ES"/>
        </w:rPr>
      </w:pPr>
      <w:r w:rsidRPr="00BE7E04">
        <w:rPr>
          <w:sz w:val="24"/>
          <w:szCs w:val="24"/>
          <w:lang w:val="es-ES" w:eastAsia="es-ES"/>
        </w:rPr>
        <w:t>La palabra del Señor ilumina y explica mejor la vida. No es suficiente la reflexión simplemente humana. Dios también quiere decir su Palabra. Dios también tiene su punto de vista. Es Él quien i</w:t>
      </w:r>
      <w:r w:rsidR="00A43A19">
        <w:rPr>
          <w:sz w:val="24"/>
          <w:szCs w:val="24"/>
          <w:lang w:val="es-ES" w:eastAsia="es-ES"/>
        </w:rPr>
        <w:t>lumina y explica definitiva</w:t>
      </w:r>
      <w:r w:rsidRPr="00BE7E04">
        <w:rPr>
          <w:sz w:val="24"/>
          <w:szCs w:val="24"/>
          <w:lang w:val="es-ES" w:eastAsia="es-ES"/>
        </w:rPr>
        <w:t xml:space="preserve"> y plenamente el primer momento. En este segundo momento el Señor llama e invita al niño a ver las cosas desde otro punto de vista, a juzgar la vida de otro modo, a pensar con otros criterios (los del Evangelio),</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 xml:space="preserve">LA FE SE HACE VIDA: Se busca hacer de la </w:t>
      </w:r>
      <w:r w:rsidR="00461EB5">
        <w:rPr>
          <w:sz w:val="24"/>
          <w:szCs w:val="24"/>
        </w:rPr>
        <w:t>propuesta de Jesús</w:t>
      </w:r>
      <w:r w:rsidRPr="00BE7E04">
        <w:rPr>
          <w:sz w:val="24"/>
          <w:szCs w:val="24"/>
        </w:rPr>
        <w:t xml:space="preserve"> una práctica concreta de compromiso con los demás.</w:t>
      </w:r>
      <w:r w:rsidRPr="00BE7E04">
        <w:rPr>
          <w:sz w:val="24"/>
          <w:szCs w:val="24"/>
          <w:lang w:val="es-ES" w:eastAsia="es-ES"/>
        </w:rPr>
        <w:t xml:space="preserve"> Es el momento de la acción. De volver a la vida pero con </w:t>
      </w:r>
      <w:r w:rsidR="00461EB5">
        <w:rPr>
          <w:sz w:val="24"/>
          <w:szCs w:val="24"/>
          <w:lang w:val="es-ES" w:eastAsia="es-ES"/>
        </w:rPr>
        <w:t>un cambio</w:t>
      </w:r>
      <w:r w:rsidRPr="00BE7E04">
        <w:rPr>
          <w:sz w:val="24"/>
          <w:szCs w:val="24"/>
          <w:lang w:val="es-ES" w:eastAsia="es-ES"/>
        </w:rPr>
        <w:t>; volver a vivir los acontecimientos de la vida diaria, pero con criterios nuevos, con modalidades nuevas, con motivaciones nuevas. De la vida volvemos a la vida, pero pasando por la iluminación especial que viene de Dios. Es él quien nos enseña a vivir mejor. El niño responderá al llamado del Señor con actitudes y comportamientos nuevos, con un corazón nuevo, con pequeños compromisos de vida nueva, sea a nivel personal como comunitario.</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CELEBRAMOS LA FE EN LA VIDA: Celebración sencilla pero significativa que expresa lo aprendido y se ofrece a Jesús para que fortalezca nuestra vida cotidiana.</w:t>
      </w:r>
    </w:p>
    <w:p w:rsidR="00BE7E04" w:rsidRPr="00BE7E04" w:rsidRDefault="00BE7E04" w:rsidP="00942E86">
      <w:pPr>
        <w:spacing w:after="120" w:line="240" w:lineRule="auto"/>
        <w:jc w:val="both"/>
        <w:rPr>
          <w:sz w:val="24"/>
          <w:szCs w:val="24"/>
        </w:rPr>
      </w:pPr>
    </w:p>
    <w:p w:rsidR="006A6851" w:rsidRDefault="00E755A0" w:rsidP="002B1FBB">
      <w:pPr>
        <w:spacing w:after="120" w:line="240" w:lineRule="auto"/>
        <w:rPr>
          <w:rFonts w:ascii="Helvetica" w:hAnsi="Helvetica" w:cs="Helvetica"/>
          <w:color w:val="141413"/>
          <w:sz w:val="20"/>
          <w:szCs w:val="20"/>
          <w:lang w:val="es-ES" w:eastAsia="es-ES"/>
        </w:rPr>
      </w:pPr>
      <w:r>
        <w:rPr>
          <w:b/>
          <w:sz w:val="24"/>
          <w:szCs w:val="24"/>
        </w:rPr>
        <w:t>c</w:t>
      </w:r>
      <w:r w:rsidR="00742C13" w:rsidRPr="00BE7E04">
        <w:rPr>
          <w:b/>
          <w:sz w:val="24"/>
          <w:szCs w:val="24"/>
        </w:rPr>
        <w:t xml:space="preserve">.4. </w:t>
      </w:r>
      <w:r w:rsidR="006A6851">
        <w:rPr>
          <w:b/>
          <w:sz w:val="24"/>
          <w:szCs w:val="24"/>
        </w:rPr>
        <w:t xml:space="preserve">Del Cristo evangelizador a la Iglesia evangelizadora.  </w:t>
      </w:r>
      <w:r w:rsidR="00742C13" w:rsidRPr="00BE7E04">
        <w:rPr>
          <w:b/>
          <w:sz w:val="24"/>
          <w:szCs w:val="24"/>
          <w:lang w:val="es-ES"/>
        </w:rPr>
        <w:t xml:space="preserve">Evangelización Centrada </w:t>
      </w:r>
      <w:r w:rsidR="00DA1469" w:rsidRPr="00BE7E04">
        <w:rPr>
          <w:b/>
          <w:sz w:val="24"/>
          <w:szCs w:val="24"/>
          <w:lang w:val="es-ES"/>
        </w:rPr>
        <w:t xml:space="preserve">en </w:t>
      </w:r>
      <w:r w:rsidR="00742C13" w:rsidRPr="00BE7E04">
        <w:rPr>
          <w:b/>
          <w:sz w:val="24"/>
          <w:szCs w:val="24"/>
          <w:lang w:val="es-ES"/>
        </w:rPr>
        <w:t xml:space="preserve">Cristo, </w:t>
      </w:r>
      <w:r w:rsidR="00DA1469" w:rsidRPr="00BE7E04">
        <w:rPr>
          <w:b/>
          <w:sz w:val="24"/>
          <w:szCs w:val="24"/>
          <w:lang w:val="es-ES"/>
        </w:rPr>
        <w:t xml:space="preserve">en su </w:t>
      </w:r>
      <w:r w:rsidR="00742C13" w:rsidRPr="00BE7E04">
        <w:rPr>
          <w:b/>
          <w:sz w:val="24"/>
          <w:szCs w:val="24"/>
          <w:lang w:val="es-ES"/>
        </w:rPr>
        <w:t xml:space="preserve">Iglesia </w:t>
      </w:r>
      <w:r w:rsidR="00DA1469" w:rsidRPr="00BE7E04">
        <w:rPr>
          <w:b/>
          <w:sz w:val="24"/>
          <w:szCs w:val="24"/>
          <w:lang w:val="es-ES"/>
        </w:rPr>
        <w:t xml:space="preserve">y para la </w:t>
      </w:r>
      <w:r w:rsidR="00742C13" w:rsidRPr="00BE7E04">
        <w:rPr>
          <w:b/>
          <w:sz w:val="24"/>
          <w:szCs w:val="24"/>
          <w:lang w:val="es-ES"/>
        </w:rPr>
        <w:t>Vida.</w:t>
      </w:r>
      <w:r w:rsidR="006A6851" w:rsidRPr="006A6851">
        <w:rPr>
          <w:rFonts w:ascii="Helvetica" w:hAnsi="Helvetica" w:cs="Helvetica"/>
          <w:color w:val="141413"/>
          <w:sz w:val="20"/>
          <w:szCs w:val="20"/>
          <w:lang w:val="es-ES" w:eastAsia="es-ES"/>
        </w:rPr>
        <w:t xml:space="preserve"> </w:t>
      </w:r>
    </w:p>
    <w:p w:rsidR="00E36EC8" w:rsidRDefault="006A6851" w:rsidP="006A6851">
      <w:pPr>
        <w:spacing w:after="0" w:line="240" w:lineRule="auto"/>
        <w:jc w:val="both"/>
        <w:rPr>
          <w:sz w:val="24"/>
          <w:szCs w:val="24"/>
          <w:lang w:val="es-ES"/>
        </w:rPr>
      </w:pPr>
      <w:r w:rsidRPr="006A6851">
        <w:rPr>
          <w:sz w:val="24"/>
          <w:szCs w:val="24"/>
          <w:lang w:val="es-ES"/>
        </w:rPr>
        <w:t>El amor de Dios se ha manifestado plenamente en Jesucristo, como dice la primera carta de Juan: “Lo que existía desde el principio, lo que hemos oído, lo que hemos visto con nuestros ojos, lo que hemos contemplado y lo que hemos tocado con nuestras manos acerca de la Palabra de Vida, es lo que les anunciamos. Porque la Vida se hizo visible, y nosotros la vimos y somos testigos, y les anunciamos la Vida eterna, que existía junto al Padre y que se nos ha manifestado. Lo que hemos visto y oído, se lo anunciamos también a ustedes” (1Jn 1, 1-3a).</w:t>
      </w:r>
    </w:p>
    <w:p w:rsidR="006A6851" w:rsidRPr="006A6851" w:rsidRDefault="006A6851" w:rsidP="006A6851">
      <w:pPr>
        <w:spacing w:after="0" w:line="240" w:lineRule="auto"/>
        <w:jc w:val="both"/>
        <w:rPr>
          <w:sz w:val="24"/>
          <w:szCs w:val="24"/>
        </w:rPr>
      </w:pPr>
    </w:p>
    <w:p w:rsidR="00E36EC8" w:rsidRPr="00BE7E04" w:rsidRDefault="00E36EC8" w:rsidP="00EE7DBF">
      <w:pPr>
        <w:numPr>
          <w:ilvl w:val="0"/>
          <w:numId w:val="45"/>
        </w:numPr>
        <w:autoSpaceDE w:val="0"/>
        <w:autoSpaceDN w:val="0"/>
        <w:adjustRightInd w:val="0"/>
        <w:spacing w:after="120" w:line="240" w:lineRule="auto"/>
        <w:ind w:left="0" w:hanging="22"/>
        <w:jc w:val="both"/>
        <w:rPr>
          <w:sz w:val="24"/>
          <w:szCs w:val="24"/>
          <w:lang w:val="es-ES" w:eastAsia="es-ES"/>
        </w:rPr>
      </w:pPr>
      <w:r w:rsidRPr="00BE7E04">
        <w:rPr>
          <w:sz w:val="24"/>
          <w:szCs w:val="24"/>
          <w:lang w:val="es-ES" w:eastAsia="es-ES"/>
        </w:rPr>
        <w:t xml:space="preserve">Cristo es y debe ser siempre </w:t>
      </w:r>
      <w:r w:rsidR="006A6851">
        <w:rPr>
          <w:sz w:val="24"/>
          <w:szCs w:val="24"/>
          <w:lang w:val="es-ES" w:eastAsia="es-ES"/>
        </w:rPr>
        <w:t xml:space="preserve">la Persona </w:t>
      </w:r>
      <w:r w:rsidRPr="00BE7E04">
        <w:rPr>
          <w:sz w:val="24"/>
          <w:szCs w:val="24"/>
          <w:lang w:val="es-ES" w:eastAsia="es-ES"/>
        </w:rPr>
        <w:t xml:space="preserve">central de toda evangelización. </w:t>
      </w:r>
      <w:r w:rsidR="00461EB5">
        <w:rPr>
          <w:sz w:val="24"/>
          <w:szCs w:val="24"/>
          <w:lang w:val="es-ES" w:eastAsia="es-ES"/>
        </w:rPr>
        <w:t>É</w:t>
      </w:r>
      <w:r w:rsidRPr="00BE7E04">
        <w:rPr>
          <w:sz w:val="24"/>
          <w:szCs w:val="24"/>
          <w:lang w:val="es-ES" w:eastAsia="es-ES"/>
        </w:rPr>
        <w:t>l es el Maestro</w:t>
      </w:r>
      <w:r w:rsidR="00461EB5">
        <w:rPr>
          <w:sz w:val="24"/>
          <w:szCs w:val="24"/>
          <w:lang w:val="es-ES" w:eastAsia="es-ES"/>
        </w:rPr>
        <w:t>,</w:t>
      </w:r>
      <w:r w:rsidRPr="00BE7E04">
        <w:rPr>
          <w:sz w:val="24"/>
          <w:szCs w:val="24"/>
          <w:lang w:val="es-ES" w:eastAsia="es-ES"/>
        </w:rPr>
        <w:t xml:space="preserve"> </w:t>
      </w:r>
      <w:r w:rsidR="00461EB5">
        <w:rPr>
          <w:sz w:val="24"/>
          <w:szCs w:val="24"/>
          <w:lang w:val="es-ES" w:eastAsia="es-ES"/>
        </w:rPr>
        <w:t>É</w:t>
      </w:r>
      <w:r w:rsidR="00461EB5" w:rsidRPr="00BE7E04">
        <w:rPr>
          <w:sz w:val="24"/>
          <w:szCs w:val="24"/>
          <w:lang w:val="es-ES" w:eastAsia="es-ES"/>
        </w:rPr>
        <w:t xml:space="preserve">l </w:t>
      </w:r>
      <w:r w:rsidRPr="00BE7E04">
        <w:rPr>
          <w:sz w:val="24"/>
          <w:szCs w:val="24"/>
          <w:lang w:val="es-ES" w:eastAsia="es-ES"/>
        </w:rPr>
        <w:t xml:space="preserve">es el gran contenido. </w:t>
      </w:r>
      <w:r w:rsidR="00644415">
        <w:rPr>
          <w:sz w:val="24"/>
          <w:szCs w:val="24"/>
          <w:lang w:val="es-ES" w:eastAsia="es-ES"/>
        </w:rPr>
        <w:t>E</w:t>
      </w:r>
      <w:r w:rsidRPr="00BE7E04">
        <w:rPr>
          <w:sz w:val="24"/>
          <w:szCs w:val="24"/>
          <w:lang w:val="es-ES" w:eastAsia="es-ES"/>
        </w:rPr>
        <w:t xml:space="preserve">s el gran centro hacia el cual converge todo y desde el cual parte todo.  </w:t>
      </w:r>
      <w:r w:rsidR="00461EB5">
        <w:rPr>
          <w:sz w:val="24"/>
          <w:szCs w:val="24"/>
          <w:lang w:val="es-ES" w:eastAsia="es-ES"/>
        </w:rPr>
        <w:t>É</w:t>
      </w:r>
      <w:r w:rsidR="00461EB5" w:rsidRPr="00BE7E04">
        <w:rPr>
          <w:sz w:val="24"/>
          <w:szCs w:val="24"/>
          <w:lang w:val="es-ES" w:eastAsia="es-ES"/>
        </w:rPr>
        <w:t xml:space="preserve">l </w:t>
      </w:r>
      <w:r w:rsidRPr="00BE7E04">
        <w:rPr>
          <w:sz w:val="24"/>
          <w:szCs w:val="24"/>
          <w:lang w:val="es-ES" w:eastAsia="es-ES"/>
        </w:rPr>
        <w:t>explica el pasado, el presente, el futuro del hombre y de la humanidad. Es Él quien habla, quien salva, quien es para todo niño</w:t>
      </w:r>
      <w:r w:rsidR="00644415">
        <w:rPr>
          <w:sz w:val="24"/>
          <w:szCs w:val="24"/>
          <w:lang w:val="es-ES" w:eastAsia="es-ES"/>
        </w:rPr>
        <w:t>, adolescente, joven, adulto, adulto mayor</w:t>
      </w:r>
      <w:r w:rsidRPr="00BE7E04">
        <w:rPr>
          <w:sz w:val="24"/>
          <w:szCs w:val="24"/>
          <w:lang w:val="es-ES" w:eastAsia="es-ES"/>
        </w:rPr>
        <w:t>: Camino, Verdad y Vida.</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El animador habla bien de Cristo, </w:t>
      </w:r>
      <w:r w:rsidR="00644415">
        <w:rPr>
          <w:sz w:val="24"/>
          <w:szCs w:val="24"/>
          <w:lang w:val="es-ES" w:eastAsia="es-ES"/>
        </w:rPr>
        <w:t xml:space="preserve">y Lo presenta </w:t>
      </w:r>
      <w:r w:rsidRPr="00BE7E04">
        <w:rPr>
          <w:sz w:val="24"/>
          <w:szCs w:val="24"/>
          <w:lang w:val="es-ES" w:eastAsia="es-ES"/>
        </w:rPr>
        <w:t xml:space="preserve">con entusiasmo, con su vida </w:t>
      </w:r>
      <w:r w:rsidR="00DE4AD1" w:rsidRPr="00DE4AD1">
        <w:rPr>
          <w:sz w:val="24"/>
          <w:szCs w:val="24"/>
          <w:u w:val="single"/>
          <w:lang w:val="es-ES" w:eastAsia="es-ES"/>
        </w:rPr>
        <w:t>siempre hace un buen encuentro evangelizador</w:t>
      </w:r>
      <w:r w:rsidRPr="00BE7E04">
        <w:rPr>
          <w:sz w:val="24"/>
          <w:szCs w:val="24"/>
          <w:lang w:val="es-ES" w:eastAsia="es-ES"/>
        </w:rPr>
        <w:t>.</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La tarea fundamental del animador es:</w:t>
      </w:r>
    </w:p>
    <w:p w:rsidR="00461EB5" w:rsidRPr="00BE7E04" w:rsidRDefault="00644415" w:rsidP="00442063">
      <w:pPr>
        <w:numPr>
          <w:ilvl w:val="0"/>
          <w:numId w:val="76"/>
        </w:numPr>
        <w:autoSpaceDE w:val="0"/>
        <w:autoSpaceDN w:val="0"/>
        <w:adjustRightInd w:val="0"/>
        <w:spacing w:after="120" w:line="240" w:lineRule="auto"/>
        <w:jc w:val="both"/>
        <w:rPr>
          <w:sz w:val="24"/>
          <w:szCs w:val="24"/>
          <w:lang w:val="es-ES" w:eastAsia="es-ES"/>
        </w:rPr>
      </w:pPr>
      <w:r>
        <w:rPr>
          <w:sz w:val="24"/>
          <w:szCs w:val="24"/>
          <w:lang w:val="es-ES" w:eastAsia="es-ES"/>
        </w:rPr>
        <w:t>C</w:t>
      </w:r>
      <w:r w:rsidR="00461EB5" w:rsidRPr="00BE7E04">
        <w:rPr>
          <w:sz w:val="24"/>
          <w:szCs w:val="24"/>
          <w:lang w:val="es-ES" w:eastAsia="es-ES"/>
        </w:rPr>
        <w:t>apacitar</w:t>
      </w:r>
      <w:r>
        <w:rPr>
          <w:sz w:val="24"/>
          <w:szCs w:val="24"/>
          <w:lang w:val="es-ES" w:eastAsia="es-ES"/>
        </w:rPr>
        <w:t xml:space="preserve"> a los demás</w:t>
      </w:r>
      <w:r w:rsidR="00461EB5" w:rsidRPr="00BE7E04">
        <w:rPr>
          <w:sz w:val="24"/>
          <w:szCs w:val="24"/>
          <w:lang w:val="es-ES" w:eastAsia="es-ES"/>
        </w:rPr>
        <w:t xml:space="preserve"> para que Cristo sea conocido,</w:t>
      </w:r>
    </w:p>
    <w:p w:rsidR="00E36EC8" w:rsidRPr="00BE7E04" w:rsidRDefault="00644415"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M</w:t>
      </w:r>
      <w:r w:rsidR="00E36EC8" w:rsidRPr="00BE7E04">
        <w:rPr>
          <w:sz w:val="24"/>
          <w:szCs w:val="24"/>
          <w:lang w:val="es-ES" w:eastAsia="es-ES"/>
        </w:rPr>
        <w:t>otivar</w:t>
      </w:r>
      <w:r>
        <w:rPr>
          <w:sz w:val="24"/>
          <w:szCs w:val="24"/>
          <w:lang w:val="es-ES" w:eastAsia="es-ES"/>
        </w:rPr>
        <w:t xml:space="preserve"> a los demás</w:t>
      </w:r>
      <w:r w:rsidR="00E36EC8" w:rsidRPr="00BE7E04">
        <w:rPr>
          <w:sz w:val="24"/>
          <w:szCs w:val="24"/>
          <w:lang w:val="es-ES" w:eastAsia="es-ES"/>
        </w:rPr>
        <w:t xml:space="preserve"> para que Cristo sea amado, escuchado y </w:t>
      </w:r>
      <w:r w:rsidR="00461EB5">
        <w:rPr>
          <w:sz w:val="24"/>
          <w:szCs w:val="24"/>
          <w:lang w:val="es-ES" w:eastAsia="es-ES"/>
        </w:rPr>
        <w:t>seguido</w:t>
      </w:r>
      <w:r w:rsidR="00E36EC8" w:rsidRPr="00BE7E04">
        <w:rPr>
          <w:sz w:val="24"/>
          <w:szCs w:val="24"/>
          <w:lang w:val="es-ES" w:eastAsia="es-ES"/>
        </w:rPr>
        <w:t>,</w:t>
      </w:r>
    </w:p>
    <w:p w:rsidR="00E36EC8" w:rsidRPr="00BE7E04" w:rsidRDefault="00644415" w:rsidP="00442063">
      <w:pPr>
        <w:numPr>
          <w:ilvl w:val="0"/>
          <w:numId w:val="76"/>
        </w:numPr>
        <w:autoSpaceDE w:val="0"/>
        <w:autoSpaceDN w:val="0"/>
        <w:adjustRightInd w:val="0"/>
        <w:spacing w:after="120" w:line="240" w:lineRule="auto"/>
        <w:jc w:val="both"/>
        <w:rPr>
          <w:sz w:val="24"/>
          <w:szCs w:val="24"/>
          <w:lang w:val="es-ES" w:eastAsia="es-ES"/>
        </w:rPr>
      </w:pPr>
      <w:r>
        <w:rPr>
          <w:sz w:val="24"/>
          <w:szCs w:val="24"/>
          <w:lang w:val="es-ES" w:eastAsia="es-ES"/>
        </w:rPr>
        <w:lastRenderedPageBreak/>
        <w:t>E</w:t>
      </w:r>
      <w:r w:rsidR="00E36EC8" w:rsidRPr="00BE7E04">
        <w:rPr>
          <w:sz w:val="24"/>
          <w:szCs w:val="24"/>
          <w:lang w:val="es-ES" w:eastAsia="es-ES"/>
        </w:rPr>
        <w:t xml:space="preserve">nviar </w:t>
      </w:r>
      <w:r>
        <w:rPr>
          <w:sz w:val="24"/>
          <w:szCs w:val="24"/>
          <w:lang w:val="es-ES" w:eastAsia="es-ES"/>
        </w:rPr>
        <w:t xml:space="preserve">a os demás </w:t>
      </w:r>
      <w:r w:rsidR="00E36EC8" w:rsidRPr="00BE7E04">
        <w:rPr>
          <w:sz w:val="24"/>
          <w:szCs w:val="24"/>
          <w:lang w:val="es-ES" w:eastAsia="es-ES"/>
        </w:rPr>
        <w:t>para que Cristo sea comunicado a tod</w:t>
      </w:r>
      <w:r>
        <w:rPr>
          <w:sz w:val="24"/>
          <w:szCs w:val="24"/>
          <w:lang w:val="es-ES" w:eastAsia="es-ES"/>
        </w:rPr>
        <w:t>a</w:t>
      </w:r>
      <w:r w:rsidR="00E36EC8" w:rsidRPr="00BE7E04">
        <w:rPr>
          <w:sz w:val="24"/>
          <w:szCs w:val="24"/>
          <w:lang w:val="es-ES" w:eastAsia="es-ES"/>
        </w:rPr>
        <w:t xml:space="preserve"> </w:t>
      </w:r>
      <w:r>
        <w:rPr>
          <w:sz w:val="24"/>
          <w:szCs w:val="24"/>
          <w:lang w:val="es-ES" w:eastAsia="es-ES"/>
        </w:rPr>
        <w:t xml:space="preserve">persona. </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Sólo quien </w:t>
      </w:r>
      <w:r w:rsidR="00260F6E">
        <w:rPr>
          <w:sz w:val="24"/>
          <w:szCs w:val="24"/>
          <w:lang w:val="es-ES" w:eastAsia="es-ES"/>
        </w:rPr>
        <w:t>encuentra la</w:t>
      </w:r>
      <w:r w:rsidR="00A360D9">
        <w:rPr>
          <w:sz w:val="24"/>
          <w:szCs w:val="24"/>
          <w:lang w:val="es-ES" w:eastAsia="es-ES"/>
        </w:rPr>
        <w:t xml:space="preserve"> </w:t>
      </w:r>
      <w:r w:rsidR="00260F6E">
        <w:rPr>
          <w:sz w:val="24"/>
          <w:szCs w:val="24"/>
          <w:lang w:val="es-ES" w:eastAsia="es-ES"/>
        </w:rPr>
        <w:t>P</w:t>
      </w:r>
      <w:r w:rsidRPr="00BE7E04">
        <w:rPr>
          <w:sz w:val="24"/>
          <w:szCs w:val="24"/>
          <w:lang w:val="es-ES" w:eastAsia="es-ES"/>
        </w:rPr>
        <w:t>ersona</w:t>
      </w:r>
      <w:r w:rsidR="00260F6E">
        <w:rPr>
          <w:sz w:val="24"/>
          <w:szCs w:val="24"/>
          <w:lang w:val="es-ES" w:eastAsia="es-ES"/>
        </w:rPr>
        <w:t xml:space="preserve"> de Cristo, despúes quiere trasmitirlo: E</w:t>
      </w:r>
      <w:r w:rsidRPr="00BE7E04">
        <w:rPr>
          <w:sz w:val="24"/>
          <w:szCs w:val="24"/>
          <w:lang w:val="es-ES" w:eastAsia="es-ES"/>
        </w:rPr>
        <w:t>vangelizar.</w:t>
      </w:r>
    </w:p>
    <w:p w:rsidR="00E36EC8" w:rsidRDefault="00260F6E" w:rsidP="00EE7DBF">
      <w:pPr>
        <w:numPr>
          <w:ilvl w:val="0"/>
          <w:numId w:val="45"/>
        </w:numPr>
        <w:autoSpaceDE w:val="0"/>
        <w:autoSpaceDN w:val="0"/>
        <w:adjustRightInd w:val="0"/>
        <w:spacing w:after="120" w:line="240" w:lineRule="auto"/>
        <w:ind w:left="0" w:hanging="22"/>
        <w:jc w:val="both"/>
        <w:rPr>
          <w:sz w:val="24"/>
          <w:szCs w:val="24"/>
          <w:lang w:val="es-ES" w:eastAsia="es-ES"/>
        </w:rPr>
      </w:pPr>
      <w:r>
        <w:rPr>
          <w:sz w:val="24"/>
          <w:szCs w:val="24"/>
          <w:lang w:val="es-ES" w:eastAsia="es-ES"/>
        </w:rPr>
        <w:t>E</w:t>
      </w:r>
      <w:r w:rsidR="00E36EC8" w:rsidRPr="00BE7E04">
        <w:rPr>
          <w:sz w:val="24"/>
          <w:szCs w:val="24"/>
          <w:lang w:val="es-ES" w:eastAsia="es-ES"/>
        </w:rPr>
        <w:t>l verdadero Cristo lo encontramos "en" y "a través" de su Iglesia. Es en la Comunidad de creyentes donde mejor yo puedo ver y conocer a Cristo Vivo que salva y comunica la vida hoy.</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No hay evangelización auténtica al margen de la Iglesia</w:t>
      </w:r>
      <w:r w:rsidR="00260F6E">
        <w:rPr>
          <w:sz w:val="24"/>
          <w:szCs w:val="24"/>
          <w:lang w:val="es-ES" w:eastAsia="es-ES"/>
        </w:rPr>
        <w:t xml:space="preserve"> o</w:t>
      </w:r>
      <w:r w:rsidRPr="00BE7E04">
        <w:rPr>
          <w:sz w:val="24"/>
          <w:szCs w:val="24"/>
          <w:lang w:val="es-ES" w:eastAsia="es-ES"/>
        </w:rPr>
        <w:t xml:space="preserve"> que no parta de la Iglesia, que no conduzca a formar parte de la Iglesia.</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Es en la comunidad cristiana donde más y mejor el niño puede encontrar a Cristo que le habla y le propone una vida nueva. </w:t>
      </w:r>
      <w:r w:rsidR="00260F6E">
        <w:rPr>
          <w:sz w:val="24"/>
          <w:szCs w:val="24"/>
          <w:lang w:val="es-ES" w:eastAsia="es-ES"/>
        </w:rPr>
        <w:t>E</w:t>
      </w:r>
      <w:r w:rsidRPr="00BE7E04">
        <w:rPr>
          <w:sz w:val="24"/>
          <w:szCs w:val="24"/>
          <w:lang w:val="es-ES" w:eastAsia="es-ES"/>
        </w:rPr>
        <w:t xml:space="preserve">n la comunidad cristiana el niño aprende a compartir su fe, a celebrar gozoso su pertenencia al Pueblo de Dios, a intensificar su unión con Cristo vivo a través de la liturgia. </w:t>
      </w:r>
      <w:r w:rsidR="00260F6E">
        <w:rPr>
          <w:sz w:val="24"/>
          <w:szCs w:val="24"/>
          <w:lang w:val="es-ES" w:eastAsia="es-ES"/>
        </w:rPr>
        <w:t>“E</w:t>
      </w:r>
      <w:r w:rsidRPr="00BE7E04">
        <w:rPr>
          <w:sz w:val="24"/>
          <w:szCs w:val="24"/>
          <w:lang w:val="es-ES" w:eastAsia="es-ES"/>
        </w:rPr>
        <w:t>n” y "con" la comunidad</w:t>
      </w:r>
      <w:r w:rsidR="00260F6E">
        <w:rPr>
          <w:sz w:val="24"/>
          <w:szCs w:val="24"/>
          <w:lang w:val="es-ES" w:eastAsia="es-ES"/>
        </w:rPr>
        <w:t>,</w:t>
      </w:r>
      <w:r w:rsidRPr="00BE7E04">
        <w:rPr>
          <w:sz w:val="24"/>
          <w:szCs w:val="24"/>
          <w:lang w:val="es-ES" w:eastAsia="es-ES"/>
        </w:rPr>
        <w:t xml:space="preserve"> como puede iniciarse al servicio de sus hermanos, a crear unidad, fraternidad. Jamás podemos separar a Cristo de su Iglesia.</w:t>
      </w:r>
    </w:p>
    <w:p w:rsidR="00E36EC8" w:rsidRPr="00BE7E04" w:rsidRDefault="00DF57E3" w:rsidP="00942E86">
      <w:pPr>
        <w:autoSpaceDE w:val="0"/>
        <w:autoSpaceDN w:val="0"/>
        <w:adjustRightInd w:val="0"/>
        <w:spacing w:after="120" w:line="240" w:lineRule="auto"/>
        <w:jc w:val="both"/>
        <w:rPr>
          <w:sz w:val="24"/>
          <w:szCs w:val="24"/>
          <w:lang w:val="es-ES" w:eastAsia="es-ES"/>
        </w:rPr>
      </w:pPr>
      <w:r>
        <w:rPr>
          <w:sz w:val="24"/>
          <w:szCs w:val="24"/>
          <w:lang w:val="es-ES" w:eastAsia="es-ES"/>
        </w:rPr>
        <w:t xml:space="preserve">Es probable que el niño/a y su familia no tengan vinculación con la Iglesia, incluso que sean </w:t>
      </w:r>
      <w:r w:rsidR="00260F6E">
        <w:rPr>
          <w:sz w:val="24"/>
          <w:szCs w:val="24"/>
          <w:lang w:val="es-ES" w:eastAsia="es-ES"/>
        </w:rPr>
        <w:t>de otras religiones</w:t>
      </w:r>
      <w:r>
        <w:rPr>
          <w:sz w:val="24"/>
          <w:szCs w:val="24"/>
          <w:lang w:val="es-ES" w:eastAsia="es-ES"/>
        </w:rPr>
        <w:t xml:space="preserve">, o sin religión; </w:t>
      </w:r>
      <w:r w:rsidR="00260F6E">
        <w:rPr>
          <w:sz w:val="24"/>
          <w:szCs w:val="24"/>
          <w:lang w:val="es-ES" w:eastAsia="es-ES"/>
        </w:rPr>
        <w:t xml:space="preserve">Sin embargo es muy importante “el </w:t>
      </w:r>
      <w:r>
        <w:rPr>
          <w:sz w:val="24"/>
          <w:szCs w:val="24"/>
          <w:lang w:val="es-ES" w:eastAsia="es-ES"/>
        </w:rPr>
        <w:t>anuncio</w:t>
      </w:r>
      <w:r w:rsidR="00260F6E">
        <w:rPr>
          <w:sz w:val="24"/>
          <w:szCs w:val="24"/>
          <w:lang w:val="es-ES" w:eastAsia="es-ES"/>
        </w:rPr>
        <w:t>”</w:t>
      </w:r>
      <w:r>
        <w:rPr>
          <w:sz w:val="24"/>
          <w:szCs w:val="24"/>
          <w:lang w:val="es-ES" w:eastAsia="es-ES"/>
        </w:rPr>
        <w:t xml:space="preserve"> y la propuesta de vida en la Iglesia; la invitación sencilla y honesta tendrá respuesta a su tiempo</w:t>
      </w:r>
      <w:r w:rsidR="00E36EC8" w:rsidRPr="00BE7E04">
        <w:rPr>
          <w:sz w:val="24"/>
          <w:szCs w:val="24"/>
          <w:lang w:val="es-ES" w:eastAsia="es-ES"/>
        </w:rPr>
        <w:t>.</w:t>
      </w:r>
    </w:p>
    <w:p w:rsidR="00E26FE3" w:rsidRPr="00260F6E" w:rsidRDefault="00260F6E" w:rsidP="00942E86">
      <w:pPr>
        <w:numPr>
          <w:ilvl w:val="0"/>
          <w:numId w:val="45"/>
        </w:numPr>
        <w:autoSpaceDE w:val="0"/>
        <w:autoSpaceDN w:val="0"/>
        <w:adjustRightInd w:val="0"/>
        <w:spacing w:after="120" w:line="240" w:lineRule="auto"/>
        <w:ind w:left="0" w:hanging="22"/>
        <w:jc w:val="both"/>
        <w:rPr>
          <w:sz w:val="24"/>
          <w:szCs w:val="24"/>
          <w:lang w:val="es-ES" w:eastAsia="es-ES"/>
        </w:rPr>
      </w:pPr>
      <w:r>
        <w:rPr>
          <w:sz w:val="24"/>
          <w:szCs w:val="24"/>
          <w:lang w:val="es-ES" w:eastAsia="es-ES"/>
        </w:rPr>
        <w:t>Además,</w:t>
      </w:r>
      <w:r w:rsidR="00E36EC8" w:rsidRPr="00BE7E04">
        <w:rPr>
          <w:sz w:val="24"/>
          <w:szCs w:val="24"/>
          <w:lang w:val="es-ES" w:eastAsia="es-ES"/>
        </w:rPr>
        <w:t xml:space="preserve"> </w:t>
      </w:r>
      <w:r>
        <w:rPr>
          <w:sz w:val="24"/>
          <w:szCs w:val="24"/>
          <w:lang w:val="es-ES" w:eastAsia="es-ES"/>
        </w:rPr>
        <w:t>e</w:t>
      </w:r>
      <w:r w:rsidR="00E36EC8" w:rsidRPr="00BE7E04">
        <w:rPr>
          <w:sz w:val="24"/>
          <w:szCs w:val="24"/>
          <w:lang w:val="es-ES" w:eastAsia="es-ES"/>
        </w:rPr>
        <w:t xml:space="preserve">l cristiano es un  adorador del Padre Dios en Cristo y es un servidor de todo hombre movido por el Espíritu de Cristo, que es Espíritu de Entrega.  Se debe evangelizar para la vida para </w:t>
      </w:r>
      <w:r w:rsidR="00A360D9">
        <w:rPr>
          <w:sz w:val="24"/>
          <w:szCs w:val="24"/>
          <w:lang w:val="es-ES" w:eastAsia="es-ES"/>
        </w:rPr>
        <w:t xml:space="preserve">y así </w:t>
      </w:r>
      <w:r w:rsidR="00E36EC8" w:rsidRPr="00BE7E04">
        <w:rPr>
          <w:sz w:val="24"/>
          <w:szCs w:val="24"/>
          <w:lang w:val="es-ES" w:eastAsia="es-ES"/>
        </w:rPr>
        <w:t>poder cambiar el corazón del hombre y cambiar el mundo.</w:t>
      </w:r>
    </w:p>
    <w:p w:rsidR="00E36EC8" w:rsidRPr="00BE7E04" w:rsidRDefault="00E36EC8" w:rsidP="00942E86">
      <w:pPr>
        <w:tabs>
          <w:tab w:val="left" w:pos="426"/>
        </w:tabs>
        <w:autoSpaceDE w:val="0"/>
        <w:autoSpaceDN w:val="0"/>
        <w:adjustRightInd w:val="0"/>
        <w:spacing w:after="120" w:line="240" w:lineRule="auto"/>
        <w:rPr>
          <w:b/>
          <w:sz w:val="24"/>
          <w:szCs w:val="24"/>
          <w:lang w:val="es-ES"/>
        </w:rPr>
      </w:pPr>
      <w:r w:rsidRPr="00BE7E04">
        <w:rPr>
          <w:b/>
          <w:sz w:val="24"/>
          <w:szCs w:val="24"/>
          <w:lang w:val="es-ES"/>
        </w:rPr>
        <w:t xml:space="preserve">c.5. Sugerencias </w:t>
      </w:r>
      <w:r w:rsidR="00942E86" w:rsidRPr="00BE7E04">
        <w:rPr>
          <w:b/>
          <w:sz w:val="24"/>
          <w:szCs w:val="24"/>
          <w:lang w:val="es-ES"/>
        </w:rPr>
        <w:t>para el encuentro evangelizador con los niños</w:t>
      </w:r>
    </w:p>
    <w:p w:rsidR="00E36EC8" w:rsidRPr="00260F6E" w:rsidRDefault="00DF57E3" w:rsidP="00EE7DBF">
      <w:pPr>
        <w:numPr>
          <w:ilvl w:val="0"/>
          <w:numId w:val="45"/>
        </w:numPr>
        <w:autoSpaceDE w:val="0"/>
        <w:autoSpaceDN w:val="0"/>
        <w:adjustRightInd w:val="0"/>
        <w:spacing w:after="120" w:line="240" w:lineRule="auto"/>
        <w:ind w:left="0" w:hanging="22"/>
        <w:jc w:val="both"/>
        <w:rPr>
          <w:b/>
          <w:sz w:val="24"/>
          <w:szCs w:val="24"/>
          <w:lang w:val="es-ES"/>
        </w:rPr>
      </w:pPr>
      <w:r w:rsidRPr="00260F6E">
        <w:rPr>
          <w:b/>
          <w:sz w:val="24"/>
          <w:szCs w:val="24"/>
          <w:lang w:val="es-ES"/>
        </w:rPr>
        <w:t>Momento formativo</w:t>
      </w:r>
      <w:r w:rsidR="00742C13" w:rsidRPr="00260F6E">
        <w:rPr>
          <w:b/>
          <w:sz w:val="24"/>
          <w:szCs w:val="24"/>
          <w:lang w:val="es-ES"/>
        </w:rPr>
        <w:t xml:space="preserve"> </w:t>
      </w:r>
      <w:r w:rsidRPr="00260F6E">
        <w:rPr>
          <w:b/>
          <w:sz w:val="24"/>
          <w:szCs w:val="24"/>
          <w:lang w:val="es-ES"/>
        </w:rPr>
        <w:t>sencillo, concreto</w:t>
      </w:r>
      <w:r w:rsidR="00942E86" w:rsidRPr="00260F6E">
        <w:rPr>
          <w:b/>
          <w:sz w:val="24"/>
          <w:szCs w:val="24"/>
          <w:lang w:val="es-ES"/>
        </w:rPr>
        <w:t>, inductiv</w:t>
      </w:r>
      <w:r w:rsidRPr="00260F6E">
        <w:rPr>
          <w:b/>
          <w:sz w:val="24"/>
          <w:szCs w:val="24"/>
          <w:lang w:val="es-ES"/>
        </w:rPr>
        <w:t>o</w:t>
      </w:r>
    </w:p>
    <w:p w:rsidR="00E36EC8" w:rsidRDefault="00CE3E66" w:rsidP="00942E86">
      <w:pPr>
        <w:autoSpaceDE w:val="0"/>
        <w:autoSpaceDN w:val="0"/>
        <w:adjustRightInd w:val="0"/>
        <w:spacing w:after="120" w:line="240" w:lineRule="auto"/>
        <w:jc w:val="both"/>
        <w:rPr>
          <w:sz w:val="24"/>
          <w:szCs w:val="24"/>
          <w:lang w:val="es-ES"/>
        </w:rPr>
      </w:pPr>
      <w:r>
        <w:rPr>
          <w:sz w:val="24"/>
          <w:szCs w:val="24"/>
          <w:lang w:val="es-ES"/>
        </w:rPr>
        <w:t>Los niños/as,</w:t>
      </w:r>
      <w:r w:rsidR="00E36EC8" w:rsidRPr="00BE7E04">
        <w:rPr>
          <w:sz w:val="24"/>
          <w:szCs w:val="24"/>
          <w:lang w:val="es-ES"/>
        </w:rPr>
        <w:t xml:space="preserve"> </w:t>
      </w:r>
      <w:r w:rsidR="00260F6E">
        <w:rPr>
          <w:sz w:val="24"/>
          <w:szCs w:val="24"/>
          <w:lang w:val="es-ES"/>
        </w:rPr>
        <w:t>son muy concretos en sus pensamientos</w:t>
      </w:r>
      <w:r w:rsidR="00E36EC8" w:rsidRPr="00BE7E04">
        <w:rPr>
          <w:sz w:val="24"/>
          <w:szCs w:val="24"/>
          <w:lang w:val="es-ES"/>
        </w:rPr>
        <w:t>. Capta</w:t>
      </w:r>
      <w:r>
        <w:rPr>
          <w:sz w:val="24"/>
          <w:szCs w:val="24"/>
          <w:lang w:val="es-ES"/>
        </w:rPr>
        <w:t>n</w:t>
      </w:r>
      <w:r w:rsidR="00E36EC8" w:rsidRPr="00BE7E04">
        <w:rPr>
          <w:sz w:val="24"/>
          <w:szCs w:val="24"/>
          <w:lang w:val="es-ES"/>
        </w:rPr>
        <w:t xml:space="preserve"> más a través de gestos, mímicas, dramatizaciones, colores, cuentos, cantos, etc.</w:t>
      </w:r>
      <w:r w:rsidR="00DF57E3">
        <w:rPr>
          <w:sz w:val="24"/>
          <w:szCs w:val="24"/>
          <w:lang w:val="es-ES"/>
        </w:rPr>
        <w:t>,</w:t>
      </w:r>
      <w:r w:rsidR="00E36EC8" w:rsidRPr="00BE7E04">
        <w:rPr>
          <w:sz w:val="24"/>
          <w:szCs w:val="24"/>
          <w:lang w:val="es-ES"/>
        </w:rPr>
        <w:t xml:space="preserve"> que a través de largas reflexiones, </w:t>
      </w:r>
      <w:r w:rsidR="00DF57E3">
        <w:rPr>
          <w:sz w:val="24"/>
          <w:szCs w:val="24"/>
          <w:lang w:val="es-ES"/>
        </w:rPr>
        <w:t>sin importar lo</w:t>
      </w:r>
      <w:r w:rsidR="00E36EC8" w:rsidRPr="00BE7E04">
        <w:rPr>
          <w:sz w:val="24"/>
          <w:szCs w:val="24"/>
          <w:lang w:val="es-ES"/>
        </w:rPr>
        <w:t xml:space="preserve"> lógicas,</w:t>
      </w:r>
      <w:r w:rsidR="00260F6E">
        <w:rPr>
          <w:sz w:val="24"/>
          <w:szCs w:val="24"/>
          <w:lang w:val="es-ES"/>
        </w:rPr>
        <w:t xml:space="preserve"> y lo bien argumentados que sean</w:t>
      </w:r>
      <w:r w:rsidR="00E36EC8" w:rsidRPr="00BE7E04">
        <w:rPr>
          <w:sz w:val="24"/>
          <w:szCs w:val="24"/>
          <w:lang w:val="es-ES"/>
        </w:rPr>
        <w:t xml:space="preserve">. Como animador debes recordar permanentemente que tus destinatarios son niños y no jóvenes o adultos. Los pequeños entienden cosas sencillas, fáciles y concretas. Tu lenguaje, tus expresiones deben ser entendibles por todos. Evita palabras rebuscadas, frases largas. Invita a que los niños </w:t>
      </w:r>
      <w:r w:rsidR="00260F6E">
        <w:rPr>
          <w:sz w:val="24"/>
          <w:szCs w:val="24"/>
          <w:lang w:val="es-ES"/>
        </w:rPr>
        <w:t xml:space="preserve">hagan cosas, que se </w:t>
      </w:r>
      <w:r w:rsidR="00E36EC8" w:rsidRPr="00BE7E04">
        <w:rPr>
          <w:sz w:val="24"/>
          <w:szCs w:val="24"/>
          <w:lang w:val="es-ES"/>
        </w:rPr>
        <w:t>imaginen</w:t>
      </w:r>
      <w:r w:rsidR="00260F6E">
        <w:rPr>
          <w:sz w:val="24"/>
          <w:szCs w:val="24"/>
          <w:lang w:val="es-ES"/>
        </w:rPr>
        <w:t xml:space="preserve"> otras</w:t>
      </w:r>
      <w:r w:rsidR="00E36EC8" w:rsidRPr="00BE7E04">
        <w:rPr>
          <w:sz w:val="24"/>
          <w:szCs w:val="24"/>
          <w:lang w:val="es-ES"/>
        </w:rPr>
        <w:t xml:space="preserve">, </w:t>
      </w:r>
      <w:r w:rsidR="00260F6E">
        <w:rPr>
          <w:sz w:val="24"/>
          <w:szCs w:val="24"/>
          <w:lang w:val="es-ES"/>
        </w:rPr>
        <w:t xml:space="preserve">que </w:t>
      </w:r>
      <w:r w:rsidR="00E36EC8" w:rsidRPr="00BE7E04">
        <w:rPr>
          <w:sz w:val="24"/>
          <w:szCs w:val="24"/>
          <w:lang w:val="es-ES"/>
        </w:rPr>
        <w:t>dialoguen,</w:t>
      </w:r>
      <w:r w:rsidR="00260F6E">
        <w:rPr>
          <w:sz w:val="24"/>
          <w:szCs w:val="24"/>
          <w:lang w:val="es-ES"/>
        </w:rPr>
        <w:t xml:space="preserve"> que</w:t>
      </w:r>
      <w:r w:rsidR="00E36EC8" w:rsidRPr="00BE7E04">
        <w:rPr>
          <w:sz w:val="24"/>
          <w:szCs w:val="24"/>
          <w:lang w:val="es-ES"/>
        </w:rPr>
        <w:t xml:space="preserve"> comparen, </w:t>
      </w:r>
      <w:r w:rsidR="00260F6E">
        <w:rPr>
          <w:sz w:val="24"/>
          <w:szCs w:val="24"/>
          <w:lang w:val="es-ES"/>
        </w:rPr>
        <w:t xml:space="preserve">donde se </w:t>
      </w:r>
      <w:r w:rsidR="00E36EC8" w:rsidRPr="00BE7E04">
        <w:rPr>
          <w:sz w:val="24"/>
          <w:szCs w:val="24"/>
          <w:lang w:val="es-ES"/>
        </w:rPr>
        <w:t>expresen con fotos, frases, lemas, cantos, gestos, dibujos... lo que sienten y viven. Las manos, los ojos, los oídos, los brazos, la cabeza, todo el cuerpo, la fantasía, la imaginación pueden y deben intervenir durante la experiencia evangelizadora.</w:t>
      </w:r>
    </w:p>
    <w:p w:rsidR="00742C13"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Por su situación sicológica </w:t>
      </w:r>
      <w:r w:rsidR="00DF57E3">
        <w:rPr>
          <w:sz w:val="24"/>
          <w:szCs w:val="24"/>
          <w:lang w:val="es-ES"/>
        </w:rPr>
        <w:t xml:space="preserve">y </w:t>
      </w:r>
      <w:r w:rsidR="00260F6E">
        <w:rPr>
          <w:sz w:val="24"/>
          <w:szCs w:val="24"/>
          <w:lang w:val="es-ES"/>
        </w:rPr>
        <w:t>por su entrenamiento, es posible que los niños no se concentren por mucho tiempo</w:t>
      </w:r>
      <w:r w:rsidRPr="00BE7E04">
        <w:rPr>
          <w:sz w:val="24"/>
          <w:szCs w:val="24"/>
          <w:lang w:val="es-ES"/>
        </w:rPr>
        <w:t>. Por lo tanto</w:t>
      </w:r>
      <w:r w:rsidR="00DF57E3">
        <w:rPr>
          <w:sz w:val="24"/>
          <w:szCs w:val="24"/>
          <w:lang w:val="es-ES"/>
        </w:rPr>
        <w:t>,</w:t>
      </w:r>
      <w:r w:rsidRPr="00BE7E04">
        <w:rPr>
          <w:sz w:val="24"/>
          <w:szCs w:val="24"/>
          <w:lang w:val="es-ES"/>
        </w:rPr>
        <w:t xml:space="preserve"> conviene detenerse en una sola idea de fondo en cada encuentro. Los momentos de explicación deben ser cortos.  El punto de partida ojalá sea la misma vida y experiencia del niño. A fin de que esta idea de fondo quede realmente en el corazón y en la mente del niño, conviene recordarla de vez en cuando y revivirla utilizando modalidades diferentes. Ejemplos: canto, dibujo, mímica, proyección, oración, etc. (se trata de utilizar un lenguaje audiovisual</w:t>
      </w:r>
      <w:r w:rsidR="00DF57E3">
        <w:rPr>
          <w:sz w:val="24"/>
          <w:szCs w:val="24"/>
          <w:lang w:val="es-ES"/>
        </w:rPr>
        <w:t xml:space="preserve">), </w:t>
      </w:r>
      <w:r w:rsidRPr="00BE7E04">
        <w:rPr>
          <w:sz w:val="24"/>
          <w:szCs w:val="24"/>
          <w:lang w:val="es-ES"/>
        </w:rPr>
        <w:t xml:space="preserve">de lo visible se pasa a lo invisible; </w:t>
      </w:r>
      <w:r w:rsidR="00DF57E3">
        <w:rPr>
          <w:sz w:val="24"/>
          <w:szCs w:val="24"/>
          <w:lang w:val="es-ES"/>
        </w:rPr>
        <w:t>recuerda que así hablaba Jesús</w:t>
      </w:r>
      <w:r w:rsidRPr="00BE7E04">
        <w:rPr>
          <w:sz w:val="24"/>
          <w:szCs w:val="24"/>
          <w:lang w:val="es-ES"/>
        </w:rPr>
        <w:t>.</w:t>
      </w:r>
    </w:p>
    <w:p w:rsidR="00E36EC8" w:rsidRPr="00260F6E" w:rsidRDefault="00E36EC8" w:rsidP="00EE7DBF">
      <w:pPr>
        <w:numPr>
          <w:ilvl w:val="0"/>
          <w:numId w:val="45"/>
        </w:numPr>
        <w:autoSpaceDE w:val="0"/>
        <w:autoSpaceDN w:val="0"/>
        <w:adjustRightInd w:val="0"/>
        <w:spacing w:after="120" w:line="240" w:lineRule="auto"/>
        <w:ind w:left="0" w:hanging="22"/>
        <w:jc w:val="both"/>
        <w:rPr>
          <w:b/>
          <w:sz w:val="24"/>
          <w:szCs w:val="24"/>
          <w:lang w:val="es-ES"/>
        </w:rPr>
      </w:pPr>
      <w:r w:rsidRPr="00260F6E">
        <w:rPr>
          <w:b/>
          <w:sz w:val="24"/>
          <w:szCs w:val="24"/>
          <w:lang w:val="es-ES"/>
        </w:rPr>
        <w:lastRenderedPageBreak/>
        <w:t xml:space="preserve">Ambiente </w:t>
      </w:r>
      <w:r w:rsidR="00942E86" w:rsidRPr="00260F6E">
        <w:rPr>
          <w:b/>
          <w:sz w:val="24"/>
          <w:szCs w:val="24"/>
          <w:lang w:val="es-ES"/>
        </w:rPr>
        <w:t>educativo y evangelizador</w:t>
      </w:r>
    </w:p>
    <w:p w:rsidR="00E36EC8" w:rsidRPr="00BE7E04" w:rsidRDefault="00260F6E" w:rsidP="00942E86">
      <w:pPr>
        <w:autoSpaceDE w:val="0"/>
        <w:autoSpaceDN w:val="0"/>
        <w:adjustRightInd w:val="0"/>
        <w:spacing w:after="120" w:line="240" w:lineRule="auto"/>
        <w:jc w:val="both"/>
        <w:rPr>
          <w:sz w:val="24"/>
          <w:szCs w:val="24"/>
          <w:lang w:val="es-ES"/>
        </w:rPr>
      </w:pPr>
      <w:r>
        <w:rPr>
          <w:sz w:val="24"/>
          <w:szCs w:val="24"/>
          <w:lang w:val="es-ES"/>
        </w:rPr>
        <w:t>Para nosotros este es un punto clave, porque sabemos de la importancia que tiene generar un muy buen ambiente educativo. Por eso, e</w:t>
      </w:r>
      <w:r w:rsidR="00E36EC8" w:rsidRPr="00BE7E04">
        <w:rPr>
          <w:sz w:val="24"/>
          <w:szCs w:val="24"/>
          <w:lang w:val="es-ES"/>
        </w:rPr>
        <w:t xml:space="preserve">l animador responsable sabe que el momento de </w:t>
      </w:r>
      <w:r w:rsidR="00DF57E3">
        <w:rPr>
          <w:sz w:val="24"/>
          <w:szCs w:val="24"/>
          <w:lang w:val="es-ES"/>
        </w:rPr>
        <w:t>formación</w:t>
      </w:r>
      <w:r w:rsidR="00E36EC8" w:rsidRPr="00BE7E04">
        <w:rPr>
          <w:sz w:val="24"/>
          <w:szCs w:val="24"/>
          <w:lang w:val="es-ES"/>
        </w:rPr>
        <w:t xml:space="preserve"> </w:t>
      </w:r>
      <w:r w:rsidR="00DF57E3">
        <w:rPr>
          <w:sz w:val="24"/>
          <w:szCs w:val="24"/>
          <w:lang w:val="es-ES"/>
        </w:rPr>
        <w:t xml:space="preserve">explícita </w:t>
      </w:r>
      <w:r w:rsidR="00E36EC8" w:rsidRPr="00BE7E04">
        <w:rPr>
          <w:sz w:val="24"/>
          <w:szCs w:val="24"/>
          <w:lang w:val="es-ES"/>
        </w:rPr>
        <w:t>es muy importante, por lo tanto prepara con esmero todos los detalles que puedan enri</w:t>
      </w:r>
      <w:r>
        <w:rPr>
          <w:sz w:val="24"/>
          <w:szCs w:val="24"/>
          <w:lang w:val="es-ES"/>
        </w:rPr>
        <w:t>quecer la experiencia religiosa</w:t>
      </w:r>
      <w:r w:rsidR="00E36EC8" w:rsidRPr="00BE7E04">
        <w:rPr>
          <w:sz w:val="24"/>
          <w:szCs w:val="24"/>
          <w:lang w:val="es-ES"/>
        </w:rPr>
        <w:t xml:space="preserve"> y dar calidad formadora a su presencia como educador de la fe del niño. Un ambiente sano, bueno, limpio, donde se respira respeto, cariño, orden, amabilidad, comprensión, corresponsabilidad, etc. educa y forma. Por el contrario</w:t>
      </w:r>
      <w:r w:rsidR="00DF57E3">
        <w:rPr>
          <w:sz w:val="24"/>
          <w:szCs w:val="24"/>
          <w:lang w:val="es-ES"/>
        </w:rPr>
        <w:t>,</w:t>
      </w:r>
      <w:r w:rsidR="00E36EC8" w:rsidRPr="00BE7E04">
        <w:rPr>
          <w:sz w:val="24"/>
          <w:szCs w:val="24"/>
          <w:lang w:val="es-ES"/>
        </w:rPr>
        <w:t xml:space="preserve"> </w:t>
      </w:r>
      <w:r>
        <w:rPr>
          <w:sz w:val="24"/>
          <w:szCs w:val="24"/>
          <w:lang w:val="es-ES"/>
        </w:rPr>
        <w:t xml:space="preserve">ambientes desorganizados, sucios, desordenados, </w:t>
      </w:r>
      <w:r w:rsidR="00E36EC8" w:rsidRPr="00BE7E04">
        <w:rPr>
          <w:sz w:val="24"/>
          <w:szCs w:val="24"/>
          <w:lang w:val="es-ES"/>
        </w:rPr>
        <w:t xml:space="preserve">condicionan negativamente el crecimiento de </w:t>
      </w:r>
      <w:r w:rsidR="00DF57E3">
        <w:rPr>
          <w:sz w:val="24"/>
          <w:szCs w:val="24"/>
          <w:lang w:val="es-ES"/>
        </w:rPr>
        <w:t>la</w:t>
      </w:r>
      <w:r w:rsidR="00E36EC8" w:rsidRPr="00BE7E04">
        <w:rPr>
          <w:sz w:val="24"/>
          <w:szCs w:val="24"/>
          <w:lang w:val="es-ES"/>
        </w:rPr>
        <w:t xml:space="preserve"> personalidad humana y cristiana </w:t>
      </w:r>
      <w:r w:rsidR="00DF57E3">
        <w:rPr>
          <w:sz w:val="24"/>
          <w:szCs w:val="24"/>
          <w:lang w:val="es-ES"/>
        </w:rPr>
        <w:t>de</w:t>
      </w:r>
      <w:r w:rsidR="00DF57E3" w:rsidRPr="00BE7E04">
        <w:rPr>
          <w:sz w:val="24"/>
          <w:szCs w:val="24"/>
          <w:lang w:val="es-ES"/>
        </w:rPr>
        <w:t>l niño</w:t>
      </w:r>
      <w:r w:rsidR="00E36EC8" w:rsidRPr="00BE7E04">
        <w:rPr>
          <w:sz w:val="24"/>
          <w:szCs w:val="24"/>
          <w:lang w:val="es-ES"/>
        </w:rPr>
        <w:t>.</w:t>
      </w:r>
    </w:p>
    <w:p w:rsidR="00B311D2"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Por ambiente evangelizador entendemos:</w:t>
      </w:r>
    </w:p>
    <w:p w:rsidR="00E36EC8" w:rsidRPr="00E575E3" w:rsidRDefault="00E36EC8" w:rsidP="00442063">
      <w:pPr>
        <w:pStyle w:val="Prrafodelista"/>
        <w:numPr>
          <w:ilvl w:val="0"/>
          <w:numId w:val="115"/>
        </w:numPr>
        <w:autoSpaceDE w:val="0"/>
        <w:autoSpaceDN w:val="0"/>
        <w:adjustRightInd w:val="0"/>
        <w:spacing w:after="120" w:line="240" w:lineRule="auto"/>
        <w:jc w:val="both"/>
        <w:rPr>
          <w:sz w:val="24"/>
          <w:szCs w:val="24"/>
          <w:lang w:val="es-ES" w:eastAsia="es-ES"/>
        </w:rPr>
      </w:pPr>
      <w:r w:rsidRPr="00E575E3">
        <w:rPr>
          <w:sz w:val="24"/>
          <w:szCs w:val="24"/>
          <w:lang w:val="es-ES" w:eastAsia="es-ES"/>
        </w:rPr>
        <w:t xml:space="preserve">El lugar: </w:t>
      </w:r>
      <w:r w:rsidR="00260F6E" w:rsidRPr="00E575E3">
        <w:rPr>
          <w:sz w:val="24"/>
          <w:szCs w:val="24"/>
          <w:lang w:val="es-ES" w:eastAsia="es-ES"/>
        </w:rPr>
        <w:t>cada sitio, la</w:t>
      </w:r>
      <w:r w:rsidRPr="00E575E3">
        <w:rPr>
          <w:sz w:val="24"/>
          <w:szCs w:val="24"/>
          <w:lang w:val="es-ES" w:eastAsia="es-ES"/>
        </w:rPr>
        <w:t xml:space="preserve"> sala, </w:t>
      </w:r>
      <w:r w:rsidR="00260F6E" w:rsidRPr="00E575E3">
        <w:rPr>
          <w:sz w:val="24"/>
          <w:szCs w:val="24"/>
          <w:lang w:val="es-ES" w:eastAsia="es-ES"/>
        </w:rPr>
        <w:t xml:space="preserve">los </w:t>
      </w:r>
      <w:r w:rsidRPr="00E575E3">
        <w:rPr>
          <w:sz w:val="24"/>
          <w:szCs w:val="24"/>
          <w:lang w:val="es-ES" w:eastAsia="es-ES"/>
        </w:rPr>
        <w:t>asientos, cuadros, flores, aire, luz, comodidad, silencio, espacio, adornos, etc.</w:t>
      </w:r>
    </w:p>
    <w:p w:rsidR="00E36EC8" w:rsidRPr="00E575E3" w:rsidRDefault="00E36EC8" w:rsidP="00442063">
      <w:pPr>
        <w:pStyle w:val="Prrafodelista"/>
        <w:numPr>
          <w:ilvl w:val="0"/>
          <w:numId w:val="115"/>
        </w:numPr>
        <w:autoSpaceDE w:val="0"/>
        <w:autoSpaceDN w:val="0"/>
        <w:adjustRightInd w:val="0"/>
        <w:spacing w:after="120" w:line="240" w:lineRule="auto"/>
        <w:jc w:val="both"/>
        <w:rPr>
          <w:sz w:val="24"/>
          <w:szCs w:val="24"/>
          <w:lang w:val="es-ES" w:eastAsia="es-ES"/>
        </w:rPr>
      </w:pPr>
      <w:r w:rsidRPr="00E575E3">
        <w:rPr>
          <w:sz w:val="24"/>
          <w:szCs w:val="24"/>
          <w:lang w:val="es-ES" w:eastAsia="es-ES"/>
        </w:rPr>
        <w:t>Las personas: su modo de ser y actuar</w:t>
      </w:r>
      <w:r w:rsidR="00DF57E3" w:rsidRPr="00E575E3">
        <w:rPr>
          <w:sz w:val="24"/>
          <w:szCs w:val="24"/>
          <w:lang w:val="es-ES" w:eastAsia="es-ES"/>
        </w:rPr>
        <w:t>,</w:t>
      </w:r>
      <w:r w:rsidRPr="00E575E3">
        <w:rPr>
          <w:sz w:val="24"/>
          <w:szCs w:val="24"/>
          <w:lang w:val="es-ES" w:eastAsia="es-ES"/>
        </w:rPr>
        <w:t xml:space="preserve"> </w:t>
      </w:r>
      <w:r w:rsidR="00DF57E3" w:rsidRPr="00E575E3">
        <w:rPr>
          <w:sz w:val="24"/>
          <w:szCs w:val="24"/>
          <w:lang w:val="es-ES" w:eastAsia="es-ES"/>
        </w:rPr>
        <w:t xml:space="preserve">su </w:t>
      </w:r>
      <w:r w:rsidRPr="00E575E3">
        <w:rPr>
          <w:sz w:val="24"/>
          <w:szCs w:val="24"/>
          <w:lang w:val="es-ES" w:eastAsia="es-ES"/>
        </w:rPr>
        <w:t>presencia física, su</w:t>
      </w:r>
      <w:r w:rsidR="00260F6E" w:rsidRPr="00E575E3">
        <w:rPr>
          <w:sz w:val="24"/>
          <w:szCs w:val="24"/>
          <w:lang w:val="es-ES" w:eastAsia="es-ES"/>
        </w:rPr>
        <w:t xml:space="preserve"> manera de vestir</w:t>
      </w:r>
      <w:r w:rsidRPr="00E575E3">
        <w:rPr>
          <w:sz w:val="24"/>
          <w:szCs w:val="24"/>
          <w:lang w:val="es-ES" w:eastAsia="es-ES"/>
        </w:rPr>
        <w:t>, sus sonrisas, miradas y gestos, sus relaciones.</w:t>
      </w:r>
    </w:p>
    <w:p w:rsidR="00E36EC8" w:rsidRPr="00E575E3" w:rsidRDefault="00E36EC8" w:rsidP="00442063">
      <w:pPr>
        <w:pStyle w:val="Prrafodelista"/>
        <w:numPr>
          <w:ilvl w:val="0"/>
          <w:numId w:val="115"/>
        </w:numPr>
        <w:autoSpaceDE w:val="0"/>
        <w:autoSpaceDN w:val="0"/>
        <w:adjustRightInd w:val="0"/>
        <w:spacing w:after="120" w:line="240" w:lineRule="auto"/>
        <w:jc w:val="both"/>
        <w:rPr>
          <w:sz w:val="24"/>
          <w:szCs w:val="24"/>
          <w:lang w:val="es-ES" w:eastAsia="es-ES"/>
        </w:rPr>
      </w:pPr>
      <w:r w:rsidRPr="00E575E3">
        <w:rPr>
          <w:sz w:val="24"/>
          <w:szCs w:val="24"/>
          <w:lang w:val="es-ES" w:eastAsia="es-ES"/>
        </w:rPr>
        <w:t xml:space="preserve">Las actividades y los recursos didácticos: </w:t>
      </w:r>
      <w:r w:rsidR="00DF57E3" w:rsidRPr="00E575E3">
        <w:rPr>
          <w:sz w:val="24"/>
          <w:szCs w:val="24"/>
          <w:lang w:val="es-ES" w:eastAsia="es-ES"/>
        </w:rPr>
        <w:t xml:space="preserve">el </w:t>
      </w:r>
      <w:r w:rsidRPr="00E575E3">
        <w:rPr>
          <w:sz w:val="24"/>
          <w:szCs w:val="24"/>
          <w:lang w:val="es-ES" w:eastAsia="es-ES"/>
        </w:rPr>
        <w:t>horario, dinámicas, materiales, música, imágenes, diálogos, etc.</w:t>
      </w:r>
    </w:p>
    <w:p w:rsidR="00E36EC8" w:rsidRPr="00E575E3" w:rsidRDefault="00E36EC8" w:rsidP="00942E86">
      <w:pPr>
        <w:autoSpaceDE w:val="0"/>
        <w:autoSpaceDN w:val="0"/>
        <w:adjustRightInd w:val="0"/>
        <w:spacing w:after="120" w:line="240" w:lineRule="auto"/>
        <w:jc w:val="both"/>
        <w:rPr>
          <w:sz w:val="24"/>
          <w:szCs w:val="24"/>
          <w:lang w:val="es-ES"/>
        </w:rPr>
      </w:pPr>
      <w:r w:rsidRPr="00E575E3">
        <w:rPr>
          <w:sz w:val="24"/>
          <w:szCs w:val="24"/>
          <w:lang w:val="es-ES"/>
        </w:rPr>
        <w:t xml:space="preserve">   </w:t>
      </w:r>
    </w:p>
    <w:p w:rsidR="00B311D2"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Es el conjunto de todos estos elementos los que van estructurando un ambiente pedagógico evangelizador.  </w:t>
      </w:r>
    </w:p>
    <w:p w:rsidR="00B311D2" w:rsidRDefault="00B311D2" w:rsidP="00942E86">
      <w:pPr>
        <w:autoSpaceDE w:val="0"/>
        <w:autoSpaceDN w:val="0"/>
        <w:adjustRightInd w:val="0"/>
        <w:spacing w:after="120" w:line="240" w:lineRule="auto"/>
        <w:jc w:val="both"/>
        <w:rPr>
          <w:sz w:val="24"/>
          <w:szCs w:val="24"/>
          <w:lang w:val="es-ES"/>
        </w:rPr>
      </w:pPr>
    </w:p>
    <w:p w:rsidR="00B311D2" w:rsidRDefault="00E36EC8" w:rsidP="00942E86">
      <w:pPr>
        <w:autoSpaceDE w:val="0"/>
        <w:autoSpaceDN w:val="0"/>
        <w:adjustRightInd w:val="0"/>
        <w:spacing w:after="120" w:line="240" w:lineRule="auto"/>
        <w:jc w:val="both"/>
        <w:rPr>
          <w:sz w:val="24"/>
          <w:szCs w:val="24"/>
          <w:lang w:val="es-ES"/>
        </w:rPr>
      </w:pPr>
      <w:r w:rsidRPr="00B311D2">
        <w:rPr>
          <w:b/>
          <w:sz w:val="24"/>
          <w:szCs w:val="24"/>
          <w:lang w:val="es-ES"/>
        </w:rPr>
        <w:t>Los detalles son importantes</w:t>
      </w:r>
      <w:r w:rsidR="00B311D2" w:rsidRPr="00B311D2">
        <w:rPr>
          <w:b/>
          <w:sz w:val="24"/>
          <w:szCs w:val="24"/>
          <w:lang w:val="es-ES"/>
        </w:rPr>
        <w:t>:</w:t>
      </w:r>
      <w:r w:rsidRPr="00BE7E04">
        <w:rPr>
          <w:sz w:val="24"/>
          <w:szCs w:val="24"/>
          <w:lang w:val="es-ES"/>
        </w:rPr>
        <w:t xml:space="preserve">  </w:t>
      </w:r>
      <w:r w:rsidR="00B311D2">
        <w:rPr>
          <w:sz w:val="24"/>
          <w:szCs w:val="24"/>
          <w:lang w:val="es-ES"/>
        </w:rPr>
        <w:t>L</w:t>
      </w:r>
      <w:r w:rsidRPr="00BE7E04">
        <w:rPr>
          <w:sz w:val="24"/>
          <w:szCs w:val="24"/>
          <w:lang w:val="es-ES"/>
        </w:rPr>
        <w:t xml:space="preserve">a sonrisa, </w:t>
      </w:r>
      <w:r w:rsidR="00B311D2">
        <w:rPr>
          <w:sz w:val="24"/>
          <w:szCs w:val="24"/>
          <w:lang w:val="es-ES"/>
        </w:rPr>
        <w:t>el</w:t>
      </w:r>
      <w:r w:rsidRPr="00BE7E04">
        <w:rPr>
          <w:sz w:val="24"/>
          <w:szCs w:val="24"/>
          <w:lang w:val="es-ES"/>
        </w:rPr>
        <w:t xml:space="preserve"> saludo </w:t>
      </w:r>
      <w:r w:rsidR="00DF57E3">
        <w:rPr>
          <w:sz w:val="24"/>
          <w:szCs w:val="24"/>
          <w:lang w:val="es-ES"/>
        </w:rPr>
        <w:t>por el nombre</w:t>
      </w:r>
      <w:r w:rsidRPr="00BE7E04">
        <w:rPr>
          <w:sz w:val="24"/>
          <w:szCs w:val="24"/>
          <w:lang w:val="es-ES"/>
        </w:rPr>
        <w:t xml:space="preserve">, un canto de alegría, una sala acogedora, una alabanza oportuna al grupo... son factores que embellecen el encuentro y lo hacen más deseado, esperado y eficiente. </w:t>
      </w:r>
    </w:p>
    <w:p w:rsidR="00B311D2"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Muchos encuentros con los niños resultan fomes, cansadores y poco deseables exactamente porque no se da importancia a los detall</w:t>
      </w:r>
      <w:r w:rsidR="00B311D2">
        <w:rPr>
          <w:sz w:val="24"/>
          <w:szCs w:val="24"/>
          <w:lang w:val="es-ES"/>
        </w:rPr>
        <w:t>es que van creando el ambiente. Cuando</w:t>
      </w:r>
      <w:r w:rsidRPr="00BE7E04">
        <w:rPr>
          <w:sz w:val="24"/>
          <w:szCs w:val="24"/>
          <w:lang w:val="es-ES"/>
        </w:rPr>
        <w:t xml:space="preserve"> una sala </w:t>
      </w:r>
      <w:r w:rsidR="00B311D2">
        <w:rPr>
          <w:sz w:val="24"/>
          <w:szCs w:val="24"/>
          <w:lang w:val="es-ES"/>
        </w:rPr>
        <w:t xml:space="preserve">está </w:t>
      </w:r>
      <w:r w:rsidRPr="00BE7E04">
        <w:rPr>
          <w:sz w:val="24"/>
          <w:szCs w:val="24"/>
          <w:lang w:val="es-ES"/>
        </w:rPr>
        <w:t xml:space="preserve">sucia, </w:t>
      </w:r>
      <w:r w:rsidR="00B311D2">
        <w:rPr>
          <w:sz w:val="24"/>
          <w:szCs w:val="24"/>
          <w:lang w:val="es-ES"/>
        </w:rPr>
        <w:t xml:space="preserve">o se ve </w:t>
      </w:r>
      <w:r w:rsidRPr="00BE7E04">
        <w:rPr>
          <w:sz w:val="24"/>
          <w:szCs w:val="24"/>
          <w:lang w:val="es-ES"/>
        </w:rPr>
        <w:t>un rostro</w:t>
      </w:r>
      <w:r w:rsidR="00B311D2">
        <w:rPr>
          <w:sz w:val="24"/>
          <w:szCs w:val="24"/>
          <w:lang w:val="es-ES"/>
        </w:rPr>
        <w:t xml:space="preserve"> muy</w:t>
      </w:r>
      <w:r w:rsidRPr="00BE7E04">
        <w:rPr>
          <w:sz w:val="24"/>
          <w:szCs w:val="24"/>
          <w:lang w:val="es-ES"/>
        </w:rPr>
        <w:t xml:space="preserve"> </w:t>
      </w:r>
      <w:r w:rsidR="00DF57E3">
        <w:rPr>
          <w:sz w:val="24"/>
          <w:szCs w:val="24"/>
          <w:lang w:val="es-ES"/>
        </w:rPr>
        <w:t>amargado</w:t>
      </w:r>
      <w:r w:rsidRPr="00BE7E04">
        <w:rPr>
          <w:sz w:val="24"/>
          <w:szCs w:val="24"/>
          <w:lang w:val="es-ES"/>
        </w:rPr>
        <w:t>, una mala ubicación de los asientos</w:t>
      </w:r>
      <w:r w:rsidR="00DF57E3">
        <w:rPr>
          <w:sz w:val="24"/>
          <w:szCs w:val="24"/>
          <w:lang w:val="es-ES"/>
        </w:rPr>
        <w:t>,</w:t>
      </w:r>
      <w:r w:rsidR="00B311D2">
        <w:rPr>
          <w:sz w:val="24"/>
          <w:szCs w:val="24"/>
          <w:lang w:val="es-ES"/>
        </w:rPr>
        <w:t xml:space="preserve"> se dan gritos entre los animadores,</w:t>
      </w:r>
      <w:r w:rsidRPr="00BE7E04">
        <w:rPr>
          <w:sz w:val="24"/>
          <w:szCs w:val="24"/>
          <w:lang w:val="es-ES"/>
        </w:rPr>
        <w:t xml:space="preserve"> </w:t>
      </w:r>
      <w:r w:rsidR="00B311D2">
        <w:rPr>
          <w:sz w:val="24"/>
          <w:szCs w:val="24"/>
          <w:lang w:val="es-ES"/>
        </w:rPr>
        <w:t>todo eso influye</w:t>
      </w:r>
      <w:r w:rsidRPr="00BE7E04">
        <w:rPr>
          <w:sz w:val="24"/>
          <w:szCs w:val="24"/>
          <w:lang w:val="es-ES"/>
        </w:rPr>
        <w:t xml:space="preserve"> negativamente, crean una situación sicológica desagradable. </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Las relaciones entre personas se vuelven pobres, superficiales y a veces ineficaces. </w:t>
      </w:r>
    </w:p>
    <w:p w:rsidR="00742C13" w:rsidRDefault="008C20AD" w:rsidP="00942E86">
      <w:pPr>
        <w:autoSpaceDE w:val="0"/>
        <w:autoSpaceDN w:val="0"/>
        <w:adjustRightInd w:val="0"/>
        <w:spacing w:after="120" w:line="240" w:lineRule="auto"/>
        <w:jc w:val="both"/>
        <w:rPr>
          <w:sz w:val="24"/>
          <w:szCs w:val="24"/>
          <w:lang w:val="es-ES"/>
        </w:rPr>
      </w:pPr>
      <w:r w:rsidRPr="008C20AD">
        <w:rPr>
          <w:sz w:val="24"/>
          <w:szCs w:val="24"/>
          <w:u w:val="single"/>
          <w:lang w:val="es-ES"/>
        </w:rPr>
        <w:t>Recuerda</w:t>
      </w:r>
      <w:r>
        <w:rPr>
          <w:sz w:val="24"/>
          <w:szCs w:val="24"/>
          <w:lang w:val="es-ES"/>
        </w:rPr>
        <w:t>:</w:t>
      </w:r>
      <w:r w:rsidRPr="00BE7E04">
        <w:rPr>
          <w:sz w:val="24"/>
          <w:szCs w:val="24"/>
          <w:lang w:val="es-ES"/>
        </w:rPr>
        <w:t xml:space="preserve"> el</w:t>
      </w:r>
      <w:r w:rsidR="00412605" w:rsidRPr="00412605">
        <w:rPr>
          <w:sz w:val="24"/>
          <w:szCs w:val="24"/>
          <w:lang w:val="es-ES"/>
        </w:rPr>
        <w:t xml:space="preserve"> ambiente es muy importante para un encuentro evangelizador.</w:t>
      </w:r>
      <w:r w:rsidR="00412605">
        <w:rPr>
          <w:color w:val="FF0000"/>
          <w:sz w:val="24"/>
          <w:szCs w:val="24"/>
          <w:lang w:val="es-ES"/>
        </w:rPr>
        <w:t xml:space="preserve"> </w:t>
      </w:r>
    </w:p>
    <w:p w:rsidR="00B311D2" w:rsidRPr="00BE7E04" w:rsidRDefault="00B311D2" w:rsidP="00942E86">
      <w:pPr>
        <w:autoSpaceDE w:val="0"/>
        <w:autoSpaceDN w:val="0"/>
        <w:adjustRightInd w:val="0"/>
        <w:spacing w:after="120" w:line="240" w:lineRule="auto"/>
        <w:jc w:val="both"/>
        <w:rPr>
          <w:sz w:val="24"/>
          <w:szCs w:val="24"/>
          <w:lang w:val="es-ES"/>
        </w:rPr>
      </w:pPr>
    </w:p>
    <w:p w:rsidR="00E36EC8" w:rsidRPr="00B311D2" w:rsidRDefault="00E36EC8" w:rsidP="00442063">
      <w:pPr>
        <w:numPr>
          <w:ilvl w:val="0"/>
          <w:numId w:val="63"/>
        </w:numPr>
        <w:autoSpaceDE w:val="0"/>
        <w:autoSpaceDN w:val="0"/>
        <w:adjustRightInd w:val="0"/>
        <w:spacing w:after="120" w:line="240" w:lineRule="auto"/>
        <w:ind w:left="0" w:hanging="12"/>
        <w:jc w:val="both"/>
        <w:rPr>
          <w:b/>
          <w:sz w:val="24"/>
          <w:szCs w:val="24"/>
          <w:lang w:val="es-ES"/>
        </w:rPr>
      </w:pPr>
      <w:r w:rsidRPr="00B311D2">
        <w:rPr>
          <w:b/>
          <w:sz w:val="24"/>
          <w:szCs w:val="24"/>
          <w:lang w:val="es-ES"/>
        </w:rPr>
        <w:t xml:space="preserve">Encuentros </w:t>
      </w:r>
      <w:r w:rsidR="00942E86" w:rsidRPr="00B311D2">
        <w:rPr>
          <w:b/>
          <w:sz w:val="24"/>
          <w:szCs w:val="24"/>
          <w:lang w:val="es-ES"/>
        </w:rPr>
        <w:t>personalizados y personalizantes</w:t>
      </w:r>
      <w:r w:rsidR="00742C13" w:rsidRPr="00B311D2">
        <w:rPr>
          <w:b/>
          <w:sz w:val="24"/>
          <w:szCs w:val="24"/>
          <w:lang w:val="es-ES"/>
        </w:rPr>
        <w:t>.</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El niño </w:t>
      </w:r>
      <w:r w:rsidR="000769D7">
        <w:rPr>
          <w:sz w:val="24"/>
          <w:szCs w:val="24"/>
          <w:lang w:val="es-ES"/>
        </w:rPr>
        <w:t>debe ser considerado central</w:t>
      </w:r>
      <w:r w:rsidRPr="00BE7E04">
        <w:rPr>
          <w:sz w:val="24"/>
          <w:szCs w:val="24"/>
          <w:lang w:val="es-ES"/>
        </w:rPr>
        <w:t xml:space="preserve"> </w:t>
      </w:r>
      <w:r w:rsidR="000769D7">
        <w:rPr>
          <w:sz w:val="24"/>
          <w:szCs w:val="24"/>
          <w:lang w:val="es-ES"/>
        </w:rPr>
        <w:t>en</w:t>
      </w:r>
      <w:r w:rsidRPr="00BE7E04">
        <w:rPr>
          <w:sz w:val="24"/>
          <w:szCs w:val="24"/>
          <w:lang w:val="es-ES"/>
        </w:rPr>
        <w:t xml:space="preserve"> todos los encuentros evangelizadores. Todo lo que decimos, hacemos, mostramos, ofrecemos, etc.</w:t>
      </w:r>
      <w:r w:rsidR="00DF57E3">
        <w:rPr>
          <w:sz w:val="24"/>
          <w:szCs w:val="24"/>
          <w:lang w:val="es-ES"/>
        </w:rPr>
        <w:t>,</w:t>
      </w:r>
      <w:r w:rsidRPr="00BE7E04">
        <w:rPr>
          <w:sz w:val="24"/>
          <w:szCs w:val="24"/>
          <w:lang w:val="es-ES"/>
        </w:rPr>
        <w:t xml:space="preserve"> está en función de su formación y de su crecimiento en la fe. Pero todos los niños son diferentes por edad, sexo, situación familiar, económica, cultural, etc. El </w:t>
      </w:r>
      <w:r w:rsidR="00DF57E3">
        <w:rPr>
          <w:sz w:val="24"/>
          <w:szCs w:val="24"/>
          <w:lang w:val="es-ES"/>
        </w:rPr>
        <w:t>animador</w:t>
      </w:r>
      <w:r w:rsidRPr="00BE7E04">
        <w:rPr>
          <w:sz w:val="24"/>
          <w:szCs w:val="24"/>
          <w:lang w:val="es-ES"/>
        </w:rPr>
        <w:t xml:space="preserve"> debe saber hablar de acuerdo a lo que cada niño puede entender, asimilar, vivir y expresar.  No es fácil atender bien al grupo como tal y al mismo </w:t>
      </w:r>
      <w:r w:rsidRPr="00BE7E04">
        <w:rPr>
          <w:sz w:val="24"/>
          <w:szCs w:val="24"/>
          <w:lang w:val="es-ES"/>
        </w:rPr>
        <w:lastRenderedPageBreak/>
        <w:t xml:space="preserve">tiempo atender a cada niño según sus capacidades y sus necesidades específicas. </w:t>
      </w:r>
      <w:r w:rsidRPr="000769D7">
        <w:rPr>
          <w:b/>
          <w:sz w:val="24"/>
          <w:szCs w:val="24"/>
          <w:lang w:val="es-ES"/>
        </w:rPr>
        <w:t xml:space="preserve">Esto supone conocer un poco de sicología grupal y de sicología evolutiva.  </w:t>
      </w:r>
      <w:r w:rsidRPr="00BE7E04">
        <w:rPr>
          <w:sz w:val="24"/>
          <w:szCs w:val="24"/>
          <w:lang w:val="es-ES"/>
        </w:rPr>
        <w:t>El asunto es muy delicado pero sumamente importante. Tú verás c</w:t>
      </w:r>
      <w:r w:rsidR="00104F23">
        <w:rPr>
          <w:sz w:val="24"/>
          <w:szCs w:val="24"/>
          <w:lang w:val="es-ES"/>
        </w:rPr>
        <w:t>ó</w:t>
      </w:r>
      <w:r w:rsidRPr="00BE7E04">
        <w:rPr>
          <w:sz w:val="24"/>
          <w:szCs w:val="24"/>
          <w:lang w:val="es-ES"/>
        </w:rPr>
        <w:t>mo poder conocer a cada niño, aceptarlo así como es y amarlo con todo lo bueno y con todo lo menos bueno que ves en él.</w:t>
      </w:r>
    </w:p>
    <w:p w:rsidR="000769D7" w:rsidRDefault="00E36EC8" w:rsidP="00942E86">
      <w:pPr>
        <w:autoSpaceDE w:val="0"/>
        <w:autoSpaceDN w:val="0"/>
        <w:adjustRightInd w:val="0"/>
        <w:spacing w:after="120" w:line="240" w:lineRule="auto"/>
        <w:jc w:val="both"/>
        <w:rPr>
          <w:sz w:val="24"/>
          <w:szCs w:val="24"/>
          <w:lang w:val="es-ES" w:eastAsia="es-ES"/>
        </w:rPr>
      </w:pPr>
      <w:r w:rsidRPr="000769D7">
        <w:rPr>
          <w:b/>
          <w:sz w:val="24"/>
          <w:szCs w:val="24"/>
          <w:lang w:val="es-ES"/>
        </w:rPr>
        <w:t>No es el niño quien tiene que adaptarse al animador, sino el animador a los niños.</w:t>
      </w:r>
      <w:r w:rsidRPr="00BE7E04">
        <w:rPr>
          <w:sz w:val="24"/>
          <w:szCs w:val="24"/>
          <w:lang w:val="es-ES"/>
        </w:rPr>
        <w:t xml:space="preserve"> Cada niño es valioso. </w:t>
      </w:r>
      <w:r w:rsidRPr="00BE7E04">
        <w:rPr>
          <w:sz w:val="24"/>
          <w:szCs w:val="24"/>
          <w:lang w:val="es-ES" w:eastAsia="es-ES"/>
        </w:rPr>
        <w:t xml:space="preserve">Cada niño expresa el rostro de Dios. Tú </w:t>
      </w:r>
      <w:r w:rsidR="00DD4ABC">
        <w:rPr>
          <w:sz w:val="24"/>
          <w:szCs w:val="24"/>
          <w:lang w:val="es-ES" w:eastAsia="es-ES"/>
        </w:rPr>
        <w:t>será</w:t>
      </w:r>
      <w:r w:rsidRPr="00BE7E04">
        <w:rPr>
          <w:sz w:val="24"/>
          <w:szCs w:val="24"/>
          <w:lang w:val="es-ES" w:eastAsia="es-ES"/>
        </w:rPr>
        <w:t xml:space="preserve">s para cada niño como la visualización concreta de la bondad y preocupación del Señor.  Por eso es tan importante que te dediques a la persona del niño, entres en su mente y en su corazón, te lo "ganes" para conducirlo a Cristo. </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0769D7">
        <w:rPr>
          <w:b/>
          <w:sz w:val="24"/>
          <w:szCs w:val="24"/>
          <w:lang w:val="es-ES" w:eastAsia="es-ES"/>
        </w:rPr>
        <w:t>No hagas distinciones entre simpáticos y desagradables.</w:t>
      </w:r>
      <w:r w:rsidRPr="00BE7E04">
        <w:rPr>
          <w:sz w:val="24"/>
          <w:szCs w:val="24"/>
          <w:lang w:val="es-ES" w:eastAsia="es-ES"/>
        </w:rPr>
        <w:t xml:space="preserve"> Las distinciones hacen sufrir y causan divisiones, malestares, rupturas, envidias, rencores. Cada niño debería sinceramente sentirse el preferido, el más querido y estimado.  Si debes hacer alguna distinción y dar alguna preferencia</w:t>
      </w:r>
      <w:r w:rsidR="00104F23">
        <w:rPr>
          <w:sz w:val="24"/>
          <w:szCs w:val="24"/>
          <w:lang w:val="es-ES" w:eastAsia="es-ES"/>
        </w:rPr>
        <w:t>,</w:t>
      </w:r>
      <w:r w:rsidRPr="00BE7E04">
        <w:rPr>
          <w:sz w:val="24"/>
          <w:szCs w:val="24"/>
          <w:lang w:val="es-ES" w:eastAsia="es-ES"/>
        </w:rPr>
        <w:t xml:space="preserve"> que sea para el más débil, el más humilde, el más necesitado. </w:t>
      </w:r>
    </w:p>
    <w:p w:rsidR="00E36EC8" w:rsidRPr="000769D7" w:rsidRDefault="000769D7" w:rsidP="00442063">
      <w:pPr>
        <w:numPr>
          <w:ilvl w:val="0"/>
          <w:numId w:val="63"/>
        </w:numPr>
        <w:autoSpaceDE w:val="0"/>
        <w:autoSpaceDN w:val="0"/>
        <w:adjustRightInd w:val="0"/>
        <w:spacing w:after="120" w:line="240" w:lineRule="auto"/>
        <w:ind w:left="0" w:hanging="12"/>
        <w:jc w:val="both"/>
        <w:rPr>
          <w:b/>
          <w:sz w:val="24"/>
          <w:szCs w:val="24"/>
          <w:lang w:val="es-ES"/>
        </w:rPr>
      </w:pPr>
      <w:r>
        <w:rPr>
          <w:b/>
          <w:sz w:val="24"/>
          <w:szCs w:val="24"/>
          <w:lang w:val="es-ES"/>
        </w:rPr>
        <w:t>El i</w:t>
      </w:r>
      <w:r w:rsidR="00942E86" w:rsidRPr="000769D7">
        <w:rPr>
          <w:b/>
          <w:sz w:val="24"/>
          <w:szCs w:val="24"/>
          <w:lang w:val="es-ES"/>
        </w:rPr>
        <w:t>nterés y la motivación</w:t>
      </w:r>
      <w:r w:rsidR="00742C13" w:rsidRPr="000769D7">
        <w:rPr>
          <w:b/>
          <w:sz w:val="24"/>
          <w:szCs w:val="24"/>
          <w:lang w:val="es-ES"/>
        </w:rPr>
        <w:t>.</w:t>
      </w:r>
    </w:p>
    <w:p w:rsidR="0013504F" w:rsidRDefault="000769D7"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Motivar significa interesar, despertar deseos, abrir el apetito, estimular la curiosidad, plantear interrogantes, poner en movimiento a toda la persona (inteligencia, fantasía, imaginaci</w:t>
      </w:r>
      <w:r>
        <w:rPr>
          <w:sz w:val="24"/>
          <w:szCs w:val="24"/>
          <w:lang w:val="es-ES" w:eastAsia="es-ES"/>
        </w:rPr>
        <w:t>ón, afectividad, voluntad, etc.</w:t>
      </w:r>
      <w:r w:rsidRPr="00BE7E04">
        <w:rPr>
          <w:sz w:val="24"/>
          <w:szCs w:val="24"/>
          <w:lang w:val="es-ES" w:eastAsia="es-ES"/>
        </w:rPr>
        <w:t xml:space="preserve">). </w:t>
      </w:r>
      <w:r w:rsidR="00E36EC8" w:rsidRPr="000769D7">
        <w:rPr>
          <w:b/>
          <w:sz w:val="24"/>
          <w:szCs w:val="24"/>
          <w:lang w:val="es-ES" w:eastAsia="es-ES"/>
        </w:rPr>
        <w:t>Un buen encuentro no se improvisa</w:t>
      </w:r>
      <w:r w:rsidR="00E36EC8" w:rsidRPr="00BE7E04">
        <w:rPr>
          <w:sz w:val="24"/>
          <w:szCs w:val="24"/>
          <w:lang w:val="es-ES" w:eastAsia="es-ES"/>
        </w:rPr>
        <w:t>. Se prepara, se reflexiona pensando en los mismos niños. Ellos, más que los adultos, precisan de motivaciones apropiadas para interesarse por algo y dedicarse con gusto, esfuerzo y constancia. Tú ya sabes que los intereses varían según las personas, las edades, el sexo, el ambiente, la cultura, la situación del momento. Cuando el animador sabe motivar acertadamente y equilibradamente, entonces los niños atenderán mejor, aprenderán  con gusto y facilidad. Antes de iniciar tu encuentro evangelizador, ora un poco a fin de que el Espíritu Santo esté presente en tu corazón, en tus palabras y en todo lo que hagas.</w:t>
      </w:r>
    </w:p>
    <w:p w:rsidR="000769D7" w:rsidRPr="00BE7E04" w:rsidRDefault="000769D7" w:rsidP="00942E86">
      <w:pPr>
        <w:autoSpaceDE w:val="0"/>
        <w:autoSpaceDN w:val="0"/>
        <w:adjustRightInd w:val="0"/>
        <w:spacing w:after="120" w:line="240" w:lineRule="auto"/>
        <w:jc w:val="both"/>
        <w:rPr>
          <w:sz w:val="24"/>
          <w:szCs w:val="24"/>
          <w:lang w:val="es-ES" w:eastAsia="es-ES"/>
        </w:rPr>
      </w:pPr>
    </w:p>
    <w:p w:rsidR="006C150D" w:rsidRPr="000769D7" w:rsidRDefault="00742C13" w:rsidP="000769D7">
      <w:pPr>
        <w:tabs>
          <w:tab w:val="left" w:pos="426"/>
        </w:tabs>
        <w:autoSpaceDE w:val="0"/>
        <w:autoSpaceDN w:val="0"/>
        <w:adjustRightInd w:val="0"/>
        <w:spacing w:after="120" w:line="240" w:lineRule="auto"/>
        <w:rPr>
          <w:b/>
          <w:sz w:val="24"/>
          <w:szCs w:val="24"/>
          <w:lang w:val="es-ES"/>
        </w:rPr>
      </w:pPr>
      <w:r w:rsidRPr="00BE7E04">
        <w:rPr>
          <w:b/>
          <w:sz w:val="24"/>
          <w:szCs w:val="24"/>
          <w:lang w:val="es-ES"/>
        </w:rPr>
        <w:t xml:space="preserve">C.6. Iniciación </w:t>
      </w:r>
      <w:r w:rsidR="00942E86" w:rsidRPr="00BE7E04">
        <w:rPr>
          <w:b/>
          <w:sz w:val="24"/>
          <w:szCs w:val="24"/>
          <w:lang w:val="es-ES"/>
        </w:rPr>
        <w:t>al silencio y a la oración</w:t>
      </w:r>
      <w:r w:rsidRPr="00BE7E04">
        <w:rPr>
          <w:b/>
          <w:sz w:val="24"/>
          <w:szCs w:val="24"/>
          <w:lang w:val="es-ES"/>
        </w:rPr>
        <w:t>.</w:t>
      </w:r>
    </w:p>
    <w:p w:rsidR="006C150D" w:rsidRPr="00E26FE3" w:rsidRDefault="006C150D" w:rsidP="006C150D">
      <w:pPr>
        <w:autoSpaceDE w:val="0"/>
        <w:autoSpaceDN w:val="0"/>
        <w:adjustRightInd w:val="0"/>
        <w:spacing w:after="120" w:line="240" w:lineRule="auto"/>
        <w:jc w:val="both"/>
        <w:rPr>
          <w:b/>
          <w:sz w:val="24"/>
          <w:szCs w:val="24"/>
          <w:lang w:val="es-ES" w:eastAsia="es-ES"/>
        </w:rPr>
      </w:pPr>
      <w:r w:rsidRPr="006C150D">
        <w:rPr>
          <w:b/>
          <w:sz w:val="24"/>
          <w:szCs w:val="24"/>
          <w:lang w:val="es-ES" w:eastAsia="es-ES"/>
        </w:rPr>
        <w:t>Cabría destacar inicialmente que</w:t>
      </w:r>
      <w:r w:rsidRPr="00E26FE3">
        <w:rPr>
          <w:b/>
          <w:sz w:val="24"/>
          <w:szCs w:val="24"/>
          <w:lang w:val="es-ES" w:eastAsia="es-ES"/>
        </w:rPr>
        <w:t xml:space="preserve"> Don Bosco, fue definido como </w:t>
      </w:r>
      <w:r w:rsidR="000769D7">
        <w:rPr>
          <w:b/>
          <w:sz w:val="24"/>
          <w:szCs w:val="24"/>
          <w:lang w:val="es-ES" w:eastAsia="es-ES"/>
        </w:rPr>
        <w:t>“</w:t>
      </w:r>
      <w:r w:rsidRPr="00E26FE3">
        <w:rPr>
          <w:b/>
          <w:sz w:val="24"/>
          <w:szCs w:val="24"/>
          <w:lang w:val="es-ES" w:eastAsia="es-ES"/>
        </w:rPr>
        <w:t>unión con Dios</w:t>
      </w:r>
      <w:r w:rsidR="000769D7">
        <w:rPr>
          <w:b/>
          <w:sz w:val="24"/>
          <w:szCs w:val="24"/>
          <w:lang w:val="es-ES" w:eastAsia="es-ES"/>
        </w:rPr>
        <w:t>” vvivía en la tierra como si viera constantemente al Invisible</w:t>
      </w:r>
      <w:r w:rsidRPr="006C150D">
        <w:rPr>
          <w:sz w:val="24"/>
          <w:szCs w:val="24"/>
          <w:lang w:val="es-ES" w:eastAsia="es-ES"/>
        </w:rPr>
        <w:t>: siempre tenía presente al creador en su pensamiento, al igual que las verdades de la religión, y su corazón parecía lleno del amor de Dios</w:t>
      </w:r>
      <w:r w:rsidRPr="006C150D">
        <w:rPr>
          <w:sz w:val="24"/>
          <w:szCs w:val="24"/>
          <w:vertAlign w:val="superscript"/>
          <w:lang w:val="es-ES" w:eastAsia="es-ES"/>
        </w:rPr>
        <w:footnoteReference w:id="35"/>
      </w:r>
      <w:r w:rsidRPr="006C150D">
        <w:rPr>
          <w:sz w:val="24"/>
          <w:szCs w:val="24"/>
          <w:lang w:val="es-ES" w:eastAsia="es-ES"/>
        </w:rPr>
        <w:t>. Desde niño buscó vivir unido al Creador por medio de la oración, al punto que era propuesto como modelo a otros jóvenes</w:t>
      </w:r>
      <w:r w:rsidRPr="006C150D">
        <w:rPr>
          <w:sz w:val="24"/>
          <w:szCs w:val="24"/>
          <w:vertAlign w:val="superscript"/>
          <w:lang w:val="es-ES" w:eastAsia="es-ES"/>
        </w:rPr>
        <w:footnoteReference w:id="36"/>
      </w:r>
      <w:r w:rsidRPr="006C150D">
        <w:rPr>
          <w:sz w:val="24"/>
          <w:szCs w:val="24"/>
          <w:lang w:val="es-ES" w:eastAsia="es-ES"/>
        </w:rPr>
        <w:t xml:space="preserve">. Como sacerdote se propuso vivir siempre en la </w:t>
      </w:r>
      <w:r w:rsidRPr="006C150D">
        <w:rPr>
          <w:sz w:val="24"/>
          <w:szCs w:val="24"/>
          <w:lang w:val="es-ES" w:eastAsia="es-ES"/>
        </w:rPr>
        <w:lastRenderedPageBreak/>
        <w:t>presencia de Dios, y a menudo se le encontraba recogido en su pieza,</w:t>
      </w:r>
      <w:r w:rsidRPr="006C150D">
        <w:rPr>
          <w:rFonts w:ascii="Times New Roman" w:eastAsia="Times New Roman" w:hAnsi="Times New Roman"/>
          <w:sz w:val="24"/>
          <w:szCs w:val="24"/>
          <w:lang w:val="es-ES" w:eastAsia="es-ES"/>
        </w:rPr>
        <w:t xml:space="preserve"> </w:t>
      </w:r>
      <w:r w:rsidRPr="006C150D">
        <w:rPr>
          <w:sz w:val="24"/>
          <w:szCs w:val="24"/>
          <w:lang w:val="es-ES" w:eastAsia="es-ES"/>
        </w:rPr>
        <w:t>rezando</w:t>
      </w:r>
      <w:r w:rsidRPr="006C150D">
        <w:rPr>
          <w:sz w:val="24"/>
          <w:szCs w:val="24"/>
          <w:vertAlign w:val="superscript"/>
          <w:lang w:val="es-ES" w:eastAsia="es-ES"/>
        </w:rPr>
        <w:footnoteReference w:id="37"/>
      </w:r>
      <w:r w:rsidRPr="006C150D">
        <w:rPr>
          <w:sz w:val="24"/>
          <w:szCs w:val="24"/>
          <w:lang w:val="es-ES" w:eastAsia="es-ES"/>
        </w:rPr>
        <w:t>, actitud que también quiso imprimir en sus jóvenes</w:t>
      </w:r>
      <w:r w:rsidRPr="006C150D">
        <w:rPr>
          <w:sz w:val="24"/>
          <w:szCs w:val="24"/>
          <w:vertAlign w:val="superscript"/>
          <w:lang w:val="es-ES" w:eastAsia="es-ES"/>
        </w:rPr>
        <w:footnoteReference w:id="38"/>
      </w:r>
      <w:r w:rsidRPr="006C150D">
        <w:rPr>
          <w:sz w:val="24"/>
          <w:szCs w:val="24"/>
          <w:lang w:val="es-ES" w:eastAsia="es-ES"/>
        </w:rPr>
        <w:t>.</w:t>
      </w:r>
    </w:p>
    <w:p w:rsidR="006C150D" w:rsidRDefault="006C150D" w:rsidP="00942E86">
      <w:pPr>
        <w:autoSpaceDE w:val="0"/>
        <w:autoSpaceDN w:val="0"/>
        <w:adjustRightInd w:val="0"/>
        <w:spacing w:after="120" w:line="240" w:lineRule="auto"/>
        <w:jc w:val="both"/>
        <w:rPr>
          <w:sz w:val="24"/>
          <w:szCs w:val="24"/>
          <w:lang w:val="es-ES" w:eastAsia="es-ES"/>
        </w:rPr>
      </w:pPr>
      <w:r w:rsidRPr="006C150D">
        <w:rPr>
          <w:sz w:val="24"/>
          <w:szCs w:val="24"/>
          <w:lang w:val="es-ES" w:eastAsia="es-ES"/>
        </w:rPr>
        <w:tab/>
        <w:t>En su vida de oración, ciertamente que el culto divino ocupaba un lugar importante, dimensión en la cual era privilegiada la escucha de la Palabra de Dios. Pero ciertamente, la Eucaristía y la devoción a la Virgen, ocupan el lugar central, sin excluir otras devociones. Motivado por este gran amor al Señor, luchará por difundir y hacer santificar las fiestas del Señor.</w:t>
      </w:r>
    </w:p>
    <w:p w:rsidR="00E36EC8" w:rsidRDefault="006C150D" w:rsidP="00942E86">
      <w:pPr>
        <w:autoSpaceDE w:val="0"/>
        <w:autoSpaceDN w:val="0"/>
        <w:adjustRightInd w:val="0"/>
        <w:spacing w:after="120" w:line="240" w:lineRule="auto"/>
        <w:jc w:val="both"/>
        <w:rPr>
          <w:sz w:val="24"/>
          <w:szCs w:val="24"/>
          <w:lang w:val="es-ES" w:eastAsia="es-ES"/>
        </w:rPr>
      </w:pPr>
      <w:r>
        <w:rPr>
          <w:sz w:val="24"/>
          <w:szCs w:val="24"/>
          <w:lang w:val="es-ES" w:eastAsia="es-ES"/>
        </w:rPr>
        <w:tab/>
      </w:r>
      <w:r w:rsidRPr="000769D7">
        <w:rPr>
          <w:b/>
          <w:sz w:val="24"/>
          <w:szCs w:val="24"/>
          <w:lang w:val="es-ES" w:eastAsia="es-ES"/>
        </w:rPr>
        <w:t>E</w:t>
      </w:r>
      <w:r w:rsidR="00E36EC8" w:rsidRPr="000769D7">
        <w:rPr>
          <w:b/>
          <w:sz w:val="24"/>
          <w:szCs w:val="24"/>
          <w:lang w:val="es-ES" w:eastAsia="es-ES"/>
        </w:rPr>
        <w:t>l silencio es siempre muy importante en toda experiencia religiosa</w:t>
      </w:r>
      <w:r w:rsidR="00E36EC8" w:rsidRPr="00BE7E04">
        <w:rPr>
          <w:sz w:val="24"/>
          <w:szCs w:val="24"/>
          <w:lang w:val="es-ES" w:eastAsia="es-ES"/>
        </w:rPr>
        <w:t>. Es en el silencio como el niño puede encontrarse mejor con el Misterio de Dios,  Sin silencio lo extraordinario del mensaje y misterio cristiano se vulgariza; se confunde con lo ordinario.  Muchos ruidos, muchas palabras ahogan. Un animador debe amar el silencio y educar a sus niños al silencio interior y exterior.</w:t>
      </w:r>
    </w:p>
    <w:p w:rsidR="00E36EC8" w:rsidRDefault="000769D7" w:rsidP="00942E86">
      <w:pPr>
        <w:autoSpaceDE w:val="0"/>
        <w:autoSpaceDN w:val="0"/>
        <w:adjustRightInd w:val="0"/>
        <w:spacing w:after="120" w:line="240" w:lineRule="auto"/>
        <w:jc w:val="both"/>
        <w:rPr>
          <w:sz w:val="24"/>
          <w:szCs w:val="24"/>
          <w:lang w:val="es-ES" w:eastAsia="es-ES"/>
        </w:rPr>
      </w:pPr>
      <w:r w:rsidRPr="000769D7">
        <w:rPr>
          <w:b/>
          <w:sz w:val="24"/>
          <w:szCs w:val="24"/>
          <w:lang w:val="es-ES" w:eastAsia="es-ES"/>
        </w:rPr>
        <w:t>E</w:t>
      </w:r>
      <w:r w:rsidR="00E36EC8" w:rsidRPr="000769D7">
        <w:rPr>
          <w:b/>
          <w:sz w:val="24"/>
          <w:szCs w:val="24"/>
          <w:lang w:val="es-ES" w:eastAsia="es-ES"/>
        </w:rPr>
        <w:t>n el silencio interior y exterior</w:t>
      </w:r>
      <w:r>
        <w:rPr>
          <w:sz w:val="24"/>
          <w:szCs w:val="24"/>
          <w:lang w:val="es-ES" w:eastAsia="es-ES"/>
        </w:rPr>
        <w:t xml:space="preserve"> es</w:t>
      </w:r>
      <w:r w:rsidR="00E36EC8" w:rsidRPr="00BE7E04">
        <w:rPr>
          <w:sz w:val="24"/>
          <w:szCs w:val="24"/>
          <w:lang w:val="es-ES" w:eastAsia="es-ES"/>
        </w:rPr>
        <w:t xml:space="preserve"> cuando el niño puede contemplar la bondad de Dios, acoger su Palabra, responder con la oración.</w:t>
      </w:r>
    </w:p>
    <w:p w:rsidR="00E36EC8" w:rsidRDefault="00E36EC8" w:rsidP="00942E86">
      <w:pPr>
        <w:autoSpaceDE w:val="0"/>
        <w:autoSpaceDN w:val="0"/>
        <w:adjustRightInd w:val="0"/>
        <w:spacing w:after="120" w:line="240" w:lineRule="auto"/>
        <w:jc w:val="both"/>
        <w:rPr>
          <w:sz w:val="24"/>
          <w:szCs w:val="24"/>
          <w:lang w:val="es-ES" w:eastAsia="es-ES"/>
        </w:rPr>
      </w:pPr>
      <w:r w:rsidRPr="000769D7">
        <w:rPr>
          <w:b/>
          <w:sz w:val="24"/>
          <w:szCs w:val="24"/>
          <w:lang w:val="es-ES" w:eastAsia="es-ES"/>
        </w:rPr>
        <w:t>El silencio crea la disponibilidad del espíritu</w:t>
      </w:r>
      <w:r w:rsidRPr="00BE7E04">
        <w:rPr>
          <w:sz w:val="24"/>
          <w:szCs w:val="24"/>
          <w:lang w:val="es-ES" w:eastAsia="es-ES"/>
        </w:rPr>
        <w:t xml:space="preserve"> para intimar con Dios. El silencio crea serenidad y abre caminos para descubrir, amar y acoger la verdad.</w:t>
      </w:r>
    </w:p>
    <w:p w:rsidR="00E36EC8" w:rsidRDefault="00E36EC8" w:rsidP="00942E86">
      <w:pPr>
        <w:autoSpaceDE w:val="0"/>
        <w:autoSpaceDN w:val="0"/>
        <w:adjustRightInd w:val="0"/>
        <w:spacing w:after="120" w:line="240" w:lineRule="auto"/>
        <w:jc w:val="both"/>
        <w:rPr>
          <w:sz w:val="24"/>
          <w:szCs w:val="24"/>
          <w:lang w:val="es-ES" w:eastAsia="es-ES"/>
        </w:rPr>
      </w:pPr>
      <w:r w:rsidRPr="000769D7">
        <w:rPr>
          <w:b/>
          <w:sz w:val="24"/>
          <w:szCs w:val="24"/>
          <w:lang w:val="es-ES" w:eastAsia="es-ES"/>
        </w:rPr>
        <w:t>El silencio permite la meditación</w:t>
      </w:r>
      <w:r w:rsidRPr="00BE7E04">
        <w:rPr>
          <w:sz w:val="24"/>
          <w:szCs w:val="24"/>
          <w:lang w:val="es-ES" w:eastAsia="es-ES"/>
        </w:rPr>
        <w:t>, la contemplación, el diálogo interior con el Dios vivo. En el silencio, florece el recogimiento, la admiración. Solo cuando hay paz interior se puede escuchar con fuerza la Palabra de Dios que resuena, despierta, provoca, desafía.</w:t>
      </w:r>
    </w:p>
    <w:p w:rsidR="00E36EC8" w:rsidRDefault="000769D7" w:rsidP="00942E86">
      <w:pPr>
        <w:autoSpaceDE w:val="0"/>
        <w:autoSpaceDN w:val="0"/>
        <w:adjustRightInd w:val="0"/>
        <w:spacing w:after="120" w:line="240" w:lineRule="auto"/>
        <w:jc w:val="both"/>
        <w:rPr>
          <w:sz w:val="24"/>
          <w:szCs w:val="24"/>
          <w:lang w:val="es-ES" w:eastAsia="es-ES"/>
        </w:rPr>
      </w:pPr>
      <w:r>
        <w:rPr>
          <w:sz w:val="24"/>
          <w:szCs w:val="24"/>
          <w:lang w:val="es-ES" w:eastAsia="es-ES"/>
        </w:rPr>
        <w:t>A</w:t>
      </w:r>
      <w:r w:rsidR="00E36EC8" w:rsidRPr="00BE7E04">
        <w:rPr>
          <w:sz w:val="24"/>
          <w:szCs w:val="24"/>
          <w:lang w:val="es-ES" w:eastAsia="es-ES"/>
        </w:rPr>
        <w:t xml:space="preserve"> través del silencio el niño, entra en el mundo de lo maravilloso, lo grandioso, lo sagrado, lo divino.</w:t>
      </w:r>
    </w:p>
    <w:p w:rsidR="00E36EC8" w:rsidRDefault="00E36EC8" w:rsidP="00942E86">
      <w:pPr>
        <w:autoSpaceDE w:val="0"/>
        <w:autoSpaceDN w:val="0"/>
        <w:adjustRightInd w:val="0"/>
        <w:spacing w:after="120" w:line="240" w:lineRule="auto"/>
        <w:jc w:val="both"/>
        <w:rPr>
          <w:sz w:val="24"/>
          <w:szCs w:val="24"/>
          <w:lang w:val="es-ES" w:eastAsia="es-ES"/>
        </w:rPr>
      </w:pPr>
      <w:r w:rsidRPr="000769D7">
        <w:rPr>
          <w:b/>
          <w:sz w:val="24"/>
          <w:szCs w:val="24"/>
          <w:lang w:val="es-ES" w:eastAsia="es-ES"/>
        </w:rPr>
        <w:t>Existen muchas técnicas fáciles para educar al silencio interior.</w:t>
      </w:r>
      <w:r w:rsidRPr="00BE7E04">
        <w:rPr>
          <w:sz w:val="24"/>
          <w:szCs w:val="24"/>
          <w:lang w:val="es-ES" w:eastAsia="es-ES"/>
        </w:rPr>
        <w:t xml:space="preserve"> Además de crear un ambiente físico (sala) apropiado, </w:t>
      </w:r>
      <w:r w:rsidR="00104F23">
        <w:rPr>
          <w:sz w:val="24"/>
          <w:szCs w:val="24"/>
          <w:lang w:val="es-ES" w:eastAsia="es-ES"/>
        </w:rPr>
        <w:t xml:space="preserve">como ya se dijo antes, </w:t>
      </w:r>
      <w:r w:rsidRPr="00BE7E04">
        <w:rPr>
          <w:sz w:val="24"/>
          <w:szCs w:val="24"/>
          <w:lang w:val="es-ES" w:eastAsia="es-ES"/>
        </w:rPr>
        <w:t>puedes:</w:t>
      </w:r>
    </w:p>
    <w:p w:rsidR="000769D7"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Ejercitar el dominio </w:t>
      </w:r>
      <w:r w:rsidR="000769D7">
        <w:rPr>
          <w:sz w:val="24"/>
          <w:szCs w:val="24"/>
          <w:lang w:val="es-ES" w:eastAsia="es-ES"/>
        </w:rPr>
        <w:t xml:space="preserve">de la respiración, </w:t>
      </w:r>
    </w:p>
    <w:p w:rsidR="00E36EC8" w:rsidRPr="00BE7E04" w:rsidRDefault="000769D7" w:rsidP="00442063">
      <w:pPr>
        <w:numPr>
          <w:ilvl w:val="0"/>
          <w:numId w:val="76"/>
        </w:numPr>
        <w:autoSpaceDE w:val="0"/>
        <w:autoSpaceDN w:val="0"/>
        <w:adjustRightInd w:val="0"/>
        <w:spacing w:after="120" w:line="240" w:lineRule="auto"/>
        <w:jc w:val="both"/>
        <w:rPr>
          <w:sz w:val="24"/>
          <w:szCs w:val="24"/>
          <w:lang w:val="es-ES" w:eastAsia="es-ES"/>
        </w:rPr>
      </w:pPr>
      <w:r>
        <w:rPr>
          <w:sz w:val="24"/>
          <w:szCs w:val="24"/>
          <w:lang w:val="es-ES" w:eastAsia="es-ES"/>
        </w:rPr>
        <w:t xml:space="preserve">Ejercitar el dominio </w:t>
      </w:r>
      <w:r w:rsidR="00E36EC8" w:rsidRPr="00BE7E04">
        <w:rPr>
          <w:sz w:val="24"/>
          <w:szCs w:val="24"/>
          <w:lang w:val="es-ES" w:eastAsia="es-ES"/>
        </w:rPr>
        <w:t>de los pies, manos, brazos, etc.</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Ejercitar el dominio de los ojos, oídos, voz,</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Ejercitar el dominio de la imaginación, fantasía, concentración,</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Ejercitar los movimientos de sentarse, levantarse, moverse.</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En el silencio Dios habla al corazón.  En el silencio el corazón del niño se encuentra con el cariño de Dios y le responde en su intimidad. Sin esta calma y paz interior favorecida por un cierto </w:t>
      </w:r>
      <w:r w:rsidRPr="00BE7E04">
        <w:rPr>
          <w:sz w:val="24"/>
          <w:szCs w:val="24"/>
          <w:lang w:val="es-ES" w:eastAsia="es-ES"/>
        </w:rPr>
        <w:lastRenderedPageBreak/>
        <w:t>silencio y quietud exterior, la oración se hace mecánica, simplemente verbalista, o se reduce a repetir fórmulas sin emoción, sin corazón, sin alma.</w:t>
      </w:r>
    </w:p>
    <w:p w:rsidR="00BE7E04" w:rsidRPr="00BE7E04" w:rsidRDefault="00BE7E04" w:rsidP="00EB0EB6">
      <w:pPr>
        <w:autoSpaceDE w:val="0"/>
        <w:autoSpaceDN w:val="0"/>
        <w:adjustRightInd w:val="0"/>
        <w:spacing w:after="0" w:line="240" w:lineRule="auto"/>
        <w:jc w:val="both"/>
        <w:rPr>
          <w:sz w:val="24"/>
          <w:szCs w:val="24"/>
          <w:lang w:val="es-ES" w:eastAsia="es-ES"/>
        </w:rPr>
      </w:pPr>
    </w:p>
    <w:p w:rsidR="00E36EC8" w:rsidRPr="00BE7E04" w:rsidRDefault="00742C13" w:rsidP="00742C13">
      <w:pPr>
        <w:tabs>
          <w:tab w:val="left" w:pos="426"/>
        </w:tabs>
        <w:autoSpaceDE w:val="0"/>
        <w:autoSpaceDN w:val="0"/>
        <w:adjustRightInd w:val="0"/>
        <w:spacing w:after="0" w:line="240" w:lineRule="auto"/>
        <w:rPr>
          <w:b/>
          <w:sz w:val="24"/>
          <w:szCs w:val="24"/>
          <w:lang w:val="es-ES" w:eastAsia="es-ES"/>
        </w:rPr>
      </w:pPr>
      <w:r w:rsidRPr="00BE7E04">
        <w:rPr>
          <w:b/>
          <w:sz w:val="24"/>
          <w:szCs w:val="24"/>
          <w:lang w:val="es-ES" w:eastAsia="es-ES"/>
        </w:rPr>
        <w:t xml:space="preserve">C.7. Las </w:t>
      </w:r>
      <w:r w:rsidR="00942E86" w:rsidRPr="00BE7E04">
        <w:rPr>
          <w:b/>
          <w:sz w:val="24"/>
          <w:szCs w:val="24"/>
          <w:lang w:val="es-ES" w:eastAsia="es-ES"/>
        </w:rPr>
        <w:t>preguntas de los niños</w:t>
      </w:r>
      <w:r w:rsidRPr="00BE7E04">
        <w:rPr>
          <w:b/>
          <w:sz w:val="24"/>
          <w:szCs w:val="24"/>
          <w:lang w:val="es-ES" w:eastAsia="es-ES"/>
        </w:rPr>
        <w:t>.</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El animador debe evitar </w:t>
      </w:r>
      <w:r w:rsidR="000769D7">
        <w:rPr>
          <w:sz w:val="24"/>
          <w:szCs w:val="24"/>
          <w:lang w:val="es-ES" w:eastAsia="es-ES"/>
        </w:rPr>
        <w:t>“</w:t>
      </w:r>
      <w:r w:rsidRPr="00BE7E04">
        <w:rPr>
          <w:sz w:val="24"/>
          <w:szCs w:val="24"/>
          <w:lang w:val="es-ES" w:eastAsia="es-ES"/>
        </w:rPr>
        <w:t>hacer clases</w:t>
      </w:r>
      <w:r w:rsidR="000769D7">
        <w:rPr>
          <w:sz w:val="24"/>
          <w:szCs w:val="24"/>
          <w:lang w:val="es-ES" w:eastAsia="es-ES"/>
        </w:rPr>
        <w:t>”</w:t>
      </w:r>
      <w:r w:rsidRPr="00BE7E04">
        <w:rPr>
          <w:sz w:val="24"/>
          <w:szCs w:val="24"/>
          <w:lang w:val="es-ES" w:eastAsia="es-ES"/>
        </w:rPr>
        <w:t>, donde se habla mucho. El encuentro evangelizador debe ser activo, participado, democrático, dialogado, compartido. El animador no es un profesor que sabe y enseña, sino un amigo que busca juntamente con los niños como vivir más y mejor de acuerdo al Evangelio. Por lo tanto</w:t>
      </w:r>
      <w:r w:rsidR="00104F23">
        <w:rPr>
          <w:sz w:val="24"/>
          <w:szCs w:val="24"/>
          <w:lang w:val="es-ES" w:eastAsia="es-ES"/>
        </w:rPr>
        <w:t>,</w:t>
      </w:r>
      <w:r w:rsidRPr="00BE7E04">
        <w:rPr>
          <w:sz w:val="24"/>
          <w:szCs w:val="24"/>
          <w:lang w:val="es-ES" w:eastAsia="es-ES"/>
        </w:rPr>
        <w:t xml:space="preserve"> conviene despertar y mantener constantemente el interés mediante preguntas, reflexiones silenciosas, búsquedas. Conviene hacer pensar, más que dar inmediatamente respuestas precisas y definitivas a todo y a todos.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0769D7">
        <w:rPr>
          <w:b/>
          <w:sz w:val="24"/>
          <w:szCs w:val="24"/>
          <w:lang w:val="es-ES" w:eastAsia="es-ES"/>
        </w:rPr>
        <w:t>Si los niños preguntan</w:t>
      </w:r>
      <w:r w:rsidR="00104F23" w:rsidRPr="000769D7">
        <w:rPr>
          <w:b/>
          <w:sz w:val="24"/>
          <w:szCs w:val="24"/>
          <w:lang w:val="es-ES" w:eastAsia="es-ES"/>
        </w:rPr>
        <w:t>,</w:t>
      </w:r>
      <w:r w:rsidRPr="000769D7">
        <w:rPr>
          <w:b/>
          <w:sz w:val="24"/>
          <w:szCs w:val="24"/>
          <w:lang w:val="es-ES" w:eastAsia="es-ES"/>
        </w:rPr>
        <w:t xml:space="preserve"> es buena señal</w:t>
      </w:r>
      <w:r w:rsidRPr="00BE7E04">
        <w:rPr>
          <w:sz w:val="24"/>
          <w:szCs w:val="24"/>
          <w:lang w:val="es-ES" w:eastAsia="es-ES"/>
        </w:rPr>
        <w:t>. Cuando no preguntan debemos sospechar de nuestra claridad. El encuentro es el resultado de la participación activa de todos.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He aquí algunas normas elementales:</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Las preguntas no deben ser demasiado numerosas.</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Hay momentos oportunos e inoportunos para hacerlas.</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No d</w:t>
      </w:r>
      <w:r w:rsidR="005B2982">
        <w:rPr>
          <w:sz w:val="24"/>
          <w:szCs w:val="24"/>
          <w:lang w:val="es-ES" w:eastAsia="es-ES"/>
        </w:rPr>
        <w:t>eben hacerse para sobresalir, n</w:t>
      </w:r>
      <w:r w:rsidRPr="00BE7E04">
        <w:rPr>
          <w:sz w:val="24"/>
          <w:szCs w:val="24"/>
          <w:lang w:val="es-ES" w:eastAsia="es-ES"/>
        </w:rPr>
        <w:t>o es competencia. No se trata de divertirse para ocupar el tiempo.</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No debemos reírnos </w:t>
      </w:r>
      <w:r w:rsidR="000769D7">
        <w:rPr>
          <w:sz w:val="24"/>
          <w:szCs w:val="24"/>
          <w:lang w:val="es-ES" w:eastAsia="es-ES"/>
        </w:rPr>
        <w:t xml:space="preserve">o molestarnos </w:t>
      </w:r>
      <w:r w:rsidRPr="00BE7E04">
        <w:rPr>
          <w:sz w:val="24"/>
          <w:szCs w:val="24"/>
          <w:lang w:val="es-ES" w:eastAsia="es-ES"/>
        </w:rPr>
        <w:t xml:space="preserve"> de las preguntas. Pero conviene tomar en serio s</w:t>
      </w:r>
      <w:r w:rsidR="005B2982">
        <w:rPr>
          <w:sz w:val="24"/>
          <w:szCs w:val="24"/>
          <w:lang w:val="es-ES" w:eastAsia="es-ES"/>
        </w:rPr>
        <w:t>olo las preguntas subjetiva</w:t>
      </w:r>
      <w:r w:rsidRPr="00BE7E04">
        <w:rPr>
          <w:sz w:val="24"/>
          <w:szCs w:val="24"/>
          <w:lang w:val="es-ES" w:eastAsia="es-ES"/>
        </w:rPr>
        <w:t xml:space="preserve"> u objetivamente importantes. Hay preguntas importantes para todos. Ejemplo: </w:t>
      </w:r>
      <w:r w:rsidR="00104F23">
        <w:rPr>
          <w:sz w:val="24"/>
          <w:szCs w:val="24"/>
          <w:lang w:val="es-ES" w:eastAsia="es-ES"/>
        </w:rPr>
        <w:t>“</w:t>
      </w:r>
      <w:r w:rsidRPr="00BE7E04">
        <w:rPr>
          <w:sz w:val="24"/>
          <w:szCs w:val="24"/>
          <w:lang w:val="es-ES" w:eastAsia="es-ES"/>
        </w:rPr>
        <w:t>¿</w:t>
      </w:r>
      <w:r w:rsidR="00104F23" w:rsidRPr="00BE7E04">
        <w:rPr>
          <w:sz w:val="24"/>
          <w:szCs w:val="24"/>
          <w:lang w:val="es-ES" w:eastAsia="es-ES"/>
        </w:rPr>
        <w:t xml:space="preserve">Por </w:t>
      </w:r>
      <w:r w:rsidRPr="00BE7E04">
        <w:rPr>
          <w:sz w:val="24"/>
          <w:szCs w:val="24"/>
          <w:lang w:val="es-ES" w:eastAsia="es-ES"/>
        </w:rPr>
        <w:t>qué murió Cristo en la Cruz?</w:t>
      </w:r>
      <w:r w:rsidR="00104F23">
        <w:rPr>
          <w:sz w:val="24"/>
          <w:szCs w:val="24"/>
          <w:lang w:val="es-ES" w:eastAsia="es-ES"/>
        </w:rPr>
        <w:t>”</w:t>
      </w:r>
      <w:r w:rsidRPr="00BE7E04">
        <w:rPr>
          <w:sz w:val="24"/>
          <w:szCs w:val="24"/>
          <w:lang w:val="es-ES" w:eastAsia="es-ES"/>
        </w:rPr>
        <w:t xml:space="preserve"> (objetivamente importante). Hay preguntas importantes para algunas personas, o para el que las formula. Ejemplo: “</w:t>
      </w:r>
      <w:r w:rsidR="00104F23" w:rsidRPr="00BE7E04">
        <w:rPr>
          <w:sz w:val="24"/>
          <w:szCs w:val="24"/>
          <w:lang w:val="es-ES" w:eastAsia="es-ES"/>
        </w:rPr>
        <w:t xml:space="preserve">Me </w:t>
      </w:r>
      <w:r w:rsidRPr="00BE7E04">
        <w:rPr>
          <w:sz w:val="24"/>
          <w:szCs w:val="24"/>
          <w:lang w:val="es-ES" w:eastAsia="es-ES"/>
        </w:rPr>
        <w:t>gusta una niña</w:t>
      </w:r>
      <w:r w:rsidR="00104F23">
        <w:rPr>
          <w:sz w:val="24"/>
          <w:szCs w:val="24"/>
          <w:lang w:val="es-ES" w:eastAsia="es-ES"/>
        </w:rPr>
        <w:t>.</w:t>
      </w:r>
      <w:r w:rsidRPr="00BE7E04">
        <w:rPr>
          <w:sz w:val="24"/>
          <w:szCs w:val="24"/>
          <w:lang w:val="es-ES" w:eastAsia="es-ES"/>
        </w:rPr>
        <w:t xml:space="preserve"> ¿</w:t>
      </w:r>
      <w:r w:rsidR="00104F23" w:rsidRPr="00BE7E04">
        <w:rPr>
          <w:sz w:val="24"/>
          <w:szCs w:val="24"/>
          <w:lang w:val="es-ES" w:eastAsia="es-ES"/>
        </w:rPr>
        <w:t xml:space="preserve">Puedo </w:t>
      </w:r>
      <w:r w:rsidRPr="00BE7E04">
        <w:rPr>
          <w:sz w:val="24"/>
          <w:szCs w:val="24"/>
          <w:lang w:val="es-ES" w:eastAsia="es-ES"/>
        </w:rPr>
        <w:t>pololear a escondidas de los padres?” (est</w:t>
      </w:r>
      <w:r w:rsidR="00104F23">
        <w:rPr>
          <w:sz w:val="24"/>
          <w:szCs w:val="24"/>
          <w:lang w:val="es-ES" w:eastAsia="es-ES"/>
        </w:rPr>
        <w:t>a es subjetivamente importante).</w:t>
      </w:r>
    </w:p>
    <w:p w:rsidR="000769D7" w:rsidRPr="000769D7"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No mostremos desconcierto frente a preguntas difíciles, delicadas o hirientes. Si son difíciles</w:t>
      </w:r>
      <w:r w:rsidR="00104F23">
        <w:rPr>
          <w:sz w:val="24"/>
          <w:szCs w:val="24"/>
          <w:lang w:val="es-ES" w:eastAsia="es-ES"/>
        </w:rPr>
        <w:t>,</w:t>
      </w:r>
      <w:r w:rsidRPr="00BE7E04">
        <w:rPr>
          <w:sz w:val="24"/>
          <w:szCs w:val="24"/>
          <w:lang w:val="es-ES" w:eastAsia="es-ES"/>
        </w:rPr>
        <w:t xml:space="preserve"> la solución es sencilla.  Puedes decir: “</w:t>
      </w:r>
      <w:r w:rsidR="00104F23" w:rsidRPr="000769D7">
        <w:rPr>
          <w:i/>
          <w:sz w:val="24"/>
          <w:szCs w:val="24"/>
          <w:lang w:val="es-ES" w:eastAsia="es-ES"/>
        </w:rPr>
        <w:t xml:space="preserve">Muy </w:t>
      </w:r>
      <w:r w:rsidRPr="000769D7">
        <w:rPr>
          <w:i/>
          <w:sz w:val="24"/>
          <w:szCs w:val="24"/>
          <w:lang w:val="es-ES" w:eastAsia="es-ES"/>
        </w:rPr>
        <w:t>bien</w:t>
      </w:r>
      <w:r w:rsidR="00104F23" w:rsidRPr="000769D7">
        <w:rPr>
          <w:i/>
          <w:sz w:val="24"/>
          <w:szCs w:val="24"/>
          <w:lang w:val="es-ES" w:eastAsia="es-ES"/>
        </w:rPr>
        <w:t>,</w:t>
      </w:r>
      <w:r w:rsidRPr="000769D7">
        <w:rPr>
          <w:i/>
          <w:sz w:val="24"/>
          <w:szCs w:val="24"/>
          <w:lang w:val="es-ES" w:eastAsia="es-ES"/>
        </w:rPr>
        <w:t xml:space="preserve"> Pedrito, tu pregunta es importante y bien hecha.  Te felicito; pero deseo darte una respuesta la próxima vez porque debo prepararme bien</w:t>
      </w:r>
      <w:r w:rsidRPr="00BE7E04">
        <w:rPr>
          <w:sz w:val="24"/>
          <w:szCs w:val="24"/>
          <w:lang w:val="es-ES" w:eastAsia="es-ES"/>
        </w:rPr>
        <w:t>”. O puedes decir: “</w:t>
      </w:r>
      <w:r w:rsidR="00104F23" w:rsidRPr="000769D7">
        <w:rPr>
          <w:i/>
          <w:sz w:val="24"/>
          <w:szCs w:val="24"/>
          <w:lang w:val="es-ES" w:eastAsia="es-ES"/>
        </w:rPr>
        <w:t xml:space="preserve">No </w:t>
      </w:r>
      <w:r w:rsidRPr="000769D7">
        <w:rPr>
          <w:i/>
          <w:sz w:val="24"/>
          <w:szCs w:val="24"/>
          <w:lang w:val="es-ES" w:eastAsia="es-ES"/>
        </w:rPr>
        <w:t xml:space="preserve">puedo </w:t>
      </w:r>
      <w:r w:rsidR="00104F23" w:rsidRPr="000769D7">
        <w:rPr>
          <w:i/>
          <w:sz w:val="24"/>
          <w:szCs w:val="24"/>
          <w:lang w:val="es-ES" w:eastAsia="es-ES"/>
        </w:rPr>
        <w:t xml:space="preserve">responderte </w:t>
      </w:r>
      <w:r w:rsidRPr="000769D7">
        <w:rPr>
          <w:i/>
          <w:sz w:val="24"/>
          <w:szCs w:val="24"/>
          <w:lang w:val="es-ES" w:eastAsia="es-ES"/>
        </w:rPr>
        <w:t>ahora, necesitaría mucho tiempo… ven después y te lo explicaré con más calma</w:t>
      </w:r>
      <w:r w:rsidR="000769D7">
        <w:rPr>
          <w:sz w:val="24"/>
          <w:szCs w:val="24"/>
          <w:lang w:val="es-ES" w:eastAsia="es-ES"/>
        </w:rPr>
        <w:t xml:space="preserve">”. </w:t>
      </w:r>
    </w:p>
    <w:p w:rsidR="00E36EC8" w:rsidRPr="00E575E3" w:rsidRDefault="000769D7" w:rsidP="00442063">
      <w:pPr>
        <w:pStyle w:val="Prrafodelista"/>
        <w:numPr>
          <w:ilvl w:val="0"/>
          <w:numId w:val="76"/>
        </w:numPr>
        <w:autoSpaceDE w:val="0"/>
        <w:autoSpaceDN w:val="0"/>
        <w:adjustRightInd w:val="0"/>
        <w:spacing w:after="120" w:line="240" w:lineRule="auto"/>
        <w:jc w:val="both"/>
        <w:rPr>
          <w:sz w:val="24"/>
          <w:szCs w:val="24"/>
          <w:lang w:val="es-ES" w:eastAsia="es-ES"/>
        </w:rPr>
      </w:pPr>
      <w:r w:rsidRPr="000769D7">
        <w:rPr>
          <w:sz w:val="24"/>
          <w:szCs w:val="24"/>
          <w:lang w:val="es-ES" w:eastAsia="es-ES"/>
        </w:rPr>
        <w:t xml:space="preserve">Nunca debes mentirle a los niños. </w:t>
      </w:r>
      <w:r w:rsidR="00E36EC8" w:rsidRPr="000769D7">
        <w:rPr>
          <w:sz w:val="24"/>
          <w:szCs w:val="24"/>
          <w:lang w:val="es-ES" w:eastAsia="es-ES"/>
        </w:rPr>
        <w:t>La honestidad del animador es absolutamente indispens</w:t>
      </w:r>
      <w:r>
        <w:rPr>
          <w:sz w:val="24"/>
          <w:szCs w:val="24"/>
          <w:lang w:val="es-ES" w:eastAsia="es-ES"/>
        </w:rPr>
        <w:t xml:space="preserve">able. Debemos decir la verdad. </w:t>
      </w:r>
      <w:r w:rsidR="00E36EC8" w:rsidRPr="000769D7">
        <w:rPr>
          <w:sz w:val="24"/>
          <w:szCs w:val="24"/>
          <w:lang w:val="es-ES" w:eastAsia="es-ES"/>
        </w:rPr>
        <w:t xml:space="preserve">Esto no significa que debemos decir "toda la verdad" siempre y delante de todos. El animador da la verdad sin ofender, sin humillar, sin turbar la inocencia del niño. Por ejemplo: decir que los bebés los trae la cigüeña no es verdad. Decir que los bebés son regalos de Dios a las buenas mamás, es una verdad parcial. La </w:t>
      </w:r>
      <w:r>
        <w:rPr>
          <w:sz w:val="24"/>
          <w:szCs w:val="24"/>
          <w:lang w:val="es-ES" w:eastAsia="es-ES"/>
        </w:rPr>
        <w:t xml:space="preserve">verdad total se da a aquel que </w:t>
      </w:r>
      <w:r w:rsidR="00E36EC8" w:rsidRPr="000769D7">
        <w:rPr>
          <w:sz w:val="24"/>
          <w:szCs w:val="24"/>
          <w:lang w:val="es-ES" w:eastAsia="es-ES"/>
        </w:rPr>
        <w:t xml:space="preserve">la puede entender </w:t>
      </w:r>
      <w:r>
        <w:rPr>
          <w:sz w:val="24"/>
          <w:szCs w:val="24"/>
          <w:lang w:val="es-ES" w:eastAsia="es-ES"/>
        </w:rPr>
        <w:t>completamente según el contexto en que te oregunte, o sea necesario</w:t>
      </w:r>
      <w:r w:rsidR="00E36EC8" w:rsidRPr="000769D7">
        <w:rPr>
          <w:sz w:val="24"/>
          <w:szCs w:val="24"/>
          <w:lang w:val="es-ES" w:eastAsia="es-ES"/>
        </w:rPr>
        <w:t xml:space="preserve">. </w:t>
      </w:r>
      <w:r w:rsidR="00E36EC8" w:rsidRPr="00E575E3">
        <w:rPr>
          <w:sz w:val="24"/>
          <w:szCs w:val="24"/>
          <w:lang w:val="es-ES" w:eastAsia="es-ES"/>
        </w:rPr>
        <w:t>A veces conviene dar respuestas generales</w:t>
      </w:r>
      <w:r w:rsidR="00104F23" w:rsidRPr="00E575E3">
        <w:rPr>
          <w:sz w:val="24"/>
          <w:szCs w:val="24"/>
          <w:lang w:val="es-ES" w:eastAsia="es-ES"/>
        </w:rPr>
        <w:t>. P</w:t>
      </w:r>
      <w:r w:rsidR="00E36EC8" w:rsidRPr="00E575E3">
        <w:rPr>
          <w:sz w:val="24"/>
          <w:szCs w:val="24"/>
          <w:lang w:val="es-ES" w:eastAsia="es-ES"/>
        </w:rPr>
        <w:t>or ejemplo</w:t>
      </w:r>
      <w:r w:rsidR="00104F23" w:rsidRPr="00E575E3">
        <w:rPr>
          <w:sz w:val="24"/>
          <w:szCs w:val="24"/>
          <w:lang w:val="es-ES" w:eastAsia="es-ES"/>
        </w:rPr>
        <w:t xml:space="preserve">, </w:t>
      </w:r>
      <w:r w:rsidR="00E36EC8" w:rsidRPr="00E575E3">
        <w:rPr>
          <w:sz w:val="24"/>
          <w:szCs w:val="24"/>
          <w:lang w:val="es-ES" w:eastAsia="es-ES"/>
        </w:rPr>
        <w:t>si un niño pregunta delante de todos “¿</w:t>
      </w:r>
      <w:r w:rsidR="00104F23" w:rsidRPr="00E575E3">
        <w:rPr>
          <w:i/>
          <w:sz w:val="24"/>
          <w:szCs w:val="24"/>
          <w:lang w:val="es-ES" w:eastAsia="es-ES"/>
        </w:rPr>
        <w:t xml:space="preserve">Qué </w:t>
      </w:r>
      <w:r w:rsidR="00E36EC8" w:rsidRPr="00E575E3">
        <w:rPr>
          <w:i/>
          <w:sz w:val="24"/>
          <w:szCs w:val="24"/>
          <w:lang w:val="es-ES" w:eastAsia="es-ES"/>
        </w:rPr>
        <w:t>es un prostíbulo</w:t>
      </w:r>
      <w:r w:rsidR="00E36EC8" w:rsidRPr="00E575E3">
        <w:rPr>
          <w:sz w:val="24"/>
          <w:szCs w:val="24"/>
          <w:lang w:val="es-ES" w:eastAsia="es-ES"/>
        </w:rPr>
        <w:t>?”</w:t>
      </w:r>
      <w:r w:rsidR="00104F23" w:rsidRPr="00E575E3">
        <w:rPr>
          <w:sz w:val="24"/>
          <w:szCs w:val="24"/>
          <w:lang w:val="es-ES" w:eastAsia="es-ES"/>
        </w:rPr>
        <w:t>, e</w:t>
      </w:r>
      <w:r w:rsidR="00E36EC8" w:rsidRPr="00E575E3">
        <w:rPr>
          <w:sz w:val="24"/>
          <w:szCs w:val="24"/>
          <w:lang w:val="es-ES" w:eastAsia="es-ES"/>
        </w:rPr>
        <w:t xml:space="preserve">l animador criterioso no explica todo detalladamente. En los grupos hay de todo. Debe </w:t>
      </w:r>
      <w:r w:rsidR="00E36EC8" w:rsidRPr="00E575E3">
        <w:rPr>
          <w:sz w:val="24"/>
          <w:szCs w:val="24"/>
          <w:lang w:val="es-ES" w:eastAsia="es-ES"/>
        </w:rPr>
        <w:lastRenderedPageBreak/>
        <w:t xml:space="preserve">ser muy prudente. </w:t>
      </w:r>
      <w:r w:rsidR="00104F23" w:rsidRPr="00E575E3">
        <w:rPr>
          <w:sz w:val="24"/>
          <w:szCs w:val="24"/>
          <w:lang w:val="es-ES" w:eastAsia="es-ES"/>
        </w:rPr>
        <w:t>Basta con decir: “</w:t>
      </w:r>
      <w:r w:rsidR="00E36EC8" w:rsidRPr="00E575E3">
        <w:rPr>
          <w:sz w:val="24"/>
          <w:szCs w:val="24"/>
          <w:lang w:val="es-ES" w:eastAsia="es-ES"/>
        </w:rPr>
        <w:t xml:space="preserve">Sí, a veces algunos buscan divertirse haciendo el mal.  Algunos no han descubierto </w:t>
      </w:r>
      <w:r w:rsidR="005B2982" w:rsidRPr="00E575E3">
        <w:rPr>
          <w:sz w:val="24"/>
          <w:szCs w:val="24"/>
          <w:lang w:val="es-ES" w:eastAsia="es-ES"/>
        </w:rPr>
        <w:t xml:space="preserve">aún </w:t>
      </w:r>
      <w:r w:rsidR="00E36EC8" w:rsidRPr="00E575E3">
        <w:rPr>
          <w:sz w:val="24"/>
          <w:szCs w:val="24"/>
          <w:lang w:val="es-ES" w:eastAsia="es-ES"/>
        </w:rPr>
        <w:t xml:space="preserve">lo que es el amor, no saben respetar el corazón y el cuerpo de los demás, o piensan que es más importante el dinero que hacer lo que el Señor Jesús desea". </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E575E3">
        <w:rPr>
          <w:sz w:val="24"/>
          <w:szCs w:val="24"/>
          <w:lang w:val="es-ES" w:eastAsia="es-ES"/>
        </w:rPr>
        <w:t>Es muy</w:t>
      </w:r>
      <w:r w:rsidR="000F1628" w:rsidRPr="00E575E3">
        <w:rPr>
          <w:sz w:val="24"/>
          <w:szCs w:val="24"/>
          <w:lang w:val="es-ES" w:eastAsia="es-ES"/>
        </w:rPr>
        <w:t xml:space="preserve"> importante tomar en cuenta quié</w:t>
      </w:r>
      <w:r w:rsidRPr="00E575E3">
        <w:rPr>
          <w:sz w:val="24"/>
          <w:szCs w:val="24"/>
          <w:lang w:val="es-ES" w:eastAsia="es-ES"/>
        </w:rPr>
        <w:t>n hace la pregunta</w:t>
      </w:r>
      <w:r w:rsidR="000F1628" w:rsidRPr="00E575E3">
        <w:rPr>
          <w:sz w:val="24"/>
          <w:szCs w:val="24"/>
          <w:lang w:val="es-ES" w:eastAsia="es-ES"/>
        </w:rPr>
        <w:t>, có</w:t>
      </w:r>
      <w:r w:rsidRPr="00E575E3">
        <w:rPr>
          <w:sz w:val="24"/>
          <w:szCs w:val="24"/>
          <w:lang w:val="es-ES" w:eastAsia="es-ES"/>
        </w:rPr>
        <w:t>mo la hace e intuir por qué la hace. Un buen animador sabe descubrir las razones de fondo, conscientes</w:t>
      </w:r>
      <w:r w:rsidRPr="00BE7E04">
        <w:rPr>
          <w:sz w:val="24"/>
          <w:szCs w:val="24"/>
          <w:lang w:val="es-ES" w:eastAsia="es-ES"/>
        </w:rPr>
        <w:t xml:space="preserve"> o inconscientes. Para un animador, saber algo de sicología</w:t>
      </w:r>
      <w:r w:rsidR="000F1628">
        <w:rPr>
          <w:sz w:val="24"/>
          <w:szCs w:val="24"/>
          <w:lang w:val="es-ES" w:eastAsia="es-ES"/>
        </w:rPr>
        <w:t xml:space="preserve"> y</w:t>
      </w:r>
      <w:r w:rsidRPr="00BE7E04">
        <w:rPr>
          <w:sz w:val="24"/>
          <w:szCs w:val="24"/>
          <w:lang w:val="es-ES" w:eastAsia="es-ES"/>
        </w:rPr>
        <w:t xml:space="preserve"> de sociología, es un deber casi profesional.</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No debemos reírnos nunca de las preguntas. Ellas manifiestan:</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la calidad de nuestro encuentro</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la cultura del niño</w:t>
      </w:r>
    </w:p>
    <w:p w:rsidR="00E36EC8" w:rsidRPr="00BE7E04" w:rsidRDefault="000F1628" w:rsidP="00442063">
      <w:pPr>
        <w:numPr>
          <w:ilvl w:val="0"/>
          <w:numId w:val="76"/>
        </w:numPr>
        <w:autoSpaceDE w:val="0"/>
        <w:autoSpaceDN w:val="0"/>
        <w:adjustRightInd w:val="0"/>
        <w:spacing w:after="120" w:line="240" w:lineRule="auto"/>
        <w:jc w:val="both"/>
        <w:rPr>
          <w:sz w:val="24"/>
          <w:szCs w:val="24"/>
          <w:lang w:val="es-ES" w:eastAsia="es-ES"/>
        </w:rPr>
      </w:pPr>
      <w:r>
        <w:rPr>
          <w:sz w:val="24"/>
          <w:szCs w:val="24"/>
          <w:lang w:val="es-ES" w:eastAsia="es-ES"/>
        </w:rPr>
        <w:t>sus vivencias personales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El animador:</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escucha la pregunta</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reformula la pregunta</w:t>
      </w:r>
      <w:r w:rsidR="000F1628">
        <w:rPr>
          <w:sz w:val="24"/>
          <w:szCs w:val="24"/>
          <w:lang w:val="es-ES" w:eastAsia="es-ES"/>
        </w:rPr>
        <w:t>,</w:t>
      </w:r>
      <w:r w:rsidRPr="00BE7E04">
        <w:rPr>
          <w:sz w:val="24"/>
          <w:szCs w:val="24"/>
          <w:lang w:val="es-ES" w:eastAsia="es-ES"/>
        </w:rPr>
        <w:t xml:space="preserve"> precisándola</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invita a todos a buscar una respuesta (ayuda a reflexionar)</w:t>
      </w:r>
    </w:p>
    <w:p w:rsidR="00E36EC8" w:rsidRPr="00BE7E04" w:rsidRDefault="00E36EC8" w:rsidP="00442063">
      <w:pPr>
        <w:numPr>
          <w:ilvl w:val="0"/>
          <w:numId w:val="76"/>
        </w:numPr>
        <w:autoSpaceDE w:val="0"/>
        <w:autoSpaceDN w:val="0"/>
        <w:adjustRightInd w:val="0"/>
        <w:spacing w:after="120" w:line="240" w:lineRule="auto"/>
        <w:jc w:val="both"/>
        <w:rPr>
          <w:sz w:val="24"/>
          <w:szCs w:val="24"/>
          <w:lang w:val="es-ES" w:eastAsia="es-ES"/>
        </w:rPr>
      </w:pPr>
      <w:r w:rsidRPr="00BE7E04">
        <w:rPr>
          <w:sz w:val="24"/>
          <w:szCs w:val="24"/>
          <w:lang w:val="es-ES" w:eastAsia="es-ES"/>
        </w:rPr>
        <w:t>da la respuesta que habría dado el Señor Jesús.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Que nuestras respuestas sean humildes, delicadas, evangélicas (Palabra de Dios), precisas y comprometedoras.</w:t>
      </w:r>
    </w:p>
    <w:p w:rsidR="00742C13" w:rsidRPr="009E69AC" w:rsidRDefault="00742C13" w:rsidP="00942E86">
      <w:pPr>
        <w:autoSpaceDE w:val="0"/>
        <w:autoSpaceDN w:val="0"/>
        <w:adjustRightInd w:val="0"/>
        <w:spacing w:after="120" w:line="240" w:lineRule="auto"/>
        <w:jc w:val="both"/>
        <w:rPr>
          <w:szCs w:val="24"/>
          <w:lang w:val="es-ES" w:eastAsia="es-ES"/>
        </w:rPr>
      </w:pPr>
    </w:p>
    <w:p w:rsidR="00A36671" w:rsidRDefault="00705208" w:rsidP="009343F2">
      <w:pPr>
        <w:spacing w:after="120" w:line="240" w:lineRule="auto"/>
        <w:rPr>
          <w:b/>
          <w:sz w:val="24"/>
          <w:szCs w:val="24"/>
          <w:lang w:val="es-ES_tradnl"/>
        </w:rPr>
      </w:pPr>
      <w:r>
        <w:rPr>
          <w:b/>
          <w:sz w:val="24"/>
          <w:szCs w:val="24"/>
          <w:lang w:val="es-ES_tradnl"/>
        </w:rPr>
        <w:br w:type="page"/>
      </w:r>
      <w:r w:rsidR="00A36671" w:rsidRPr="00F139E4">
        <w:rPr>
          <w:b/>
          <w:sz w:val="24"/>
          <w:szCs w:val="24"/>
          <w:lang w:val="es-ES_tradnl"/>
        </w:rPr>
        <w:lastRenderedPageBreak/>
        <w:t xml:space="preserve">d. Recursos </w:t>
      </w:r>
      <w:r w:rsidR="001C212C" w:rsidRPr="00F139E4">
        <w:rPr>
          <w:b/>
          <w:sz w:val="24"/>
          <w:szCs w:val="24"/>
          <w:lang w:val="es-ES_tradnl"/>
        </w:rPr>
        <w:t xml:space="preserve">para la </w:t>
      </w:r>
      <w:r w:rsidR="00A36671" w:rsidRPr="00F139E4">
        <w:rPr>
          <w:b/>
          <w:sz w:val="24"/>
          <w:szCs w:val="24"/>
          <w:lang w:val="es-ES_tradnl"/>
        </w:rPr>
        <w:t>Catequesis</w:t>
      </w:r>
    </w:p>
    <w:p w:rsidR="00A36671" w:rsidRDefault="00A36671" w:rsidP="00942E86">
      <w:pPr>
        <w:spacing w:after="120" w:line="240" w:lineRule="auto"/>
        <w:jc w:val="both"/>
        <w:rPr>
          <w:sz w:val="24"/>
          <w:szCs w:val="24"/>
          <w:lang w:val="es-ES_tradnl"/>
        </w:rPr>
      </w:pPr>
      <w:r w:rsidRPr="00F139E4">
        <w:rPr>
          <w:sz w:val="24"/>
          <w:szCs w:val="24"/>
          <w:lang w:val="es-ES_tradnl"/>
        </w:rPr>
        <w:t xml:space="preserve">En nuestra tarea evangelizadora en las </w:t>
      </w:r>
      <w:r w:rsidR="005921E8">
        <w:rPr>
          <w:sz w:val="24"/>
          <w:szCs w:val="24"/>
          <w:lang w:val="es-ES_tradnl"/>
        </w:rPr>
        <w:t>Colonias</w:t>
      </w:r>
      <w:r w:rsidRPr="00F139E4">
        <w:rPr>
          <w:sz w:val="24"/>
          <w:szCs w:val="24"/>
          <w:lang w:val="es-ES_tradnl"/>
        </w:rPr>
        <w:t xml:space="preserve"> Salesianas Villa Feliz, es de mucha importancia conocer algunos elementos que para nosotros, como cristianos</w:t>
      </w:r>
      <w:r w:rsidR="00DA7326">
        <w:rPr>
          <w:sz w:val="24"/>
          <w:szCs w:val="24"/>
          <w:lang w:val="es-ES_tradnl"/>
        </w:rPr>
        <w:t>,</w:t>
      </w:r>
      <w:r w:rsidRPr="00F139E4">
        <w:rPr>
          <w:sz w:val="24"/>
          <w:szCs w:val="24"/>
          <w:lang w:val="es-ES_tradnl"/>
        </w:rPr>
        <w:t xml:space="preserve"> son importantes en la vivencia de nuestra fe. Es por eso que a continuación te presentamos unos modelos sencillos para preparar una Eucaristía y algún momento de oración, ya sea de la mañana</w:t>
      </w:r>
      <w:r w:rsidR="00BA1516">
        <w:rPr>
          <w:sz w:val="24"/>
          <w:szCs w:val="24"/>
          <w:lang w:val="es-ES_tradnl"/>
        </w:rPr>
        <w:t>, de la tarde</w:t>
      </w:r>
      <w:r w:rsidRPr="00F139E4">
        <w:rPr>
          <w:sz w:val="24"/>
          <w:szCs w:val="24"/>
          <w:lang w:val="es-ES_tradnl"/>
        </w:rPr>
        <w:t xml:space="preserve"> o de la noche.</w:t>
      </w:r>
    </w:p>
    <w:p w:rsidR="006C150D" w:rsidRPr="009343F2" w:rsidRDefault="006C150D" w:rsidP="00942E86">
      <w:pPr>
        <w:spacing w:after="120" w:line="240" w:lineRule="auto"/>
        <w:jc w:val="both"/>
        <w:rPr>
          <w:b/>
          <w:sz w:val="24"/>
          <w:szCs w:val="24"/>
          <w:lang w:val="es-ES_tradnl"/>
        </w:rPr>
      </w:pPr>
      <w:r w:rsidRPr="009343F2">
        <w:rPr>
          <w:b/>
          <w:sz w:val="24"/>
          <w:szCs w:val="24"/>
          <w:lang w:val="es-ES_tradnl"/>
        </w:rPr>
        <w:t xml:space="preserve">Previamente introducimos con unos textos sobre la importancia de la eucaristía para don Bosco.  </w:t>
      </w:r>
    </w:p>
    <w:p w:rsidR="006C150D" w:rsidRPr="006C150D" w:rsidRDefault="006C150D" w:rsidP="00942E86">
      <w:pPr>
        <w:spacing w:after="120" w:line="240" w:lineRule="auto"/>
        <w:jc w:val="both"/>
        <w:rPr>
          <w:b/>
          <w:sz w:val="24"/>
          <w:szCs w:val="24"/>
          <w:lang w:val="es-ES_tradnl"/>
        </w:rPr>
      </w:pPr>
      <w:r w:rsidRPr="006C150D">
        <w:rPr>
          <w:b/>
          <w:sz w:val="24"/>
          <w:szCs w:val="24"/>
          <w:lang w:val="es-ES_tradnl"/>
        </w:rPr>
        <w:t xml:space="preserve">Don Bosco y La eucaristía. </w:t>
      </w:r>
    </w:p>
    <w:p w:rsidR="006C150D" w:rsidRPr="006C150D" w:rsidRDefault="006C150D" w:rsidP="006C150D">
      <w:pPr>
        <w:spacing w:after="120" w:line="240" w:lineRule="auto"/>
        <w:jc w:val="both"/>
        <w:rPr>
          <w:rFonts w:asciiTheme="minorHAnsi" w:hAnsiTheme="minorHAnsi"/>
          <w:sz w:val="24"/>
          <w:szCs w:val="24"/>
          <w:lang w:val="es-ES"/>
        </w:rPr>
      </w:pPr>
      <w:r w:rsidRPr="00014BB7">
        <w:rPr>
          <w:rFonts w:asciiTheme="minorHAnsi" w:hAnsiTheme="minorHAnsi"/>
          <w:b/>
          <w:sz w:val="24"/>
          <w:szCs w:val="24"/>
          <w:lang w:val="es-ES"/>
        </w:rPr>
        <w:t>Cabe destacar que tanto Don Bosco, como Madre Mazzarello,  tienen una devoción particular a la Eucaristía</w:t>
      </w:r>
      <w:r w:rsidRPr="00014BB7">
        <w:rPr>
          <w:rFonts w:asciiTheme="minorHAnsi" w:hAnsiTheme="minorHAnsi"/>
          <w:b/>
          <w:sz w:val="24"/>
          <w:szCs w:val="24"/>
          <w:vertAlign w:val="superscript"/>
          <w:lang w:val="es-ES"/>
        </w:rPr>
        <w:footnoteReference w:id="39"/>
      </w:r>
      <w:r w:rsidRPr="00014BB7">
        <w:rPr>
          <w:rFonts w:asciiTheme="minorHAnsi" w:hAnsiTheme="minorHAnsi"/>
          <w:b/>
          <w:sz w:val="24"/>
          <w:szCs w:val="24"/>
          <w:lang w:val="es-ES"/>
        </w:rPr>
        <w:t>.</w:t>
      </w:r>
      <w:r w:rsidRPr="006C150D">
        <w:rPr>
          <w:rFonts w:asciiTheme="minorHAnsi" w:hAnsiTheme="minorHAnsi"/>
          <w:sz w:val="24"/>
          <w:szCs w:val="24"/>
          <w:lang w:val="es-ES"/>
        </w:rPr>
        <w:t xml:space="preserve"> El amor ade don Bosco a la eucaristía también tiene raíces muy antiguas: desde que hizo su primera comunión comenzó a frecuentarla</w:t>
      </w:r>
      <w:r w:rsidRPr="006C150D">
        <w:rPr>
          <w:rFonts w:asciiTheme="minorHAnsi" w:hAnsiTheme="minorHAnsi"/>
          <w:sz w:val="24"/>
          <w:szCs w:val="24"/>
          <w:vertAlign w:val="superscript"/>
          <w:lang w:val="es-ES"/>
        </w:rPr>
        <w:footnoteReference w:id="40"/>
      </w:r>
      <w:r w:rsidRPr="006C150D">
        <w:rPr>
          <w:rFonts w:asciiTheme="minorHAnsi" w:hAnsiTheme="minorHAnsi"/>
          <w:sz w:val="24"/>
          <w:szCs w:val="24"/>
          <w:lang w:val="es-ES"/>
        </w:rPr>
        <w:t>; lo mismo en su juventud, y durante su permanencia en el Seminario</w:t>
      </w:r>
      <w:r w:rsidRPr="006C150D">
        <w:rPr>
          <w:rFonts w:asciiTheme="minorHAnsi" w:hAnsiTheme="minorHAnsi"/>
          <w:sz w:val="24"/>
          <w:szCs w:val="24"/>
          <w:vertAlign w:val="superscript"/>
          <w:lang w:val="es-ES"/>
        </w:rPr>
        <w:footnoteReference w:id="41"/>
      </w:r>
      <w:r w:rsidRPr="006C150D">
        <w:rPr>
          <w:rFonts w:asciiTheme="minorHAnsi" w:hAnsiTheme="minorHAnsi"/>
          <w:sz w:val="24"/>
          <w:szCs w:val="24"/>
          <w:lang w:val="es-ES"/>
        </w:rPr>
        <w:t>, entre sus propósitos sacerdotales se encuentra, justamente, el de celebrar devotamente la eucaristía, y la visita asidua al Santísimo Sacramento</w:t>
      </w:r>
      <w:r w:rsidRPr="006C150D">
        <w:rPr>
          <w:rFonts w:asciiTheme="minorHAnsi" w:hAnsiTheme="minorHAnsi"/>
          <w:sz w:val="24"/>
          <w:szCs w:val="24"/>
          <w:vertAlign w:val="superscript"/>
          <w:lang w:val="es-ES"/>
        </w:rPr>
        <w:footnoteReference w:id="42"/>
      </w:r>
      <w:r w:rsidRPr="006C150D">
        <w:rPr>
          <w:rFonts w:asciiTheme="minorHAnsi" w:hAnsiTheme="minorHAnsi"/>
          <w:sz w:val="24"/>
          <w:szCs w:val="24"/>
          <w:lang w:val="es-ES"/>
        </w:rPr>
        <w:t>, en alguna ocasión, al pasando ante una Iglesia, viendo que faltaba el sirviente, se ponía a servir a la Misa</w:t>
      </w:r>
      <w:r w:rsidRPr="006C150D">
        <w:rPr>
          <w:rFonts w:asciiTheme="minorHAnsi" w:hAnsiTheme="minorHAnsi"/>
          <w:sz w:val="24"/>
          <w:szCs w:val="24"/>
          <w:vertAlign w:val="superscript"/>
          <w:lang w:val="es-ES"/>
        </w:rPr>
        <w:footnoteReference w:id="43"/>
      </w:r>
      <w:r w:rsidRPr="006C150D">
        <w:rPr>
          <w:rFonts w:asciiTheme="minorHAnsi" w:hAnsiTheme="minorHAnsi"/>
          <w:sz w:val="24"/>
          <w:szCs w:val="24"/>
          <w:lang w:val="es-ES"/>
        </w:rPr>
        <w:t>.</w:t>
      </w:r>
    </w:p>
    <w:p w:rsidR="006C150D" w:rsidRPr="006C150D" w:rsidRDefault="006C150D" w:rsidP="006C150D">
      <w:pPr>
        <w:spacing w:after="120" w:line="240" w:lineRule="auto"/>
        <w:jc w:val="both"/>
        <w:rPr>
          <w:rFonts w:asciiTheme="minorHAnsi" w:hAnsiTheme="minorHAnsi"/>
          <w:sz w:val="24"/>
          <w:szCs w:val="24"/>
          <w:lang w:val="es-ES"/>
        </w:rPr>
      </w:pPr>
      <w:r w:rsidRPr="006C150D">
        <w:rPr>
          <w:rFonts w:asciiTheme="minorHAnsi" w:hAnsiTheme="minorHAnsi"/>
          <w:sz w:val="24"/>
          <w:szCs w:val="24"/>
          <w:lang w:val="es-ES"/>
        </w:rPr>
        <w:t>Era tal su devoción, que cuando hablaba de ella, se conmovía hasta las lágrimas</w:t>
      </w:r>
      <w:r w:rsidRPr="006C150D">
        <w:rPr>
          <w:rFonts w:asciiTheme="minorHAnsi" w:hAnsiTheme="minorHAnsi"/>
          <w:sz w:val="24"/>
          <w:szCs w:val="24"/>
          <w:vertAlign w:val="superscript"/>
          <w:lang w:val="es-ES"/>
        </w:rPr>
        <w:footnoteReference w:id="44"/>
      </w:r>
      <w:r w:rsidRPr="006C150D">
        <w:rPr>
          <w:rFonts w:asciiTheme="minorHAnsi" w:hAnsiTheme="minorHAnsi"/>
          <w:sz w:val="24"/>
          <w:szCs w:val="24"/>
          <w:lang w:val="es-ES"/>
        </w:rPr>
        <w:t>. Hasta cuando su salud se lo permitió, participó en la Procesión del Corpus Domini, y en la del Milagro del Santísimo</w:t>
      </w:r>
      <w:r w:rsidRPr="006C150D">
        <w:rPr>
          <w:rFonts w:asciiTheme="minorHAnsi" w:hAnsiTheme="minorHAnsi"/>
          <w:sz w:val="24"/>
          <w:szCs w:val="24"/>
          <w:vertAlign w:val="superscript"/>
          <w:lang w:val="es-ES"/>
        </w:rPr>
        <w:footnoteReference w:id="45"/>
      </w:r>
      <w:r w:rsidRPr="006C150D">
        <w:rPr>
          <w:rFonts w:asciiTheme="minorHAnsi" w:hAnsiTheme="minorHAnsi"/>
          <w:sz w:val="24"/>
          <w:szCs w:val="24"/>
          <w:lang w:val="es-ES"/>
        </w:rPr>
        <w:t>.</w:t>
      </w:r>
      <w:r w:rsidRPr="006C150D">
        <w:rPr>
          <w:rFonts w:asciiTheme="minorHAnsi" w:hAnsiTheme="minorHAnsi"/>
          <w:sz w:val="24"/>
          <w:szCs w:val="24"/>
          <w:vertAlign w:val="superscript"/>
          <w:lang w:val="es-ES"/>
        </w:rPr>
        <w:t xml:space="preserve"> </w:t>
      </w:r>
    </w:p>
    <w:p w:rsidR="006C150D" w:rsidRPr="006C150D" w:rsidRDefault="006C150D" w:rsidP="006C150D">
      <w:pPr>
        <w:spacing w:after="120" w:line="240" w:lineRule="auto"/>
        <w:jc w:val="both"/>
        <w:rPr>
          <w:rFonts w:asciiTheme="minorHAnsi" w:hAnsiTheme="minorHAnsi"/>
          <w:sz w:val="24"/>
          <w:szCs w:val="24"/>
          <w:lang w:val="es-ES"/>
        </w:rPr>
      </w:pPr>
      <w:r w:rsidRPr="006C150D">
        <w:rPr>
          <w:rFonts w:asciiTheme="minorHAnsi" w:hAnsiTheme="minorHAnsi"/>
          <w:sz w:val="24"/>
          <w:szCs w:val="24"/>
          <w:lang w:val="es-ES"/>
        </w:rPr>
        <w:t>Acostumbraba también a hacer la visita diaria al Santísimo</w:t>
      </w:r>
      <w:r w:rsidRPr="006C150D">
        <w:rPr>
          <w:rFonts w:asciiTheme="minorHAnsi" w:hAnsiTheme="minorHAnsi"/>
          <w:sz w:val="24"/>
          <w:szCs w:val="24"/>
          <w:vertAlign w:val="superscript"/>
          <w:lang w:val="es-ES"/>
        </w:rPr>
        <w:footnoteReference w:id="46"/>
      </w:r>
      <w:r w:rsidRPr="006C150D">
        <w:rPr>
          <w:rFonts w:asciiTheme="minorHAnsi" w:hAnsiTheme="minorHAnsi"/>
          <w:sz w:val="24"/>
          <w:szCs w:val="24"/>
          <w:lang w:val="es-ES"/>
        </w:rPr>
        <w:t>: cuando</w:t>
      </w:r>
      <w:r w:rsidRPr="006C150D">
        <w:rPr>
          <w:rFonts w:asciiTheme="minorHAnsi" w:hAnsiTheme="minorHAnsi"/>
          <w:sz w:val="24"/>
          <w:szCs w:val="24"/>
          <w:vertAlign w:val="superscript"/>
          <w:lang w:val="es-ES"/>
        </w:rPr>
        <w:t xml:space="preserve"> </w:t>
      </w:r>
      <w:r w:rsidRPr="006C150D">
        <w:rPr>
          <w:rFonts w:asciiTheme="minorHAnsi" w:hAnsiTheme="minorHAnsi"/>
          <w:sz w:val="24"/>
          <w:szCs w:val="24"/>
          <w:lang w:val="es-ES"/>
        </w:rPr>
        <w:t>rezaba ante el tabernáculo, era absorto en la oración</w:t>
      </w:r>
      <w:r w:rsidRPr="006C150D">
        <w:rPr>
          <w:rFonts w:asciiTheme="minorHAnsi" w:hAnsiTheme="minorHAnsi"/>
          <w:sz w:val="24"/>
          <w:szCs w:val="24"/>
          <w:vertAlign w:val="superscript"/>
          <w:lang w:val="es-ES"/>
        </w:rPr>
        <w:footnoteReference w:id="47"/>
      </w:r>
      <w:r w:rsidRPr="006C150D">
        <w:rPr>
          <w:rFonts w:asciiTheme="minorHAnsi" w:hAnsiTheme="minorHAnsi"/>
          <w:sz w:val="24"/>
          <w:szCs w:val="24"/>
          <w:lang w:val="es-ES"/>
        </w:rPr>
        <w:t>, al punto de edificar a cuantos lo veían</w:t>
      </w:r>
      <w:r w:rsidRPr="006C150D">
        <w:rPr>
          <w:rFonts w:asciiTheme="minorHAnsi" w:hAnsiTheme="minorHAnsi"/>
          <w:sz w:val="24"/>
          <w:szCs w:val="24"/>
          <w:vertAlign w:val="superscript"/>
          <w:lang w:val="es-ES"/>
        </w:rPr>
        <w:footnoteReference w:id="48"/>
      </w:r>
      <w:r w:rsidRPr="006C150D">
        <w:rPr>
          <w:rFonts w:asciiTheme="minorHAnsi" w:hAnsiTheme="minorHAnsi"/>
          <w:sz w:val="24"/>
          <w:szCs w:val="24"/>
          <w:lang w:val="es-ES"/>
        </w:rPr>
        <w:t>. Si tenía alguna dificultad, recurría inmediatamente a la oración ante el Santísimo, o enviaba a rezar a los clérigos, o más fervorosos de sus jóvenes</w:t>
      </w:r>
      <w:r w:rsidRPr="006C150D">
        <w:rPr>
          <w:rFonts w:asciiTheme="minorHAnsi" w:hAnsiTheme="minorHAnsi"/>
          <w:sz w:val="24"/>
          <w:szCs w:val="24"/>
          <w:vertAlign w:val="superscript"/>
          <w:lang w:val="es-ES"/>
        </w:rPr>
        <w:footnoteReference w:id="49"/>
      </w:r>
      <w:r w:rsidRPr="006C150D">
        <w:rPr>
          <w:rFonts w:asciiTheme="minorHAnsi" w:hAnsiTheme="minorHAnsi"/>
          <w:sz w:val="24"/>
          <w:szCs w:val="24"/>
          <w:lang w:val="es-ES"/>
        </w:rPr>
        <w:t>. En sus paseos con los jóvenes, o cuando visitaba las casas salesianas, siempre acostumbraba a hacer la visita, e incluso, en algunos casos daba la bendición con el Santísimo</w:t>
      </w:r>
      <w:r w:rsidRPr="006C150D">
        <w:rPr>
          <w:rFonts w:asciiTheme="minorHAnsi" w:hAnsiTheme="minorHAnsi"/>
          <w:sz w:val="24"/>
          <w:szCs w:val="24"/>
          <w:vertAlign w:val="superscript"/>
          <w:lang w:val="es-ES"/>
        </w:rPr>
        <w:footnoteReference w:id="50"/>
      </w:r>
      <w:r w:rsidRPr="006C150D">
        <w:rPr>
          <w:rFonts w:asciiTheme="minorHAnsi" w:hAnsiTheme="minorHAnsi"/>
          <w:sz w:val="24"/>
          <w:szCs w:val="24"/>
          <w:lang w:val="es-ES"/>
        </w:rPr>
        <w:t>. En su vejez, como no podía llegar hasta la Iglesia, la miraba desde lejos y recitaba alguna jaculatoria</w:t>
      </w:r>
      <w:r w:rsidRPr="006C150D">
        <w:rPr>
          <w:rFonts w:asciiTheme="minorHAnsi" w:hAnsiTheme="minorHAnsi"/>
          <w:sz w:val="24"/>
          <w:szCs w:val="24"/>
          <w:vertAlign w:val="superscript"/>
          <w:lang w:val="es-ES"/>
        </w:rPr>
        <w:footnoteReference w:id="51"/>
      </w:r>
      <w:r w:rsidRPr="006C150D">
        <w:rPr>
          <w:rFonts w:asciiTheme="minorHAnsi" w:hAnsiTheme="minorHAnsi"/>
          <w:sz w:val="24"/>
          <w:szCs w:val="24"/>
          <w:lang w:val="es-ES"/>
        </w:rPr>
        <w:t xml:space="preserve">. </w:t>
      </w:r>
    </w:p>
    <w:p w:rsidR="006C150D" w:rsidRDefault="006C150D" w:rsidP="00942E86">
      <w:pPr>
        <w:spacing w:after="120" w:line="240" w:lineRule="auto"/>
        <w:jc w:val="both"/>
        <w:rPr>
          <w:rFonts w:asciiTheme="minorHAnsi" w:hAnsiTheme="minorHAnsi"/>
          <w:sz w:val="24"/>
          <w:szCs w:val="24"/>
          <w:lang w:val="es-ES"/>
        </w:rPr>
      </w:pPr>
      <w:r w:rsidRPr="006C150D">
        <w:rPr>
          <w:rFonts w:asciiTheme="minorHAnsi" w:hAnsiTheme="minorHAnsi"/>
          <w:sz w:val="24"/>
          <w:szCs w:val="24"/>
          <w:lang w:val="es-ES"/>
        </w:rPr>
        <w:lastRenderedPageBreak/>
        <w:t>Le molestaba que se celebrase la Misa con rapidez</w:t>
      </w:r>
      <w:r w:rsidRPr="006C150D">
        <w:rPr>
          <w:rFonts w:asciiTheme="minorHAnsi" w:hAnsiTheme="minorHAnsi"/>
          <w:sz w:val="24"/>
          <w:szCs w:val="24"/>
          <w:vertAlign w:val="superscript"/>
          <w:lang w:val="es-ES"/>
        </w:rPr>
        <w:footnoteReference w:id="52"/>
      </w:r>
      <w:r w:rsidRPr="006C150D">
        <w:rPr>
          <w:rFonts w:asciiTheme="minorHAnsi" w:hAnsiTheme="minorHAnsi"/>
          <w:sz w:val="24"/>
          <w:szCs w:val="24"/>
          <w:lang w:val="es-ES"/>
        </w:rPr>
        <w:t>. El, cuando celebraba, lo hacía con tal devoción que muchos se acercaban para verlo y así ser edificados con su testimonio, transparentando al hombre de Dios</w:t>
      </w:r>
      <w:r w:rsidRPr="006C150D">
        <w:rPr>
          <w:rFonts w:asciiTheme="minorHAnsi" w:hAnsiTheme="minorHAnsi"/>
          <w:sz w:val="24"/>
          <w:szCs w:val="24"/>
          <w:vertAlign w:val="superscript"/>
          <w:lang w:val="es-ES"/>
        </w:rPr>
        <w:footnoteReference w:id="53"/>
      </w:r>
      <w:r w:rsidRPr="006C150D">
        <w:rPr>
          <w:rFonts w:asciiTheme="minorHAnsi" w:hAnsiTheme="minorHAnsi"/>
          <w:sz w:val="24"/>
          <w:szCs w:val="24"/>
          <w:lang w:val="es-ES"/>
        </w:rPr>
        <w:t>. Se preparaba debidamente</w:t>
      </w:r>
      <w:r w:rsidRPr="006C150D">
        <w:rPr>
          <w:rFonts w:asciiTheme="minorHAnsi" w:hAnsiTheme="minorHAnsi"/>
          <w:sz w:val="24"/>
          <w:szCs w:val="24"/>
          <w:vertAlign w:val="superscript"/>
          <w:lang w:val="es-ES"/>
        </w:rPr>
        <w:footnoteReference w:id="54"/>
      </w:r>
      <w:r w:rsidRPr="006C150D">
        <w:rPr>
          <w:rFonts w:asciiTheme="minorHAnsi" w:hAnsiTheme="minorHAnsi"/>
          <w:sz w:val="24"/>
          <w:szCs w:val="24"/>
          <w:lang w:val="es-ES"/>
        </w:rPr>
        <w:t>, sin dirigir jamás la palabra a ninguno, antes de celebrar, a no ser que tuviese que confesar</w:t>
      </w:r>
      <w:r w:rsidRPr="006C150D">
        <w:rPr>
          <w:rFonts w:asciiTheme="minorHAnsi" w:hAnsiTheme="minorHAnsi"/>
          <w:sz w:val="24"/>
          <w:szCs w:val="24"/>
          <w:vertAlign w:val="superscript"/>
          <w:lang w:val="es-ES"/>
        </w:rPr>
        <w:footnoteReference w:id="55"/>
      </w:r>
      <w:r w:rsidRPr="006C150D">
        <w:rPr>
          <w:rFonts w:asciiTheme="minorHAnsi" w:hAnsiTheme="minorHAnsi"/>
          <w:sz w:val="24"/>
          <w:szCs w:val="24"/>
          <w:lang w:val="es-ES"/>
        </w:rPr>
        <w:t>, caminaba devotamente y recogido</w:t>
      </w:r>
      <w:r w:rsidRPr="006C150D">
        <w:rPr>
          <w:rFonts w:asciiTheme="minorHAnsi" w:hAnsiTheme="minorHAnsi"/>
          <w:sz w:val="24"/>
          <w:szCs w:val="24"/>
          <w:vertAlign w:val="superscript"/>
          <w:lang w:val="es-ES"/>
        </w:rPr>
        <w:footnoteReference w:id="56"/>
      </w:r>
      <w:r w:rsidRPr="006C150D">
        <w:rPr>
          <w:rFonts w:asciiTheme="minorHAnsi" w:hAnsiTheme="minorHAnsi"/>
          <w:sz w:val="24"/>
          <w:szCs w:val="24"/>
          <w:lang w:val="es-ES"/>
        </w:rPr>
        <w:t>, su actitud era grave</w:t>
      </w:r>
      <w:r w:rsidRPr="006C150D">
        <w:rPr>
          <w:rFonts w:asciiTheme="minorHAnsi" w:hAnsiTheme="minorHAnsi"/>
          <w:sz w:val="24"/>
          <w:szCs w:val="24"/>
          <w:vertAlign w:val="superscript"/>
          <w:lang w:val="es-ES"/>
        </w:rPr>
        <w:footnoteReference w:id="57"/>
      </w:r>
      <w:r w:rsidRPr="006C150D">
        <w:rPr>
          <w:rFonts w:asciiTheme="minorHAnsi" w:hAnsiTheme="minorHAnsi"/>
          <w:sz w:val="24"/>
          <w:szCs w:val="24"/>
          <w:lang w:val="es-ES"/>
        </w:rPr>
        <w:t>, con la cabeza inclinada y la mirada fija en el altar</w:t>
      </w:r>
      <w:r w:rsidRPr="006C150D">
        <w:rPr>
          <w:rFonts w:asciiTheme="minorHAnsi" w:hAnsiTheme="minorHAnsi"/>
          <w:sz w:val="24"/>
          <w:szCs w:val="24"/>
          <w:vertAlign w:val="superscript"/>
          <w:lang w:val="es-ES"/>
        </w:rPr>
        <w:footnoteReference w:id="58"/>
      </w:r>
      <w:r w:rsidRPr="006C150D">
        <w:rPr>
          <w:rFonts w:asciiTheme="minorHAnsi" w:hAnsiTheme="minorHAnsi"/>
          <w:sz w:val="24"/>
          <w:szCs w:val="24"/>
          <w:lang w:val="es-ES"/>
        </w:rPr>
        <w:t>. Decía las palabras en forma devota y distinta, dándole sentido a lo que leía</w:t>
      </w:r>
      <w:r w:rsidRPr="006C150D">
        <w:rPr>
          <w:rFonts w:asciiTheme="minorHAnsi" w:hAnsiTheme="minorHAnsi"/>
          <w:sz w:val="24"/>
          <w:szCs w:val="24"/>
          <w:vertAlign w:val="superscript"/>
          <w:lang w:val="es-ES"/>
        </w:rPr>
        <w:footnoteReference w:id="59"/>
      </w:r>
      <w:r w:rsidRPr="006C150D">
        <w:rPr>
          <w:rFonts w:asciiTheme="minorHAnsi" w:hAnsiTheme="minorHAnsi"/>
          <w:sz w:val="24"/>
          <w:szCs w:val="24"/>
          <w:lang w:val="es-ES"/>
        </w:rPr>
        <w:t>. Rezaba</w:t>
      </w:r>
      <w:r w:rsidRPr="006C150D">
        <w:rPr>
          <w:rFonts w:asciiTheme="minorHAnsi" w:hAnsiTheme="minorHAnsi"/>
          <w:sz w:val="24"/>
          <w:szCs w:val="24"/>
          <w:vertAlign w:val="superscript"/>
          <w:lang w:val="es-ES"/>
        </w:rPr>
        <w:t xml:space="preserve"> </w:t>
      </w:r>
      <w:r w:rsidRPr="006C150D">
        <w:rPr>
          <w:rFonts w:asciiTheme="minorHAnsi" w:hAnsiTheme="minorHAnsi"/>
          <w:sz w:val="24"/>
          <w:szCs w:val="24"/>
          <w:lang w:val="es-ES"/>
        </w:rPr>
        <w:t>con el máximo recogimiento</w:t>
      </w:r>
      <w:r w:rsidRPr="006C150D">
        <w:rPr>
          <w:rFonts w:asciiTheme="minorHAnsi" w:hAnsiTheme="minorHAnsi"/>
          <w:sz w:val="24"/>
          <w:szCs w:val="24"/>
          <w:vertAlign w:val="superscript"/>
          <w:lang w:val="es-ES"/>
        </w:rPr>
        <w:footnoteReference w:id="60"/>
      </w:r>
      <w:r w:rsidRPr="006C150D">
        <w:rPr>
          <w:rFonts w:asciiTheme="minorHAnsi" w:hAnsiTheme="minorHAnsi"/>
          <w:sz w:val="24"/>
          <w:szCs w:val="24"/>
          <w:lang w:val="es-ES"/>
        </w:rPr>
        <w:t>, pero sin ninguna exterioridad extraordinaria</w:t>
      </w:r>
      <w:r w:rsidRPr="006C150D">
        <w:rPr>
          <w:rFonts w:asciiTheme="minorHAnsi" w:hAnsiTheme="minorHAnsi"/>
          <w:sz w:val="24"/>
          <w:szCs w:val="24"/>
          <w:vertAlign w:val="superscript"/>
          <w:lang w:val="es-ES"/>
        </w:rPr>
        <w:footnoteReference w:id="61"/>
      </w:r>
      <w:r w:rsidRPr="006C150D">
        <w:rPr>
          <w:rFonts w:asciiTheme="minorHAnsi" w:hAnsiTheme="minorHAnsi"/>
          <w:sz w:val="24"/>
          <w:szCs w:val="24"/>
          <w:lang w:val="es-ES"/>
        </w:rPr>
        <w:t>, aunque</w:t>
      </w:r>
      <w:r w:rsidRPr="006C150D">
        <w:rPr>
          <w:rFonts w:asciiTheme="minorHAnsi" w:hAnsiTheme="minorHAnsi"/>
          <w:sz w:val="24"/>
          <w:szCs w:val="24"/>
          <w:vertAlign w:val="superscript"/>
          <w:lang w:val="es-ES"/>
        </w:rPr>
        <w:t xml:space="preserve"> </w:t>
      </w:r>
      <w:r w:rsidRPr="006C150D">
        <w:rPr>
          <w:rFonts w:asciiTheme="minorHAnsi" w:hAnsiTheme="minorHAnsi"/>
          <w:sz w:val="24"/>
          <w:szCs w:val="24"/>
          <w:lang w:val="es-ES"/>
        </w:rPr>
        <w:t>en algunos momentos se conmovía</w:t>
      </w:r>
      <w:r w:rsidRPr="006C150D">
        <w:rPr>
          <w:rFonts w:asciiTheme="minorHAnsi" w:hAnsiTheme="minorHAnsi"/>
          <w:sz w:val="24"/>
          <w:szCs w:val="24"/>
          <w:vertAlign w:val="superscript"/>
          <w:lang w:val="es-ES"/>
        </w:rPr>
        <w:footnoteReference w:id="62"/>
      </w:r>
      <w:r w:rsidRPr="006C150D">
        <w:rPr>
          <w:rFonts w:asciiTheme="minorHAnsi" w:hAnsiTheme="minorHAnsi"/>
          <w:sz w:val="24"/>
          <w:szCs w:val="24"/>
          <w:lang w:val="es-ES"/>
        </w:rPr>
        <w:t>. Después de la celebración, que no duraba más de treinta</w:t>
      </w:r>
      <w:r w:rsidRPr="006C150D">
        <w:rPr>
          <w:rFonts w:asciiTheme="minorHAnsi" w:hAnsiTheme="minorHAnsi"/>
          <w:sz w:val="24"/>
          <w:szCs w:val="24"/>
          <w:vertAlign w:val="superscript"/>
          <w:lang w:val="es-ES"/>
        </w:rPr>
        <w:footnoteReference w:id="63"/>
      </w:r>
      <w:r w:rsidRPr="006C150D">
        <w:rPr>
          <w:rFonts w:asciiTheme="minorHAnsi" w:hAnsiTheme="minorHAnsi"/>
          <w:sz w:val="24"/>
          <w:szCs w:val="24"/>
          <w:lang w:val="es-ES"/>
        </w:rPr>
        <w:t>, ni menos de veinte minutos</w:t>
      </w:r>
      <w:r w:rsidRPr="006C150D">
        <w:rPr>
          <w:rFonts w:asciiTheme="minorHAnsi" w:hAnsiTheme="minorHAnsi"/>
          <w:sz w:val="24"/>
          <w:szCs w:val="24"/>
          <w:vertAlign w:val="superscript"/>
          <w:lang w:val="es-ES"/>
        </w:rPr>
        <w:footnoteReference w:id="64"/>
      </w:r>
      <w:r w:rsidRPr="006C150D">
        <w:rPr>
          <w:rFonts w:asciiTheme="minorHAnsi" w:hAnsiTheme="minorHAnsi"/>
          <w:sz w:val="24"/>
          <w:szCs w:val="24"/>
          <w:lang w:val="es-ES"/>
        </w:rPr>
        <w:t>, dedicaba media hora a dar gracias</w:t>
      </w:r>
      <w:r w:rsidRPr="006C150D">
        <w:rPr>
          <w:rFonts w:asciiTheme="minorHAnsi" w:hAnsiTheme="minorHAnsi"/>
          <w:sz w:val="24"/>
          <w:szCs w:val="24"/>
          <w:vertAlign w:val="superscript"/>
          <w:lang w:val="es-ES"/>
        </w:rPr>
        <w:footnoteReference w:id="65"/>
      </w:r>
      <w:r w:rsidRPr="006C150D">
        <w:rPr>
          <w:rFonts w:asciiTheme="minorHAnsi" w:hAnsiTheme="minorHAnsi"/>
          <w:sz w:val="24"/>
          <w:szCs w:val="24"/>
          <w:lang w:val="es-ES"/>
        </w:rPr>
        <w:t>.</w:t>
      </w:r>
    </w:p>
    <w:p w:rsidR="006C150D" w:rsidRPr="006C150D" w:rsidRDefault="006C150D" w:rsidP="00942E86">
      <w:pPr>
        <w:spacing w:after="120" w:line="240" w:lineRule="auto"/>
        <w:jc w:val="both"/>
        <w:rPr>
          <w:rFonts w:asciiTheme="minorHAnsi" w:hAnsiTheme="minorHAnsi"/>
          <w:sz w:val="24"/>
          <w:szCs w:val="24"/>
          <w:lang w:val="es-ES"/>
        </w:rPr>
      </w:pPr>
    </w:p>
    <w:p w:rsidR="006C150D" w:rsidRDefault="006C150D" w:rsidP="006C150D">
      <w:pPr>
        <w:spacing w:after="120" w:line="240" w:lineRule="auto"/>
        <w:jc w:val="both"/>
        <w:rPr>
          <w:b/>
          <w:sz w:val="24"/>
          <w:szCs w:val="24"/>
          <w:lang w:val="es-ES_tradnl"/>
        </w:rPr>
      </w:pPr>
      <w:r w:rsidRPr="00F139E4">
        <w:rPr>
          <w:b/>
          <w:sz w:val="24"/>
          <w:szCs w:val="24"/>
          <w:lang w:val="es-ES_tradnl"/>
        </w:rPr>
        <w:t xml:space="preserve">d.1. Estructura </w:t>
      </w:r>
      <w:r>
        <w:rPr>
          <w:b/>
          <w:sz w:val="24"/>
          <w:szCs w:val="24"/>
          <w:lang w:val="es-ES_tradnl"/>
        </w:rPr>
        <w:t>para preparar</w:t>
      </w:r>
      <w:r w:rsidRPr="00F139E4">
        <w:rPr>
          <w:b/>
          <w:sz w:val="24"/>
          <w:szCs w:val="24"/>
          <w:lang w:val="es-ES_tradnl"/>
        </w:rPr>
        <w:t xml:space="preserve"> una Eucaristía</w:t>
      </w:r>
    </w:p>
    <w:p w:rsidR="006C150D" w:rsidRPr="00F139E4" w:rsidRDefault="006C150D" w:rsidP="00942E86">
      <w:pPr>
        <w:spacing w:after="120" w:line="240" w:lineRule="auto"/>
        <w:jc w:val="both"/>
        <w:rPr>
          <w:b/>
          <w:sz w:val="24"/>
          <w:szCs w:val="24"/>
          <w:lang w:val="es-ES_tradnl"/>
        </w:rPr>
      </w:pPr>
    </w:p>
    <w:p w:rsidR="00A36671" w:rsidRPr="00F139E4" w:rsidRDefault="00A36671" w:rsidP="00572FE8">
      <w:pPr>
        <w:numPr>
          <w:ilvl w:val="0"/>
          <w:numId w:val="18"/>
        </w:numPr>
        <w:spacing w:after="120" w:line="240" w:lineRule="auto"/>
        <w:ind w:left="0" w:firstLine="0"/>
        <w:rPr>
          <w:b/>
          <w:sz w:val="24"/>
          <w:szCs w:val="24"/>
          <w:lang w:val="es-ES_tradnl"/>
        </w:rPr>
      </w:pPr>
      <w:r w:rsidRPr="00F139E4">
        <w:rPr>
          <w:b/>
          <w:sz w:val="24"/>
          <w:szCs w:val="24"/>
          <w:lang w:val="es-ES_tradnl"/>
        </w:rPr>
        <w:t xml:space="preserve">Rito Inicial </w:t>
      </w:r>
      <w:r w:rsidR="001C212C" w:rsidRPr="00F139E4">
        <w:rPr>
          <w:b/>
          <w:sz w:val="24"/>
          <w:szCs w:val="24"/>
          <w:lang w:val="es-ES_tradnl"/>
        </w:rPr>
        <w:t>o</w:t>
      </w:r>
      <w:r w:rsidR="009D3321" w:rsidRPr="00F139E4">
        <w:rPr>
          <w:b/>
          <w:sz w:val="24"/>
          <w:szCs w:val="24"/>
          <w:lang w:val="es-ES_tradnl"/>
        </w:rPr>
        <w:t xml:space="preserve"> </w:t>
      </w:r>
      <w:r w:rsidRPr="00F139E4">
        <w:rPr>
          <w:b/>
          <w:sz w:val="24"/>
          <w:szCs w:val="24"/>
          <w:lang w:val="es-ES_tradnl"/>
        </w:rPr>
        <w:t>Convocación</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Canto Inicial: Lo ideal es que el canto tenga un sentido de convocación, en donde se nos invite a compartir como comunidad este momento.</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Motivación de entrada o inicial: el contenido de esta motivación la da el guía de la celebración y puede estar relacionado con el tema de la celebración.</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Saludo del Sacerdote: El sacerdote se dirige a la asamblea.</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lastRenderedPageBreak/>
        <w:t>Rito o Momento Penitencial: El guía motiva a las oraciones de perdón, pueden ser 3 acompañadas por un canto corto intercaladamente o un sólo canto al final. O bien una sola oración y un canto final.</w:t>
      </w:r>
    </w:p>
    <w:p w:rsidR="00A36671" w:rsidRPr="00220925" w:rsidRDefault="00BA1516"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Gloria: Sólo se canta o recita</w:t>
      </w:r>
      <w:r w:rsidR="00A36671" w:rsidRPr="00220925">
        <w:rPr>
          <w:sz w:val="24"/>
          <w:szCs w:val="24"/>
          <w:lang w:val="es-ES" w:eastAsia="es-ES"/>
        </w:rPr>
        <w:t xml:space="preserve"> en solemnidades y fiestas.</w:t>
      </w:r>
    </w:p>
    <w:p w:rsidR="00A36671" w:rsidRPr="00F139E4" w:rsidRDefault="00A36671" w:rsidP="00442063">
      <w:pPr>
        <w:numPr>
          <w:ilvl w:val="0"/>
          <w:numId w:val="76"/>
        </w:numPr>
        <w:autoSpaceDE w:val="0"/>
        <w:autoSpaceDN w:val="0"/>
        <w:adjustRightInd w:val="0"/>
        <w:spacing w:after="120" w:line="240" w:lineRule="auto"/>
        <w:jc w:val="both"/>
        <w:rPr>
          <w:sz w:val="24"/>
          <w:szCs w:val="24"/>
          <w:lang w:val="es-ES_tradnl"/>
        </w:rPr>
      </w:pPr>
      <w:r w:rsidRPr="00220925">
        <w:rPr>
          <w:sz w:val="24"/>
          <w:szCs w:val="24"/>
          <w:lang w:val="es-ES" w:eastAsia="es-ES"/>
        </w:rPr>
        <w:t>Oración Colecta</w:t>
      </w:r>
      <w:r w:rsidRPr="00E755A0">
        <w:rPr>
          <w:sz w:val="24"/>
          <w:szCs w:val="24"/>
          <w:lang w:val="es-ES_tradnl"/>
        </w:rPr>
        <w:t>: Esta</w:t>
      </w:r>
      <w:r w:rsidRPr="00F139E4">
        <w:rPr>
          <w:sz w:val="24"/>
          <w:szCs w:val="24"/>
          <w:lang w:val="es-ES_tradnl"/>
        </w:rPr>
        <w:t xml:space="preserve"> oración la realiza el sacerdote.</w:t>
      </w:r>
    </w:p>
    <w:p w:rsidR="00E755A0" w:rsidRDefault="00E755A0" w:rsidP="00942E86">
      <w:pPr>
        <w:spacing w:after="120" w:line="240" w:lineRule="auto"/>
        <w:rPr>
          <w:b/>
          <w:sz w:val="24"/>
          <w:szCs w:val="24"/>
          <w:lang w:val="es-ES_tradnl"/>
        </w:rPr>
      </w:pPr>
    </w:p>
    <w:p w:rsidR="00A36671" w:rsidRPr="00F139E4" w:rsidRDefault="00A36671" w:rsidP="00572FE8">
      <w:pPr>
        <w:numPr>
          <w:ilvl w:val="0"/>
          <w:numId w:val="18"/>
        </w:numPr>
        <w:spacing w:after="120" w:line="240" w:lineRule="auto"/>
        <w:ind w:left="0" w:firstLine="0"/>
        <w:rPr>
          <w:b/>
          <w:sz w:val="24"/>
          <w:szCs w:val="24"/>
          <w:lang w:val="es-ES_tradnl"/>
        </w:rPr>
      </w:pPr>
      <w:r w:rsidRPr="00F139E4">
        <w:rPr>
          <w:b/>
          <w:sz w:val="24"/>
          <w:szCs w:val="24"/>
          <w:lang w:val="es-ES_tradnl"/>
        </w:rPr>
        <w:t xml:space="preserve">Liturgia </w:t>
      </w:r>
      <w:r w:rsidR="00220925" w:rsidRPr="00F139E4">
        <w:rPr>
          <w:b/>
          <w:sz w:val="24"/>
          <w:szCs w:val="24"/>
          <w:lang w:val="es-ES_tradnl"/>
        </w:rPr>
        <w:t xml:space="preserve">de la </w:t>
      </w:r>
      <w:r w:rsidRPr="00F139E4">
        <w:rPr>
          <w:b/>
          <w:sz w:val="24"/>
          <w:szCs w:val="24"/>
          <w:lang w:val="es-ES_tradnl"/>
        </w:rPr>
        <w:t>Palabra</w:t>
      </w:r>
    </w:p>
    <w:p w:rsidR="00A36671" w:rsidRPr="00220925" w:rsidRDefault="00F139E4" w:rsidP="00442063">
      <w:pPr>
        <w:numPr>
          <w:ilvl w:val="0"/>
          <w:numId w:val="76"/>
        </w:numPr>
        <w:autoSpaceDE w:val="0"/>
        <w:autoSpaceDN w:val="0"/>
        <w:adjustRightInd w:val="0"/>
        <w:spacing w:after="120" w:line="240" w:lineRule="auto"/>
        <w:jc w:val="both"/>
        <w:rPr>
          <w:sz w:val="24"/>
          <w:szCs w:val="24"/>
          <w:lang w:val="es-ES" w:eastAsia="es-ES"/>
        </w:rPr>
      </w:pPr>
      <w:r w:rsidRPr="00E755A0">
        <w:rPr>
          <w:sz w:val="24"/>
          <w:szCs w:val="24"/>
          <w:lang w:val="es-ES_tradnl"/>
        </w:rPr>
        <w:t xml:space="preserve"> </w:t>
      </w:r>
      <w:r w:rsidR="00A36671" w:rsidRPr="00220925">
        <w:rPr>
          <w:sz w:val="24"/>
          <w:szCs w:val="24"/>
          <w:lang w:val="es-ES" w:eastAsia="es-ES"/>
        </w:rPr>
        <w:t>Mo</w:t>
      </w:r>
      <w:r w:rsidR="00A7343F" w:rsidRPr="00220925">
        <w:rPr>
          <w:sz w:val="24"/>
          <w:szCs w:val="24"/>
          <w:lang w:val="es-ES" w:eastAsia="es-ES"/>
        </w:rPr>
        <w:t>t</w:t>
      </w:r>
      <w:r w:rsidR="00A36671" w:rsidRPr="00220925">
        <w:rPr>
          <w:sz w:val="24"/>
          <w:szCs w:val="24"/>
          <w:lang w:val="es-ES" w:eastAsia="es-ES"/>
        </w:rPr>
        <w:t>i</w:t>
      </w:r>
      <w:r w:rsidR="00A7343F" w:rsidRPr="00220925">
        <w:rPr>
          <w:sz w:val="24"/>
          <w:szCs w:val="24"/>
          <w:lang w:val="es-ES" w:eastAsia="es-ES"/>
        </w:rPr>
        <w:t>va</w:t>
      </w:r>
      <w:r w:rsidR="00A36671" w:rsidRPr="00220925">
        <w:rPr>
          <w:sz w:val="24"/>
          <w:szCs w:val="24"/>
          <w:lang w:val="es-ES" w:eastAsia="es-ES"/>
        </w:rPr>
        <w:t>ción o introducción a escuchar la Palabra: Debemos cuidar que esta motivación sea más bien general en torno a la Palabra y no una síntesis de los textos que se van a escuchar.</w:t>
      </w:r>
    </w:p>
    <w:p w:rsidR="00A36671" w:rsidRPr="00220925" w:rsidRDefault="00F139E4"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BA1516" w:rsidRPr="00220925">
        <w:rPr>
          <w:sz w:val="24"/>
          <w:szCs w:val="24"/>
          <w:lang w:val="es-ES" w:eastAsia="es-ES"/>
        </w:rPr>
        <w:t xml:space="preserve">Primera Lectura: Puede ser  </w:t>
      </w:r>
      <w:r w:rsidR="00A36671" w:rsidRPr="00220925">
        <w:rPr>
          <w:sz w:val="24"/>
          <w:szCs w:val="24"/>
          <w:lang w:val="es-ES" w:eastAsia="es-ES"/>
        </w:rPr>
        <w:t>l</w:t>
      </w:r>
      <w:r w:rsidR="00BA1516" w:rsidRPr="00220925">
        <w:rPr>
          <w:sz w:val="24"/>
          <w:szCs w:val="24"/>
          <w:lang w:val="es-ES" w:eastAsia="es-ES"/>
        </w:rPr>
        <w:t>a lectura propuesta para el día litúrgico o alguna</w:t>
      </w:r>
      <w:r w:rsidR="00A36671" w:rsidRPr="00220925">
        <w:rPr>
          <w:sz w:val="24"/>
          <w:szCs w:val="24"/>
          <w:lang w:val="es-ES" w:eastAsia="es-ES"/>
        </w:rPr>
        <w:t xml:space="preserve"> que sea de acuerdo a lo preparado.</w:t>
      </w:r>
    </w:p>
    <w:p w:rsidR="00A36671" w:rsidRPr="00220925" w:rsidRDefault="00F139E4"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A36671" w:rsidRPr="00220925">
        <w:rPr>
          <w:sz w:val="24"/>
          <w:szCs w:val="24"/>
          <w:lang w:val="es-ES" w:eastAsia="es-ES"/>
        </w:rPr>
        <w:t>Salmo: Puede ser cantado, siempre y cuando sea el salmo del día.</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Canto Aleluya: </w:t>
      </w:r>
      <w:r w:rsidR="00E755A0" w:rsidRPr="00220925">
        <w:rPr>
          <w:sz w:val="24"/>
          <w:szCs w:val="24"/>
          <w:lang w:val="es-ES" w:eastAsia="es-ES"/>
        </w:rPr>
        <w:t>A elección.</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Evangelio: Puede ser el evangelio propuesto para el día litúrgico o alguno que sea de acuerdo a lo preparado. Lo lee el sacerdote. </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Homilía: La hace siempre quien preside la celebración eucarística y es </w:t>
      </w:r>
      <w:r w:rsidR="00BA1516" w:rsidRPr="00220925">
        <w:rPr>
          <w:sz w:val="24"/>
          <w:szCs w:val="24"/>
          <w:lang w:val="es-ES" w:eastAsia="es-ES"/>
        </w:rPr>
        <w:t xml:space="preserve">un </w:t>
      </w:r>
      <w:r w:rsidRPr="00220925">
        <w:rPr>
          <w:sz w:val="24"/>
          <w:szCs w:val="24"/>
          <w:lang w:val="es-ES" w:eastAsia="es-ES"/>
        </w:rPr>
        <w:t xml:space="preserve">comentario que reúne las lecturas, el motivo de la celebración y la situación de la asamblea presente, ejemplo: si la asamblea son puros jóvenes, o es el envío a las </w:t>
      </w:r>
      <w:r w:rsidR="005921E8">
        <w:rPr>
          <w:sz w:val="24"/>
          <w:szCs w:val="24"/>
          <w:lang w:val="es-ES" w:eastAsia="es-ES"/>
        </w:rPr>
        <w:t>Colonias</w:t>
      </w:r>
      <w:r w:rsidRPr="00220925">
        <w:rPr>
          <w:sz w:val="24"/>
          <w:szCs w:val="24"/>
          <w:lang w:val="es-ES" w:eastAsia="es-ES"/>
        </w:rPr>
        <w:t xml:space="preserve">, </w:t>
      </w:r>
      <w:r w:rsidR="00BA1516" w:rsidRPr="00220925">
        <w:rPr>
          <w:sz w:val="24"/>
          <w:szCs w:val="24"/>
          <w:lang w:val="es-ES" w:eastAsia="es-ES"/>
        </w:rPr>
        <w:t xml:space="preserve">se </w:t>
      </w:r>
      <w:r w:rsidRPr="00220925">
        <w:rPr>
          <w:sz w:val="24"/>
          <w:szCs w:val="24"/>
          <w:lang w:val="es-ES" w:eastAsia="es-ES"/>
        </w:rPr>
        <w:t>toma en cuenta esa situación.</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Profesión de Fe o Credo: Sólo en fiestas y solemnidades.</w:t>
      </w:r>
    </w:p>
    <w:p w:rsidR="00A36671" w:rsidRPr="00F139E4" w:rsidRDefault="00A36671" w:rsidP="00442063">
      <w:pPr>
        <w:numPr>
          <w:ilvl w:val="0"/>
          <w:numId w:val="76"/>
        </w:numPr>
        <w:autoSpaceDE w:val="0"/>
        <w:autoSpaceDN w:val="0"/>
        <w:adjustRightInd w:val="0"/>
        <w:spacing w:after="120" w:line="240" w:lineRule="auto"/>
        <w:jc w:val="both"/>
        <w:rPr>
          <w:b/>
          <w:sz w:val="24"/>
          <w:szCs w:val="24"/>
          <w:lang w:val="es-ES_tradnl"/>
        </w:rPr>
      </w:pPr>
      <w:r w:rsidRPr="00220925">
        <w:rPr>
          <w:sz w:val="24"/>
          <w:szCs w:val="24"/>
          <w:lang w:val="es-ES" w:eastAsia="es-ES"/>
        </w:rPr>
        <w:t>Oración de los Fieles u Oración Universal: Te sugerimos iniciar incluyendo siempre peticiones primero por el Papa y la Iglesia, luego por la paz en el mundo y por la comunidad convocada, terminando</w:t>
      </w:r>
      <w:r w:rsidRPr="00F139E4">
        <w:rPr>
          <w:sz w:val="24"/>
          <w:szCs w:val="24"/>
          <w:lang w:val="es-ES_tradnl"/>
        </w:rPr>
        <w:t xml:space="preserve"> con las peticiones en general.</w:t>
      </w:r>
    </w:p>
    <w:p w:rsidR="00E755A0" w:rsidRDefault="00E755A0" w:rsidP="00942E86">
      <w:pPr>
        <w:spacing w:after="120" w:line="240" w:lineRule="auto"/>
        <w:rPr>
          <w:b/>
          <w:sz w:val="24"/>
          <w:szCs w:val="24"/>
          <w:lang w:val="es-ES_tradnl"/>
        </w:rPr>
      </w:pPr>
    </w:p>
    <w:p w:rsidR="00A36671" w:rsidRPr="00F139E4" w:rsidRDefault="00A36671" w:rsidP="00572FE8">
      <w:pPr>
        <w:numPr>
          <w:ilvl w:val="0"/>
          <w:numId w:val="18"/>
        </w:numPr>
        <w:spacing w:after="120" w:line="240" w:lineRule="auto"/>
        <w:ind w:left="0" w:firstLine="0"/>
        <w:rPr>
          <w:b/>
          <w:sz w:val="24"/>
          <w:szCs w:val="24"/>
          <w:lang w:val="es-ES_tradnl"/>
        </w:rPr>
      </w:pPr>
      <w:r w:rsidRPr="00F139E4">
        <w:rPr>
          <w:b/>
          <w:sz w:val="24"/>
          <w:szCs w:val="24"/>
          <w:lang w:val="es-ES_tradnl"/>
        </w:rPr>
        <w:t xml:space="preserve">Liturgia </w:t>
      </w:r>
      <w:r w:rsidR="00220925" w:rsidRPr="00F139E4">
        <w:rPr>
          <w:b/>
          <w:sz w:val="24"/>
          <w:szCs w:val="24"/>
          <w:lang w:val="es-ES_tradnl"/>
        </w:rPr>
        <w:t xml:space="preserve">de la </w:t>
      </w:r>
      <w:r w:rsidRPr="00F139E4">
        <w:rPr>
          <w:b/>
          <w:sz w:val="24"/>
          <w:szCs w:val="24"/>
          <w:lang w:val="es-ES_tradnl"/>
        </w:rPr>
        <w:t>Eucaristía</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Motivación para la presentación de las ofrendas: Se presenta y se explica el signo escogido (si es que hubiera alguno) y luego el pan y el vino.</w:t>
      </w:r>
    </w:p>
    <w:p w:rsidR="00A36671" w:rsidRPr="00E755A0" w:rsidRDefault="00A36671" w:rsidP="00442063">
      <w:pPr>
        <w:numPr>
          <w:ilvl w:val="0"/>
          <w:numId w:val="76"/>
        </w:numPr>
        <w:autoSpaceDE w:val="0"/>
        <w:autoSpaceDN w:val="0"/>
        <w:adjustRightInd w:val="0"/>
        <w:spacing w:after="120" w:line="240" w:lineRule="auto"/>
        <w:jc w:val="both"/>
        <w:rPr>
          <w:sz w:val="24"/>
          <w:szCs w:val="24"/>
          <w:lang w:val="es-ES_tradnl"/>
        </w:rPr>
      </w:pPr>
      <w:r w:rsidRPr="00220925">
        <w:rPr>
          <w:sz w:val="24"/>
          <w:szCs w:val="24"/>
          <w:lang w:val="es-ES" w:eastAsia="es-ES"/>
        </w:rPr>
        <w:t>Canto: A</w:t>
      </w:r>
      <w:r w:rsidRPr="00E755A0">
        <w:rPr>
          <w:sz w:val="24"/>
          <w:szCs w:val="24"/>
          <w:lang w:val="es-ES_tradnl"/>
        </w:rPr>
        <w:t xml:space="preserve"> elección y adecuado para el momento.</w:t>
      </w:r>
    </w:p>
    <w:p w:rsidR="00A36671" w:rsidRPr="0003697D" w:rsidRDefault="00A36671" w:rsidP="00442063">
      <w:pPr>
        <w:numPr>
          <w:ilvl w:val="0"/>
          <w:numId w:val="76"/>
        </w:numPr>
        <w:autoSpaceDE w:val="0"/>
        <w:autoSpaceDN w:val="0"/>
        <w:adjustRightInd w:val="0"/>
        <w:spacing w:after="120" w:line="240" w:lineRule="auto"/>
        <w:jc w:val="both"/>
        <w:rPr>
          <w:sz w:val="24"/>
          <w:szCs w:val="24"/>
          <w:lang w:val="es-ES_tradnl"/>
        </w:rPr>
      </w:pPr>
      <w:r w:rsidRPr="0003697D">
        <w:rPr>
          <w:sz w:val="24"/>
          <w:szCs w:val="24"/>
          <w:lang w:val="es-ES_tradnl"/>
        </w:rPr>
        <w:t>Plegaria Eucarística</w:t>
      </w:r>
    </w:p>
    <w:p w:rsidR="00A36671" w:rsidRPr="00220925" w:rsidRDefault="00F139E4" w:rsidP="00442063">
      <w:pPr>
        <w:numPr>
          <w:ilvl w:val="1"/>
          <w:numId w:val="76"/>
        </w:numPr>
        <w:autoSpaceDE w:val="0"/>
        <w:autoSpaceDN w:val="0"/>
        <w:adjustRightInd w:val="0"/>
        <w:spacing w:after="120" w:line="240" w:lineRule="auto"/>
        <w:jc w:val="both"/>
        <w:rPr>
          <w:sz w:val="24"/>
          <w:szCs w:val="24"/>
          <w:lang w:val="es-ES" w:eastAsia="es-ES"/>
        </w:rPr>
      </w:pPr>
      <w:r w:rsidRPr="00E755A0">
        <w:rPr>
          <w:szCs w:val="24"/>
        </w:rPr>
        <w:t xml:space="preserve"> </w:t>
      </w:r>
      <w:r w:rsidR="00A36671" w:rsidRPr="00220925">
        <w:rPr>
          <w:sz w:val="24"/>
          <w:szCs w:val="24"/>
          <w:lang w:val="es-ES" w:eastAsia="es-ES"/>
        </w:rPr>
        <w:t xml:space="preserve">Prefacio: Lo hace el sacerdote, en nombre de toda la asamblea, glorifica a Dios Padre y le da las gracias por toda la obra de salvación o por alguno de sus </w:t>
      </w:r>
      <w:r w:rsidR="00A36671" w:rsidRPr="00220925">
        <w:rPr>
          <w:sz w:val="24"/>
          <w:szCs w:val="24"/>
          <w:lang w:val="es-ES" w:eastAsia="es-ES"/>
        </w:rPr>
        <w:lastRenderedPageBreak/>
        <w:t>aspectos particulares, según las variantes</w:t>
      </w:r>
      <w:r w:rsidR="00A36671" w:rsidRPr="00220925">
        <w:rPr>
          <w:sz w:val="24"/>
          <w:lang w:val="es-ES" w:eastAsia="es-ES"/>
        </w:rPr>
        <w:footnoteReference w:id="66"/>
      </w:r>
      <w:r w:rsidR="00A36671" w:rsidRPr="00220925">
        <w:rPr>
          <w:sz w:val="24"/>
          <w:szCs w:val="24"/>
          <w:lang w:val="es-ES" w:eastAsia="es-ES"/>
        </w:rPr>
        <w:t xml:space="preserve"> del día, fiesta o tiempo litúrgico” (OGMR 55a). </w:t>
      </w:r>
    </w:p>
    <w:p w:rsidR="00A36671" w:rsidRPr="00E755A0" w:rsidRDefault="00F139E4" w:rsidP="00442063">
      <w:pPr>
        <w:numPr>
          <w:ilvl w:val="1"/>
          <w:numId w:val="76"/>
        </w:numPr>
        <w:autoSpaceDE w:val="0"/>
        <w:autoSpaceDN w:val="0"/>
        <w:adjustRightInd w:val="0"/>
        <w:spacing w:after="120" w:line="240" w:lineRule="auto"/>
        <w:jc w:val="both"/>
        <w:rPr>
          <w:sz w:val="24"/>
          <w:szCs w:val="24"/>
          <w:lang w:val="es-ES_tradnl"/>
        </w:rPr>
      </w:pPr>
      <w:r w:rsidRPr="00220925">
        <w:rPr>
          <w:sz w:val="24"/>
          <w:szCs w:val="24"/>
          <w:lang w:val="es-ES" w:eastAsia="es-ES"/>
        </w:rPr>
        <w:t xml:space="preserve"> </w:t>
      </w:r>
      <w:r w:rsidR="00A36671" w:rsidRPr="00220925">
        <w:rPr>
          <w:sz w:val="24"/>
          <w:szCs w:val="24"/>
          <w:lang w:val="es-ES" w:eastAsia="es-ES"/>
        </w:rPr>
        <w:t>Cantamos</w:t>
      </w:r>
      <w:r w:rsidR="00A36671" w:rsidRPr="00E755A0">
        <w:rPr>
          <w:sz w:val="24"/>
          <w:szCs w:val="24"/>
          <w:lang w:val="es-ES_tradnl"/>
        </w:rPr>
        <w:t xml:space="preserve"> el Santo.</w:t>
      </w:r>
    </w:p>
    <w:p w:rsidR="00E755A0" w:rsidRDefault="00E755A0" w:rsidP="00942E86">
      <w:pPr>
        <w:spacing w:after="120" w:line="240" w:lineRule="auto"/>
        <w:ind w:left="720"/>
        <w:rPr>
          <w:b/>
          <w:sz w:val="24"/>
          <w:szCs w:val="24"/>
          <w:lang w:val="es-ES_tradnl"/>
        </w:rPr>
      </w:pPr>
    </w:p>
    <w:p w:rsidR="00A36671" w:rsidRPr="0003697D" w:rsidRDefault="00A36671" w:rsidP="00442063">
      <w:pPr>
        <w:numPr>
          <w:ilvl w:val="0"/>
          <w:numId w:val="76"/>
        </w:numPr>
        <w:autoSpaceDE w:val="0"/>
        <w:autoSpaceDN w:val="0"/>
        <w:adjustRightInd w:val="0"/>
        <w:spacing w:after="120" w:line="240" w:lineRule="auto"/>
        <w:jc w:val="both"/>
        <w:rPr>
          <w:sz w:val="24"/>
          <w:szCs w:val="24"/>
          <w:lang w:val="es-ES_tradnl"/>
        </w:rPr>
      </w:pPr>
      <w:r w:rsidRPr="0003697D">
        <w:rPr>
          <w:sz w:val="24"/>
          <w:szCs w:val="24"/>
          <w:lang w:val="es-ES_tradnl"/>
        </w:rPr>
        <w:t xml:space="preserve">Rito </w:t>
      </w:r>
      <w:r w:rsidR="00220925" w:rsidRPr="0003697D">
        <w:rPr>
          <w:sz w:val="24"/>
          <w:szCs w:val="24"/>
          <w:lang w:val="es-ES_tradnl"/>
        </w:rPr>
        <w:t>o</w:t>
      </w:r>
      <w:r w:rsidR="009D3321" w:rsidRPr="0003697D">
        <w:rPr>
          <w:sz w:val="24"/>
          <w:szCs w:val="24"/>
          <w:lang w:val="es-ES_tradnl"/>
        </w:rPr>
        <w:t xml:space="preserve"> </w:t>
      </w:r>
      <w:r w:rsidRPr="0003697D">
        <w:rPr>
          <w:sz w:val="24"/>
          <w:szCs w:val="24"/>
          <w:lang w:val="es-ES_tradnl"/>
        </w:rPr>
        <w:t xml:space="preserve">Momento </w:t>
      </w:r>
      <w:r w:rsidR="00220925" w:rsidRPr="0003697D">
        <w:rPr>
          <w:sz w:val="24"/>
          <w:szCs w:val="24"/>
          <w:lang w:val="es-ES_tradnl"/>
        </w:rPr>
        <w:t xml:space="preserve">de la </w:t>
      </w:r>
      <w:r w:rsidRPr="0003697D">
        <w:rPr>
          <w:sz w:val="24"/>
          <w:szCs w:val="24"/>
          <w:lang w:val="es-ES_tradnl"/>
        </w:rPr>
        <w:t>Comunión</w:t>
      </w:r>
    </w:p>
    <w:p w:rsidR="00A36671" w:rsidRPr="00220925" w:rsidRDefault="00F139E4" w:rsidP="00442063">
      <w:pPr>
        <w:numPr>
          <w:ilvl w:val="1"/>
          <w:numId w:val="76"/>
        </w:numPr>
        <w:autoSpaceDE w:val="0"/>
        <w:autoSpaceDN w:val="0"/>
        <w:adjustRightInd w:val="0"/>
        <w:spacing w:after="120" w:line="240" w:lineRule="auto"/>
        <w:jc w:val="both"/>
        <w:rPr>
          <w:sz w:val="24"/>
          <w:szCs w:val="24"/>
          <w:lang w:val="es-ES" w:eastAsia="es-ES"/>
        </w:rPr>
      </w:pPr>
      <w:r w:rsidRPr="00E755A0">
        <w:rPr>
          <w:sz w:val="24"/>
          <w:szCs w:val="24"/>
          <w:lang w:val="es-ES_tradnl"/>
        </w:rPr>
        <w:t xml:space="preserve"> </w:t>
      </w:r>
      <w:r w:rsidR="00A36671" w:rsidRPr="00220925">
        <w:rPr>
          <w:sz w:val="24"/>
          <w:szCs w:val="24"/>
          <w:lang w:val="es-ES" w:eastAsia="es-ES"/>
        </w:rPr>
        <w:t>Padre Nuestro: Puede ser cantado.</w:t>
      </w:r>
    </w:p>
    <w:p w:rsidR="00E755A0" w:rsidRPr="00220925" w:rsidRDefault="00F139E4" w:rsidP="00442063">
      <w:pPr>
        <w:numPr>
          <w:ilvl w:val="1"/>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A36671" w:rsidRPr="00220925">
        <w:rPr>
          <w:sz w:val="24"/>
          <w:szCs w:val="24"/>
          <w:lang w:val="es-ES" w:eastAsia="es-ES"/>
        </w:rPr>
        <w:t>Momento de la Paz: dependiendo del sacerdote, puede guardarse el gesto para el final de la celebración.</w:t>
      </w:r>
    </w:p>
    <w:p w:rsidR="00E755A0" w:rsidRPr="00220925" w:rsidRDefault="00F139E4" w:rsidP="00442063">
      <w:pPr>
        <w:numPr>
          <w:ilvl w:val="1"/>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953EB8" w:rsidRPr="00220925">
        <w:rPr>
          <w:sz w:val="24"/>
          <w:szCs w:val="24"/>
          <w:lang w:val="es-ES" w:eastAsia="es-ES"/>
        </w:rPr>
        <w:t>Canto: Cordero de Dios (Puede ser que el sacerdote sólo lo recite)</w:t>
      </w:r>
    </w:p>
    <w:p w:rsidR="00A36671" w:rsidRDefault="00F139E4" w:rsidP="00442063">
      <w:pPr>
        <w:numPr>
          <w:ilvl w:val="1"/>
          <w:numId w:val="76"/>
        </w:numPr>
        <w:autoSpaceDE w:val="0"/>
        <w:autoSpaceDN w:val="0"/>
        <w:adjustRightInd w:val="0"/>
        <w:spacing w:after="120" w:line="240" w:lineRule="auto"/>
        <w:jc w:val="both"/>
        <w:rPr>
          <w:sz w:val="24"/>
          <w:szCs w:val="24"/>
          <w:lang w:val="es-ES_tradnl"/>
        </w:rPr>
      </w:pPr>
      <w:r w:rsidRPr="00220925">
        <w:rPr>
          <w:sz w:val="24"/>
          <w:szCs w:val="24"/>
          <w:lang w:val="es-ES" w:eastAsia="es-ES"/>
        </w:rPr>
        <w:t xml:space="preserve"> </w:t>
      </w:r>
      <w:r w:rsidR="00A36671" w:rsidRPr="00220925">
        <w:rPr>
          <w:sz w:val="24"/>
          <w:szCs w:val="24"/>
          <w:lang w:val="es-ES" w:eastAsia="es-ES"/>
        </w:rPr>
        <w:t>Momento de la Comunión: Con una breve motivación se invita a acompañar con el canto. Los cantos pueden estar relacionados con el Evangelio del día o bien haciendo referencia a la Eucaristía</w:t>
      </w:r>
      <w:r w:rsidR="00A36671" w:rsidRPr="00E755A0">
        <w:rPr>
          <w:sz w:val="24"/>
          <w:szCs w:val="24"/>
          <w:lang w:val="es-ES_tradnl"/>
        </w:rPr>
        <w:t>.</w:t>
      </w:r>
    </w:p>
    <w:p w:rsidR="00F139E4" w:rsidRDefault="00F139E4" w:rsidP="00942E86">
      <w:pPr>
        <w:spacing w:after="120" w:line="240" w:lineRule="auto"/>
        <w:rPr>
          <w:b/>
          <w:sz w:val="24"/>
          <w:szCs w:val="24"/>
          <w:lang w:val="es-ES_tradnl"/>
        </w:rPr>
      </w:pPr>
    </w:p>
    <w:p w:rsidR="00A36671" w:rsidRPr="009D3321" w:rsidRDefault="00A36671" w:rsidP="00EE7DBF">
      <w:pPr>
        <w:numPr>
          <w:ilvl w:val="0"/>
          <w:numId w:val="19"/>
        </w:numPr>
        <w:spacing w:after="120" w:line="240" w:lineRule="auto"/>
        <w:ind w:left="0" w:firstLine="0"/>
        <w:rPr>
          <w:b/>
          <w:sz w:val="24"/>
          <w:szCs w:val="24"/>
          <w:lang w:val="es-ES_tradnl"/>
        </w:rPr>
      </w:pPr>
      <w:r w:rsidRPr="009D3321">
        <w:rPr>
          <w:b/>
          <w:sz w:val="24"/>
          <w:szCs w:val="24"/>
          <w:lang w:val="es-ES_tradnl"/>
        </w:rPr>
        <w:t xml:space="preserve">Rito </w:t>
      </w:r>
      <w:r w:rsidR="00942E86">
        <w:rPr>
          <w:b/>
          <w:sz w:val="24"/>
          <w:szCs w:val="24"/>
          <w:lang w:val="es-ES_tradnl"/>
        </w:rPr>
        <w:t>d</w:t>
      </w:r>
      <w:r w:rsidR="009D3321" w:rsidRPr="009D3321">
        <w:rPr>
          <w:b/>
          <w:sz w:val="24"/>
          <w:szCs w:val="24"/>
          <w:lang w:val="es-ES_tradnl"/>
        </w:rPr>
        <w:t xml:space="preserve">e </w:t>
      </w:r>
      <w:r w:rsidRPr="009D3321">
        <w:rPr>
          <w:b/>
          <w:sz w:val="24"/>
          <w:szCs w:val="24"/>
          <w:lang w:val="es-ES_tradnl"/>
        </w:rPr>
        <w:t>Envío</w:t>
      </w:r>
      <w:r w:rsidR="007D3466">
        <w:rPr>
          <w:b/>
          <w:sz w:val="24"/>
          <w:szCs w:val="24"/>
          <w:lang w:val="es-ES_tradnl"/>
        </w:rPr>
        <w:t xml:space="preserve"> (Oración </w:t>
      </w:r>
      <w:r w:rsidR="00942E86">
        <w:rPr>
          <w:b/>
          <w:sz w:val="24"/>
          <w:szCs w:val="24"/>
          <w:lang w:val="es-ES_tradnl"/>
        </w:rPr>
        <w:t>y</w:t>
      </w:r>
      <w:r w:rsidR="007D3466">
        <w:rPr>
          <w:b/>
          <w:sz w:val="24"/>
          <w:szCs w:val="24"/>
          <w:lang w:val="es-ES_tradnl"/>
        </w:rPr>
        <w:t xml:space="preserve"> Bendición)</w:t>
      </w:r>
    </w:p>
    <w:p w:rsidR="00A36671" w:rsidRPr="00220925" w:rsidRDefault="00D37E6A" w:rsidP="00442063">
      <w:pPr>
        <w:numPr>
          <w:ilvl w:val="0"/>
          <w:numId w:val="76"/>
        </w:numPr>
        <w:autoSpaceDE w:val="0"/>
        <w:autoSpaceDN w:val="0"/>
        <w:adjustRightInd w:val="0"/>
        <w:spacing w:after="120" w:line="240" w:lineRule="auto"/>
        <w:jc w:val="both"/>
        <w:rPr>
          <w:sz w:val="24"/>
          <w:szCs w:val="24"/>
          <w:lang w:val="es-ES" w:eastAsia="es-ES"/>
        </w:rPr>
      </w:pPr>
      <w:r>
        <w:rPr>
          <w:noProof/>
          <w:sz w:val="24"/>
          <w:szCs w:val="24"/>
          <w:lang w:val="es-ES" w:eastAsia="es-ES"/>
        </w:rPr>
        <w:drawing>
          <wp:anchor distT="0" distB="0" distL="114300" distR="114300" simplePos="0" relativeHeight="251608064" behindDoc="0" locked="0" layoutInCell="1" allowOverlap="1">
            <wp:simplePos x="0" y="0"/>
            <wp:positionH relativeFrom="column">
              <wp:posOffset>69850</wp:posOffset>
            </wp:positionH>
            <wp:positionV relativeFrom="paragraph">
              <wp:posOffset>160655</wp:posOffset>
            </wp:positionV>
            <wp:extent cx="2938145" cy="2763520"/>
            <wp:effectExtent l="0" t="0" r="8255" b="5080"/>
            <wp:wrapTight wrapText="bothSides">
              <wp:wrapPolygon edited="0">
                <wp:start x="747" y="0"/>
                <wp:lineTo x="0" y="199"/>
                <wp:lineTo x="0" y="21441"/>
                <wp:lineTo x="747" y="21441"/>
                <wp:lineTo x="20727" y="21441"/>
                <wp:lineTo x="21474" y="21441"/>
                <wp:lineTo x="21474" y="199"/>
                <wp:lineTo x="20727" y="0"/>
                <wp:lineTo x="747" y="0"/>
              </wp:wrapPolygon>
            </wp:wrapTight>
            <wp:docPr id="12" name="Imagen 12" descr="Macintosh HD:private:var:folders:Ow:OwRCx8WKE3GPJuMpLtnew++++TI:-Tmp-: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Macintosh HD:private:var:folders:Ow:OwRCx8WKE3GPJuMpLtnew++++TI:-Tmp-:TemporaryItems:imag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8145" cy="2763520"/>
                    </a:xfrm>
                    <a:prstGeom prst="rect">
                      <a:avLst/>
                    </a:prstGeom>
                    <a:ln>
                      <a:noFill/>
                    </a:ln>
                    <a:effectLst>
                      <a:softEdge rad="112500"/>
                    </a:effectLst>
                  </pic:spPr>
                </pic:pic>
              </a:graphicData>
            </a:graphic>
          </wp:anchor>
        </w:drawing>
      </w:r>
      <w:r w:rsidR="00A36671" w:rsidRPr="00220925">
        <w:rPr>
          <w:sz w:val="24"/>
          <w:szCs w:val="24"/>
          <w:lang w:val="es-ES" w:eastAsia="es-ES"/>
        </w:rPr>
        <w:t>Motivación: Con una breve motivación nos despedimos, te sugerimos animar a la asamblea a irnos todos dispuestos a vivir lo que hemos celebrado, y anunciamos el canto final.</w:t>
      </w:r>
    </w:p>
    <w:p w:rsidR="00A36671" w:rsidRDefault="00A36671" w:rsidP="00442063">
      <w:pPr>
        <w:numPr>
          <w:ilvl w:val="0"/>
          <w:numId w:val="76"/>
        </w:numPr>
        <w:autoSpaceDE w:val="0"/>
        <w:autoSpaceDN w:val="0"/>
        <w:adjustRightInd w:val="0"/>
        <w:spacing w:after="120" w:line="240" w:lineRule="auto"/>
        <w:jc w:val="both"/>
        <w:rPr>
          <w:sz w:val="24"/>
          <w:szCs w:val="24"/>
          <w:lang w:val="es-ES_tradnl"/>
        </w:rPr>
      </w:pPr>
      <w:r w:rsidRPr="00220925">
        <w:rPr>
          <w:sz w:val="24"/>
          <w:szCs w:val="24"/>
          <w:lang w:val="es-ES" w:eastAsia="es-ES"/>
        </w:rPr>
        <w:t>Canto Final</w:t>
      </w:r>
      <w:r w:rsidRPr="00E755A0">
        <w:rPr>
          <w:sz w:val="24"/>
          <w:szCs w:val="24"/>
          <w:lang w:val="es-ES_tradnl"/>
        </w:rPr>
        <w:t>: De envío o a María.</w:t>
      </w:r>
    </w:p>
    <w:p w:rsidR="00E755A0" w:rsidRDefault="00E755A0" w:rsidP="00705208">
      <w:pPr>
        <w:tabs>
          <w:tab w:val="left" w:pos="2910"/>
        </w:tabs>
        <w:spacing w:after="120" w:line="240" w:lineRule="auto"/>
        <w:rPr>
          <w:sz w:val="24"/>
          <w:szCs w:val="24"/>
          <w:lang w:val="es-ES_tradnl"/>
        </w:rPr>
      </w:pPr>
    </w:p>
    <w:p w:rsidR="00705208" w:rsidRPr="00E755A0" w:rsidRDefault="00705208" w:rsidP="00705208">
      <w:pPr>
        <w:tabs>
          <w:tab w:val="left" w:pos="2910"/>
        </w:tabs>
        <w:spacing w:after="120" w:line="240" w:lineRule="auto"/>
        <w:rPr>
          <w:sz w:val="24"/>
          <w:szCs w:val="24"/>
          <w:lang w:val="es-ES_tradnl"/>
        </w:rPr>
      </w:pPr>
    </w:p>
    <w:p w:rsidR="00884661" w:rsidRPr="00884661" w:rsidRDefault="00884661" w:rsidP="00EE7DBF">
      <w:pPr>
        <w:numPr>
          <w:ilvl w:val="0"/>
          <w:numId w:val="19"/>
        </w:numPr>
        <w:spacing w:after="120" w:line="240" w:lineRule="auto"/>
        <w:ind w:left="0" w:hanging="11"/>
        <w:jc w:val="both"/>
        <w:rPr>
          <w:b/>
          <w:sz w:val="24"/>
          <w:szCs w:val="24"/>
          <w:lang w:val="es-ES_tradnl"/>
        </w:rPr>
      </w:pPr>
      <w:r w:rsidRPr="00884661">
        <w:rPr>
          <w:b/>
          <w:sz w:val="24"/>
          <w:szCs w:val="24"/>
          <w:lang w:val="es-ES_tradnl"/>
        </w:rPr>
        <w:t xml:space="preserve">¿Quiénes Intervienen </w:t>
      </w:r>
      <w:r w:rsidR="00220925" w:rsidRPr="00884661">
        <w:rPr>
          <w:b/>
          <w:sz w:val="24"/>
          <w:szCs w:val="24"/>
          <w:lang w:val="es-ES_tradnl"/>
        </w:rPr>
        <w:t xml:space="preserve">en una </w:t>
      </w:r>
      <w:r w:rsidRPr="00884661">
        <w:rPr>
          <w:b/>
          <w:sz w:val="24"/>
          <w:szCs w:val="24"/>
          <w:lang w:val="es-ES_tradnl"/>
        </w:rPr>
        <w:t>Celebración Eucarística?</w:t>
      </w:r>
    </w:p>
    <w:p w:rsidR="00A36671" w:rsidRDefault="00A36671" w:rsidP="00942E86">
      <w:pPr>
        <w:spacing w:after="120" w:line="240" w:lineRule="auto"/>
        <w:jc w:val="both"/>
        <w:rPr>
          <w:sz w:val="24"/>
          <w:szCs w:val="24"/>
          <w:lang w:val="es-ES_tradnl"/>
        </w:rPr>
      </w:pPr>
      <w:r w:rsidRPr="00F139E4">
        <w:rPr>
          <w:sz w:val="24"/>
          <w:szCs w:val="24"/>
          <w:lang w:val="es-ES_tradnl"/>
        </w:rPr>
        <w:t>En una celebración eucarística intervienen las siguientes personas, que deben estar preparadas con anticipación. Para que todo salga bien, evita las improvisaciones:</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El Sacerdote: Que </w:t>
      </w:r>
      <w:r w:rsidR="00F139E4" w:rsidRPr="00220925">
        <w:rPr>
          <w:sz w:val="24"/>
          <w:szCs w:val="24"/>
          <w:lang w:val="es-ES" w:eastAsia="es-ES"/>
        </w:rPr>
        <w:t>preside</w:t>
      </w:r>
      <w:r w:rsidRPr="00220925">
        <w:rPr>
          <w:sz w:val="24"/>
          <w:szCs w:val="24"/>
          <w:lang w:val="es-ES" w:eastAsia="es-ES"/>
        </w:rPr>
        <w:t xml:space="preserve"> la eucaristía.</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lastRenderedPageBreak/>
        <w:t>El Guía: Es la persona que va leyendo el guión de la misa y, por lo tanto, marca los momentos de ésta.</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Los </w:t>
      </w:r>
      <w:r w:rsidR="00942E86" w:rsidRPr="00220925">
        <w:rPr>
          <w:sz w:val="24"/>
          <w:szCs w:val="24"/>
          <w:lang w:val="es-ES" w:eastAsia="es-ES"/>
        </w:rPr>
        <w:t xml:space="preserve">que intervienen en el </w:t>
      </w:r>
      <w:r w:rsidRPr="00220925">
        <w:rPr>
          <w:sz w:val="24"/>
          <w:szCs w:val="24"/>
          <w:lang w:val="es-ES" w:eastAsia="es-ES"/>
        </w:rPr>
        <w:t>Rito Penitencial: Son las personas que leen las peticiones de perdón, te sugerimos que sea una persona para cada acción de perdón y que hayan tenido la oportunidad de leer antes la petición.</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Los </w:t>
      </w:r>
      <w:r w:rsidR="00942E86" w:rsidRPr="00220925">
        <w:rPr>
          <w:sz w:val="24"/>
          <w:szCs w:val="24"/>
          <w:lang w:val="es-ES" w:eastAsia="es-ES"/>
        </w:rPr>
        <w:t>que leen las lecturas</w:t>
      </w:r>
      <w:r w:rsidRPr="00220925">
        <w:rPr>
          <w:sz w:val="24"/>
          <w:szCs w:val="24"/>
          <w:lang w:val="es-ES" w:eastAsia="es-ES"/>
        </w:rPr>
        <w:t>: Es conveniente solicitar este servicio con anticipación, considerar una persona para cada lectura y el salmo si corresponde, y que puedan tener la oportunidad de leer la lectura, al menos, una vez antes de comenzar la celebración eucarística.</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Los </w:t>
      </w:r>
      <w:r w:rsidR="00942E86" w:rsidRPr="00220925">
        <w:rPr>
          <w:sz w:val="24"/>
          <w:szCs w:val="24"/>
          <w:lang w:val="es-ES" w:eastAsia="es-ES"/>
        </w:rPr>
        <w:t>que intervienen en la oración de los fieles</w:t>
      </w:r>
      <w:r w:rsidRPr="00220925">
        <w:rPr>
          <w:sz w:val="24"/>
          <w:szCs w:val="24"/>
          <w:lang w:val="es-ES" w:eastAsia="es-ES"/>
        </w:rPr>
        <w:t>: Son las personas que leen las peticiones, igual que en el rito penitencial, te sugerimos una persona para cada petición y que hayan tenido la oportunidad de leer antes la petición.</w:t>
      </w:r>
    </w:p>
    <w:p w:rsidR="00A36671" w:rsidRDefault="00A36671" w:rsidP="00442063">
      <w:pPr>
        <w:numPr>
          <w:ilvl w:val="0"/>
          <w:numId w:val="76"/>
        </w:numPr>
        <w:autoSpaceDE w:val="0"/>
        <w:autoSpaceDN w:val="0"/>
        <w:adjustRightInd w:val="0"/>
        <w:spacing w:after="120" w:line="240" w:lineRule="auto"/>
        <w:jc w:val="both"/>
        <w:rPr>
          <w:sz w:val="24"/>
          <w:szCs w:val="24"/>
          <w:lang w:val="es-ES_tradnl"/>
        </w:rPr>
      </w:pPr>
      <w:r w:rsidRPr="00220925">
        <w:rPr>
          <w:sz w:val="24"/>
          <w:szCs w:val="24"/>
          <w:lang w:val="es-ES" w:eastAsia="es-ES"/>
        </w:rPr>
        <w:t>Los que piden la colecta en el momento de</w:t>
      </w:r>
      <w:r w:rsidR="008C20AD">
        <w:rPr>
          <w:sz w:val="24"/>
          <w:szCs w:val="24"/>
          <w:lang w:val="es-ES" w:eastAsia="es-ES"/>
        </w:rPr>
        <w:t xml:space="preserve"> </w:t>
      </w:r>
      <w:r w:rsidRPr="00220925">
        <w:rPr>
          <w:sz w:val="24"/>
          <w:szCs w:val="24"/>
          <w:lang w:val="es-ES" w:eastAsia="es-ES"/>
        </w:rPr>
        <w:t>l</w:t>
      </w:r>
      <w:r w:rsidR="008C20AD">
        <w:rPr>
          <w:sz w:val="24"/>
          <w:szCs w:val="24"/>
          <w:lang w:val="es-ES" w:eastAsia="es-ES"/>
        </w:rPr>
        <w:t>a presentación de las ofrendas</w:t>
      </w:r>
      <w:r w:rsidRPr="00220925">
        <w:rPr>
          <w:sz w:val="24"/>
          <w:szCs w:val="24"/>
          <w:lang w:val="es-ES" w:eastAsia="es-ES"/>
        </w:rPr>
        <w:t>: son las personas, dos o tres o más según el tamaño de la asamblea, que pasan con una bandeja, o panera o algún recipiente que cumpla con la función, pidiendo a cada uno de la asamblea una colecta en dinero que se destina, generalmente</w:t>
      </w:r>
      <w:r w:rsidRPr="00F139E4">
        <w:rPr>
          <w:sz w:val="24"/>
          <w:szCs w:val="24"/>
          <w:lang w:val="es-ES_tradnl"/>
        </w:rPr>
        <w:t xml:space="preserve">, para los gastos básicos de la iglesia. Cuando se hace una celebración eucarística que no dependa de una </w:t>
      </w:r>
      <w:r w:rsidR="008C20AD" w:rsidRPr="00F139E4">
        <w:rPr>
          <w:sz w:val="24"/>
          <w:szCs w:val="24"/>
          <w:lang w:val="es-ES_tradnl"/>
        </w:rPr>
        <w:t>Iglesia</w:t>
      </w:r>
      <w:r w:rsidRPr="00F139E4">
        <w:rPr>
          <w:sz w:val="24"/>
          <w:szCs w:val="24"/>
          <w:lang w:val="es-ES_tradnl"/>
        </w:rPr>
        <w:t>, por ejemplo, una misa del MJS en Las Peñas, esta colecta no se pide.</w:t>
      </w:r>
    </w:p>
    <w:p w:rsidR="00A36671" w:rsidRPr="00220925" w:rsidRDefault="00A36671" w:rsidP="00442063">
      <w:pPr>
        <w:numPr>
          <w:ilvl w:val="0"/>
          <w:numId w:val="76"/>
        </w:numPr>
        <w:autoSpaceDE w:val="0"/>
        <w:autoSpaceDN w:val="0"/>
        <w:adjustRightInd w:val="0"/>
        <w:spacing w:after="120" w:line="240" w:lineRule="auto"/>
        <w:jc w:val="both"/>
        <w:rPr>
          <w:sz w:val="24"/>
          <w:szCs w:val="24"/>
          <w:lang w:val="es-ES" w:eastAsia="es-ES"/>
        </w:rPr>
      </w:pPr>
      <w:r w:rsidRPr="00220925">
        <w:rPr>
          <w:sz w:val="24"/>
          <w:szCs w:val="24"/>
          <w:lang w:val="es-ES" w:eastAsia="es-ES"/>
        </w:rPr>
        <w:t>El Coro: Es el grupo de personas, jóvenes y adul</w:t>
      </w:r>
      <w:r w:rsidR="00953EB8" w:rsidRPr="00220925">
        <w:rPr>
          <w:sz w:val="24"/>
          <w:szCs w:val="24"/>
          <w:lang w:val="es-ES" w:eastAsia="es-ES"/>
        </w:rPr>
        <w:t>t</w:t>
      </w:r>
      <w:r w:rsidRPr="00220925">
        <w:rPr>
          <w:sz w:val="24"/>
          <w:szCs w:val="24"/>
          <w:lang w:val="es-ES" w:eastAsia="es-ES"/>
        </w:rPr>
        <w:t>os, que voluntariamente desarrollen el servicio de preparar las canciones, y cantarlas, para la celebración eucarística</w:t>
      </w:r>
    </w:p>
    <w:p w:rsidR="00A36671" w:rsidRPr="00F139E4" w:rsidRDefault="00A36671" w:rsidP="008C20AD">
      <w:pPr>
        <w:spacing w:after="120" w:line="240" w:lineRule="auto"/>
        <w:jc w:val="both"/>
        <w:rPr>
          <w:sz w:val="24"/>
          <w:szCs w:val="24"/>
          <w:lang w:val="es-ES_tradnl"/>
        </w:rPr>
      </w:pPr>
      <w:r w:rsidRPr="00F139E4">
        <w:rPr>
          <w:sz w:val="24"/>
          <w:szCs w:val="24"/>
          <w:lang w:val="es-ES_tradnl"/>
        </w:rPr>
        <w:t xml:space="preserve">A  continuación te presentamos un ejemplo de un guión de celebración eucarística, en este caso, es la misa de envío que se hizo para las </w:t>
      </w:r>
      <w:r w:rsidR="005921E8">
        <w:rPr>
          <w:sz w:val="24"/>
          <w:szCs w:val="24"/>
          <w:lang w:val="es-ES_tradnl"/>
        </w:rPr>
        <w:t>Colonias</w:t>
      </w:r>
      <w:r w:rsidRPr="00F139E4">
        <w:rPr>
          <w:sz w:val="24"/>
          <w:szCs w:val="24"/>
          <w:lang w:val="es-ES_tradnl"/>
        </w:rPr>
        <w:t xml:space="preserve"> Villa Feliz del año 2004.</w:t>
      </w:r>
      <w:r w:rsidR="008C20AD">
        <w:rPr>
          <w:sz w:val="24"/>
          <w:szCs w:val="24"/>
          <w:lang w:val="es-ES_tradnl"/>
        </w:rPr>
        <w:t xml:space="preserve"> </w:t>
      </w:r>
      <w:r w:rsidRPr="00F139E4">
        <w:rPr>
          <w:sz w:val="24"/>
          <w:szCs w:val="24"/>
          <w:lang w:val="es-ES_tradnl"/>
        </w:rPr>
        <w:t>La motivación de esta misa era justamente el envío, observa cómo este elemento está presente en todo el desarrollo del guión.</w:t>
      </w:r>
    </w:p>
    <w:p w:rsidR="00F139E4" w:rsidRDefault="00E755A0" w:rsidP="00942E86">
      <w:pPr>
        <w:spacing w:after="120" w:line="240" w:lineRule="auto"/>
        <w:rPr>
          <w:rFonts w:cs="Arial"/>
          <w:sz w:val="24"/>
          <w:szCs w:val="24"/>
        </w:rPr>
      </w:pPr>
      <w:r>
        <w:rPr>
          <w:rFonts w:cs="Arial"/>
          <w:sz w:val="24"/>
          <w:szCs w:val="24"/>
        </w:rPr>
        <w:t>Ejemplo:</w:t>
      </w:r>
    </w:p>
    <w:p w:rsidR="005E0544" w:rsidRDefault="005E0544" w:rsidP="00942E86">
      <w:pPr>
        <w:spacing w:after="120" w:line="240" w:lineRule="auto"/>
        <w:rPr>
          <w:rFonts w:cs="Arial"/>
          <w:sz w:val="24"/>
          <w:szCs w:val="24"/>
        </w:rPr>
      </w:pPr>
    </w:p>
    <w:p w:rsidR="005E0544" w:rsidRDefault="005E0544" w:rsidP="00942E86">
      <w:pPr>
        <w:spacing w:after="120" w:line="240" w:lineRule="auto"/>
        <w:rPr>
          <w:rFonts w:cs="Arial"/>
          <w:sz w:val="24"/>
          <w:szCs w:val="24"/>
        </w:rPr>
      </w:pPr>
    </w:p>
    <w:p w:rsidR="00D37E6A" w:rsidRDefault="00D37E6A" w:rsidP="00942E86">
      <w:pPr>
        <w:spacing w:after="120" w:line="240" w:lineRule="auto"/>
        <w:rPr>
          <w:rFonts w:cs="Arial"/>
          <w:sz w:val="24"/>
          <w:szCs w:val="24"/>
        </w:rPr>
      </w:pPr>
    </w:p>
    <w:p w:rsidR="00D37E6A" w:rsidRDefault="00D37E6A" w:rsidP="00942E86">
      <w:pPr>
        <w:spacing w:after="120" w:line="240" w:lineRule="auto"/>
        <w:rPr>
          <w:rFonts w:cs="Arial"/>
          <w:sz w:val="24"/>
          <w:szCs w:val="24"/>
        </w:rPr>
      </w:pPr>
    </w:p>
    <w:p w:rsidR="00D37E6A" w:rsidRDefault="00D37E6A" w:rsidP="00942E86">
      <w:pPr>
        <w:spacing w:after="120" w:line="240" w:lineRule="auto"/>
        <w:rPr>
          <w:rFonts w:cs="Arial"/>
          <w:sz w:val="24"/>
          <w:szCs w:val="24"/>
        </w:rPr>
      </w:pPr>
    </w:p>
    <w:p w:rsidR="00D37E6A" w:rsidRDefault="00D37E6A" w:rsidP="00942E86">
      <w:pPr>
        <w:spacing w:after="120" w:line="240" w:lineRule="auto"/>
        <w:rPr>
          <w:rFonts w:cs="Arial"/>
          <w:sz w:val="24"/>
          <w:szCs w:val="24"/>
        </w:rPr>
      </w:pPr>
    </w:p>
    <w:p w:rsidR="00D37E6A" w:rsidRDefault="00D37E6A" w:rsidP="00942E86">
      <w:pPr>
        <w:spacing w:after="120" w:line="240" w:lineRule="auto"/>
        <w:rPr>
          <w:rFonts w:cs="Arial"/>
          <w:sz w:val="24"/>
          <w:szCs w:val="24"/>
        </w:rPr>
      </w:pPr>
    </w:p>
    <w:p w:rsidR="00D37E6A" w:rsidRDefault="00D37E6A" w:rsidP="00942E86">
      <w:pPr>
        <w:spacing w:after="120" w:line="240" w:lineRule="auto"/>
        <w:rPr>
          <w:rFonts w:cs="Arial"/>
          <w:sz w:val="24"/>
          <w:szCs w:val="24"/>
        </w:rPr>
      </w:pPr>
    </w:p>
    <w:p w:rsidR="00E755A0" w:rsidRDefault="00E755A0" w:rsidP="00E755A0">
      <w:pPr>
        <w:spacing w:after="0" w:line="240" w:lineRule="auto"/>
        <w:jc w:val="center"/>
        <w:rPr>
          <w:rFonts w:cs="Arial"/>
          <w:sz w:val="24"/>
          <w:szCs w:val="24"/>
        </w:rPr>
      </w:pPr>
    </w:p>
    <w:p w:rsidR="009343F2" w:rsidRPr="00676917" w:rsidRDefault="005921E8" w:rsidP="009343F2">
      <w:pPr>
        <w:pStyle w:val="Ttulo1"/>
        <w:jc w:val="center"/>
        <w:rPr>
          <w:color w:val="3366FF"/>
          <w:lang w:val="es-CL"/>
        </w:rPr>
      </w:pPr>
      <w:r w:rsidRPr="00676917">
        <w:rPr>
          <w:color w:val="3366FF"/>
          <w:lang w:val="es-CL"/>
        </w:rPr>
        <w:lastRenderedPageBreak/>
        <w:t>COLONIAS</w:t>
      </w:r>
      <w:r w:rsidR="00A36671" w:rsidRPr="00676917">
        <w:rPr>
          <w:color w:val="3366FF"/>
          <w:lang w:val="es-CL"/>
        </w:rPr>
        <w:t xml:space="preserve"> VILLA FELIZ</w:t>
      </w:r>
    </w:p>
    <w:p w:rsidR="009343F2" w:rsidRPr="00676917" w:rsidRDefault="005E0544" w:rsidP="009343F2">
      <w:pPr>
        <w:pStyle w:val="Ttulo1"/>
        <w:jc w:val="center"/>
        <w:rPr>
          <w:b/>
          <w:color w:val="3366FF"/>
          <w:lang w:val="es-CL"/>
        </w:rPr>
      </w:pPr>
      <w:r w:rsidRPr="00676917">
        <w:rPr>
          <w:b/>
          <w:color w:val="3366FF"/>
          <w:lang w:val="es-CL"/>
        </w:rPr>
        <w:t>EUCARISTÍA</w:t>
      </w:r>
      <w:r w:rsidR="00A36671" w:rsidRPr="00676917">
        <w:rPr>
          <w:b/>
          <w:color w:val="3366FF"/>
          <w:lang w:val="es-CL"/>
        </w:rPr>
        <w:t xml:space="preserve"> DE ENVÍO</w:t>
      </w:r>
    </w:p>
    <w:p w:rsidR="005E0544" w:rsidRPr="00676917" w:rsidRDefault="005E0544" w:rsidP="009343F2">
      <w:pPr>
        <w:pStyle w:val="Ttulo1"/>
        <w:jc w:val="center"/>
        <w:rPr>
          <w:b/>
          <w:color w:val="3366FF"/>
          <w:lang w:val="es-CL"/>
        </w:rPr>
      </w:pPr>
      <w:r w:rsidRPr="00676917">
        <w:rPr>
          <w:i/>
          <w:color w:val="3366FF"/>
          <w:lang w:val="es-CL"/>
        </w:rPr>
        <w:t>“Esquema previo a la Navidad”.</w:t>
      </w:r>
    </w:p>
    <w:p w:rsidR="00A36671" w:rsidRPr="00F139E4" w:rsidRDefault="00A36671" w:rsidP="005E0544">
      <w:pPr>
        <w:jc w:val="center"/>
        <w:rPr>
          <w:rFonts w:cs="Arial"/>
          <w:sz w:val="24"/>
          <w:szCs w:val="24"/>
        </w:rPr>
      </w:pPr>
    </w:p>
    <w:p w:rsidR="00A36671" w:rsidRPr="005E0544" w:rsidRDefault="00A36671" w:rsidP="00F139E4">
      <w:pPr>
        <w:pBdr>
          <w:top w:val="single" w:sz="4" w:space="1" w:color="auto"/>
          <w:bottom w:val="single" w:sz="4" w:space="1" w:color="auto"/>
        </w:pBdr>
        <w:spacing w:after="0" w:line="240" w:lineRule="auto"/>
        <w:rPr>
          <w:rFonts w:cs="Arial"/>
          <w:b/>
          <w:sz w:val="24"/>
          <w:szCs w:val="24"/>
        </w:rPr>
      </w:pPr>
      <w:r w:rsidRPr="005E0544">
        <w:rPr>
          <w:rFonts w:cs="Arial"/>
          <w:b/>
          <w:sz w:val="24"/>
          <w:szCs w:val="24"/>
        </w:rPr>
        <w:t>RITO INICIAL O CONVOCACIÓN</w:t>
      </w: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Canto</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Saludo</w:t>
      </w:r>
      <w:r w:rsidRPr="00F139E4">
        <w:rPr>
          <w:rFonts w:cs="Arial"/>
          <w:sz w:val="24"/>
          <w:szCs w:val="24"/>
        </w:rPr>
        <w:t>:</w:t>
      </w:r>
    </w:p>
    <w:p w:rsidR="00A36671" w:rsidRPr="005E0544" w:rsidRDefault="009343F2" w:rsidP="00F139E4">
      <w:pPr>
        <w:spacing w:after="0" w:line="240" w:lineRule="auto"/>
        <w:rPr>
          <w:rFonts w:cs="Arial"/>
          <w:b/>
          <w:sz w:val="24"/>
          <w:szCs w:val="24"/>
        </w:rPr>
      </w:pPr>
      <w:r w:rsidRPr="005E0544">
        <w:rPr>
          <w:rFonts w:cs="Arial"/>
          <w:b/>
          <w:sz w:val="24"/>
          <w:szCs w:val="24"/>
        </w:rPr>
        <w:tab/>
        <w:t>PRESIDENTE:</w:t>
      </w:r>
    </w:p>
    <w:p w:rsidR="00A36671" w:rsidRPr="00F139E4" w:rsidRDefault="009343F2" w:rsidP="00F139E4">
      <w:pPr>
        <w:spacing w:after="0" w:line="240" w:lineRule="auto"/>
        <w:jc w:val="both"/>
        <w:rPr>
          <w:rFonts w:cs="Arial"/>
          <w:sz w:val="24"/>
          <w:szCs w:val="24"/>
        </w:rPr>
      </w:pPr>
      <w:r w:rsidRPr="00F139E4">
        <w:rPr>
          <w:rFonts w:cs="Arial"/>
          <w:sz w:val="24"/>
          <w:szCs w:val="24"/>
        </w:rPr>
        <w:tab/>
        <w:t xml:space="preserve">EN EL NOMBRE DEL PADRE, Y DEL HIJO, Y DEL ESPÍRITU SANTO. </w:t>
      </w:r>
      <w:r w:rsidRPr="00F139E4">
        <w:rPr>
          <w:rFonts w:cs="Arial"/>
          <w:sz w:val="24"/>
          <w:szCs w:val="24"/>
        </w:rPr>
        <w:tab/>
      </w:r>
    </w:p>
    <w:p w:rsidR="00A36671" w:rsidRPr="00F139E4" w:rsidRDefault="009343F2" w:rsidP="00F139E4">
      <w:pPr>
        <w:spacing w:after="0" w:line="240" w:lineRule="auto"/>
        <w:jc w:val="both"/>
        <w:rPr>
          <w:rFonts w:cs="Arial"/>
          <w:sz w:val="24"/>
          <w:szCs w:val="24"/>
        </w:rPr>
      </w:pPr>
      <w:r w:rsidRPr="00F139E4">
        <w:rPr>
          <w:rFonts w:cs="Arial"/>
          <w:sz w:val="24"/>
          <w:szCs w:val="24"/>
        </w:rPr>
        <w:tab/>
        <w:t>- AMÉN.</w:t>
      </w:r>
    </w:p>
    <w:p w:rsidR="00A36671" w:rsidRPr="00F139E4" w:rsidRDefault="009343F2" w:rsidP="00F139E4">
      <w:pPr>
        <w:spacing w:after="0" w:line="240" w:lineRule="auto"/>
        <w:ind w:left="703"/>
        <w:jc w:val="both"/>
        <w:rPr>
          <w:rFonts w:cs="Arial"/>
          <w:sz w:val="24"/>
          <w:szCs w:val="24"/>
        </w:rPr>
      </w:pPr>
      <w:r w:rsidRPr="00F139E4">
        <w:rPr>
          <w:rFonts w:cs="Arial"/>
          <w:sz w:val="24"/>
          <w:szCs w:val="24"/>
        </w:rPr>
        <w:tab/>
        <w:t>EL SEÑOR JESÚS, CUYA VENIDA YA CERCANA, NOS LLENA DE ALEGRÍA, ESTÉ CON TODOS USTEDES.</w:t>
      </w:r>
    </w:p>
    <w:p w:rsidR="00A36671" w:rsidRPr="00F139E4" w:rsidRDefault="009343F2" w:rsidP="00EE7DBF">
      <w:pPr>
        <w:numPr>
          <w:ilvl w:val="0"/>
          <w:numId w:val="22"/>
        </w:numPr>
        <w:spacing w:after="0" w:line="240" w:lineRule="auto"/>
        <w:rPr>
          <w:rFonts w:cs="Arial"/>
          <w:sz w:val="24"/>
          <w:szCs w:val="24"/>
        </w:rPr>
      </w:pPr>
      <w:r w:rsidRPr="00F139E4">
        <w:rPr>
          <w:rFonts w:cs="Arial"/>
          <w:sz w:val="24"/>
          <w:szCs w:val="24"/>
        </w:rPr>
        <w:t>Y CON TU ESPÍRITU.</w:t>
      </w:r>
    </w:p>
    <w:p w:rsidR="009343F2" w:rsidRDefault="009343F2" w:rsidP="00F139E4">
      <w:pPr>
        <w:spacing w:after="0" w:line="240" w:lineRule="auto"/>
        <w:ind w:left="705"/>
        <w:jc w:val="both"/>
        <w:rPr>
          <w:rFonts w:cs="Arial"/>
          <w:i/>
          <w:color w:val="FF0000"/>
          <w:sz w:val="20"/>
          <w:szCs w:val="24"/>
        </w:rPr>
      </w:pPr>
    </w:p>
    <w:p w:rsidR="00A36671" w:rsidRPr="005E0544" w:rsidRDefault="00DE4AD1" w:rsidP="00F139E4">
      <w:pPr>
        <w:spacing w:after="0" w:line="240" w:lineRule="auto"/>
        <w:ind w:left="705"/>
        <w:jc w:val="both"/>
        <w:rPr>
          <w:rFonts w:cs="Arial"/>
          <w:color w:val="FF0000"/>
          <w:sz w:val="20"/>
          <w:szCs w:val="24"/>
        </w:rPr>
      </w:pPr>
      <w:r w:rsidRPr="005E0544">
        <w:rPr>
          <w:rFonts w:cs="Arial"/>
          <w:i/>
          <w:color w:val="FF0000"/>
          <w:sz w:val="20"/>
          <w:szCs w:val="24"/>
        </w:rPr>
        <w:t>(</w:t>
      </w:r>
      <w:r w:rsidR="00A36671" w:rsidRPr="005E0544">
        <w:rPr>
          <w:rFonts w:cs="Arial"/>
          <w:i/>
          <w:color w:val="FF0000"/>
          <w:sz w:val="20"/>
          <w:szCs w:val="24"/>
        </w:rPr>
        <w:t>Encendemos el tercer cirio de Adviento;</w:t>
      </w:r>
      <w:r w:rsidR="005E0544">
        <w:rPr>
          <w:rFonts w:cs="Arial"/>
          <w:i/>
          <w:color w:val="FF0000"/>
          <w:sz w:val="20"/>
          <w:szCs w:val="24"/>
        </w:rPr>
        <w:t xml:space="preserve"> (O EL QUE CORRESPONDA),</w:t>
      </w:r>
      <w:r w:rsidR="00A36671" w:rsidRPr="005E0544">
        <w:rPr>
          <w:rFonts w:cs="Arial"/>
          <w:i/>
          <w:color w:val="FF0000"/>
          <w:sz w:val="20"/>
          <w:szCs w:val="24"/>
        </w:rPr>
        <w:t xml:space="preserve"> con este gesto expresamos nuestro gozo porque se acerca la Navidad y también, nuestro deseo de estar siempre alegres en el Señor</w:t>
      </w:r>
      <w:r w:rsidRPr="005E0544">
        <w:rPr>
          <w:rFonts w:cs="Arial"/>
          <w:i/>
          <w:color w:val="FF0000"/>
          <w:sz w:val="20"/>
          <w:szCs w:val="24"/>
        </w:rPr>
        <w:t>)</w:t>
      </w:r>
      <w:r w:rsidR="00A36671" w:rsidRPr="005E0544">
        <w:rPr>
          <w:rFonts w:cs="Arial"/>
          <w:i/>
          <w:color w:val="FF0000"/>
          <w:sz w:val="20"/>
          <w:szCs w:val="24"/>
        </w:rPr>
        <w:t>.</w:t>
      </w:r>
    </w:p>
    <w:p w:rsidR="00DE4AD1" w:rsidRPr="00DE4AD1" w:rsidRDefault="00DE4AD1" w:rsidP="00F139E4">
      <w:pPr>
        <w:spacing w:after="0" w:line="240" w:lineRule="auto"/>
        <w:ind w:left="705"/>
        <w:jc w:val="both"/>
        <w:rPr>
          <w:rFonts w:cs="Arial"/>
          <w:sz w:val="20"/>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Monición de entrada</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Guía:</w:t>
      </w:r>
      <w:r w:rsidR="009343F2">
        <w:rPr>
          <w:rFonts w:cs="Arial"/>
          <w:sz w:val="24"/>
          <w:szCs w:val="24"/>
        </w:rPr>
        <w:t xml:space="preserve"> </w:t>
      </w:r>
      <w:r w:rsidRPr="00F139E4">
        <w:rPr>
          <w:rFonts w:cs="Arial"/>
          <w:sz w:val="24"/>
          <w:szCs w:val="24"/>
        </w:rPr>
        <w:t xml:space="preserve">Hemos venido los </w:t>
      </w:r>
      <w:r w:rsidR="008C20AD">
        <w:rPr>
          <w:rFonts w:cs="Arial"/>
          <w:sz w:val="24"/>
          <w:szCs w:val="24"/>
        </w:rPr>
        <w:t>animadores</w:t>
      </w:r>
      <w:r w:rsidRPr="00F139E4">
        <w:rPr>
          <w:rFonts w:cs="Arial"/>
          <w:sz w:val="24"/>
          <w:szCs w:val="24"/>
        </w:rPr>
        <w:t xml:space="preserve"> y las </w:t>
      </w:r>
      <w:r w:rsidR="008C20AD">
        <w:rPr>
          <w:rFonts w:cs="Arial"/>
          <w:sz w:val="24"/>
          <w:szCs w:val="24"/>
        </w:rPr>
        <w:t>animadoras</w:t>
      </w:r>
      <w:r w:rsidR="005E0544">
        <w:rPr>
          <w:rFonts w:cs="Arial"/>
          <w:sz w:val="24"/>
          <w:szCs w:val="24"/>
        </w:rPr>
        <w:t>, asesores todos,</w:t>
      </w:r>
      <w:r w:rsidRPr="00F139E4">
        <w:rPr>
          <w:rFonts w:cs="Arial"/>
          <w:sz w:val="24"/>
          <w:szCs w:val="24"/>
        </w:rPr>
        <w:t xml:space="preserve"> de las </w:t>
      </w:r>
      <w:r w:rsidR="005921E8">
        <w:rPr>
          <w:rFonts w:cs="Arial"/>
          <w:sz w:val="24"/>
          <w:szCs w:val="24"/>
        </w:rPr>
        <w:t>Colonias</w:t>
      </w:r>
      <w:r w:rsidRPr="00F139E4">
        <w:rPr>
          <w:rFonts w:cs="Arial"/>
          <w:sz w:val="24"/>
          <w:szCs w:val="24"/>
        </w:rPr>
        <w:t xml:space="preserve"> “Villa Feliz” ha expresar nuestra gratitud al Señor por </w:t>
      </w:r>
      <w:r w:rsidR="005E0544">
        <w:rPr>
          <w:rFonts w:cs="Arial"/>
          <w:sz w:val="24"/>
          <w:szCs w:val="24"/>
        </w:rPr>
        <w:t>estos a</w:t>
      </w:r>
      <w:r w:rsidRPr="00F139E4">
        <w:rPr>
          <w:rFonts w:cs="Arial"/>
          <w:sz w:val="24"/>
          <w:szCs w:val="24"/>
        </w:rPr>
        <w:t>ños de camino, al servicio de los niños más pobres.</w:t>
      </w:r>
    </w:p>
    <w:p w:rsidR="00A36671" w:rsidRPr="00F139E4" w:rsidRDefault="009343F2" w:rsidP="00F139E4">
      <w:pPr>
        <w:spacing w:after="0" w:line="240" w:lineRule="auto"/>
        <w:ind w:left="708"/>
        <w:jc w:val="both"/>
        <w:rPr>
          <w:rFonts w:cs="Arial"/>
          <w:sz w:val="24"/>
          <w:szCs w:val="24"/>
        </w:rPr>
      </w:pPr>
      <w:r>
        <w:rPr>
          <w:rFonts w:cs="Arial"/>
          <w:sz w:val="24"/>
          <w:szCs w:val="24"/>
        </w:rPr>
        <w:tab/>
      </w:r>
      <w:r w:rsidR="005E0544">
        <w:rPr>
          <w:rFonts w:cs="Arial"/>
          <w:sz w:val="24"/>
          <w:szCs w:val="24"/>
        </w:rPr>
        <w:t>En este año</w:t>
      </w:r>
      <w:r>
        <w:rPr>
          <w:rFonts w:cs="Arial"/>
          <w:sz w:val="24"/>
          <w:szCs w:val="24"/>
        </w:rPr>
        <w:t>,</w:t>
      </w:r>
      <w:r w:rsidR="005E0544">
        <w:rPr>
          <w:rFonts w:cs="Arial"/>
          <w:sz w:val="24"/>
          <w:szCs w:val="24"/>
        </w:rPr>
        <w:t xml:space="preserve"> </w:t>
      </w:r>
      <w:r w:rsidR="00A36671" w:rsidRPr="00F139E4">
        <w:rPr>
          <w:rFonts w:cs="Arial"/>
          <w:sz w:val="24"/>
          <w:szCs w:val="24"/>
        </w:rPr>
        <w:t>bendecimos a Dios, que en la Espiritualidad Juvenil Salesiana nos of</w:t>
      </w:r>
      <w:r w:rsidR="005E0544">
        <w:rPr>
          <w:rFonts w:cs="Arial"/>
          <w:sz w:val="24"/>
          <w:szCs w:val="24"/>
        </w:rPr>
        <w:t xml:space="preserve">rece un camino de santidad juvenil. </w:t>
      </w:r>
      <w:r>
        <w:rPr>
          <w:rFonts w:cs="Arial"/>
          <w:sz w:val="24"/>
          <w:szCs w:val="24"/>
        </w:rPr>
        <w:t xml:space="preserve"> </w:t>
      </w:r>
      <w:r w:rsidR="00A36671" w:rsidRPr="00F139E4">
        <w:rPr>
          <w:rFonts w:cs="Arial"/>
          <w:sz w:val="24"/>
          <w:szCs w:val="24"/>
        </w:rPr>
        <w:t xml:space="preserve">Rezamos por todos los que en estos días preparan, como en un Adviento especial, su encuentro con Jesús, el Señor, reconocido y servido en los niños y niñas de las </w:t>
      </w:r>
      <w:r w:rsidR="005921E8">
        <w:rPr>
          <w:rFonts w:cs="Arial"/>
          <w:sz w:val="24"/>
          <w:szCs w:val="24"/>
        </w:rPr>
        <w:t>Colonias</w:t>
      </w:r>
      <w:r w:rsidR="00A36671" w:rsidRPr="00F139E4">
        <w:rPr>
          <w:rFonts w:cs="Arial"/>
          <w:sz w:val="24"/>
          <w:szCs w:val="24"/>
        </w:rPr>
        <w:t xml:space="preserve">. </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0"/>
          <w:numId w:val="21"/>
        </w:numPr>
        <w:spacing w:after="0" w:line="240" w:lineRule="auto"/>
        <w:jc w:val="both"/>
        <w:rPr>
          <w:rFonts w:cs="Arial"/>
          <w:sz w:val="24"/>
          <w:szCs w:val="24"/>
        </w:rPr>
      </w:pPr>
      <w:r w:rsidRPr="00F139E4">
        <w:rPr>
          <w:rFonts w:cs="Arial"/>
          <w:sz w:val="24"/>
          <w:szCs w:val="24"/>
          <w:u w:val="single"/>
        </w:rPr>
        <w:t>Momento penitencial</w:t>
      </w:r>
      <w:r w:rsidRPr="00F139E4">
        <w:rPr>
          <w:rFonts w:cs="Arial"/>
          <w:sz w:val="24"/>
          <w:szCs w:val="24"/>
        </w:rPr>
        <w:t>:</w:t>
      </w:r>
    </w:p>
    <w:p w:rsidR="00A36671" w:rsidRPr="00F139E4" w:rsidRDefault="00A36671" w:rsidP="00F139E4">
      <w:pPr>
        <w:spacing w:after="0" w:line="240" w:lineRule="auto"/>
        <w:jc w:val="both"/>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Presidente:</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Proclamemos con alegría el amor de Dios e invoquemos con confianza su misericordia.</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Peticiones de Perdón:</w:t>
      </w:r>
    </w:p>
    <w:p w:rsidR="00A36671" w:rsidRPr="009343F2" w:rsidRDefault="00A36671" w:rsidP="00F139E4">
      <w:pPr>
        <w:numPr>
          <w:ilvl w:val="0"/>
          <w:numId w:val="22"/>
        </w:numPr>
        <w:spacing w:after="0" w:line="240" w:lineRule="auto"/>
        <w:rPr>
          <w:rFonts w:cs="Arial"/>
          <w:sz w:val="24"/>
          <w:szCs w:val="24"/>
        </w:rPr>
      </w:pPr>
      <w:r w:rsidRPr="00F139E4">
        <w:rPr>
          <w:rFonts w:cs="Arial"/>
          <w:sz w:val="24"/>
          <w:szCs w:val="24"/>
        </w:rPr>
        <w:t xml:space="preserve">Tú, que </w:t>
      </w:r>
      <w:r w:rsidR="005E0544">
        <w:rPr>
          <w:rFonts w:cs="Arial"/>
          <w:sz w:val="24"/>
          <w:szCs w:val="24"/>
        </w:rPr>
        <w:t>te haces cercano a nosotros en tu venida como Niño</w:t>
      </w:r>
      <w:r w:rsidRPr="00F139E4">
        <w:rPr>
          <w:rFonts w:cs="Arial"/>
          <w:sz w:val="24"/>
          <w:szCs w:val="24"/>
        </w:rPr>
        <w:t>. Señor, ten piedad.</w:t>
      </w:r>
    </w:p>
    <w:p w:rsidR="00A36671" w:rsidRPr="009343F2" w:rsidRDefault="00A36671" w:rsidP="00F139E4">
      <w:pPr>
        <w:numPr>
          <w:ilvl w:val="0"/>
          <w:numId w:val="22"/>
        </w:numPr>
        <w:spacing w:after="0" w:line="240" w:lineRule="auto"/>
        <w:rPr>
          <w:rFonts w:eastAsia="Batang" w:cs="Arial"/>
          <w:sz w:val="24"/>
          <w:szCs w:val="24"/>
        </w:rPr>
      </w:pPr>
      <w:r w:rsidRPr="00F139E4">
        <w:rPr>
          <w:rFonts w:cs="Arial"/>
          <w:sz w:val="24"/>
          <w:szCs w:val="24"/>
        </w:rPr>
        <w:t>Tú, que nos das tu amor para que crezcamos en entrega y servicio. Cristo, ten piedad.</w:t>
      </w: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Tú, que quieres que todos vivamos creando fraternidad. Señor, ten piedad.</w:t>
      </w:r>
    </w:p>
    <w:p w:rsidR="00A36671" w:rsidRPr="00F139E4" w:rsidRDefault="00A36671" w:rsidP="00F139E4">
      <w:pPr>
        <w:pStyle w:val="Prrafodelista"/>
        <w:spacing w:after="0" w:line="240" w:lineRule="auto"/>
        <w:rPr>
          <w:rFonts w:eastAsia="Batang" w:cs="Arial"/>
          <w:sz w:val="24"/>
          <w:szCs w:val="24"/>
        </w:rPr>
      </w:pPr>
    </w:p>
    <w:p w:rsidR="00A36671" w:rsidRPr="00F139E4" w:rsidRDefault="00A36671" w:rsidP="00F139E4">
      <w:pPr>
        <w:pBdr>
          <w:top w:val="single" w:sz="4" w:space="1" w:color="auto"/>
          <w:bottom w:val="single" w:sz="4" w:space="1" w:color="auto"/>
        </w:pBdr>
        <w:spacing w:after="0" w:line="240" w:lineRule="auto"/>
        <w:rPr>
          <w:rFonts w:cs="Arial"/>
          <w:sz w:val="24"/>
          <w:szCs w:val="24"/>
        </w:rPr>
      </w:pPr>
      <w:r w:rsidRPr="00F139E4">
        <w:rPr>
          <w:rFonts w:cs="Arial"/>
          <w:sz w:val="24"/>
          <w:szCs w:val="24"/>
        </w:rPr>
        <w:t>LITURGIA DE LA PALABRA</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Monición</w:t>
      </w:r>
      <w:r w:rsidRPr="00F139E4">
        <w:rPr>
          <w:rFonts w:cs="Arial"/>
          <w:sz w:val="24"/>
          <w:szCs w:val="24"/>
        </w:rPr>
        <w:t>:</w:t>
      </w:r>
    </w:p>
    <w:p w:rsidR="00A36671" w:rsidRPr="00F139E4" w:rsidRDefault="00A36671" w:rsidP="00F139E4">
      <w:pPr>
        <w:spacing w:after="0" w:line="240" w:lineRule="auto"/>
        <w:rPr>
          <w:rFonts w:cs="Arial"/>
          <w:sz w:val="24"/>
          <w:szCs w:val="24"/>
          <w:u w:val="single"/>
        </w:rPr>
      </w:pPr>
    </w:p>
    <w:p w:rsidR="00A36671" w:rsidRPr="00F139E4" w:rsidRDefault="00A36671" w:rsidP="009343F2">
      <w:pPr>
        <w:spacing w:after="0" w:line="240" w:lineRule="auto"/>
        <w:ind w:left="708"/>
        <w:jc w:val="both"/>
        <w:rPr>
          <w:rFonts w:cs="Arial"/>
          <w:sz w:val="24"/>
          <w:szCs w:val="24"/>
        </w:rPr>
      </w:pPr>
      <w:r w:rsidRPr="00F139E4">
        <w:rPr>
          <w:rFonts w:cs="Arial"/>
          <w:sz w:val="24"/>
          <w:szCs w:val="24"/>
        </w:rPr>
        <w:t>Guía:</w:t>
      </w:r>
      <w:r w:rsidR="009343F2">
        <w:rPr>
          <w:rFonts w:cs="Arial"/>
          <w:sz w:val="24"/>
          <w:szCs w:val="24"/>
        </w:rPr>
        <w:t xml:space="preserve"> </w:t>
      </w:r>
      <w:r w:rsidR="005E0544">
        <w:rPr>
          <w:rFonts w:cs="Arial"/>
          <w:sz w:val="24"/>
          <w:szCs w:val="24"/>
        </w:rPr>
        <w:t>E</w:t>
      </w:r>
      <w:r w:rsidRPr="00F139E4">
        <w:rPr>
          <w:rFonts w:cs="Arial"/>
          <w:sz w:val="24"/>
          <w:szCs w:val="24"/>
        </w:rPr>
        <w:t>l</w:t>
      </w:r>
      <w:r w:rsidR="00DE4AD1">
        <w:rPr>
          <w:rFonts w:cs="Arial"/>
          <w:sz w:val="24"/>
          <w:szCs w:val="24"/>
        </w:rPr>
        <w:t xml:space="preserve"> </w:t>
      </w:r>
      <w:r w:rsidRPr="00F139E4">
        <w:rPr>
          <w:rFonts w:cs="Arial"/>
          <w:sz w:val="24"/>
          <w:szCs w:val="24"/>
        </w:rPr>
        <w:t>Señor se dirige a cada uno de nosotros con las palabras del ángel Gabriel: “</w:t>
      </w:r>
      <w:r w:rsidRPr="00F139E4">
        <w:rPr>
          <w:rFonts w:cs="Arial"/>
          <w:i/>
          <w:iCs/>
          <w:sz w:val="24"/>
          <w:szCs w:val="24"/>
        </w:rPr>
        <w:t>Alégrate…no temas…el Espír</w:t>
      </w:r>
      <w:r w:rsidR="009343F2">
        <w:rPr>
          <w:rFonts w:cs="Arial"/>
          <w:i/>
          <w:iCs/>
          <w:sz w:val="24"/>
          <w:szCs w:val="24"/>
        </w:rPr>
        <w:t xml:space="preserve">itu Santo vendrá sobre ti…para </w:t>
      </w:r>
      <w:r w:rsidRPr="00F139E4">
        <w:rPr>
          <w:rFonts w:cs="Arial"/>
          <w:i/>
          <w:iCs/>
          <w:sz w:val="24"/>
          <w:szCs w:val="24"/>
        </w:rPr>
        <w:t>Dios no hay nada imposible</w:t>
      </w:r>
      <w:r w:rsidRPr="00F139E4">
        <w:rPr>
          <w:rFonts w:cs="Arial"/>
          <w:sz w:val="24"/>
          <w:szCs w:val="24"/>
        </w:rPr>
        <w:t>”. Como María</w:t>
      </w:r>
      <w:r w:rsidR="009343F2">
        <w:rPr>
          <w:rFonts w:cs="Arial"/>
          <w:sz w:val="24"/>
          <w:szCs w:val="24"/>
        </w:rPr>
        <w:t xml:space="preserve">, la Virgen Madre, acojamos la </w:t>
      </w:r>
      <w:r w:rsidRPr="00F139E4">
        <w:rPr>
          <w:rFonts w:cs="Arial"/>
          <w:sz w:val="24"/>
          <w:szCs w:val="24"/>
        </w:rPr>
        <w:t>Palabra de Dios en nuestra vida</w:t>
      </w:r>
      <w:r w:rsidR="005E0544">
        <w:rPr>
          <w:rFonts w:cs="Arial"/>
          <w:sz w:val="24"/>
          <w:szCs w:val="24"/>
        </w:rPr>
        <w:t xml:space="preserve">. </w:t>
      </w:r>
    </w:p>
    <w:p w:rsidR="00A36671" w:rsidRPr="00F139E4" w:rsidRDefault="00A36671" w:rsidP="00F139E4">
      <w:pPr>
        <w:spacing w:after="0" w:line="240" w:lineRule="auto"/>
        <w:rPr>
          <w:rFonts w:cs="Arial"/>
          <w:sz w:val="24"/>
          <w:szCs w:val="24"/>
        </w:rPr>
      </w:pPr>
    </w:p>
    <w:p w:rsidR="00A36671" w:rsidRPr="00F139E4" w:rsidRDefault="00A36671" w:rsidP="00EE7DBF">
      <w:pPr>
        <w:pStyle w:val="NormalWeb"/>
        <w:numPr>
          <w:ilvl w:val="0"/>
          <w:numId w:val="21"/>
        </w:numPr>
        <w:spacing w:before="0" w:beforeAutospacing="0" w:after="0" w:afterAutospacing="0"/>
        <w:rPr>
          <w:rFonts w:ascii="Calibri" w:hAnsi="Calibri" w:cs="Arial"/>
        </w:rPr>
      </w:pPr>
      <w:r w:rsidRPr="00F139E4">
        <w:rPr>
          <w:rFonts w:ascii="Calibri" w:hAnsi="Calibri" w:cs="Arial"/>
          <w:u w:val="single"/>
        </w:rPr>
        <w:t>Primera Lectura</w:t>
      </w:r>
      <w:r w:rsidRPr="00F139E4">
        <w:rPr>
          <w:rFonts w:ascii="Calibri" w:hAnsi="Calibri" w:cs="Arial"/>
        </w:rPr>
        <w:t>: Lectura del Profeta Isaías (7,10-14)</w:t>
      </w:r>
    </w:p>
    <w:p w:rsidR="00A36671" w:rsidRPr="00F139E4" w:rsidRDefault="00A36671" w:rsidP="00F139E4">
      <w:pPr>
        <w:pStyle w:val="NormalWeb"/>
        <w:spacing w:before="0" w:beforeAutospacing="0" w:after="0" w:afterAutospacing="0"/>
        <w:rPr>
          <w:rFonts w:ascii="Calibri" w:hAnsi="Calibri" w:cs="Arial"/>
        </w:rPr>
      </w:pPr>
    </w:p>
    <w:p w:rsidR="00A36671" w:rsidRPr="00F139E4" w:rsidRDefault="00A36671" w:rsidP="00DE4AD1">
      <w:pPr>
        <w:pStyle w:val="NormalWeb"/>
        <w:spacing w:before="0" w:beforeAutospacing="0" w:after="0" w:afterAutospacing="0"/>
        <w:ind w:left="708"/>
        <w:jc w:val="both"/>
        <w:rPr>
          <w:rFonts w:ascii="Calibri" w:hAnsi="Calibri" w:cs="Arial"/>
        </w:rPr>
      </w:pPr>
      <w:r w:rsidRPr="00F139E4">
        <w:rPr>
          <w:rFonts w:ascii="Calibri" w:hAnsi="Calibri" w:cs="Arial"/>
        </w:rPr>
        <w:t>“</w:t>
      </w:r>
      <w:r w:rsidRPr="00F139E4">
        <w:rPr>
          <w:rFonts w:ascii="Calibri" w:hAnsi="Calibri" w:cs="Arial"/>
          <w:i/>
          <w:iCs/>
        </w:rPr>
        <w:t>En aquellos días, el Señor habló a Acaz: "Pide una señal al Señor, tu Dios: en lo hondo del abismo o en lo alto del cielo." Respondió Acaz: "No la pido, no quiero tentar al Señor." Entonces dijo Dios: "Escucha, casa de David: ¿No os basta cansar a los hombres, que cansáis incluso a mi Dios? Pues el Señor, por su cuenta, os dará una señal: Mirad: la virgen está encinta y da a luz un hijo, y le pondrá por nombre Emmanuel, que significa "Dios-con-nosotros</w:t>
      </w:r>
      <w:r w:rsidRPr="00F139E4">
        <w:rPr>
          <w:rFonts w:ascii="Calibri" w:hAnsi="Calibri" w:cs="Arial"/>
        </w:rPr>
        <w:t>". PALABRA DE DIOS.</w:t>
      </w:r>
    </w:p>
    <w:p w:rsidR="00A36671" w:rsidRPr="00F139E4" w:rsidRDefault="00A36671" w:rsidP="00F139E4">
      <w:pPr>
        <w:pStyle w:val="NormalWeb"/>
        <w:spacing w:before="0" w:beforeAutospacing="0" w:after="0" w:afterAutospacing="0"/>
        <w:rPr>
          <w:rFonts w:ascii="Calibri" w:hAnsi="Calibri" w:cs="Arial"/>
        </w:rPr>
      </w:pPr>
    </w:p>
    <w:p w:rsidR="00A36671" w:rsidRPr="00F139E4" w:rsidRDefault="00A36671" w:rsidP="00EE7DBF">
      <w:pPr>
        <w:pStyle w:val="NormalWeb"/>
        <w:numPr>
          <w:ilvl w:val="0"/>
          <w:numId w:val="21"/>
        </w:numPr>
        <w:spacing w:before="0" w:beforeAutospacing="0" w:after="0" w:afterAutospacing="0"/>
        <w:rPr>
          <w:rFonts w:ascii="Calibri" w:hAnsi="Calibri" w:cs="Arial"/>
        </w:rPr>
      </w:pPr>
      <w:r w:rsidRPr="00F139E4">
        <w:rPr>
          <w:rFonts w:ascii="Calibri" w:hAnsi="Calibri" w:cs="Arial"/>
          <w:u w:val="single"/>
        </w:rPr>
        <w:t>Salmo responsorial</w:t>
      </w:r>
      <w:r w:rsidRPr="00F139E4">
        <w:rPr>
          <w:rFonts w:ascii="Calibri" w:hAnsi="Calibri" w:cs="Arial"/>
        </w:rPr>
        <w:t>: (23)</w:t>
      </w:r>
    </w:p>
    <w:p w:rsidR="00A36671" w:rsidRPr="00F139E4" w:rsidRDefault="00A36671" w:rsidP="00F139E4">
      <w:pPr>
        <w:pStyle w:val="NormalWeb"/>
        <w:spacing w:before="0" w:beforeAutospacing="0" w:after="0" w:afterAutospacing="0"/>
        <w:rPr>
          <w:rFonts w:ascii="Calibri" w:hAnsi="Calibri" w:cs="Arial"/>
        </w:rPr>
      </w:pPr>
    </w:p>
    <w:p w:rsidR="00A36671" w:rsidRPr="00F139E4" w:rsidRDefault="00A36671" w:rsidP="00F139E4">
      <w:pPr>
        <w:spacing w:after="0" w:line="240" w:lineRule="auto"/>
        <w:ind w:left="708"/>
        <w:rPr>
          <w:rFonts w:cs="Arial"/>
          <w:sz w:val="24"/>
          <w:szCs w:val="24"/>
        </w:rPr>
      </w:pPr>
      <w:r w:rsidRPr="00F139E4">
        <w:rPr>
          <w:rFonts w:cs="Arial"/>
          <w:i/>
          <w:iCs/>
          <w:sz w:val="24"/>
          <w:szCs w:val="24"/>
        </w:rPr>
        <w:t>Va a entrar el Señor, él es el Rey de la gloria.</w:t>
      </w:r>
      <w:r w:rsidRPr="00F139E4">
        <w:rPr>
          <w:rFonts w:cs="Arial"/>
          <w:sz w:val="24"/>
          <w:szCs w:val="24"/>
        </w:rPr>
        <w:t xml:space="preserve"> </w:t>
      </w:r>
    </w:p>
    <w:p w:rsidR="00A36671" w:rsidRPr="00F139E4" w:rsidRDefault="00A36671" w:rsidP="00F139E4">
      <w:pPr>
        <w:pStyle w:val="NormalWeb"/>
        <w:spacing w:before="0" w:beforeAutospacing="0" w:after="0" w:afterAutospacing="0"/>
        <w:ind w:left="708"/>
        <w:rPr>
          <w:rFonts w:ascii="Calibri" w:hAnsi="Calibri" w:cs="Arial"/>
        </w:rPr>
      </w:pPr>
    </w:p>
    <w:p w:rsidR="00A36671" w:rsidRPr="00F139E4" w:rsidRDefault="00A36671" w:rsidP="00F139E4">
      <w:pPr>
        <w:pStyle w:val="NormalWeb"/>
        <w:spacing w:before="0" w:beforeAutospacing="0" w:after="0" w:afterAutospacing="0"/>
        <w:ind w:left="708"/>
        <w:rPr>
          <w:rFonts w:ascii="Calibri" w:hAnsi="Calibri" w:cs="Arial"/>
        </w:rPr>
      </w:pPr>
      <w:r w:rsidRPr="00F139E4">
        <w:rPr>
          <w:rFonts w:ascii="Calibri" w:hAnsi="Calibri" w:cs="Arial"/>
        </w:rPr>
        <w:t xml:space="preserve">Del Señor es la tierra y cuanto la llena, / el orbe y todos sus habitantes: / él la fundó sobre los mares, / él la afianzó sobre los ríos. R. </w:t>
      </w:r>
    </w:p>
    <w:p w:rsidR="00A36671" w:rsidRPr="00F139E4" w:rsidRDefault="00A36671" w:rsidP="00F139E4">
      <w:pPr>
        <w:pStyle w:val="NormalWeb"/>
        <w:spacing w:before="0" w:beforeAutospacing="0" w:after="0" w:afterAutospacing="0"/>
        <w:ind w:left="708"/>
        <w:rPr>
          <w:rFonts w:ascii="Calibri" w:hAnsi="Calibri" w:cs="Arial"/>
        </w:rPr>
      </w:pPr>
    </w:p>
    <w:p w:rsidR="00A36671" w:rsidRPr="00F139E4" w:rsidRDefault="00A36671" w:rsidP="00F139E4">
      <w:pPr>
        <w:pStyle w:val="NormalWeb"/>
        <w:spacing w:before="0" w:beforeAutospacing="0" w:after="0" w:afterAutospacing="0"/>
        <w:ind w:left="708"/>
        <w:rPr>
          <w:rFonts w:ascii="Calibri" w:hAnsi="Calibri" w:cs="Arial"/>
        </w:rPr>
      </w:pPr>
      <w:r w:rsidRPr="00F139E4">
        <w:rPr>
          <w:rFonts w:ascii="Calibri" w:hAnsi="Calibri" w:cs="Arial"/>
        </w:rPr>
        <w:t xml:space="preserve">¿Quién puede subir al monte del Señor? / ¿Quién puede estar en el recinto sacro? / El hombre de manos inocentes / y puro corazón, / que no confía en los ídolos. R. </w:t>
      </w:r>
    </w:p>
    <w:p w:rsidR="00A36671" w:rsidRPr="00F139E4" w:rsidRDefault="00A36671" w:rsidP="00F139E4">
      <w:pPr>
        <w:pStyle w:val="NormalWeb"/>
        <w:spacing w:before="0" w:beforeAutospacing="0" w:after="0" w:afterAutospacing="0"/>
        <w:ind w:left="708"/>
        <w:rPr>
          <w:rFonts w:ascii="Calibri" w:hAnsi="Calibri" w:cs="Arial"/>
        </w:rPr>
      </w:pPr>
    </w:p>
    <w:p w:rsidR="00A36671" w:rsidRPr="00F139E4" w:rsidRDefault="00A36671" w:rsidP="00F139E4">
      <w:pPr>
        <w:pStyle w:val="NormalWeb"/>
        <w:spacing w:before="0" w:beforeAutospacing="0" w:after="0" w:afterAutospacing="0"/>
        <w:ind w:left="708"/>
        <w:rPr>
          <w:rFonts w:ascii="Calibri" w:hAnsi="Calibri" w:cs="Arial"/>
        </w:rPr>
      </w:pPr>
      <w:r w:rsidRPr="00F139E4">
        <w:rPr>
          <w:rFonts w:ascii="Calibri" w:hAnsi="Calibri" w:cs="Arial"/>
        </w:rPr>
        <w:t xml:space="preserve">Ése recibirá la bendición del Señor, / le hará justicia el Dios de salvación. / Éste es el grupo que busca al Señor, / que viene a tu presencia, Dios de Jacob. R. </w:t>
      </w:r>
    </w:p>
    <w:p w:rsidR="00A36671" w:rsidRPr="00F139E4" w:rsidRDefault="00A36671" w:rsidP="00F139E4">
      <w:pPr>
        <w:pStyle w:val="NormalWeb"/>
        <w:spacing w:before="0" w:beforeAutospacing="0" w:after="0" w:afterAutospacing="0"/>
        <w:rPr>
          <w:rFonts w:ascii="Calibri" w:hAnsi="Calibri" w:cs="Arial"/>
          <w:b/>
          <w:bCs/>
        </w:rPr>
      </w:pPr>
    </w:p>
    <w:p w:rsidR="00A36671" w:rsidRPr="00F139E4" w:rsidRDefault="00A36671" w:rsidP="00EE7DBF">
      <w:pPr>
        <w:pStyle w:val="NormalWeb"/>
        <w:numPr>
          <w:ilvl w:val="0"/>
          <w:numId w:val="21"/>
        </w:numPr>
        <w:spacing w:before="0" w:beforeAutospacing="0" w:after="0" w:afterAutospacing="0"/>
        <w:rPr>
          <w:rFonts w:ascii="Calibri" w:hAnsi="Calibri" w:cs="Arial"/>
        </w:rPr>
      </w:pPr>
      <w:r w:rsidRPr="00F139E4">
        <w:rPr>
          <w:rFonts w:ascii="Calibri" w:hAnsi="Calibri" w:cs="Arial"/>
          <w:u w:val="single"/>
        </w:rPr>
        <w:t>Evangelio</w:t>
      </w:r>
      <w:r w:rsidRPr="00F139E4">
        <w:rPr>
          <w:rFonts w:ascii="Calibri" w:hAnsi="Calibri" w:cs="Arial"/>
        </w:rPr>
        <w:t xml:space="preserve">: Lucas 1,26-38 </w:t>
      </w:r>
    </w:p>
    <w:p w:rsidR="009343F2" w:rsidRDefault="009343F2" w:rsidP="00F139E4">
      <w:pPr>
        <w:pStyle w:val="NormalWeb"/>
        <w:spacing w:before="0" w:beforeAutospacing="0" w:after="0" w:afterAutospacing="0"/>
        <w:rPr>
          <w:rFonts w:ascii="Calibri" w:hAnsi="Calibri" w:cs="Arial"/>
        </w:rPr>
      </w:pPr>
      <w:r>
        <w:rPr>
          <w:rFonts w:ascii="Calibri" w:hAnsi="Calibri" w:cs="Arial"/>
        </w:rPr>
        <w:tab/>
      </w:r>
    </w:p>
    <w:p w:rsidR="00A36671" w:rsidRDefault="009343F2" w:rsidP="00F139E4">
      <w:pPr>
        <w:pStyle w:val="NormalWeb"/>
        <w:spacing w:before="0" w:beforeAutospacing="0" w:after="0" w:afterAutospacing="0"/>
        <w:rPr>
          <w:rFonts w:ascii="Calibri" w:hAnsi="Calibri" w:cs="Arial"/>
        </w:rPr>
      </w:pPr>
      <w:r>
        <w:rPr>
          <w:rFonts w:ascii="Calibri" w:hAnsi="Calibri" w:cs="Arial"/>
        </w:rPr>
        <w:tab/>
        <w:t xml:space="preserve">El Señor esté con Ustedes. // Y con tu epsíritu. </w:t>
      </w:r>
    </w:p>
    <w:p w:rsidR="009343F2" w:rsidRDefault="009343F2" w:rsidP="00F139E4">
      <w:pPr>
        <w:pStyle w:val="NormalWeb"/>
        <w:spacing w:before="0" w:beforeAutospacing="0" w:after="0" w:afterAutospacing="0"/>
        <w:rPr>
          <w:rFonts w:ascii="Calibri" w:hAnsi="Calibri" w:cs="Arial"/>
        </w:rPr>
      </w:pPr>
      <w:r>
        <w:rPr>
          <w:rFonts w:ascii="Calibri" w:hAnsi="Calibri" w:cs="Arial"/>
        </w:rPr>
        <w:tab/>
        <w:t xml:space="preserve">Les anuncio el Evangelio de nuestro Señor Jesucrito, según san Lucas. // Gloria a ti, </w:t>
      </w:r>
      <w:r>
        <w:rPr>
          <w:rFonts w:ascii="Calibri" w:hAnsi="Calibri" w:cs="Arial"/>
        </w:rPr>
        <w:tab/>
        <w:t xml:space="preserve">Señor. </w:t>
      </w:r>
    </w:p>
    <w:p w:rsidR="009343F2" w:rsidRPr="00F139E4" w:rsidRDefault="009343F2" w:rsidP="00F139E4">
      <w:pPr>
        <w:pStyle w:val="NormalWeb"/>
        <w:spacing w:before="0" w:beforeAutospacing="0" w:after="0" w:afterAutospacing="0"/>
        <w:rPr>
          <w:rFonts w:ascii="Calibri" w:hAnsi="Calibri" w:cs="Arial"/>
        </w:rPr>
      </w:pPr>
    </w:p>
    <w:p w:rsidR="00A36671" w:rsidRPr="00F139E4" w:rsidRDefault="00A576BC" w:rsidP="00A576BC">
      <w:pPr>
        <w:pStyle w:val="NormalWeb"/>
        <w:spacing w:before="0" w:beforeAutospacing="0" w:after="0" w:afterAutospacing="0"/>
        <w:ind w:left="708"/>
        <w:jc w:val="both"/>
        <w:rPr>
          <w:rFonts w:ascii="Calibri" w:hAnsi="Calibri" w:cs="Arial"/>
          <w:i/>
          <w:iCs/>
        </w:rPr>
      </w:pPr>
      <w:r>
        <w:rPr>
          <w:rFonts w:ascii="Calibri" w:hAnsi="Calibri" w:cs="Arial"/>
        </w:rPr>
        <w:tab/>
      </w:r>
      <w:r w:rsidR="00A36671" w:rsidRPr="00F139E4">
        <w:rPr>
          <w:rFonts w:ascii="Calibri" w:hAnsi="Calibri" w:cs="Arial"/>
        </w:rPr>
        <w:t>“</w:t>
      </w:r>
      <w:r w:rsidR="00A36671" w:rsidRPr="00F139E4">
        <w:rPr>
          <w:rFonts w:ascii="Calibri" w:hAnsi="Calibri" w:cs="Arial"/>
          <w:i/>
          <w:iCs/>
        </w:rPr>
        <w:t xml:space="preserve">A los seis meses, el ángel Gabriel fue enviado por Dios a una ciudad de Galilea llamada Nazaret, a una virgen desposada con un hombre llamado José, de la estirpe de David; la virgen se llamaba María. El ángel, entrando en su presencia, dijo: "Alégrate, llena de gracia, el Señor está contigo." Ella se turbó ante estas palabras y se preguntaba qué saludo era aquél. El ángel le dijo: "No temas, María, porque has encontrado gracia ante Dios. Concebirás en tu vientre y darás a luz un hijo, y le pondrás por nombre Jesús. Será </w:t>
      </w:r>
      <w:r w:rsidR="00A36671" w:rsidRPr="00F139E4">
        <w:rPr>
          <w:rFonts w:ascii="Calibri" w:hAnsi="Calibri" w:cs="Arial"/>
          <w:i/>
          <w:iCs/>
        </w:rPr>
        <w:lastRenderedPageBreak/>
        <w:t xml:space="preserve">grande, se llamará Hijo del Altísimo, el Señor Dios le dará el trono de David, su padre, reinará sobre la casa de Jacob para siempre, y su reino no tendrá fin." </w:t>
      </w:r>
    </w:p>
    <w:p w:rsidR="00A36671" w:rsidRPr="00F139E4" w:rsidRDefault="00A36671" w:rsidP="00A576BC">
      <w:pPr>
        <w:pStyle w:val="NormalWeb"/>
        <w:spacing w:before="0" w:beforeAutospacing="0" w:after="0" w:afterAutospacing="0"/>
        <w:ind w:left="708"/>
        <w:jc w:val="both"/>
        <w:rPr>
          <w:rFonts w:ascii="Calibri" w:hAnsi="Calibri" w:cs="Arial"/>
        </w:rPr>
      </w:pPr>
      <w:r w:rsidRPr="00F139E4">
        <w:rPr>
          <w:rFonts w:ascii="Calibri" w:hAnsi="Calibri" w:cs="Arial"/>
          <w:i/>
          <w:iCs/>
        </w:rPr>
        <w:t>Y María dijo al ángel: "¿Cómo será eso, pues no conozco a varón?" El ángel le contestó: "El Espíritu Santo vendrá sobre ti, y la fuerza del Altísimo te cubrirá con su sombra; por eso el Santo que va a nacer se llamará Hijo de Dios. Ahí tienes a tu pariente Isabel, que, a pesar de su vejez, ha concebido un hijo, y ya está de seis meses la que llamaban estéril, porque para Dios nada hay imposible." María contestó: "Aquí está la esclava del Señor; hágase en mí según tu palabra." Y la dejó el ángel</w:t>
      </w:r>
      <w:r w:rsidRPr="00F139E4">
        <w:rPr>
          <w:rFonts w:ascii="Calibri" w:hAnsi="Calibri" w:cs="Arial"/>
        </w:rPr>
        <w:t>.” PALABRA DEL SEÑOR</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Homilía</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 xml:space="preserve">Credo del </w:t>
      </w:r>
      <w:r w:rsidR="008C20AD">
        <w:rPr>
          <w:rFonts w:cs="Arial"/>
          <w:sz w:val="24"/>
          <w:szCs w:val="24"/>
          <w:u w:val="single"/>
        </w:rPr>
        <w:t>Animador</w:t>
      </w:r>
      <w:r w:rsidRPr="00F139E4">
        <w:rPr>
          <w:rFonts w:cs="Arial"/>
          <w:sz w:val="24"/>
          <w:szCs w:val="24"/>
          <w:u w:val="single"/>
        </w:rPr>
        <w:t xml:space="preserve"> de las </w:t>
      </w:r>
      <w:r w:rsidR="005921E8">
        <w:rPr>
          <w:rFonts w:cs="Arial"/>
          <w:sz w:val="24"/>
          <w:szCs w:val="24"/>
          <w:u w:val="single"/>
        </w:rPr>
        <w:t>Colonias</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9343F2">
      <w:pPr>
        <w:spacing w:after="0" w:line="240" w:lineRule="auto"/>
        <w:ind w:left="708"/>
        <w:jc w:val="both"/>
        <w:rPr>
          <w:rFonts w:cs="Arial"/>
          <w:sz w:val="24"/>
          <w:szCs w:val="24"/>
        </w:rPr>
      </w:pPr>
      <w:r w:rsidRPr="00F139E4">
        <w:rPr>
          <w:rFonts w:cs="Arial"/>
          <w:sz w:val="24"/>
          <w:szCs w:val="24"/>
        </w:rPr>
        <w:t>Presidente:</w:t>
      </w:r>
      <w:r w:rsidR="009343F2">
        <w:rPr>
          <w:rFonts w:cs="Arial"/>
          <w:sz w:val="24"/>
          <w:szCs w:val="24"/>
        </w:rPr>
        <w:t xml:space="preserve"> </w:t>
      </w:r>
      <w:r w:rsidRPr="00F139E4">
        <w:rPr>
          <w:rFonts w:cs="Arial"/>
          <w:sz w:val="24"/>
          <w:szCs w:val="24"/>
        </w:rPr>
        <w:t xml:space="preserve">Expresen, ahora, queridos </w:t>
      </w:r>
      <w:r w:rsidR="008C20AD">
        <w:rPr>
          <w:rFonts w:cs="Arial"/>
          <w:sz w:val="24"/>
          <w:szCs w:val="24"/>
        </w:rPr>
        <w:t>animadores y animadoras</w:t>
      </w:r>
      <w:r w:rsidRPr="00F139E4">
        <w:rPr>
          <w:rFonts w:cs="Arial"/>
          <w:sz w:val="24"/>
          <w:szCs w:val="24"/>
        </w:rPr>
        <w:t xml:space="preserve"> de las </w:t>
      </w:r>
      <w:r w:rsidR="005921E8">
        <w:rPr>
          <w:rFonts w:cs="Arial"/>
          <w:sz w:val="24"/>
          <w:szCs w:val="24"/>
        </w:rPr>
        <w:t>Colonias</w:t>
      </w:r>
      <w:r w:rsidRPr="00F139E4">
        <w:rPr>
          <w:rFonts w:cs="Arial"/>
          <w:sz w:val="24"/>
          <w:szCs w:val="24"/>
        </w:rPr>
        <w:t>, las convicciones que los animan a servir a los niños más pobres como lo harían con el mismo Señor.</w:t>
      </w:r>
    </w:p>
    <w:p w:rsidR="00A36671" w:rsidRPr="00F139E4" w:rsidRDefault="00A36671" w:rsidP="00F139E4">
      <w:pPr>
        <w:spacing w:after="0" w:line="240" w:lineRule="auto"/>
        <w:ind w:left="708"/>
        <w:rPr>
          <w:rFonts w:cs="Arial"/>
          <w:sz w:val="24"/>
          <w:szCs w:val="24"/>
        </w:rPr>
      </w:pPr>
    </w:p>
    <w:p w:rsidR="00A36671" w:rsidRPr="00F139E4" w:rsidRDefault="008C20AD" w:rsidP="00F139E4">
      <w:pPr>
        <w:spacing w:after="0" w:line="240" w:lineRule="auto"/>
        <w:ind w:left="708"/>
        <w:rPr>
          <w:rFonts w:cs="Arial"/>
          <w:sz w:val="24"/>
          <w:szCs w:val="24"/>
        </w:rPr>
      </w:pPr>
      <w:r>
        <w:rPr>
          <w:rFonts w:cs="Arial"/>
          <w:sz w:val="24"/>
          <w:szCs w:val="24"/>
        </w:rPr>
        <w:t>Animadores y Animadoras</w:t>
      </w:r>
      <w:r w:rsidRPr="00F139E4">
        <w:rPr>
          <w:rFonts w:cs="Arial"/>
          <w:sz w:val="24"/>
          <w:szCs w:val="24"/>
        </w:rPr>
        <w:t>:</w:t>
      </w:r>
    </w:p>
    <w:p w:rsidR="005E0544" w:rsidRDefault="005E0544" w:rsidP="005E0544">
      <w:pPr>
        <w:spacing w:after="0" w:line="240" w:lineRule="auto"/>
        <w:ind w:left="708"/>
        <w:jc w:val="center"/>
        <w:rPr>
          <w:rFonts w:cs="Arial"/>
          <w:b/>
          <w:i/>
          <w:iCs/>
          <w:sz w:val="24"/>
          <w:szCs w:val="24"/>
        </w:rPr>
      </w:pPr>
    </w:p>
    <w:p w:rsidR="00A36671" w:rsidRPr="005E0544" w:rsidRDefault="00A36671" w:rsidP="005E0544">
      <w:pPr>
        <w:spacing w:after="0" w:line="240" w:lineRule="auto"/>
        <w:ind w:left="708"/>
        <w:jc w:val="center"/>
        <w:rPr>
          <w:rFonts w:cs="Arial"/>
          <w:b/>
          <w:i/>
          <w:iCs/>
          <w:sz w:val="24"/>
          <w:szCs w:val="24"/>
        </w:rPr>
      </w:pPr>
      <w:r w:rsidRPr="005E0544">
        <w:rPr>
          <w:rFonts w:cs="Arial"/>
          <w:b/>
          <w:i/>
          <w:iCs/>
          <w:sz w:val="24"/>
          <w:szCs w:val="24"/>
        </w:rPr>
        <w:t>Creemos que Dios es Padre de todos y que ama con predilección a los últimos de la tierra, especialmente a los más pobres y abandonados.</w:t>
      </w:r>
    </w:p>
    <w:p w:rsidR="00A36671" w:rsidRPr="005E0544" w:rsidRDefault="00A36671" w:rsidP="005E0544">
      <w:pPr>
        <w:spacing w:after="0" w:line="240" w:lineRule="auto"/>
        <w:ind w:left="708"/>
        <w:jc w:val="center"/>
        <w:rPr>
          <w:rFonts w:cs="Arial"/>
          <w:b/>
          <w:i/>
          <w:iCs/>
          <w:sz w:val="24"/>
          <w:szCs w:val="24"/>
        </w:rPr>
      </w:pPr>
      <w:r w:rsidRPr="005E0544">
        <w:rPr>
          <w:rFonts w:cs="Arial"/>
          <w:b/>
          <w:i/>
          <w:iCs/>
          <w:sz w:val="24"/>
          <w:szCs w:val="24"/>
        </w:rPr>
        <w:t xml:space="preserve">Creemos que Jesús nos está esperando en los niños y en las niñas de las </w:t>
      </w:r>
      <w:r w:rsidR="005921E8" w:rsidRPr="005E0544">
        <w:rPr>
          <w:rFonts w:cs="Arial"/>
          <w:b/>
          <w:i/>
          <w:iCs/>
          <w:sz w:val="24"/>
          <w:szCs w:val="24"/>
        </w:rPr>
        <w:t>Colonias</w:t>
      </w:r>
      <w:r w:rsidRPr="005E0544">
        <w:rPr>
          <w:rFonts w:cs="Arial"/>
          <w:b/>
          <w:i/>
          <w:iCs/>
          <w:sz w:val="24"/>
          <w:szCs w:val="24"/>
        </w:rPr>
        <w:t xml:space="preserve"> “Villa Feliz” para ofrecernos la alegría del encuentro con Él.</w:t>
      </w:r>
    </w:p>
    <w:p w:rsidR="00A36671" w:rsidRPr="005E0544" w:rsidRDefault="00A36671" w:rsidP="005E0544">
      <w:pPr>
        <w:spacing w:after="0" w:line="240" w:lineRule="auto"/>
        <w:ind w:left="708"/>
        <w:jc w:val="center"/>
        <w:rPr>
          <w:rFonts w:cs="Arial"/>
          <w:b/>
          <w:i/>
          <w:iCs/>
          <w:sz w:val="24"/>
          <w:szCs w:val="24"/>
        </w:rPr>
      </w:pPr>
      <w:r w:rsidRPr="005E0544">
        <w:rPr>
          <w:rFonts w:cs="Arial"/>
          <w:b/>
          <w:i/>
          <w:iCs/>
          <w:sz w:val="24"/>
          <w:szCs w:val="24"/>
        </w:rPr>
        <w:t xml:space="preserve">Creemos que el Espíritu Santo movilizó las energías y el corazón de </w:t>
      </w:r>
      <w:r w:rsidR="008573D3" w:rsidRPr="005E0544">
        <w:rPr>
          <w:rFonts w:cs="Arial"/>
          <w:b/>
          <w:i/>
          <w:iCs/>
          <w:sz w:val="24"/>
          <w:szCs w:val="24"/>
        </w:rPr>
        <w:t>Don Bosco</w:t>
      </w:r>
      <w:r w:rsidRPr="005E0544">
        <w:rPr>
          <w:rFonts w:cs="Arial"/>
          <w:b/>
          <w:i/>
          <w:iCs/>
          <w:sz w:val="24"/>
          <w:szCs w:val="24"/>
        </w:rPr>
        <w:t>, para suscitar en la Iglesia un vasto movimiento espiritual y apostólico, del que nosotros formamos parte.</w:t>
      </w:r>
    </w:p>
    <w:p w:rsidR="00A36671" w:rsidRPr="005E0544" w:rsidRDefault="00A36671" w:rsidP="005E0544">
      <w:pPr>
        <w:spacing w:after="0" w:line="240" w:lineRule="auto"/>
        <w:ind w:left="708"/>
        <w:jc w:val="center"/>
        <w:rPr>
          <w:rFonts w:cs="Arial"/>
          <w:b/>
          <w:i/>
          <w:iCs/>
          <w:sz w:val="24"/>
          <w:szCs w:val="24"/>
        </w:rPr>
      </w:pPr>
      <w:r w:rsidRPr="005E0544">
        <w:rPr>
          <w:rFonts w:cs="Arial"/>
          <w:b/>
          <w:i/>
          <w:iCs/>
          <w:sz w:val="24"/>
          <w:szCs w:val="24"/>
        </w:rPr>
        <w:t>Creemos que la Iglesia, fiel discípula del Señor y servidora del hombre, nos acoge como madre y nos envía para anunciar a Buena Noticia.</w:t>
      </w:r>
    </w:p>
    <w:p w:rsidR="00A36671" w:rsidRPr="00F139E4" w:rsidRDefault="00A36671" w:rsidP="005E0544">
      <w:pPr>
        <w:spacing w:after="0" w:line="240" w:lineRule="auto"/>
        <w:ind w:left="708"/>
        <w:jc w:val="center"/>
        <w:rPr>
          <w:rFonts w:cs="Arial"/>
          <w:i/>
          <w:iCs/>
          <w:sz w:val="24"/>
          <w:szCs w:val="24"/>
        </w:rPr>
      </w:pPr>
      <w:r w:rsidRPr="005E0544">
        <w:rPr>
          <w:rFonts w:cs="Arial"/>
          <w:b/>
          <w:i/>
          <w:iCs/>
          <w:sz w:val="24"/>
          <w:szCs w:val="24"/>
        </w:rPr>
        <w:t>Creemos que Dios conduce la historia con su providencia y que nos llama a realizar nuestra vocación en medio del mundo, al servicio de una humanidad siempre necesitada de su amor y de su misericordia. Amén</w:t>
      </w:r>
      <w:r w:rsidRPr="00F139E4">
        <w:rPr>
          <w:rFonts w:cs="Arial"/>
          <w:i/>
          <w:iCs/>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Oración de los fieles u Oración universal</w:t>
      </w:r>
      <w:r w:rsidRPr="00F139E4">
        <w:rPr>
          <w:rFonts w:cs="Arial"/>
          <w:sz w:val="24"/>
          <w:szCs w:val="24"/>
        </w:rPr>
        <w:t>:</w:t>
      </w:r>
    </w:p>
    <w:p w:rsidR="00A36671" w:rsidRPr="009343F2" w:rsidRDefault="00A36671" w:rsidP="00F139E4">
      <w:pPr>
        <w:spacing w:after="0" w:line="240" w:lineRule="auto"/>
        <w:rPr>
          <w:rFonts w:cs="Arial"/>
          <w:b/>
          <w:sz w:val="24"/>
          <w:szCs w:val="24"/>
        </w:rPr>
      </w:pPr>
    </w:p>
    <w:p w:rsidR="00A36671" w:rsidRPr="009343F2" w:rsidRDefault="009343F2" w:rsidP="009343F2">
      <w:pPr>
        <w:spacing w:after="0" w:line="240" w:lineRule="auto"/>
        <w:ind w:left="360"/>
        <w:rPr>
          <w:rFonts w:cs="Arial"/>
          <w:b/>
          <w:sz w:val="24"/>
          <w:szCs w:val="24"/>
        </w:rPr>
      </w:pPr>
      <w:r w:rsidRPr="009343F2">
        <w:rPr>
          <w:rFonts w:cs="Arial"/>
          <w:b/>
          <w:sz w:val="24"/>
          <w:szCs w:val="24"/>
        </w:rPr>
        <w:t>PRESIDENTE: LLENOS DE GOZO Y ESPERANZA, PRESENTEMOS NUESTRA ORACIÓN AL SEÑOR QUE ESTÁ CERCA. RESPONDEMOS DICIENDO: “VEN A SALVARNOS, SEÑOR”.</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Peticiones:</w:t>
      </w:r>
      <w:r w:rsidRPr="00F139E4">
        <w:rPr>
          <w:rFonts w:cs="Arial"/>
          <w:sz w:val="24"/>
          <w:szCs w:val="24"/>
        </w:rPr>
        <w:tab/>
      </w:r>
      <w:r w:rsidRPr="00F139E4">
        <w:rPr>
          <w:rFonts w:cs="Arial"/>
          <w:sz w:val="24"/>
          <w:szCs w:val="24"/>
        </w:rPr>
        <w:tab/>
      </w: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Oramos por la Iglesia, que se prepara para recibir al Mesías, para que sepa encontrarlo en los pobres y en quienes sufren. Oremos.</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lastRenderedPageBreak/>
        <w:t xml:space="preserve">Oramos por los </w:t>
      </w:r>
      <w:r w:rsidR="008C20AD">
        <w:rPr>
          <w:rFonts w:cs="Arial"/>
          <w:sz w:val="24"/>
          <w:szCs w:val="24"/>
        </w:rPr>
        <w:t>animadores y animadoras</w:t>
      </w:r>
      <w:r w:rsidR="008C20AD" w:rsidRPr="00F139E4">
        <w:rPr>
          <w:rFonts w:cs="Arial"/>
          <w:sz w:val="24"/>
          <w:szCs w:val="24"/>
        </w:rPr>
        <w:t xml:space="preserve"> </w:t>
      </w:r>
      <w:r w:rsidRPr="00F139E4">
        <w:rPr>
          <w:rFonts w:cs="Arial"/>
          <w:sz w:val="24"/>
          <w:szCs w:val="24"/>
        </w:rPr>
        <w:t xml:space="preserve">de las </w:t>
      </w:r>
      <w:r w:rsidR="005921E8">
        <w:rPr>
          <w:rFonts w:cs="Arial"/>
          <w:sz w:val="24"/>
          <w:szCs w:val="24"/>
        </w:rPr>
        <w:t>Colonias</w:t>
      </w:r>
      <w:r w:rsidRPr="00F139E4">
        <w:rPr>
          <w:rFonts w:cs="Arial"/>
          <w:sz w:val="24"/>
          <w:szCs w:val="24"/>
        </w:rPr>
        <w:t xml:space="preserve"> Villa Feliz, que con alegría se preparan para celebrar la Navidad y para prolongarla entre los niños más pobres durante el mes de enero. Oremos.</w:t>
      </w:r>
    </w:p>
    <w:p w:rsidR="00A36671" w:rsidRPr="00F139E4" w:rsidRDefault="00A36671" w:rsidP="00F139E4">
      <w:pPr>
        <w:spacing w:after="0" w:line="240" w:lineRule="auto"/>
        <w:jc w:val="both"/>
        <w:rPr>
          <w:rFonts w:cs="Arial"/>
          <w:sz w:val="24"/>
          <w:szCs w:val="24"/>
        </w:rPr>
      </w:pPr>
    </w:p>
    <w:p w:rsidR="00A36671" w:rsidRPr="00F139E4" w:rsidRDefault="009343F2" w:rsidP="00EE7DBF">
      <w:pPr>
        <w:numPr>
          <w:ilvl w:val="1"/>
          <w:numId w:val="21"/>
        </w:numPr>
        <w:spacing w:after="0" w:line="240" w:lineRule="auto"/>
        <w:jc w:val="both"/>
        <w:rPr>
          <w:rFonts w:cs="Arial"/>
          <w:sz w:val="24"/>
          <w:szCs w:val="24"/>
        </w:rPr>
      </w:pPr>
      <w:r>
        <w:rPr>
          <w:rFonts w:cs="Arial"/>
          <w:sz w:val="24"/>
          <w:szCs w:val="24"/>
        </w:rPr>
        <w:t>O</w:t>
      </w:r>
      <w:r w:rsidR="00A36671" w:rsidRPr="00F139E4">
        <w:rPr>
          <w:rFonts w:cs="Arial"/>
          <w:sz w:val="24"/>
          <w:szCs w:val="24"/>
        </w:rPr>
        <w:t>ramos por los niños y niñas de nuestra patria, especialmente por los que viven en la pobreza y en la marginalidad social, por los explotados sexual y laboralmente, por los que han tenido que desertar de la escuela, por los huérfanos y abandonados. Oremos.</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Oramos por quienes no viven la alegría de la fe ni la paz de la cercanía de Dios para que encuentren luz en su camino. Oremos.</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Oramos por todos nosotros, para que imitando a Laura Vicuña y a Domingo Savio, seamos cada día más generosos, y compartamos con los demás lo que somos y tenemos: bienes materiales, el gozo de la fe, la armonía de la paz, la fortaleza de la gracia. Oremos.</w:t>
      </w:r>
    </w:p>
    <w:p w:rsidR="00A36671" w:rsidRPr="00F139E4" w:rsidRDefault="00A36671" w:rsidP="00F139E4">
      <w:pPr>
        <w:spacing w:after="0" w:line="240" w:lineRule="auto"/>
        <w:jc w:val="both"/>
        <w:rPr>
          <w:rFonts w:cs="Arial"/>
          <w:sz w:val="24"/>
          <w:szCs w:val="24"/>
        </w:rPr>
      </w:pPr>
    </w:p>
    <w:p w:rsidR="00A36671" w:rsidRPr="009343F2" w:rsidRDefault="009343F2" w:rsidP="00B91543">
      <w:pPr>
        <w:spacing w:after="0" w:line="240" w:lineRule="auto"/>
        <w:jc w:val="both"/>
        <w:rPr>
          <w:rFonts w:cs="Arial"/>
          <w:b/>
          <w:sz w:val="24"/>
          <w:szCs w:val="24"/>
        </w:rPr>
      </w:pPr>
      <w:r w:rsidRPr="009343F2">
        <w:rPr>
          <w:rFonts w:cs="Arial"/>
          <w:b/>
          <w:sz w:val="24"/>
          <w:szCs w:val="24"/>
        </w:rPr>
        <w:tab/>
        <w:t>PRESIDENTE:</w:t>
      </w:r>
    </w:p>
    <w:p w:rsidR="00A36671" w:rsidRPr="009343F2" w:rsidRDefault="009343F2" w:rsidP="00F139E4">
      <w:pPr>
        <w:spacing w:after="0" w:line="240" w:lineRule="auto"/>
        <w:ind w:left="705"/>
        <w:jc w:val="both"/>
        <w:rPr>
          <w:rFonts w:cs="Arial"/>
          <w:b/>
          <w:sz w:val="24"/>
          <w:szCs w:val="24"/>
        </w:rPr>
      </w:pPr>
      <w:r w:rsidRPr="009343F2">
        <w:rPr>
          <w:rFonts w:cs="Arial"/>
          <w:b/>
          <w:sz w:val="24"/>
          <w:szCs w:val="24"/>
        </w:rPr>
        <w:t>ACOGE, PADRE SANTO, LAS SÚPLICAS QUE TE PRESENTAMOS. DANOS LUZ PARA CONOCER TU VOLUNTAD Y FUERZA PARA REALIZARLA. PJNS. AMÉN.</w:t>
      </w:r>
    </w:p>
    <w:p w:rsidR="00A36671" w:rsidRPr="00F139E4" w:rsidRDefault="00A36671" w:rsidP="00F139E4">
      <w:pPr>
        <w:spacing w:after="0" w:line="240" w:lineRule="auto"/>
        <w:jc w:val="both"/>
        <w:rPr>
          <w:rFonts w:cs="Arial"/>
          <w:sz w:val="24"/>
          <w:szCs w:val="24"/>
        </w:rPr>
      </w:pPr>
      <w:r w:rsidRPr="00F139E4">
        <w:rPr>
          <w:rFonts w:cs="Arial"/>
          <w:sz w:val="24"/>
          <w:szCs w:val="24"/>
        </w:rPr>
        <w:tab/>
      </w:r>
    </w:p>
    <w:p w:rsidR="00A36671" w:rsidRPr="00F139E4" w:rsidRDefault="00A36671" w:rsidP="00F139E4">
      <w:pPr>
        <w:pBdr>
          <w:top w:val="single" w:sz="4" w:space="1" w:color="auto"/>
          <w:bottom w:val="single" w:sz="4" w:space="1" w:color="auto"/>
        </w:pBdr>
        <w:spacing w:after="0" w:line="240" w:lineRule="auto"/>
        <w:rPr>
          <w:rFonts w:cs="Arial"/>
          <w:sz w:val="24"/>
          <w:szCs w:val="24"/>
        </w:rPr>
      </w:pPr>
      <w:r w:rsidRPr="00F139E4">
        <w:rPr>
          <w:rFonts w:cs="Arial"/>
          <w:sz w:val="24"/>
          <w:szCs w:val="24"/>
        </w:rPr>
        <w:t>LITURGIA EUCARÍSTICA</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Presentación del pan y del vino. Monición</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9343F2">
      <w:pPr>
        <w:spacing w:after="0" w:line="240" w:lineRule="auto"/>
        <w:ind w:left="708"/>
        <w:jc w:val="both"/>
        <w:rPr>
          <w:rFonts w:cs="Arial"/>
          <w:sz w:val="24"/>
          <w:szCs w:val="24"/>
        </w:rPr>
      </w:pPr>
      <w:r w:rsidRPr="00F139E4">
        <w:rPr>
          <w:rFonts w:cs="Arial"/>
          <w:sz w:val="24"/>
          <w:szCs w:val="24"/>
        </w:rPr>
        <w:t>Guía:</w:t>
      </w:r>
      <w:r w:rsidR="009343F2">
        <w:rPr>
          <w:rFonts w:cs="Arial"/>
          <w:sz w:val="24"/>
          <w:szCs w:val="24"/>
        </w:rPr>
        <w:t xml:space="preserve"> </w:t>
      </w:r>
      <w:r w:rsidRPr="00F139E4">
        <w:rPr>
          <w:rFonts w:cs="Arial"/>
          <w:sz w:val="24"/>
          <w:szCs w:val="24"/>
        </w:rPr>
        <w:t>Como el muchacho del evangelio, en el episod</w:t>
      </w:r>
      <w:r w:rsidR="00E87282">
        <w:rPr>
          <w:rFonts w:cs="Arial"/>
          <w:sz w:val="24"/>
          <w:szCs w:val="24"/>
        </w:rPr>
        <w:t xml:space="preserve">io de la multiplicación de </w:t>
      </w:r>
      <w:r w:rsidR="00E87282">
        <w:rPr>
          <w:rFonts w:cs="Arial"/>
          <w:sz w:val="24"/>
          <w:szCs w:val="24"/>
        </w:rPr>
        <w:tab/>
        <w:t>los</w:t>
      </w:r>
      <w:r w:rsidR="005A5FA0">
        <w:rPr>
          <w:rFonts w:cs="Arial"/>
          <w:sz w:val="24"/>
          <w:szCs w:val="24"/>
        </w:rPr>
        <w:t xml:space="preserve"> </w:t>
      </w:r>
      <w:r w:rsidRPr="00F139E4">
        <w:rPr>
          <w:rFonts w:cs="Arial"/>
          <w:sz w:val="24"/>
          <w:szCs w:val="24"/>
        </w:rPr>
        <w:t xml:space="preserve">panes, traemos, de nuestra </w:t>
      </w:r>
      <w:r w:rsidR="005A5FA0">
        <w:rPr>
          <w:rFonts w:cs="Arial"/>
          <w:sz w:val="24"/>
          <w:szCs w:val="24"/>
        </w:rPr>
        <w:t>propia vida</w:t>
      </w:r>
      <w:r w:rsidRPr="00F139E4">
        <w:rPr>
          <w:rFonts w:cs="Arial"/>
          <w:sz w:val="24"/>
          <w:szCs w:val="24"/>
        </w:rPr>
        <w:t>, lo que tenemos</w:t>
      </w:r>
      <w:r w:rsidR="005A5FA0">
        <w:rPr>
          <w:rFonts w:cs="Arial"/>
          <w:sz w:val="24"/>
          <w:szCs w:val="24"/>
        </w:rPr>
        <w:t>,</w:t>
      </w:r>
      <w:r w:rsidRPr="00F139E4">
        <w:rPr>
          <w:rFonts w:cs="Arial"/>
          <w:sz w:val="24"/>
          <w:szCs w:val="24"/>
        </w:rPr>
        <w:t xml:space="preserve"> para alimentar la vida y la felicidad de los niños y niñas </w:t>
      </w:r>
      <w:r w:rsidR="005A5FA0">
        <w:rPr>
          <w:rFonts w:cs="Arial"/>
          <w:sz w:val="24"/>
          <w:szCs w:val="24"/>
        </w:rPr>
        <w:t>que acompañaremos</w:t>
      </w:r>
      <w:r w:rsidR="00E87282">
        <w:rPr>
          <w:rFonts w:cs="Arial"/>
          <w:sz w:val="24"/>
          <w:szCs w:val="24"/>
        </w:rPr>
        <w:t xml:space="preserve">. </w:t>
      </w:r>
      <w:r w:rsidRPr="00F139E4">
        <w:rPr>
          <w:rFonts w:cs="Arial"/>
          <w:sz w:val="24"/>
          <w:szCs w:val="24"/>
        </w:rPr>
        <w:t>Sabemos que el Señor multiplica con creces lo que no puede nuestro esfuerzo. Con el pan y el vino presentamos, también, el signo de nuestro envío. Cantamos.</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rPr>
        <w:t xml:space="preserve"> </w:t>
      </w:r>
      <w:r w:rsidRPr="00F139E4">
        <w:rPr>
          <w:rFonts w:cs="Arial"/>
          <w:sz w:val="24"/>
          <w:szCs w:val="24"/>
          <w:u w:val="single"/>
        </w:rPr>
        <w:t>Prefacio de Adviento</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lang w:val="es-ES_tradnl"/>
        </w:rPr>
        <w:t xml:space="preserve">Rito o </w:t>
      </w:r>
      <w:r w:rsidRPr="00F139E4">
        <w:rPr>
          <w:rFonts w:cs="Arial"/>
          <w:sz w:val="24"/>
          <w:szCs w:val="24"/>
          <w:u w:val="single"/>
        </w:rPr>
        <w:t>Momento de comunión</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ind w:left="360" w:firstLine="348"/>
        <w:rPr>
          <w:rFonts w:cs="Arial"/>
          <w:sz w:val="24"/>
          <w:szCs w:val="24"/>
        </w:rPr>
      </w:pPr>
      <w:r w:rsidRPr="00F139E4">
        <w:rPr>
          <w:rFonts w:cs="Arial"/>
          <w:sz w:val="24"/>
          <w:szCs w:val="24"/>
        </w:rPr>
        <w:t>Monición al Padre Nuestro.</w:t>
      </w:r>
    </w:p>
    <w:p w:rsidR="00A36671" w:rsidRPr="00F139E4" w:rsidRDefault="00A36671" w:rsidP="00F139E4">
      <w:pPr>
        <w:spacing w:after="0" w:line="240" w:lineRule="auto"/>
        <w:ind w:left="360"/>
        <w:rPr>
          <w:rFonts w:cs="Arial"/>
          <w:sz w:val="24"/>
          <w:szCs w:val="24"/>
        </w:rPr>
      </w:pPr>
    </w:p>
    <w:p w:rsidR="00A36671" w:rsidRPr="00F139E4" w:rsidRDefault="00A36671" w:rsidP="00F139E4">
      <w:pPr>
        <w:spacing w:after="0" w:line="240" w:lineRule="auto"/>
        <w:ind w:left="360" w:firstLine="348"/>
        <w:rPr>
          <w:rFonts w:cs="Arial"/>
          <w:sz w:val="24"/>
          <w:szCs w:val="24"/>
        </w:rPr>
      </w:pPr>
      <w:r w:rsidRPr="00F139E4">
        <w:rPr>
          <w:rFonts w:cs="Arial"/>
          <w:sz w:val="24"/>
          <w:szCs w:val="24"/>
        </w:rPr>
        <w:t>Canto de la paz.</w:t>
      </w:r>
    </w:p>
    <w:p w:rsidR="00A36671" w:rsidRPr="00F139E4" w:rsidRDefault="00A36671" w:rsidP="00F139E4">
      <w:pPr>
        <w:spacing w:after="0" w:line="240" w:lineRule="auto"/>
        <w:ind w:left="360"/>
        <w:rPr>
          <w:rFonts w:cs="Arial"/>
          <w:sz w:val="24"/>
          <w:szCs w:val="24"/>
        </w:rPr>
      </w:pPr>
      <w:r w:rsidRPr="00F139E4">
        <w:rPr>
          <w:rFonts w:cs="Arial"/>
          <w:sz w:val="24"/>
          <w:szCs w:val="24"/>
        </w:rPr>
        <w:tab/>
      </w:r>
    </w:p>
    <w:p w:rsidR="00A36671" w:rsidRDefault="00A36671" w:rsidP="00F139E4">
      <w:pPr>
        <w:spacing w:after="0" w:line="240" w:lineRule="auto"/>
        <w:ind w:left="360" w:firstLine="348"/>
        <w:rPr>
          <w:rFonts w:cs="Arial"/>
          <w:sz w:val="24"/>
          <w:szCs w:val="24"/>
        </w:rPr>
      </w:pPr>
      <w:r w:rsidRPr="00F139E4">
        <w:rPr>
          <w:rFonts w:cs="Arial"/>
          <w:sz w:val="24"/>
          <w:szCs w:val="24"/>
        </w:rPr>
        <w:t>Canto del cordero.</w:t>
      </w:r>
    </w:p>
    <w:p w:rsidR="00B91543" w:rsidRPr="00F139E4" w:rsidRDefault="00B91543" w:rsidP="00F139E4">
      <w:pPr>
        <w:spacing w:after="0" w:line="240" w:lineRule="auto"/>
        <w:ind w:left="360" w:firstLine="348"/>
        <w:rPr>
          <w:rFonts w:cs="Arial"/>
          <w:sz w:val="24"/>
          <w:szCs w:val="24"/>
        </w:rPr>
      </w:pPr>
    </w:p>
    <w:p w:rsidR="009343F2" w:rsidRDefault="00A36671" w:rsidP="009343F2">
      <w:pPr>
        <w:spacing w:after="0" w:line="240" w:lineRule="auto"/>
        <w:jc w:val="both"/>
        <w:rPr>
          <w:rFonts w:cs="Arial"/>
          <w:sz w:val="24"/>
          <w:szCs w:val="24"/>
        </w:rPr>
      </w:pPr>
      <w:r w:rsidRPr="00F139E4">
        <w:rPr>
          <w:rFonts w:cs="Arial"/>
          <w:sz w:val="24"/>
          <w:szCs w:val="24"/>
        </w:rPr>
        <w:lastRenderedPageBreak/>
        <w:t>Guía:</w:t>
      </w:r>
      <w:r w:rsidR="009343F2">
        <w:rPr>
          <w:rFonts w:cs="Arial"/>
          <w:sz w:val="24"/>
          <w:szCs w:val="24"/>
        </w:rPr>
        <w:t xml:space="preserve"> </w:t>
      </w:r>
      <w:r w:rsidRPr="00F139E4">
        <w:rPr>
          <w:rFonts w:cs="Arial"/>
          <w:sz w:val="24"/>
          <w:szCs w:val="24"/>
        </w:rPr>
        <w:t>Nosot</w:t>
      </w:r>
      <w:r w:rsidR="00AF41FE">
        <w:rPr>
          <w:rFonts w:cs="Arial"/>
          <w:sz w:val="24"/>
          <w:szCs w:val="24"/>
        </w:rPr>
        <w:t>ros</w:t>
      </w:r>
      <w:r w:rsidR="005A5FA0">
        <w:rPr>
          <w:rFonts w:cs="Arial"/>
          <w:sz w:val="24"/>
          <w:szCs w:val="24"/>
        </w:rPr>
        <w:t xml:space="preserve"> acompañamos a niños y adolescentes,</w:t>
      </w:r>
      <w:r w:rsidR="00AF41FE">
        <w:rPr>
          <w:rFonts w:cs="Arial"/>
          <w:sz w:val="24"/>
          <w:szCs w:val="24"/>
        </w:rPr>
        <w:t xml:space="preserve"> </w:t>
      </w:r>
      <w:r w:rsidR="005A5FA0">
        <w:rPr>
          <w:rFonts w:cs="Arial"/>
          <w:sz w:val="24"/>
          <w:szCs w:val="24"/>
        </w:rPr>
        <w:t xml:space="preserve">y </w:t>
      </w:r>
      <w:r w:rsidR="00AF41FE">
        <w:rPr>
          <w:rFonts w:cs="Arial"/>
          <w:sz w:val="24"/>
          <w:szCs w:val="24"/>
        </w:rPr>
        <w:t xml:space="preserve">vamos porque el Señor, que </w:t>
      </w:r>
      <w:r w:rsidRPr="00F139E4">
        <w:rPr>
          <w:rFonts w:cs="Arial"/>
          <w:sz w:val="24"/>
          <w:szCs w:val="24"/>
        </w:rPr>
        <w:t xml:space="preserve">nos llamó por nuestro nombre, nos envía para reconocerlo y servirlo en los niños de las </w:t>
      </w:r>
      <w:r w:rsidR="005921E8">
        <w:rPr>
          <w:rFonts w:cs="Arial"/>
          <w:sz w:val="24"/>
          <w:szCs w:val="24"/>
        </w:rPr>
        <w:t>Colonias</w:t>
      </w:r>
      <w:r w:rsidRPr="00F139E4">
        <w:rPr>
          <w:rFonts w:cs="Arial"/>
          <w:sz w:val="24"/>
          <w:szCs w:val="24"/>
        </w:rPr>
        <w:t>. Nuestra motivación es una convicción del corazón: “Dios nos quiere entre sus predilectos</w:t>
      </w:r>
      <w:r w:rsidR="005A5FA0">
        <w:rPr>
          <w:rFonts w:cs="Arial"/>
          <w:sz w:val="24"/>
          <w:szCs w:val="24"/>
        </w:rPr>
        <w:t xml:space="preserve">” y así nos hacemos como don Bosco, con los jovenes y para los jovenes, compañeros de camino. </w:t>
      </w:r>
    </w:p>
    <w:p w:rsidR="00A36671" w:rsidRPr="00F139E4" w:rsidRDefault="005A5FA0" w:rsidP="009343F2">
      <w:pPr>
        <w:spacing w:after="0" w:line="240" w:lineRule="auto"/>
        <w:jc w:val="both"/>
        <w:rPr>
          <w:rFonts w:cs="Arial"/>
          <w:sz w:val="24"/>
          <w:szCs w:val="24"/>
        </w:rPr>
      </w:pPr>
      <w:r>
        <w:rPr>
          <w:rFonts w:cs="Arial"/>
          <w:sz w:val="24"/>
          <w:szCs w:val="24"/>
        </w:rPr>
        <w:t xml:space="preserve">Nos acercamos a recibir la Comunión. </w:t>
      </w:r>
    </w:p>
    <w:p w:rsidR="00A36671" w:rsidRPr="00F139E4" w:rsidRDefault="00A36671" w:rsidP="00AF41FE">
      <w:pPr>
        <w:spacing w:after="0" w:line="240" w:lineRule="auto"/>
        <w:jc w:val="both"/>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 xml:space="preserve">Canto de la comunión: </w:t>
      </w:r>
    </w:p>
    <w:p w:rsidR="00A36671" w:rsidRPr="00F139E4" w:rsidRDefault="00A36671" w:rsidP="00F139E4">
      <w:pPr>
        <w:spacing w:after="0" w:line="240" w:lineRule="auto"/>
        <w:rPr>
          <w:rFonts w:cs="Arial"/>
          <w:sz w:val="24"/>
          <w:szCs w:val="24"/>
        </w:rPr>
      </w:pPr>
    </w:p>
    <w:p w:rsidR="00A36671" w:rsidRPr="00F139E4" w:rsidRDefault="00A36671" w:rsidP="00F139E4">
      <w:pPr>
        <w:pBdr>
          <w:top w:val="single" w:sz="4" w:space="1" w:color="auto"/>
          <w:bottom w:val="single" w:sz="4" w:space="1" w:color="auto"/>
        </w:pBdr>
        <w:spacing w:after="0" w:line="240" w:lineRule="auto"/>
        <w:rPr>
          <w:rFonts w:cs="Arial"/>
          <w:sz w:val="24"/>
          <w:szCs w:val="24"/>
        </w:rPr>
      </w:pPr>
      <w:r w:rsidRPr="00F139E4">
        <w:rPr>
          <w:rFonts w:cs="Arial"/>
          <w:sz w:val="24"/>
          <w:szCs w:val="24"/>
        </w:rPr>
        <w:t>RITO O LITURGIA DE ENVÍO</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Compromiso y envío</w:t>
      </w:r>
      <w:r w:rsidRPr="00F139E4">
        <w:rPr>
          <w:rFonts w:cs="Arial"/>
          <w:sz w:val="24"/>
          <w:szCs w:val="24"/>
        </w:rPr>
        <w:t>:</w:t>
      </w:r>
    </w:p>
    <w:p w:rsidR="00A36671" w:rsidRPr="00F139E4" w:rsidRDefault="00A36671" w:rsidP="00F139E4">
      <w:pPr>
        <w:spacing w:after="0" w:line="240" w:lineRule="auto"/>
        <w:rPr>
          <w:rFonts w:cs="Arial"/>
          <w:sz w:val="24"/>
          <w:szCs w:val="24"/>
          <w:u w:val="single"/>
        </w:rPr>
      </w:pPr>
    </w:p>
    <w:p w:rsidR="00A36671" w:rsidRPr="009343F2" w:rsidRDefault="00A36671" w:rsidP="009343F2">
      <w:pPr>
        <w:spacing w:after="0" w:line="240" w:lineRule="auto"/>
        <w:rPr>
          <w:rFonts w:cs="Arial"/>
          <w:b/>
          <w:sz w:val="24"/>
          <w:szCs w:val="24"/>
        </w:rPr>
      </w:pPr>
      <w:r w:rsidRPr="009343F2">
        <w:rPr>
          <w:rFonts w:cs="Arial"/>
          <w:b/>
          <w:sz w:val="24"/>
          <w:szCs w:val="24"/>
        </w:rPr>
        <w:t>Presidente:</w:t>
      </w:r>
      <w:r w:rsidR="009343F2" w:rsidRPr="009343F2">
        <w:rPr>
          <w:rFonts w:cs="Arial"/>
          <w:b/>
          <w:sz w:val="24"/>
          <w:szCs w:val="24"/>
        </w:rPr>
        <w:t xml:space="preserve"> </w:t>
      </w:r>
      <w:r w:rsidRPr="009343F2">
        <w:rPr>
          <w:rFonts w:cs="Arial"/>
          <w:b/>
          <w:sz w:val="24"/>
          <w:szCs w:val="24"/>
        </w:rPr>
        <w:t>Estimados Monitores: ¿Se comprometen a recrear la experiencia de los discípulos junto al Maestro, escuchando sus palabras, imitando sus gestos, viviendo como Él mismo vivió?</w:t>
      </w:r>
    </w:p>
    <w:p w:rsidR="009343F2" w:rsidRDefault="00A36671" w:rsidP="009343F2">
      <w:pPr>
        <w:pStyle w:val="Prrafodelista"/>
        <w:numPr>
          <w:ilvl w:val="1"/>
          <w:numId w:val="21"/>
        </w:numPr>
        <w:spacing w:after="0" w:line="240" w:lineRule="auto"/>
        <w:jc w:val="both"/>
        <w:rPr>
          <w:rFonts w:cs="Arial"/>
          <w:i/>
          <w:sz w:val="24"/>
          <w:szCs w:val="24"/>
        </w:rPr>
      </w:pPr>
      <w:r w:rsidRPr="009343F2">
        <w:rPr>
          <w:rFonts w:cs="Arial"/>
          <w:i/>
          <w:sz w:val="24"/>
          <w:szCs w:val="24"/>
        </w:rPr>
        <w:t>Sí, me comprometo.</w:t>
      </w:r>
    </w:p>
    <w:p w:rsidR="009343F2" w:rsidRPr="009343F2" w:rsidRDefault="009343F2" w:rsidP="009343F2">
      <w:pPr>
        <w:spacing w:after="0" w:line="240" w:lineRule="auto"/>
        <w:ind w:left="720"/>
        <w:jc w:val="both"/>
        <w:rPr>
          <w:rFonts w:cs="Arial"/>
          <w:i/>
          <w:sz w:val="24"/>
          <w:szCs w:val="24"/>
        </w:rPr>
      </w:pPr>
    </w:p>
    <w:p w:rsidR="00A36671" w:rsidRPr="009343F2" w:rsidRDefault="00A36671" w:rsidP="009343F2">
      <w:pPr>
        <w:spacing w:after="0" w:line="240" w:lineRule="auto"/>
        <w:jc w:val="both"/>
        <w:rPr>
          <w:rFonts w:cs="Arial"/>
          <w:b/>
          <w:i/>
          <w:sz w:val="24"/>
          <w:szCs w:val="24"/>
        </w:rPr>
      </w:pPr>
      <w:r w:rsidRPr="009343F2">
        <w:rPr>
          <w:rFonts w:cs="Arial"/>
          <w:b/>
          <w:sz w:val="24"/>
          <w:szCs w:val="24"/>
        </w:rPr>
        <w:t xml:space="preserve">¿Se comprometen a trabajar en medio de los niños y niñas de las </w:t>
      </w:r>
      <w:r w:rsidR="005921E8" w:rsidRPr="009343F2">
        <w:rPr>
          <w:rFonts w:cs="Arial"/>
          <w:b/>
          <w:sz w:val="24"/>
          <w:szCs w:val="24"/>
        </w:rPr>
        <w:t>Colonias</w:t>
      </w:r>
      <w:r w:rsidRPr="009343F2">
        <w:rPr>
          <w:rFonts w:cs="Arial"/>
          <w:b/>
          <w:sz w:val="24"/>
          <w:szCs w:val="24"/>
        </w:rPr>
        <w:t xml:space="preserve"> como enviados del Señor y de su Iglesia, actuando en su nombre, sin buscar reconocimientos que empobrecen la gratuidad de su servicio?</w:t>
      </w:r>
    </w:p>
    <w:p w:rsidR="00A36671" w:rsidRPr="00F139E4" w:rsidRDefault="00A36671" w:rsidP="00F139E4">
      <w:pPr>
        <w:spacing w:after="0" w:line="240" w:lineRule="auto"/>
        <w:ind w:left="708"/>
        <w:jc w:val="both"/>
        <w:rPr>
          <w:rFonts w:cs="Arial"/>
          <w:i/>
          <w:sz w:val="24"/>
          <w:szCs w:val="24"/>
        </w:rPr>
      </w:pPr>
      <w:r w:rsidRPr="00F139E4">
        <w:rPr>
          <w:rFonts w:cs="Arial"/>
          <w:i/>
          <w:sz w:val="24"/>
          <w:szCs w:val="24"/>
        </w:rPr>
        <w:t>- Sí, me comprometo.</w:t>
      </w:r>
    </w:p>
    <w:p w:rsidR="00A36671" w:rsidRPr="00F139E4" w:rsidRDefault="00A36671" w:rsidP="00F139E4">
      <w:pPr>
        <w:spacing w:after="0" w:line="240" w:lineRule="auto"/>
        <w:ind w:left="708"/>
        <w:jc w:val="both"/>
        <w:rPr>
          <w:rFonts w:cs="Arial"/>
          <w:i/>
          <w:sz w:val="24"/>
          <w:szCs w:val="24"/>
        </w:rPr>
      </w:pPr>
    </w:p>
    <w:p w:rsidR="00A36671" w:rsidRPr="009343F2" w:rsidRDefault="00A36671" w:rsidP="009343F2">
      <w:pPr>
        <w:spacing w:after="0" w:line="240" w:lineRule="auto"/>
        <w:jc w:val="both"/>
        <w:rPr>
          <w:rFonts w:cs="Arial"/>
          <w:b/>
          <w:sz w:val="24"/>
          <w:szCs w:val="24"/>
        </w:rPr>
      </w:pPr>
      <w:r w:rsidRPr="009343F2">
        <w:rPr>
          <w:rFonts w:cs="Arial"/>
          <w:b/>
          <w:sz w:val="24"/>
          <w:szCs w:val="24"/>
        </w:rPr>
        <w:t>¿Se comprometen a servir a los niños como si se tratara del mismo Señor, descubriéndolo y amándolo en ellos?</w:t>
      </w:r>
    </w:p>
    <w:p w:rsidR="00A36671" w:rsidRPr="00F139E4" w:rsidRDefault="00A36671" w:rsidP="00F139E4">
      <w:pPr>
        <w:spacing w:after="0" w:line="240" w:lineRule="auto"/>
        <w:ind w:left="708"/>
        <w:jc w:val="both"/>
        <w:rPr>
          <w:rFonts w:cs="Arial"/>
          <w:i/>
          <w:sz w:val="24"/>
          <w:szCs w:val="24"/>
        </w:rPr>
      </w:pPr>
      <w:r w:rsidRPr="00F139E4">
        <w:rPr>
          <w:rFonts w:cs="Arial"/>
          <w:i/>
          <w:sz w:val="24"/>
          <w:szCs w:val="24"/>
        </w:rPr>
        <w:t>- Sí, me comprometo.</w:t>
      </w:r>
    </w:p>
    <w:p w:rsidR="00A36671" w:rsidRPr="00F139E4" w:rsidRDefault="00A36671" w:rsidP="00F139E4">
      <w:pPr>
        <w:spacing w:after="0" w:line="240" w:lineRule="auto"/>
        <w:ind w:left="708"/>
        <w:jc w:val="both"/>
        <w:rPr>
          <w:rFonts w:cs="Arial"/>
          <w:sz w:val="24"/>
          <w:szCs w:val="24"/>
        </w:rPr>
      </w:pPr>
    </w:p>
    <w:p w:rsidR="00A36671" w:rsidRPr="009343F2" w:rsidRDefault="00A36671" w:rsidP="009343F2">
      <w:pPr>
        <w:spacing w:after="0" w:line="240" w:lineRule="auto"/>
        <w:jc w:val="both"/>
        <w:rPr>
          <w:rFonts w:cs="Arial"/>
          <w:b/>
          <w:sz w:val="24"/>
          <w:szCs w:val="24"/>
        </w:rPr>
      </w:pPr>
      <w:r w:rsidRPr="009343F2">
        <w:rPr>
          <w:rFonts w:cs="Arial"/>
          <w:b/>
          <w:sz w:val="24"/>
          <w:szCs w:val="24"/>
        </w:rPr>
        <w:t>¿Se comprometen a vivir los valores de la Espiritualidad Juvenil Salesiana, como estilo evangélico de servicio y de entrega, animados por el testimonio de Laura Vicuña y Domingo Savio?</w:t>
      </w:r>
    </w:p>
    <w:p w:rsidR="00A36671" w:rsidRPr="00F139E4" w:rsidRDefault="00A36671" w:rsidP="00F139E4">
      <w:pPr>
        <w:spacing w:after="0" w:line="240" w:lineRule="auto"/>
        <w:ind w:left="708"/>
        <w:jc w:val="both"/>
        <w:rPr>
          <w:rFonts w:cs="Arial"/>
          <w:i/>
          <w:sz w:val="24"/>
          <w:szCs w:val="24"/>
        </w:rPr>
      </w:pPr>
      <w:r w:rsidRPr="00F139E4">
        <w:rPr>
          <w:rFonts w:cs="Arial"/>
          <w:i/>
          <w:sz w:val="24"/>
          <w:szCs w:val="24"/>
        </w:rPr>
        <w:t>- Sí, me comprometo.</w:t>
      </w:r>
    </w:p>
    <w:p w:rsidR="00A36671" w:rsidRPr="00F139E4" w:rsidRDefault="00A36671" w:rsidP="00F139E4">
      <w:pPr>
        <w:spacing w:after="0" w:line="240" w:lineRule="auto"/>
        <w:rPr>
          <w:rFonts w:cs="Arial"/>
          <w:sz w:val="24"/>
          <w:szCs w:val="24"/>
        </w:rPr>
      </w:pPr>
    </w:p>
    <w:p w:rsidR="00A36671" w:rsidRPr="009343F2" w:rsidRDefault="00A36671" w:rsidP="00F139E4">
      <w:pPr>
        <w:spacing w:after="0" w:line="240" w:lineRule="auto"/>
        <w:jc w:val="both"/>
        <w:rPr>
          <w:rFonts w:cs="Arial"/>
          <w:b/>
          <w:sz w:val="24"/>
          <w:szCs w:val="24"/>
        </w:rPr>
      </w:pPr>
      <w:r w:rsidRPr="00F139E4">
        <w:rPr>
          <w:rFonts w:cs="Arial"/>
          <w:sz w:val="24"/>
          <w:szCs w:val="24"/>
        </w:rPr>
        <w:tab/>
      </w:r>
      <w:r w:rsidR="009343F2" w:rsidRPr="009343F2">
        <w:rPr>
          <w:rFonts w:cs="Arial"/>
          <w:b/>
          <w:sz w:val="24"/>
          <w:szCs w:val="24"/>
        </w:rPr>
        <w:t xml:space="preserve">PRESIDENTE: </w:t>
      </w:r>
      <w:r w:rsidR="009343F2" w:rsidRPr="009343F2">
        <w:rPr>
          <w:rFonts w:cs="Arial"/>
          <w:b/>
          <w:i/>
          <w:sz w:val="20"/>
          <w:szCs w:val="24"/>
        </w:rPr>
        <w:t>(EXTENDIENDO LAS MANOS)</w:t>
      </w:r>
    </w:p>
    <w:p w:rsidR="00A36671" w:rsidRPr="009343F2" w:rsidRDefault="009343F2" w:rsidP="00F139E4">
      <w:pPr>
        <w:spacing w:after="0" w:line="240" w:lineRule="auto"/>
        <w:jc w:val="both"/>
        <w:rPr>
          <w:rFonts w:cs="Arial"/>
          <w:b/>
          <w:sz w:val="24"/>
          <w:szCs w:val="24"/>
        </w:rPr>
      </w:pPr>
      <w:r w:rsidRPr="009343F2">
        <w:rPr>
          <w:rFonts w:cs="Arial"/>
          <w:b/>
          <w:sz w:val="24"/>
          <w:szCs w:val="24"/>
        </w:rPr>
        <w:tab/>
        <w:t>JESÚS, MAESTRO BUENO, QUEREMOS SEGUIR TUS PASOS.</w:t>
      </w:r>
    </w:p>
    <w:p w:rsidR="005A5FA0" w:rsidRPr="009343F2" w:rsidRDefault="009343F2" w:rsidP="00F139E4">
      <w:pPr>
        <w:spacing w:after="0" w:line="240" w:lineRule="auto"/>
        <w:jc w:val="both"/>
        <w:rPr>
          <w:rFonts w:cs="Arial"/>
          <w:b/>
          <w:sz w:val="24"/>
          <w:szCs w:val="24"/>
        </w:rPr>
      </w:pPr>
      <w:r w:rsidRPr="009343F2">
        <w:rPr>
          <w:rFonts w:cs="Arial"/>
          <w:b/>
          <w:sz w:val="24"/>
          <w:szCs w:val="24"/>
        </w:rPr>
        <w:tab/>
        <w:t>TE DAMOS GRACIAS POR NUESTRO PADRE DON BOSCO, Y EN ÉL TE PEDIMOS QUE</w:t>
      </w:r>
    </w:p>
    <w:p w:rsidR="00A36671" w:rsidRPr="009343F2" w:rsidRDefault="009343F2" w:rsidP="00F139E4">
      <w:pPr>
        <w:spacing w:after="0" w:line="240" w:lineRule="auto"/>
        <w:ind w:left="708"/>
        <w:jc w:val="both"/>
        <w:rPr>
          <w:rFonts w:cs="Arial"/>
          <w:b/>
          <w:sz w:val="24"/>
          <w:szCs w:val="24"/>
        </w:rPr>
      </w:pPr>
      <w:r w:rsidRPr="009343F2">
        <w:rPr>
          <w:rFonts w:cs="Arial"/>
          <w:b/>
          <w:sz w:val="24"/>
          <w:szCs w:val="24"/>
        </w:rPr>
        <w:t>NOS DES TU ESPÍRITU, PARA APRENDER A VIVIR EN LA GENEROSIDAD.</w:t>
      </w:r>
    </w:p>
    <w:p w:rsidR="009343F2" w:rsidRPr="009343F2" w:rsidRDefault="009343F2" w:rsidP="00F139E4">
      <w:pPr>
        <w:spacing w:after="0" w:line="240" w:lineRule="auto"/>
        <w:ind w:left="708"/>
        <w:jc w:val="both"/>
        <w:rPr>
          <w:rFonts w:cs="Arial"/>
          <w:b/>
          <w:sz w:val="24"/>
          <w:szCs w:val="24"/>
        </w:rPr>
      </w:pPr>
      <w:r w:rsidRPr="009343F2">
        <w:rPr>
          <w:rFonts w:cs="Arial"/>
          <w:b/>
          <w:sz w:val="24"/>
          <w:szCs w:val="24"/>
        </w:rPr>
        <w:t>MUÉSTRANOS EL CAMINO DE LA ENTREGA, INFUNDE EN NUESTROS CORAZONES EL DESEO DE “ESTAR SIEMPRE ALEGRES”</w:t>
      </w:r>
    </w:p>
    <w:p w:rsidR="00A36671" w:rsidRPr="009343F2" w:rsidRDefault="009343F2" w:rsidP="00F139E4">
      <w:pPr>
        <w:spacing w:after="0" w:line="240" w:lineRule="auto"/>
        <w:ind w:left="708"/>
        <w:jc w:val="both"/>
        <w:rPr>
          <w:rFonts w:cs="Arial"/>
          <w:b/>
          <w:sz w:val="24"/>
          <w:szCs w:val="24"/>
        </w:rPr>
      </w:pPr>
      <w:r w:rsidRPr="009343F2">
        <w:rPr>
          <w:rFonts w:cs="Arial"/>
          <w:b/>
          <w:sz w:val="24"/>
          <w:szCs w:val="24"/>
        </w:rPr>
        <w:t xml:space="preserve">AYÚDANOS, SEÑOR, A DESCUBRIR QUE "DANDO SE RECIBE" Y QUE “OLVIDANDO SE ENCUENTRA. DANOS TU ESPÍRITU, JESÚS, ROMPE LAS CADENAS QUE LIMITAN NUESTRO AMOR, ENSÉÑANOS A VIVIR PARA LOS DEMÁS. </w:t>
      </w:r>
    </w:p>
    <w:p w:rsidR="00A36671" w:rsidRPr="00F139E4" w:rsidRDefault="00A36671" w:rsidP="00F139E4">
      <w:pPr>
        <w:spacing w:after="0" w:line="240" w:lineRule="auto"/>
        <w:ind w:left="708"/>
        <w:jc w:val="both"/>
        <w:rPr>
          <w:rFonts w:cs="Arial"/>
          <w:sz w:val="24"/>
          <w:szCs w:val="24"/>
        </w:rPr>
      </w:pPr>
    </w:p>
    <w:p w:rsidR="00A36671" w:rsidRPr="009343F2" w:rsidRDefault="009343F2" w:rsidP="00F139E4">
      <w:pPr>
        <w:spacing w:after="0" w:line="240" w:lineRule="auto"/>
        <w:ind w:left="708"/>
        <w:jc w:val="both"/>
        <w:rPr>
          <w:rFonts w:cs="Arial"/>
          <w:b/>
          <w:sz w:val="24"/>
          <w:szCs w:val="24"/>
        </w:rPr>
      </w:pPr>
      <w:r w:rsidRPr="009343F2">
        <w:rPr>
          <w:rFonts w:cs="Arial"/>
          <w:b/>
          <w:sz w:val="24"/>
          <w:szCs w:val="24"/>
        </w:rPr>
        <w:lastRenderedPageBreak/>
        <w:t xml:space="preserve">INVÍTANOS A </w:t>
      </w:r>
      <w:r>
        <w:rPr>
          <w:rFonts w:cs="Arial"/>
          <w:b/>
          <w:sz w:val="24"/>
          <w:szCs w:val="24"/>
        </w:rPr>
        <w:t>SER FAMILIA</w:t>
      </w:r>
      <w:r w:rsidRPr="009343F2">
        <w:rPr>
          <w:rFonts w:cs="Arial"/>
          <w:b/>
          <w:sz w:val="24"/>
          <w:szCs w:val="24"/>
        </w:rPr>
        <w:t>, ENCONTRÁNDOTE CERCANO A LOS QUE SUFREN, A LOS MARGINADOS Y EXCLUIDOS, A LOS NIÑOS, A LOS HAMBRIENTOS Y A LOS POBRES.</w:t>
      </w:r>
    </w:p>
    <w:p w:rsidR="00A36671" w:rsidRPr="009343F2" w:rsidRDefault="00A36671" w:rsidP="00F139E4">
      <w:pPr>
        <w:spacing w:after="0" w:line="240" w:lineRule="auto"/>
        <w:ind w:left="708"/>
        <w:jc w:val="both"/>
        <w:rPr>
          <w:rFonts w:cs="Arial"/>
          <w:b/>
          <w:sz w:val="24"/>
          <w:szCs w:val="24"/>
        </w:rPr>
      </w:pPr>
    </w:p>
    <w:p w:rsidR="00A36671" w:rsidRPr="009343F2" w:rsidRDefault="009343F2" w:rsidP="00F139E4">
      <w:pPr>
        <w:spacing w:after="0" w:line="240" w:lineRule="auto"/>
        <w:ind w:left="708"/>
        <w:jc w:val="both"/>
        <w:rPr>
          <w:rFonts w:cs="Arial"/>
          <w:b/>
          <w:sz w:val="24"/>
          <w:szCs w:val="24"/>
        </w:rPr>
      </w:pPr>
      <w:r w:rsidRPr="009343F2">
        <w:rPr>
          <w:rFonts w:cs="Arial"/>
          <w:b/>
          <w:sz w:val="24"/>
          <w:szCs w:val="24"/>
        </w:rPr>
        <w:t>AYÚDANOS A SER FIELES A TU PRÁCTICA SOLIDARIA, EN BUSCA DE LA JUSTICIA, POR LA CONSTRUCCIÓN DE UN MUNDO DE HERMANOS, VIVIENDO LA GENEROSIDAD DE LA DONACIÓN, HASTA DE LA PROPIA VIDA, COMO LAURA VICUÑA Y DOMINGO SAVIO, PARA QUE OTROS VIVAN MEJOR.</w:t>
      </w:r>
    </w:p>
    <w:p w:rsidR="005A5FA0" w:rsidRPr="009343F2" w:rsidRDefault="005A5FA0" w:rsidP="00F139E4">
      <w:pPr>
        <w:spacing w:after="0" w:line="240" w:lineRule="auto"/>
        <w:ind w:left="708"/>
        <w:jc w:val="both"/>
        <w:rPr>
          <w:rFonts w:cs="Arial"/>
          <w:b/>
          <w:sz w:val="24"/>
          <w:szCs w:val="24"/>
        </w:rPr>
      </w:pPr>
    </w:p>
    <w:p w:rsidR="00A36671" w:rsidRPr="009343F2" w:rsidRDefault="009343F2" w:rsidP="00F139E4">
      <w:pPr>
        <w:spacing w:after="0" w:line="240" w:lineRule="auto"/>
        <w:ind w:left="708"/>
        <w:jc w:val="both"/>
        <w:rPr>
          <w:rFonts w:cs="Arial"/>
          <w:b/>
          <w:sz w:val="24"/>
          <w:szCs w:val="24"/>
        </w:rPr>
      </w:pPr>
      <w:r w:rsidRPr="009343F2">
        <w:rPr>
          <w:rFonts w:cs="Arial"/>
          <w:b/>
          <w:sz w:val="24"/>
          <w:szCs w:val="24"/>
        </w:rPr>
        <w:t>TE LO PEDIMOS A TI, QUE VIVES Y REINAS,  POR LOS SIGLOS DE LOS SIGLOS. AMÉN.</w:t>
      </w:r>
    </w:p>
    <w:p w:rsidR="00A36671" w:rsidRPr="009343F2" w:rsidRDefault="00A36671" w:rsidP="00F139E4">
      <w:pPr>
        <w:spacing w:after="0" w:line="240" w:lineRule="auto"/>
        <w:ind w:left="708"/>
        <w:jc w:val="both"/>
        <w:rPr>
          <w:rFonts w:cs="Arial"/>
          <w:b/>
          <w:sz w:val="24"/>
          <w:szCs w:val="24"/>
        </w:rPr>
      </w:pPr>
    </w:p>
    <w:p w:rsidR="00A36671" w:rsidRPr="009343F2" w:rsidRDefault="009343F2" w:rsidP="00F139E4">
      <w:pPr>
        <w:spacing w:after="0" w:line="240" w:lineRule="auto"/>
        <w:ind w:left="708"/>
        <w:jc w:val="both"/>
        <w:rPr>
          <w:rFonts w:cs="Arial"/>
          <w:b/>
          <w:sz w:val="24"/>
          <w:szCs w:val="24"/>
        </w:rPr>
      </w:pPr>
      <w:r w:rsidRPr="009343F2">
        <w:rPr>
          <w:rFonts w:cs="Arial"/>
          <w:b/>
          <w:sz w:val="24"/>
          <w:szCs w:val="24"/>
        </w:rPr>
        <w:t>RECIBAN, AHORA, QUERIDOS JÓVENES, EL SIGNO DE ESTE ENVÍO. QUE LES RECUERDE POR QUIEN ESTÁN TRABAJANDO Y A QUIEN ESTÁN SIRVIENDO.</w:t>
      </w:r>
    </w:p>
    <w:p w:rsidR="00A36671" w:rsidRPr="00F139E4" w:rsidRDefault="00A36671" w:rsidP="00F139E4">
      <w:pPr>
        <w:spacing w:after="0" w:line="240" w:lineRule="auto"/>
        <w:ind w:left="708"/>
        <w:jc w:val="both"/>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(Entrega del signo. Canto)</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Bendición</w:t>
      </w:r>
      <w:r w:rsidRPr="00F139E4">
        <w:rPr>
          <w:rFonts w:cs="Arial"/>
          <w:sz w:val="24"/>
          <w:szCs w:val="24"/>
        </w:rPr>
        <w:t>.</w:t>
      </w:r>
    </w:p>
    <w:p w:rsidR="00A36671" w:rsidRPr="00F139E4" w:rsidRDefault="00A36671" w:rsidP="00F139E4">
      <w:pPr>
        <w:spacing w:after="0" w:line="240" w:lineRule="auto"/>
        <w:ind w:left="360"/>
        <w:rPr>
          <w:rFonts w:cs="Arial"/>
          <w:sz w:val="24"/>
          <w:szCs w:val="24"/>
        </w:rPr>
      </w:pPr>
    </w:p>
    <w:p w:rsidR="00A36671" w:rsidRPr="00596B87" w:rsidRDefault="00A36671" w:rsidP="00EE7DBF">
      <w:pPr>
        <w:numPr>
          <w:ilvl w:val="0"/>
          <w:numId w:val="21"/>
        </w:numPr>
        <w:spacing w:after="0" w:line="240" w:lineRule="auto"/>
        <w:rPr>
          <w:rFonts w:cs="Arial"/>
          <w:sz w:val="24"/>
          <w:szCs w:val="24"/>
        </w:rPr>
      </w:pPr>
      <w:r w:rsidRPr="00F139E4">
        <w:rPr>
          <w:rFonts w:cs="Arial"/>
          <w:sz w:val="24"/>
          <w:szCs w:val="24"/>
          <w:u w:val="single"/>
        </w:rPr>
        <w:t>Canto Final</w:t>
      </w:r>
    </w:p>
    <w:p w:rsidR="00596B87" w:rsidRDefault="00596B87" w:rsidP="00596B87">
      <w:pPr>
        <w:pStyle w:val="Prrafodelista"/>
        <w:rPr>
          <w:rFonts w:cs="Arial"/>
          <w:sz w:val="24"/>
          <w:szCs w:val="24"/>
        </w:rPr>
      </w:pPr>
    </w:p>
    <w:p w:rsidR="00596B87" w:rsidRPr="00F139E4" w:rsidRDefault="00596B87" w:rsidP="00596B87">
      <w:pPr>
        <w:spacing w:after="0" w:line="240" w:lineRule="auto"/>
        <w:ind w:left="360"/>
        <w:rPr>
          <w:rFonts w:cs="Arial"/>
          <w:sz w:val="24"/>
          <w:szCs w:val="24"/>
        </w:rPr>
      </w:pPr>
    </w:p>
    <w:p w:rsidR="00A36671" w:rsidRPr="005A5FA0" w:rsidRDefault="00B830B8" w:rsidP="00F139E4">
      <w:pPr>
        <w:spacing w:after="0" w:line="240" w:lineRule="auto"/>
        <w:rPr>
          <w:rFonts w:cs="Arial"/>
          <w:color w:val="FF0000"/>
          <w:sz w:val="24"/>
          <w:szCs w:val="24"/>
        </w:rPr>
      </w:pPr>
      <w:r>
        <w:rPr>
          <w:rFonts w:cs="Arial"/>
          <w:noProof/>
          <w:sz w:val="24"/>
          <w:szCs w:val="24"/>
          <w:lang w:eastAsia="es-CL"/>
        </w:rPr>
        <w:t xml:space="preserve">         </w:t>
      </w:r>
      <w:r w:rsidRPr="005A5FA0">
        <w:rPr>
          <w:rFonts w:cs="Arial"/>
          <w:noProof/>
          <w:color w:val="FF0000"/>
          <w:sz w:val="24"/>
          <w:szCs w:val="24"/>
          <w:lang w:eastAsia="es-CL"/>
        </w:rPr>
        <w:t xml:space="preserve"> </w:t>
      </w:r>
      <w:r w:rsidR="00F92186" w:rsidRPr="005A5FA0">
        <w:rPr>
          <w:rFonts w:cs="Arial"/>
          <w:color w:val="FF0000"/>
          <w:sz w:val="24"/>
          <w:szCs w:val="24"/>
        </w:rPr>
        <w:br w:type="page"/>
      </w:r>
      <w:r w:rsidR="00A36671" w:rsidRPr="005A5FA0">
        <w:rPr>
          <w:rFonts w:cs="Arial"/>
          <w:color w:val="FF0000"/>
          <w:sz w:val="24"/>
          <w:szCs w:val="24"/>
        </w:rPr>
        <w:lastRenderedPageBreak/>
        <w:t xml:space="preserve"> </w:t>
      </w:r>
      <w:r w:rsidR="005A5FA0" w:rsidRPr="005A5FA0">
        <w:rPr>
          <w:rFonts w:cs="Arial"/>
          <w:color w:val="FF0000"/>
          <w:sz w:val="24"/>
          <w:szCs w:val="24"/>
        </w:rPr>
        <w:t xml:space="preserve">Te dejamos un </w:t>
      </w:r>
      <w:r w:rsidR="00A36671" w:rsidRPr="005A5FA0">
        <w:rPr>
          <w:rFonts w:cs="Arial"/>
          <w:color w:val="FF0000"/>
          <w:sz w:val="24"/>
          <w:szCs w:val="24"/>
        </w:rPr>
        <w:t xml:space="preserve">modelo </w:t>
      </w:r>
      <w:r w:rsidR="005A5FA0" w:rsidRPr="005A5FA0">
        <w:rPr>
          <w:rFonts w:cs="Arial"/>
          <w:color w:val="FF0000"/>
          <w:sz w:val="24"/>
          <w:szCs w:val="24"/>
        </w:rPr>
        <w:t>“</w:t>
      </w:r>
      <w:r w:rsidR="00A36671" w:rsidRPr="005A5FA0">
        <w:rPr>
          <w:rFonts w:cs="Arial"/>
          <w:color w:val="FF0000"/>
          <w:sz w:val="24"/>
          <w:szCs w:val="24"/>
        </w:rPr>
        <w:t>en blanco</w:t>
      </w:r>
      <w:r w:rsidR="005A5FA0" w:rsidRPr="005A5FA0">
        <w:rPr>
          <w:rFonts w:cs="Arial"/>
          <w:color w:val="FF0000"/>
          <w:sz w:val="24"/>
          <w:szCs w:val="24"/>
        </w:rPr>
        <w:t>”</w:t>
      </w:r>
      <w:r w:rsidR="00A36671" w:rsidRPr="005A5FA0">
        <w:rPr>
          <w:rFonts w:cs="Arial"/>
          <w:color w:val="FF0000"/>
          <w:sz w:val="24"/>
          <w:szCs w:val="24"/>
        </w:rPr>
        <w:t xml:space="preserve"> para que lo complete</w:t>
      </w:r>
      <w:r w:rsidR="005A5FA0" w:rsidRPr="005A5FA0">
        <w:rPr>
          <w:rFonts w:cs="Arial"/>
          <w:color w:val="FF0000"/>
          <w:sz w:val="24"/>
          <w:szCs w:val="24"/>
        </w:rPr>
        <w:t>s y ensayes cómo hacer un guión para la Eucaristía:</w:t>
      </w:r>
    </w:p>
    <w:p w:rsidR="00A36671" w:rsidRPr="00F139E4" w:rsidRDefault="00A36671" w:rsidP="00F139E4">
      <w:pPr>
        <w:spacing w:after="0" w:line="240" w:lineRule="auto"/>
        <w:rPr>
          <w:rFonts w:cs="Arial"/>
          <w:sz w:val="24"/>
          <w:szCs w:val="24"/>
        </w:rPr>
      </w:pPr>
    </w:p>
    <w:p w:rsidR="00A36671" w:rsidRPr="00F139E4" w:rsidRDefault="00A36671" w:rsidP="00A36671">
      <w:pPr>
        <w:jc w:val="center"/>
        <w:rPr>
          <w:rFonts w:cs="Arial"/>
          <w:sz w:val="24"/>
          <w:szCs w:val="24"/>
        </w:rPr>
      </w:pPr>
      <w:r w:rsidRPr="00F139E4">
        <w:rPr>
          <w:rFonts w:cs="Arial"/>
          <w:sz w:val="24"/>
          <w:szCs w:val="24"/>
        </w:rPr>
        <w:t>GUIÓN DE MISA</w:t>
      </w:r>
    </w:p>
    <w:p w:rsidR="00A36671" w:rsidRPr="00F139E4" w:rsidRDefault="00A36671" w:rsidP="00A36671">
      <w:pPr>
        <w:pBdr>
          <w:top w:val="single" w:sz="4" w:space="1" w:color="auto"/>
          <w:bottom w:val="single" w:sz="4" w:space="1" w:color="auto"/>
        </w:pBdr>
        <w:rPr>
          <w:rFonts w:cs="Arial"/>
          <w:sz w:val="24"/>
          <w:szCs w:val="24"/>
        </w:rPr>
      </w:pPr>
      <w:r w:rsidRPr="00F139E4">
        <w:rPr>
          <w:rFonts w:cs="Arial"/>
          <w:sz w:val="24"/>
          <w:szCs w:val="24"/>
        </w:rPr>
        <w:t>RITO INICIAL O CONVOCACIÓN</w:t>
      </w: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Canto</w:t>
      </w:r>
      <w:r w:rsidRPr="00F139E4">
        <w:rPr>
          <w:rFonts w:cs="Arial"/>
          <w:sz w:val="24"/>
          <w:szCs w:val="24"/>
        </w:rPr>
        <w:t>:</w:t>
      </w:r>
    </w:p>
    <w:p w:rsidR="00A36671" w:rsidRPr="00F139E4" w:rsidRDefault="00A36671" w:rsidP="00A36671">
      <w:pPr>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Saludo</w:t>
      </w:r>
      <w:r w:rsidRPr="00F139E4">
        <w:rPr>
          <w:rFonts w:cs="Arial"/>
          <w:sz w:val="24"/>
          <w:szCs w:val="24"/>
        </w:rPr>
        <w:t>:</w:t>
      </w:r>
    </w:p>
    <w:p w:rsidR="00A36671" w:rsidRPr="00F139E4" w:rsidRDefault="00A36671" w:rsidP="00A36671">
      <w:pPr>
        <w:rPr>
          <w:rFonts w:cs="Arial"/>
          <w:sz w:val="24"/>
          <w:szCs w:val="24"/>
        </w:rPr>
      </w:pPr>
      <w:r w:rsidRPr="00F139E4">
        <w:rPr>
          <w:rFonts w:cs="Arial"/>
          <w:sz w:val="24"/>
          <w:szCs w:val="24"/>
        </w:rPr>
        <w:tab/>
        <w:t>Presidente:</w:t>
      </w:r>
    </w:p>
    <w:p w:rsidR="00A36671"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B91543" w:rsidRPr="00F139E4" w:rsidRDefault="00B91543" w:rsidP="00B91543">
      <w:pPr>
        <w:spacing w:after="0" w:line="240" w:lineRule="auto"/>
        <w:jc w:val="both"/>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Monición de entrada</w:t>
      </w:r>
      <w:r w:rsidRPr="00F139E4">
        <w:rPr>
          <w:rFonts w:cs="Arial"/>
          <w:sz w:val="24"/>
          <w:szCs w:val="24"/>
        </w:rPr>
        <w:t>:</w:t>
      </w:r>
    </w:p>
    <w:p w:rsidR="00A36671" w:rsidRPr="00F139E4" w:rsidRDefault="00A36671" w:rsidP="00B91543">
      <w:pPr>
        <w:spacing w:after="0" w:line="240" w:lineRule="auto"/>
        <w:ind w:left="708"/>
        <w:jc w:val="both"/>
        <w:rPr>
          <w:rFonts w:cs="Arial"/>
          <w:sz w:val="24"/>
          <w:szCs w:val="24"/>
        </w:rPr>
      </w:pPr>
      <w:r w:rsidRPr="00F139E4">
        <w:rPr>
          <w:rFonts w:cs="Arial"/>
          <w:sz w:val="24"/>
          <w:szCs w:val="24"/>
        </w:rPr>
        <w:t>Guía:</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w:t>
      </w:r>
    </w:p>
    <w:p w:rsidR="00B91543" w:rsidRPr="00F139E4" w:rsidRDefault="00B91543" w:rsidP="00B91543">
      <w:pPr>
        <w:spacing w:after="0" w:line="240" w:lineRule="auto"/>
        <w:jc w:val="both"/>
        <w:rPr>
          <w:rFonts w:cs="Arial"/>
          <w:sz w:val="24"/>
          <w:szCs w:val="24"/>
        </w:rPr>
      </w:pPr>
    </w:p>
    <w:p w:rsidR="00A36671" w:rsidRPr="00F139E4" w:rsidRDefault="00A36671" w:rsidP="00442063">
      <w:pPr>
        <w:numPr>
          <w:ilvl w:val="0"/>
          <w:numId w:val="74"/>
        </w:numPr>
        <w:spacing w:after="0" w:line="240" w:lineRule="auto"/>
        <w:jc w:val="both"/>
        <w:rPr>
          <w:rFonts w:cs="Arial"/>
          <w:sz w:val="24"/>
          <w:szCs w:val="24"/>
        </w:rPr>
      </w:pPr>
      <w:r w:rsidRPr="00F139E4">
        <w:rPr>
          <w:rFonts w:cs="Arial"/>
          <w:sz w:val="24"/>
          <w:szCs w:val="24"/>
          <w:u w:val="single"/>
        </w:rPr>
        <w:t>Momento penitencial</w:t>
      </w:r>
      <w:r w:rsidRPr="00F139E4">
        <w:rPr>
          <w:rFonts w:cs="Arial"/>
          <w:sz w:val="24"/>
          <w:szCs w:val="24"/>
        </w:rPr>
        <w:t>:</w:t>
      </w:r>
    </w:p>
    <w:p w:rsidR="00A36671" w:rsidRPr="00F139E4" w:rsidRDefault="00A36671" w:rsidP="00B91543">
      <w:pPr>
        <w:spacing w:after="0" w:line="240" w:lineRule="auto"/>
        <w:jc w:val="both"/>
        <w:rPr>
          <w:rFonts w:cs="Arial"/>
          <w:sz w:val="24"/>
          <w:szCs w:val="24"/>
        </w:rPr>
      </w:pPr>
    </w:p>
    <w:p w:rsidR="00A36671" w:rsidRPr="00F139E4" w:rsidRDefault="00A36671" w:rsidP="00B91543">
      <w:pPr>
        <w:spacing w:after="0" w:line="240" w:lineRule="auto"/>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r w:rsidRPr="00F139E4">
        <w:rPr>
          <w:rFonts w:cs="Arial"/>
          <w:sz w:val="24"/>
          <w:szCs w:val="24"/>
        </w:rPr>
        <w:tab/>
        <w:t>Peticiones de Perdón:</w:t>
      </w: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__________________________________________________________________________________________________________________________________</w:t>
      </w: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__________________________________________________________________________________________________________________________________</w:t>
      </w: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__________________________________________________________________________________________________________________________________</w:t>
      </w:r>
    </w:p>
    <w:p w:rsidR="00A36671" w:rsidRPr="00F139E4" w:rsidRDefault="00A36671" w:rsidP="00B91543">
      <w:pPr>
        <w:pStyle w:val="Prrafodelista"/>
        <w:spacing w:after="0" w:line="240" w:lineRule="auto"/>
        <w:rPr>
          <w:rFonts w:eastAsia="Batang" w:cs="Arial"/>
          <w:sz w:val="24"/>
          <w:szCs w:val="24"/>
        </w:rPr>
      </w:pPr>
    </w:p>
    <w:p w:rsidR="00A36671" w:rsidRPr="00F139E4" w:rsidRDefault="00A36671" w:rsidP="00B91543">
      <w:pPr>
        <w:pBdr>
          <w:top w:val="single" w:sz="4" w:space="1" w:color="auto"/>
          <w:bottom w:val="single" w:sz="4" w:space="1" w:color="auto"/>
        </w:pBdr>
        <w:spacing w:after="0" w:line="240" w:lineRule="auto"/>
        <w:rPr>
          <w:rFonts w:cs="Arial"/>
          <w:sz w:val="24"/>
          <w:szCs w:val="24"/>
        </w:rPr>
      </w:pPr>
      <w:r w:rsidRPr="00F139E4">
        <w:rPr>
          <w:rFonts w:cs="Arial"/>
          <w:sz w:val="24"/>
          <w:szCs w:val="24"/>
        </w:rPr>
        <w:t>LITURGIA DE LA PALABRA</w:t>
      </w:r>
    </w:p>
    <w:p w:rsidR="00A36671" w:rsidRPr="00F139E4" w:rsidRDefault="00A36671"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Monición</w:t>
      </w:r>
      <w:r w:rsidRPr="00F139E4">
        <w:rPr>
          <w:rFonts w:cs="Arial"/>
          <w:sz w:val="24"/>
          <w:szCs w:val="24"/>
        </w:rPr>
        <w:t>:</w:t>
      </w:r>
    </w:p>
    <w:p w:rsidR="00A36671" w:rsidRPr="00F139E4" w:rsidRDefault="00A36671" w:rsidP="00B91543">
      <w:pPr>
        <w:spacing w:after="0" w:line="240" w:lineRule="auto"/>
        <w:rPr>
          <w:rFonts w:cs="Arial"/>
          <w:sz w:val="24"/>
          <w:szCs w:val="24"/>
          <w:u w:val="single"/>
        </w:rPr>
      </w:pPr>
    </w:p>
    <w:p w:rsidR="00A36671" w:rsidRPr="00F139E4" w:rsidRDefault="00A36671" w:rsidP="00B91543">
      <w:pPr>
        <w:spacing w:after="0" w:line="240" w:lineRule="auto"/>
        <w:ind w:left="708"/>
        <w:rPr>
          <w:rFonts w:cs="Arial"/>
          <w:sz w:val="24"/>
          <w:szCs w:val="24"/>
        </w:rPr>
      </w:pPr>
      <w:r w:rsidRPr="00F139E4">
        <w:rPr>
          <w:rFonts w:cs="Arial"/>
          <w:sz w:val="24"/>
          <w:szCs w:val="24"/>
        </w:rPr>
        <w:lastRenderedPageBreak/>
        <w:t>Guía:</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442063">
      <w:pPr>
        <w:pStyle w:val="NormalWeb"/>
        <w:numPr>
          <w:ilvl w:val="0"/>
          <w:numId w:val="74"/>
        </w:numPr>
        <w:spacing w:before="0" w:beforeAutospacing="0" w:after="0" w:afterAutospacing="0"/>
        <w:rPr>
          <w:rFonts w:ascii="Calibri" w:hAnsi="Calibri" w:cs="Arial"/>
        </w:rPr>
      </w:pPr>
      <w:r w:rsidRPr="00F139E4">
        <w:rPr>
          <w:rFonts w:ascii="Calibri" w:hAnsi="Calibri" w:cs="Arial"/>
          <w:u w:val="single"/>
        </w:rPr>
        <w:t>Primera Lectura</w:t>
      </w:r>
      <w:r w:rsidRPr="00F139E4">
        <w:rPr>
          <w:rFonts w:ascii="Calibri" w:hAnsi="Calibri" w:cs="Arial"/>
        </w:rPr>
        <w:t>: ________________________________________________________</w:t>
      </w:r>
    </w:p>
    <w:p w:rsidR="00A36671" w:rsidRPr="00F139E4" w:rsidRDefault="00932693" w:rsidP="00B91543">
      <w:pPr>
        <w:pStyle w:val="NormalWeb"/>
        <w:spacing w:before="0" w:beforeAutospacing="0" w:after="0" w:afterAutospacing="0"/>
        <w:rPr>
          <w:rFonts w:ascii="Calibri" w:hAnsi="Calibri" w:cs="Arial"/>
        </w:rPr>
      </w:pPr>
      <w:r>
        <w:rPr>
          <w:rFonts w:ascii="Calibri" w:hAnsi="Calibri" w:cs="Arial"/>
          <w:noProof/>
        </w:rPr>
        <mc:AlternateContent>
          <mc:Choice Requires="wps">
            <w:drawing>
              <wp:anchor distT="0" distB="0" distL="114300" distR="114300" simplePos="0" relativeHeight="251623424" behindDoc="0" locked="0" layoutInCell="1" allowOverlap="1">
                <wp:simplePos x="0" y="0"/>
                <wp:positionH relativeFrom="column">
                  <wp:posOffset>459740</wp:posOffset>
                </wp:positionH>
                <wp:positionV relativeFrom="paragraph">
                  <wp:posOffset>138430</wp:posOffset>
                </wp:positionV>
                <wp:extent cx="4691380" cy="1174115"/>
                <wp:effectExtent l="0" t="0" r="33020" b="19685"/>
                <wp:wrapNone/>
                <wp:docPr id="2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1174115"/>
                        </a:xfrm>
                        <a:prstGeom prst="rect">
                          <a:avLst/>
                        </a:prstGeom>
                        <a:solidFill>
                          <a:srgbClr val="FFFFFF"/>
                        </a:solidFill>
                        <a:ln w="9525">
                          <a:solidFill>
                            <a:srgbClr val="000000"/>
                          </a:solidFill>
                          <a:miter lim="800000"/>
                          <a:headEnd/>
                          <a:tailEnd/>
                        </a:ln>
                      </wps:spPr>
                      <wps:txbx>
                        <w:txbxContent>
                          <w:p w:rsidR="00F76F2C" w:rsidRDefault="00F76F2C"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36.2pt;margin-top:10.9pt;width:369.4pt;height:92.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">
                <v:textbox>
                  <w:txbxContent>
                    <w:p w:rsidR="00F76F2C" w:rsidRDefault="00F76F2C"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442063">
      <w:pPr>
        <w:pStyle w:val="NormalWeb"/>
        <w:numPr>
          <w:ilvl w:val="0"/>
          <w:numId w:val="74"/>
        </w:numPr>
        <w:spacing w:before="0" w:beforeAutospacing="0" w:after="0" w:afterAutospacing="0"/>
        <w:rPr>
          <w:rFonts w:ascii="Calibri" w:hAnsi="Calibri" w:cs="Arial"/>
        </w:rPr>
      </w:pPr>
      <w:r w:rsidRPr="00F139E4">
        <w:rPr>
          <w:rFonts w:ascii="Calibri" w:hAnsi="Calibri" w:cs="Arial"/>
          <w:u w:val="single"/>
        </w:rPr>
        <w:t>Salmo responsorial</w:t>
      </w:r>
      <w:r w:rsidRPr="00F139E4">
        <w:rPr>
          <w:rFonts w:ascii="Calibri" w:hAnsi="Calibri" w:cs="Arial"/>
        </w:rPr>
        <w:t>: ______________________________________________________</w:t>
      </w: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932693" w:rsidP="00B91543">
      <w:pPr>
        <w:pStyle w:val="NormalWeb"/>
        <w:spacing w:before="0" w:beforeAutospacing="0" w:after="0" w:afterAutospacing="0"/>
        <w:rPr>
          <w:rFonts w:ascii="Calibri" w:hAnsi="Calibri" w:cs="Arial"/>
          <w:b/>
          <w:bCs/>
        </w:rPr>
      </w:pPr>
      <w:r>
        <w:rPr>
          <w:rFonts w:ascii="Calibri" w:hAnsi="Calibri" w:cs="Arial"/>
          <w:noProof/>
        </w:rPr>
        <mc:AlternateContent>
          <mc:Choice Requires="wps">
            <w:drawing>
              <wp:anchor distT="0" distB="0" distL="114300" distR="114300" simplePos="0" relativeHeight="251622400" behindDoc="0" locked="0" layoutInCell="1" allowOverlap="1">
                <wp:simplePos x="0" y="0"/>
                <wp:positionH relativeFrom="column">
                  <wp:posOffset>405130</wp:posOffset>
                </wp:positionH>
                <wp:positionV relativeFrom="paragraph">
                  <wp:posOffset>62865</wp:posOffset>
                </wp:positionV>
                <wp:extent cx="4691380" cy="1198880"/>
                <wp:effectExtent l="0" t="0" r="33020" b="20320"/>
                <wp:wrapNone/>
                <wp:docPr id="2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1198880"/>
                        </a:xfrm>
                        <a:prstGeom prst="rect">
                          <a:avLst/>
                        </a:prstGeom>
                        <a:solidFill>
                          <a:srgbClr val="FFFFFF"/>
                        </a:solidFill>
                        <a:ln w="9525">
                          <a:solidFill>
                            <a:srgbClr val="000000"/>
                          </a:solidFill>
                          <a:miter lim="800000"/>
                          <a:headEnd/>
                          <a:tailEnd/>
                        </a:ln>
                      </wps:spPr>
                      <wps:txbx>
                        <w:txbxContent>
                          <w:p w:rsidR="00F76F2C" w:rsidRDefault="00F76F2C"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31.9pt;margin-top:4.95pt;width:369.4pt;height:94.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">
                <v:textbox>
                  <w:txbxContent>
                    <w:p w:rsidR="00F76F2C" w:rsidRDefault="00F76F2C"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442063">
      <w:pPr>
        <w:pStyle w:val="NormalWeb"/>
        <w:numPr>
          <w:ilvl w:val="0"/>
          <w:numId w:val="74"/>
        </w:numPr>
        <w:spacing w:before="0" w:beforeAutospacing="0" w:after="0" w:afterAutospacing="0"/>
        <w:rPr>
          <w:rFonts w:ascii="Calibri" w:hAnsi="Calibri" w:cs="Arial"/>
        </w:rPr>
      </w:pPr>
      <w:r w:rsidRPr="00F139E4">
        <w:rPr>
          <w:rFonts w:ascii="Calibri" w:hAnsi="Calibri" w:cs="Arial"/>
          <w:u w:val="single"/>
        </w:rPr>
        <w:t>Evangelio</w:t>
      </w:r>
      <w:r w:rsidRPr="00F139E4">
        <w:rPr>
          <w:rFonts w:ascii="Calibri" w:hAnsi="Calibri" w:cs="Arial"/>
        </w:rPr>
        <w:t>: 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932693" w:rsidP="00B91543">
      <w:pPr>
        <w:spacing w:after="0" w:line="240" w:lineRule="auto"/>
        <w:rPr>
          <w:rFonts w:cs="Arial"/>
          <w:sz w:val="24"/>
          <w:szCs w:val="24"/>
        </w:rPr>
      </w:pPr>
      <w:r>
        <w:rPr>
          <w:rFonts w:cs="Arial"/>
          <w:noProof/>
          <w:sz w:val="24"/>
          <w:szCs w:val="24"/>
          <w:lang w:val="es-ES" w:eastAsia="es-ES"/>
        </w:rPr>
        <mc:AlternateContent>
          <mc:Choice Requires="wps">
            <w:drawing>
              <wp:anchor distT="0" distB="0" distL="114300" distR="114300" simplePos="0" relativeHeight="251624448" behindDoc="0" locked="0" layoutInCell="1" allowOverlap="1">
                <wp:simplePos x="0" y="0"/>
                <wp:positionH relativeFrom="column">
                  <wp:posOffset>405130</wp:posOffset>
                </wp:positionH>
                <wp:positionV relativeFrom="paragraph">
                  <wp:posOffset>87630</wp:posOffset>
                </wp:positionV>
                <wp:extent cx="4691380" cy="1193800"/>
                <wp:effectExtent l="0" t="0" r="33020" b="25400"/>
                <wp:wrapNone/>
                <wp:docPr id="2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1193800"/>
                        </a:xfrm>
                        <a:prstGeom prst="rect">
                          <a:avLst/>
                        </a:prstGeom>
                        <a:solidFill>
                          <a:srgbClr val="FFFFFF"/>
                        </a:solidFill>
                        <a:ln w="9525">
                          <a:solidFill>
                            <a:srgbClr val="000000"/>
                          </a:solidFill>
                          <a:miter lim="800000"/>
                          <a:headEnd/>
                          <a:tailEnd/>
                        </a:ln>
                      </wps:spPr>
                      <wps:txbx>
                        <w:txbxContent>
                          <w:p w:rsidR="00F76F2C" w:rsidRDefault="00F76F2C"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3" type="#_x0000_t202" style="position:absolute;margin-left:31.9pt;margin-top:6.9pt;width:369.4pt;height:9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">
                <v:textbox>
                  <w:txbxContent>
                    <w:p w:rsidR="00F76F2C" w:rsidRDefault="00F76F2C"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Default="00A36671" w:rsidP="00B91543">
      <w:pPr>
        <w:spacing w:after="0" w:line="240" w:lineRule="auto"/>
        <w:rPr>
          <w:rFonts w:cs="Arial"/>
          <w:sz w:val="24"/>
          <w:szCs w:val="24"/>
        </w:rPr>
      </w:pPr>
    </w:p>
    <w:p w:rsidR="00E755A0" w:rsidRPr="00F139E4" w:rsidRDefault="00E755A0"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Homilía</w:t>
      </w:r>
      <w:r w:rsidRPr="00F139E4">
        <w:rPr>
          <w:rFonts w:cs="Arial"/>
          <w:sz w:val="24"/>
          <w:szCs w:val="24"/>
        </w:rPr>
        <w:t>.</w:t>
      </w:r>
    </w:p>
    <w:p w:rsidR="00A36671" w:rsidRPr="00F139E4" w:rsidRDefault="00A36671"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 xml:space="preserve">Credo </w:t>
      </w:r>
    </w:p>
    <w:p w:rsidR="00A36671" w:rsidRPr="00F139E4" w:rsidRDefault="00A36671" w:rsidP="00B91543">
      <w:pPr>
        <w:spacing w:after="0" w:line="240" w:lineRule="auto"/>
        <w:ind w:left="708"/>
        <w:rPr>
          <w:rFonts w:cs="Arial"/>
          <w:sz w:val="24"/>
          <w:szCs w:val="24"/>
        </w:rPr>
      </w:pPr>
      <w:r w:rsidRPr="00F139E4">
        <w:rPr>
          <w:rFonts w:cs="Arial"/>
          <w:sz w:val="24"/>
          <w:szCs w:val="24"/>
        </w:rPr>
        <w:t>Presidente:</w:t>
      </w:r>
    </w:p>
    <w:p w:rsidR="00A36671" w:rsidRPr="00F139E4" w:rsidRDefault="00A36671" w:rsidP="00B91543">
      <w:pPr>
        <w:spacing w:after="0" w:line="240" w:lineRule="auto"/>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lastRenderedPageBreak/>
        <w:t>Oración de los fieles u Oración universal</w:t>
      </w:r>
      <w:r w:rsidRPr="00F139E4">
        <w:rPr>
          <w:rFonts w:cs="Arial"/>
          <w:sz w:val="24"/>
          <w:szCs w:val="24"/>
        </w:rPr>
        <w:t>:</w:t>
      </w:r>
    </w:p>
    <w:p w:rsidR="00A36671" w:rsidRPr="00F139E4" w:rsidRDefault="00A36671" w:rsidP="00B91543">
      <w:pPr>
        <w:spacing w:after="0" w:line="240" w:lineRule="auto"/>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r w:rsidRPr="00F139E4">
        <w:rPr>
          <w:rFonts w:cs="Arial"/>
          <w:sz w:val="24"/>
          <w:szCs w:val="24"/>
        </w:rPr>
        <w:tab/>
        <w:t>Peticiones:</w:t>
      </w:r>
      <w:r w:rsidRPr="00F139E4">
        <w:rPr>
          <w:rFonts w:cs="Arial"/>
          <w:sz w:val="24"/>
          <w:szCs w:val="24"/>
        </w:rPr>
        <w:tab/>
      </w:r>
      <w:r w:rsidRPr="00F139E4">
        <w:rPr>
          <w:rFonts w:cs="Arial"/>
          <w:sz w:val="24"/>
          <w:szCs w:val="24"/>
        </w:rPr>
        <w:tab/>
      </w:r>
    </w:p>
    <w:p w:rsidR="00A36671" w:rsidRPr="00F139E4" w:rsidRDefault="00A36671" w:rsidP="00442063">
      <w:pPr>
        <w:numPr>
          <w:ilvl w:val="1"/>
          <w:numId w:val="74"/>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442063">
      <w:pPr>
        <w:numPr>
          <w:ilvl w:val="1"/>
          <w:numId w:val="74"/>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442063">
      <w:pPr>
        <w:numPr>
          <w:ilvl w:val="1"/>
          <w:numId w:val="74"/>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442063">
      <w:pPr>
        <w:numPr>
          <w:ilvl w:val="1"/>
          <w:numId w:val="74"/>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442063">
      <w:pPr>
        <w:numPr>
          <w:ilvl w:val="1"/>
          <w:numId w:val="74"/>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B91543">
      <w:pPr>
        <w:spacing w:after="0" w:line="240" w:lineRule="auto"/>
        <w:jc w:val="both"/>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B91543">
      <w:pPr>
        <w:spacing w:after="0" w:line="240" w:lineRule="auto"/>
        <w:jc w:val="both"/>
        <w:rPr>
          <w:rFonts w:cs="Arial"/>
          <w:sz w:val="24"/>
          <w:szCs w:val="24"/>
        </w:rPr>
      </w:pPr>
      <w:r w:rsidRPr="00F139E4">
        <w:rPr>
          <w:rFonts w:cs="Arial"/>
          <w:sz w:val="24"/>
          <w:szCs w:val="24"/>
        </w:rPr>
        <w:tab/>
      </w:r>
    </w:p>
    <w:p w:rsidR="00A36671" w:rsidRPr="00F139E4" w:rsidRDefault="00A36671" w:rsidP="00B91543">
      <w:pPr>
        <w:pBdr>
          <w:top w:val="single" w:sz="4" w:space="1" w:color="auto"/>
          <w:bottom w:val="single" w:sz="4" w:space="1" w:color="auto"/>
        </w:pBdr>
        <w:spacing w:after="0" w:line="240" w:lineRule="auto"/>
        <w:rPr>
          <w:rFonts w:cs="Arial"/>
          <w:sz w:val="24"/>
          <w:szCs w:val="24"/>
        </w:rPr>
      </w:pPr>
      <w:r w:rsidRPr="00F139E4">
        <w:rPr>
          <w:rFonts w:cs="Arial"/>
          <w:sz w:val="24"/>
          <w:szCs w:val="24"/>
        </w:rPr>
        <w:t>LITURGIA EUCARÍSTICA</w:t>
      </w:r>
    </w:p>
    <w:p w:rsidR="00A36671" w:rsidRPr="00F139E4" w:rsidRDefault="00A36671"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Presentación del pan y del vino. Monición</w:t>
      </w:r>
      <w:r w:rsidRPr="00F139E4">
        <w:rPr>
          <w:rFonts w:cs="Arial"/>
          <w:sz w:val="24"/>
          <w:szCs w:val="24"/>
        </w:rPr>
        <w:t>:</w:t>
      </w:r>
    </w:p>
    <w:p w:rsidR="00A36671" w:rsidRPr="00F139E4" w:rsidRDefault="00A36671" w:rsidP="00B91543">
      <w:pPr>
        <w:spacing w:after="0" w:line="240" w:lineRule="auto"/>
        <w:ind w:left="708"/>
        <w:rPr>
          <w:rFonts w:cs="Arial"/>
          <w:sz w:val="24"/>
          <w:szCs w:val="24"/>
        </w:rPr>
      </w:pPr>
      <w:r w:rsidRPr="00F139E4">
        <w:rPr>
          <w:rFonts w:cs="Arial"/>
          <w:sz w:val="24"/>
          <w:szCs w:val="24"/>
        </w:rPr>
        <w:t>Guía:</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rPr>
        <w:t xml:space="preserve"> </w:t>
      </w:r>
      <w:r w:rsidRPr="00F139E4">
        <w:rPr>
          <w:rFonts w:cs="Arial"/>
          <w:sz w:val="24"/>
          <w:szCs w:val="24"/>
          <w:u w:val="single"/>
        </w:rPr>
        <w:t xml:space="preserve">Prefacio </w:t>
      </w:r>
    </w:p>
    <w:p w:rsidR="00A36671" w:rsidRPr="00F139E4" w:rsidRDefault="00A36671" w:rsidP="00B91543">
      <w:pPr>
        <w:spacing w:after="0" w:line="240" w:lineRule="auto"/>
        <w:ind w:left="360"/>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lang w:val="es-ES_tradnl"/>
        </w:rPr>
        <w:t xml:space="preserve">Rito o </w:t>
      </w:r>
      <w:r w:rsidRPr="00F139E4">
        <w:rPr>
          <w:rFonts w:cs="Arial"/>
          <w:sz w:val="24"/>
          <w:szCs w:val="24"/>
          <w:u w:val="single"/>
        </w:rPr>
        <w:t>Momento de comunión</w:t>
      </w:r>
      <w:r w:rsidRPr="00F139E4">
        <w:rPr>
          <w:rFonts w:cs="Arial"/>
          <w:sz w:val="24"/>
          <w:szCs w:val="24"/>
        </w:rPr>
        <w:t>:</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ind w:left="360" w:firstLine="348"/>
        <w:rPr>
          <w:rFonts w:cs="Arial"/>
          <w:sz w:val="24"/>
          <w:szCs w:val="24"/>
        </w:rPr>
      </w:pPr>
      <w:r w:rsidRPr="00F139E4">
        <w:rPr>
          <w:rFonts w:cs="Arial"/>
          <w:sz w:val="24"/>
          <w:szCs w:val="24"/>
        </w:rPr>
        <w:t>Monición al Padre Nuestro.</w:t>
      </w:r>
    </w:p>
    <w:p w:rsidR="00A36671" w:rsidRPr="00F139E4" w:rsidRDefault="00A36671" w:rsidP="00B91543">
      <w:pPr>
        <w:spacing w:after="0" w:line="240" w:lineRule="auto"/>
        <w:ind w:left="360"/>
        <w:rPr>
          <w:rFonts w:cs="Arial"/>
          <w:sz w:val="24"/>
          <w:szCs w:val="24"/>
        </w:rPr>
      </w:pPr>
    </w:p>
    <w:p w:rsidR="00A36671" w:rsidRPr="00F139E4" w:rsidRDefault="00A36671" w:rsidP="00B91543">
      <w:pPr>
        <w:spacing w:after="0" w:line="240" w:lineRule="auto"/>
        <w:ind w:left="360" w:firstLine="348"/>
        <w:rPr>
          <w:rFonts w:cs="Arial"/>
          <w:sz w:val="24"/>
          <w:szCs w:val="24"/>
        </w:rPr>
      </w:pPr>
      <w:r w:rsidRPr="00F139E4">
        <w:rPr>
          <w:rFonts w:cs="Arial"/>
          <w:sz w:val="24"/>
          <w:szCs w:val="24"/>
        </w:rPr>
        <w:t>Canto de la paz: _____________________________________________________</w:t>
      </w:r>
    </w:p>
    <w:p w:rsidR="00A36671" w:rsidRPr="00F139E4" w:rsidRDefault="00A36671" w:rsidP="00B91543">
      <w:pPr>
        <w:spacing w:after="0" w:line="240" w:lineRule="auto"/>
        <w:ind w:left="360"/>
        <w:rPr>
          <w:rFonts w:cs="Arial"/>
          <w:sz w:val="24"/>
          <w:szCs w:val="24"/>
        </w:rPr>
      </w:pPr>
      <w:r w:rsidRPr="00F139E4">
        <w:rPr>
          <w:rFonts w:cs="Arial"/>
          <w:sz w:val="24"/>
          <w:szCs w:val="24"/>
        </w:rPr>
        <w:tab/>
      </w:r>
    </w:p>
    <w:p w:rsidR="00A36671" w:rsidRPr="00F139E4" w:rsidRDefault="00A36671" w:rsidP="00B91543">
      <w:pPr>
        <w:spacing w:after="0" w:line="240" w:lineRule="auto"/>
        <w:ind w:left="360" w:firstLine="348"/>
        <w:rPr>
          <w:rFonts w:cs="Arial"/>
          <w:sz w:val="24"/>
          <w:szCs w:val="24"/>
        </w:rPr>
      </w:pPr>
      <w:r w:rsidRPr="00F139E4">
        <w:rPr>
          <w:rFonts w:cs="Arial"/>
          <w:sz w:val="24"/>
          <w:szCs w:val="24"/>
        </w:rPr>
        <w:lastRenderedPageBreak/>
        <w:t>Canto del cordero: ___________________________________________________</w:t>
      </w:r>
    </w:p>
    <w:p w:rsidR="00A36671" w:rsidRPr="00F139E4" w:rsidRDefault="00A36671" w:rsidP="00B91543">
      <w:pPr>
        <w:spacing w:after="0" w:line="240" w:lineRule="auto"/>
        <w:jc w:val="both"/>
        <w:rPr>
          <w:rFonts w:cs="Arial"/>
          <w:sz w:val="24"/>
          <w:szCs w:val="24"/>
        </w:rPr>
      </w:pPr>
      <w:r w:rsidRPr="00F139E4">
        <w:rPr>
          <w:rFonts w:cs="Arial"/>
          <w:sz w:val="24"/>
          <w:szCs w:val="24"/>
        </w:rPr>
        <w:tab/>
      </w:r>
    </w:p>
    <w:p w:rsidR="00A36671" w:rsidRPr="00F139E4" w:rsidRDefault="00A36671" w:rsidP="00B91543">
      <w:pPr>
        <w:spacing w:after="0" w:line="240" w:lineRule="auto"/>
        <w:ind w:firstLine="708"/>
        <w:jc w:val="both"/>
        <w:rPr>
          <w:rFonts w:cs="Arial"/>
          <w:sz w:val="24"/>
          <w:szCs w:val="24"/>
        </w:rPr>
      </w:pPr>
      <w:r w:rsidRPr="00F139E4">
        <w:rPr>
          <w:rFonts w:cs="Arial"/>
          <w:sz w:val="24"/>
          <w:szCs w:val="24"/>
        </w:rPr>
        <w:t>Guía:</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r w:rsidRPr="00F139E4">
        <w:rPr>
          <w:rFonts w:cs="Arial"/>
          <w:sz w:val="24"/>
          <w:szCs w:val="24"/>
        </w:rPr>
        <w:tab/>
        <w:t>Canto de la comunión: 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pBdr>
          <w:top w:val="single" w:sz="4" w:space="1" w:color="auto"/>
          <w:bottom w:val="single" w:sz="4" w:space="1" w:color="auto"/>
        </w:pBdr>
        <w:spacing w:after="0" w:line="240" w:lineRule="auto"/>
        <w:rPr>
          <w:rFonts w:cs="Arial"/>
          <w:sz w:val="24"/>
          <w:szCs w:val="24"/>
        </w:rPr>
      </w:pPr>
      <w:r w:rsidRPr="00F139E4">
        <w:rPr>
          <w:rFonts w:cs="Arial"/>
          <w:sz w:val="24"/>
          <w:szCs w:val="24"/>
        </w:rPr>
        <w:t>RITO O LITURGIA DE ENVÍO</w:t>
      </w:r>
    </w:p>
    <w:p w:rsidR="00A36671" w:rsidRPr="00F139E4" w:rsidRDefault="00A36671"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Compromiso y envío</w:t>
      </w:r>
      <w:r w:rsidRPr="00F139E4">
        <w:rPr>
          <w:rFonts w:cs="Arial"/>
          <w:sz w:val="24"/>
          <w:szCs w:val="24"/>
        </w:rPr>
        <w:t>:</w:t>
      </w:r>
    </w:p>
    <w:p w:rsidR="00A36671" w:rsidRPr="00F139E4" w:rsidRDefault="00A36671" w:rsidP="00B91543">
      <w:pPr>
        <w:spacing w:after="0" w:line="240" w:lineRule="auto"/>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jc w:val="both"/>
        <w:rPr>
          <w:rFonts w:cs="Arial"/>
          <w:sz w:val="24"/>
          <w:szCs w:val="24"/>
        </w:rPr>
      </w:pPr>
      <w:r w:rsidRPr="00F139E4">
        <w:rPr>
          <w:rFonts w:cs="Arial"/>
          <w:sz w:val="24"/>
          <w:szCs w:val="24"/>
        </w:rPr>
        <w:tab/>
        <w:t>Presidente: 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Bendición</w:t>
      </w:r>
      <w:r w:rsidRPr="00F139E4">
        <w:rPr>
          <w:rFonts w:cs="Arial"/>
          <w:sz w:val="24"/>
          <w:szCs w:val="24"/>
        </w:rPr>
        <w:t>.</w:t>
      </w:r>
    </w:p>
    <w:p w:rsidR="00A36671" w:rsidRPr="00F139E4" w:rsidRDefault="00A36671" w:rsidP="00B91543">
      <w:pPr>
        <w:spacing w:after="0" w:line="240" w:lineRule="auto"/>
        <w:ind w:left="360"/>
        <w:rPr>
          <w:rFonts w:cs="Arial"/>
          <w:sz w:val="24"/>
          <w:szCs w:val="24"/>
        </w:rPr>
      </w:pPr>
    </w:p>
    <w:p w:rsidR="00A36671" w:rsidRPr="00F139E4" w:rsidRDefault="00A36671" w:rsidP="00442063">
      <w:pPr>
        <w:numPr>
          <w:ilvl w:val="0"/>
          <w:numId w:val="74"/>
        </w:numPr>
        <w:spacing w:after="0" w:line="240" w:lineRule="auto"/>
        <w:rPr>
          <w:rFonts w:cs="Arial"/>
          <w:sz w:val="24"/>
          <w:szCs w:val="24"/>
        </w:rPr>
      </w:pPr>
      <w:r w:rsidRPr="00F139E4">
        <w:rPr>
          <w:rFonts w:cs="Arial"/>
          <w:sz w:val="24"/>
          <w:szCs w:val="24"/>
          <w:u w:val="single"/>
        </w:rPr>
        <w:t>Canto Final</w:t>
      </w:r>
      <w:r w:rsidRPr="00F139E4">
        <w:rPr>
          <w:rFonts w:cs="Arial"/>
          <w:sz w:val="24"/>
          <w:szCs w:val="24"/>
        </w:rPr>
        <w:t>: ____________________________________________________________</w:t>
      </w:r>
    </w:p>
    <w:p w:rsidR="00A36671" w:rsidRPr="00F139E4" w:rsidRDefault="00A36671" w:rsidP="00B91543">
      <w:pPr>
        <w:spacing w:after="0" w:line="240" w:lineRule="auto"/>
        <w:rPr>
          <w:rFonts w:cs="Arial"/>
          <w:sz w:val="24"/>
          <w:szCs w:val="24"/>
        </w:rPr>
      </w:pPr>
    </w:p>
    <w:p w:rsidR="00B91543" w:rsidRDefault="00B91543" w:rsidP="00B91543">
      <w:pPr>
        <w:spacing w:after="0" w:line="240" w:lineRule="auto"/>
        <w:rPr>
          <w:b/>
          <w:sz w:val="24"/>
          <w:szCs w:val="24"/>
          <w:lang w:val="es-ES_tradnl"/>
        </w:rPr>
      </w:pPr>
    </w:p>
    <w:p w:rsidR="00A36671" w:rsidRDefault="00A36671" w:rsidP="00E755A0">
      <w:pPr>
        <w:spacing w:after="0" w:line="240" w:lineRule="auto"/>
        <w:rPr>
          <w:b/>
          <w:sz w:val="24"/>
          <w:szCs w:val="24"/>
          <w:lang w:val="es-ES_tradnl"/>
        </w:rPr>
      </w:pPr>
      <w:r w:rsidRPr="00F139E4">
        <w:rPr>
          <w:b/>
          <w:sz w:val="24"/>
          <w:szCs w:val="24"/>
          <w:lang w:val="es-ES_tradnl"/>
        </w:rPr>
        <w:t xml:space="preserve">d.2. Estructura </w:t>
      </w:r>
      <w:r w:rsidR="00942E86" w:rsidRPr="00F139E4">
        <w:rPr>
          <w:b/>
          <w:sz w:val="24"/>
          <w:szCs w:val="24"/>
          <w:lang w:val="es-ES_tradnl"/>
        </w:rPr>
        <w:t>de una oración</w:t>
      </w:r>
    </w:p>
    <w:p w:rsidR="00D37E6A" w:rsidRPr="00B91543" w:rsidRDefault="00D37E6A" w:rsidP="00E755A0">
      <w:pPr>
        <w:spacing w:after="0" w:line="240" w:lineRule="auto"/>
        <w:rPr>
          <w:sz w:val="24"/>
          <w:szCs w:val="24"/>
          <w:lang w:val="es-ES_tradnl"/>
        </w:rPr>
      </w:pPr>
    </w:p>
    <w:p w:rsidR="00A36671" w:rsidRPr="00F139E4" w:rsidRDefault="00A36671" w:rsidP="00884661">
      <w:pPr>
        <w:spacing w:after="0" w:line="240" w:lineRule="auto"/>
        <w:jc w:val="both"/>
        <w:rPr>
          <w:sz w:val="24"/>
          <w:szCs w:val="24"/>
          <w:lang w:val="es-ES_tradnl"/>
        </w:rPr>
      </w:pPr>
      <w:r w:rsidRPr="00F139E4">
        <w:rPr>
          <w:sz w:val="24"/>
          <w:szCs w:val="24"/>
          <w:lang w:val="es-ES_tradnl"/>
        </w:rPr>
        <w:t>Seguramente alguna vez te ha tocado vivir más de algún momento de oración. Quizás su estructura pueda variar entre ellas, sin embargo, estos elementos que te presentamos a continuación son los esenciales que siempre tienen que estar. Dependiendo del tema o de la situación</w:t>
      </w:r>
      <w:r w:rsidR="00BC529D">
        <w:rPr>
          <w:sz w:val="24"/>
          <w:szCs w:val="24"/>
          <w:lang w:val="es-ES_tradnl"/>
        </w:rPr>
        <w:t xml:space="preserve"> (por </w:t>
      </w:r>
      <w:r w:rsidRPr="00F139E4">
        <w:rPr>
          <w:sz w:val="24"/>
          <w:szCs w:val="24"/>
          <w:lang w:val="es-ES_tradnl"/>
        </w:rPr>
        <w:t>ejemplo: oración de la mañana, oración por la paz, etc.</w:t>
      </w:r>
      <w:r w:rsidR="00BC529D">
        <w:rPr>
          <w:sz w:val="24"/>
          <w:szCs w:val="24"/>
          <w:lang w:val="es-ES_tradnl"/>
        </w:rPr>
        <w:t>)</w:t>
      </w:r>
      <w:r w:rsidRPr="00F139E4">
        <w:rPr>
          <w:sz w:val="24"/>
          <w:szCs w:val="24"/>
          <w:lang w:val="es-ES_tradnl"/>
        </w:rPr>
        <w:t>, puedes incluir otros elementos o signos, pero siempre debes mantener estos como los mínimos:</w:t>
      </w:r>
    </w:p>
    <w:p w:rsidR="00A36671" w:rsidRPr="00F139E4" w:rsidRDefault="00A36671" w:rsidP="00942E86">
      <w:pPr>
        <w:spacing w:after="120" w:line="240" w:lineRule="auto"/>
        <w:jc w:val="both"/>
        <w:rPr>
          <w:sz w:val="24"/>
          <w:szCs w:val="24"/>
          <w:lang w:val="es-ES_tradnl"/>
        </w:rPr>
      </w:pPr>
    </w:p>
    <w:p w:rsidR="00A36671" w:rsidRDefault="00A36671" w:rsidP="00442063">
      <w:pPr>
        <w:numPr>
          <w:ilvl w:val="0"/>
          <w:numId w:val="71"/>
        </w:numPr>
        <w:spacing w:after="120" w:line="240" w:lineRule="auto"/>
        <w:jc w:val="both"/>
        <w:rPr>
          <w:sz w:val="24"/>
          <w:szCs w:val="24"/>
          <w:lang w:val="es-ES_tradnl"/>
        </w:rPr>
      </w:pPr>
      <w:r w:rsidRPr="00E755A0">
        <w:rPr>
          <w:sz w:val="24"/>
          <w:szCs w:val="24"/>
          <w:lang w:val="es-ES_tradnl"/>
        </w:rPr>
        <w:t>Canto: Este puede ser optativo.</w:t>
      </w:r>
    </w:p>
    <w:p w:rsidR="00E755A0" w:rsidRDefault="00A36671" w:rsidP="00442063">
      <w:pPr>
        <w:numPr>
          <w:ilvl w:val="0"/>
          <w:numId w:val="71"/>
        </w:numPr>
        <w:spacing w:after="120" w:line="240" w:lineRule="auto"/>
        <w:jc w:val="both"/>
        <w:rPr>
          <w:sz w:val="24"/>
          <w:szCs w:val="24"/>
          <w:lang w:val="es-ES_tradnl"/>
        </w:rPr>
      </w:pPr>
      <w:r w:rsidRPr="00E755A0">
        <w:rPr>
          <w:sz w:val="24"/>
          <w:szCs w:val="24"/>
          <w:lang w:val="es-ES_tradnl"/>
        </w:rPr>
        <w:t>Motivación inicial: Esta motivación debe contar el tema de la oración e invitar a vivirla. No olvidar iniciar con la señal de la cruz: En el nombre del Padre…</w:t>
      </w:r>
    </w:p>
    <w:p w:rsidR="00A36671" w:rsidRDefault="00A36671" w:rsidP="00442063">
      <w:pPr>
        <w:numPr>
          <w:ilvl w:val="0"/>
          <w:numId w:val="71"/>
        </w:numPr>
        <w:spacing w:after="120" w:line="240" w:lineRule="auto"/>
        <w:jc w:val="both"/>
        <w:rPr>
          <w:sz w:val="24"/>
          <w:szCs w:val="24"/>
          <w:lang w:val="es-ES_tradnl"/>
        </w:rPr>
      </w:pPr>
      <w:r w:rsidRPr="00E755A0">
        <w:rPr>
          <w:sz w:val="24"/>
          <w:szCs w:val="24"/>
          <w:lang w:val="es-ES_tradnl"/>
        </w:rPr>
        <w:lastRenderedPageBreak/>
        <w:t xml:space="preserve">Lectura </w:t>
      </w:r>
      <w:r w:rsidR="00BC529D" w:rsidRPr="00E755A0">
        <w:rPr>
          <w:sz w:val="24"/>
          <w:szCs w:val="24"/>
          <w:lang w:val="es-ES_tradnl"/>
        </w:rPr>
        <w:t xml:space="preserve">de un </w:t>
      </w:r>
      <w:r w:rsidR="0013504F" w:rsidRPr="00E755A0">
        <w:rPr>
          <w:sz w:val="24"/>
          <w:szCs w:val="24"/>
          <w:lang w:val="es-ES_tradnl"/>
        </w:rPr>
        <w:t xml:space="preserve">texto bíblico </w:t>
      </w:r>
      <w:r w:rsidRPr="00E755A0">
        <w:rPr>
          <w:sz w:val="24"/>
          <w:szCs w:val="24"/>
          <w:lang w:val="es-ES_tradnl"/>
        </w:rPr>
        <w:t>o bien una historia relacionada con el tema de la oración: El texto bíblico puede ser el Evangelio del día u otro texto escogido y acompañado de una breve canción de aclamación.</w:t>
      </w:r>
    </w:p>
    <w:p w:rsidR="00A36671" w:rsidRDefault="00A36671" w:rsidP="00442063">
      <w:pPr>
        <w:numPr>
          <w:ilvl w:val="0"/>
          <w:numId w:val="71"/>
        </w:numPr>
        <w:spacing w:after="120" w:line="240" w:lineRule="auto"/>
        <w:jc w:val="both"/>
        <w:rPr>
          <w:sz w:val="24"/>
          <w:szCs w:val="24"/>
          <w:lang w:val="es-ES_tradnl"/>
        </w:rPr>
      </w:pPr>
      <w:r w:rsidRPr="00E755A0">
        <w:rPr>
          <w:sz w:val="24"/>
          <w:szCs w:val="24"/>
          <w:lang w:val="es-ES_tradnl"/>
        </w:rPr>
        <w:t>Reflexión: El guía, o quien preside el momento, puede hacer un breve comentario sobre lo escuchado o realizar algunas preguntas que permitan reflexionar.</w:t>
      </w:r>
    </w:p>
    <w:p w:rsidR="00A36671" w:rsidRPr="00884661" w:rsidRDefault="00A36671" w:rsidP="00442063">
      <w:pPr>
        <w:numPr>
          <w:ilvl w:val="0"/>
          <w:numId w:val="71"/>
        </w:numPr>
        <w:spacing w:after="120" w:line="240" w:lineRule="auto"/>
        <w:jc w:val="both"/>
        <w:rPr>
          <w:sz w:val="24"/>
          <w:szCs w:val="24"/>
          <w:lang w:val="es-ES_tradnl"/>
        </w:rPr>
      </w:pPr>
      <w:r w:rsidRPr="00884661">
        <w:rPr>
          <w:sz w:val="24"/>
          <w:szCs w:val="24"/>
          <w:lang w:val="es-ES_tradnl"/>
        </w:rPr>
        <w:t>Pueden haber peticiones o acciones de gracia o bien hacer un signo de compromiso. Recuerda seguir el orden de las peticiones propuesto en el modelo de la Eucaristía.</w:t>
      </w:r>
    </w:p>
    <w:p w:rsidR="00A36671" w:rsidRDefault="00A36671" w:rsidP="00442063">
      <w:pPr>
        <w:numPr>
          <w:ilvl w:val="0"/>
          <w:numId w:val="71"/>
        </w:numPr>
        <w:spacing w:after="120" w:line="240" w:lineRule="auto"/>
        <w:jc w:val="both"/>
        <w:rPr>
          <w:sz w:val="24"/>
          <w:szCs w:val="24"/>
          <w:lang w:val="es-ES_tradnl"/>
        </w:rPr>
      </w:pPr>
      <w:r w:rsidRPr="00E755A0">
        <w:rPr>
          <w:sz w:val="24"/>
          <w:szCs w:val="24"/>
          <w:lang w:val="es-ES_tradnl"/>
        </w:rPr>
        <w:t>Confianza a María: Una característica importante de todo salesiano es el amor a María, por lo que es importante pedirle la protección a la Virgen dentro de la oración. Puede hacerse a través de una oración o un canto.</w:t>
      </w:r>
    </w:p>
    <w:p w:rsidR="00A36671" w:rsidRPr="00E755A0" w:rsidRDefault="00A36671" w:rsidP="00442063">
      <w:pPr>
        <w:numPr>
          <w:ilvl w:val="0"/>
          <w:numId w:val="71"/>
        </w:numPr>
        <w:spacing w:after="120" w:line="240" w:lineRule="auto"/>
        <w:jc w:val="both"/>
        <w:rPr>
          <w:sz w:val="24"/>
          <w:szCs w:val="24"/>
          <w:lang w:val="es-ES_tradnl"/>
        </w:rPr>
      </w:pPr>
      <w:r w:rsidRPr="00E755A0">
        <w:rPr>
          <w:sz w:val="24"/>
          <w:szCs w:val="24"/>
          <w:lang w:val="es-ES_tradnl"/>
        </w:rPr>
        <w:t>Canto final: Este se hace siempre y cuando no se haya hecho el canto anterior a María.</w:t>
      </w:r>
    </w:p>
    <w:p w:rsidR="00A36671" w:rsidRPr="00F139E4" w:rsidRDefault="00A36671" w:rsidP="00942E86">
      <w:pPr>
        <w:spacing w:after="120" w:line="240" w:lineRule="auto"/>
        <w:jc w:val="both"/>
        <w:rPr>
          <w:sz w:val="24"/>
          <w:szCs w:val="24"/>
          <w:lang w:val="es-ES_tradnl"/>
        </w:rPr>
      </w:pPr>
    </w:p>
    <w:p w:rsidR="00884661" w:rsidRPr="00884661" w:rsidRDefault="00884661" w:rsidP="00EE7DBF">
      <w:pPr>
        <w:numPr>
          <w:ilvl w:val="0"/>
          <w:numId w:val="19"/>
        </w:numPr>
        <w:spacing w:after="120" w:line="240" w:lineRule="auto"/>
        <w:ind w:left="0" w:hanging="11"/>
        <w:jc w:val="both"/>
        <w:rPr>
          <w:b/>
          <w:sz w:val="24"/>
          <w:szCs w:val="24"/>
          <w:lang w:val="es-ES_tradnl"/>
        </w:rPr>
      </w:pPr>
      <w:r w:rsidRPr="00884661">
        <w:rPr>
          <w:b/>
          <w:sz w:val="24"/>
          <w:szCs w:val="24"/>
          <w:lang w:val="es-ES_tradnl"/>
        </w:rPr>
        <w:t xml:space="preserve">¿Quiénes Intervienen </w:t>
      </w:r>
      <w:r w:rsidR="00BC529D" w:rsidRPr="00884661">
        <w:rPr>
          <w:b/>
          <w:sz w:val="24"/>
          <w:szCs w:val="24"/>
          <w:lang w:val="es-ES_tradnl"/>
        </w:rPr>
        <w:t xml:space="preserve">en una </w:t>
      </w:r>
      <w:r w:rsidR="00596B87">
        <w:rPr>
          <w:b/>
          <w:sz w:val="24"/>
          <w:szCs w:val="24"/>
          <w:lang w:val="es-ES_tradnl"/>
        </w:rPr>
        <w:t>Oraci</w:t>
      </w:r>
      <w:r w:rsidR="00B9590F">
        <w:rPr>
          <w:b/>
          <w:sz w:val="24"/>
          <w:szCs w:val="24"/>
          <w:lang w:val="es-ES_tradnl"/>
        </w:rPr>
        <w:t>ón</w:t>
      </w:r>
      <w:r w:rsidRPr="00884661">
        <w:rPr>
          <w:b/>
          <w:sz w:val="24"/>
          <w:szCs w:val="24"/>
          <w:lang w:val="es-ES_tradnl"/>
        </w:rPr>
        <w:t>?</w:t>
      </w:r>
    </w:p>
    <w:p w:rsidR="00A36671" w:rsidRPr="00F139E4" w:rsidRDefault="00A36671" w:rsidP="00942E86">
      <w:pPr>
        <w:spacing w:after="120" w:line="240" w:lineRule="auto"/>
        <w:jc w:val="both"/>
        <w:rPr>
          <w:sz w:val="24"/>
          <w:szCs w:val="24"/>
          <w:lang w:val="es-ES_tradnl"/>
        </w:rPr>
      </w:pPr>
      <w:r w:rsidRPr="00F139E4">
        <w:rPr>
          <w:sz w:val="24"/>
          <w:szCs w:val="24"/>
          <w:lang w:val="es-ES_tradnl"/>
        </w:rPr>
        <w:t>Las personas que intervienen en un momento de oración de las características que te presentamos anteriormente, pueden ser:</w:t>
      </w:r>
    </w:p>
    <w:p w:rsidR="00A36671" w:rsidRDefault="00A36671" w:rsidP="00EE7DBF">
      <w:pPr>
        <w:numPr>
          <w:ilvl w:val="0"/>
          <w:numId w:val="20"/>
        </w:numPr>
        <w:spacing w:after="120" w:line="240" w:lineRule="auto"/>
        <w:jc w:val="both"/>
        <w:rPr>
          <w:sz w:val="24"/>
          <w:szCs w:val="24"/>
          <w:lang w:val="es-ES_tradnl"/>
        </w:rPr>
      </w:pPr>
      <w:r w:rsidRPr="00F139E4">
        <w:rPr>
          <w:sz w:val="24"/>
          <w:szCs w:val="24"/>
          <w:lang w:val="es-ES_tradnl"/>
        </w:rPr>
        <w:t>El Guía: Puede ser un sacerdote o cualquier miembro de la asamblea. Es quien va leyendo el guión de la oración y, por lo tanto, marca los momentos de ésta. Además es quien hace la reflexión de la lectura, o puede pedir a la asamblea un voluntario para que lo haga.</w:t>
      </w:r>
    </w:p>
    <w:p w:rsidR="00A36671" w:rsidRDefault="00A36671" w:rsidP="00EE7DBF">
      <w:pPr>
        <w:numPr>
          <w:ilvl w:val="0"/>
          <w:numId w:val="20"/>
        </w:numPr>
        <w:spacing w:after="120" w:line="240" w:lineRule="auto"/>
        <w:jc w:val="both"/>
        <w:rPr>
          <w:sz w:val="24"/>
          <w:szCs w:val="24"/>
          <w:lang w:val="es-ES_tradnl"/>
        </w:rPr>
      </w:pPr>
      <w:r w:rsidRPr="00F139E4">
        <w:rPr>
          <w:sz w:val="24"/>
          <w:szCs w:val="24"/>
          <w:lang w:val="es-ES_tradnl"/>
        </w:rPr>
        <w:t xml:space="preserve">Las </w:t>
      </w:r>
      <w:r w:rsidR="0013504F" w:rsidRPr="00F139E4">
        <w:rPr>
          <w:sz w:val="24"/>
          <w:szCs w:val="24"/>
          <w:lang w:val="es-ES_tradnl"/>
        </w:rPr>
        <w:t xml:space="preserve">personas </w:t>
      </w:r>
      <w:r w:rsidRPr="00F139E4">
        <w:rPr>
          <w:sz w:val="24"/>
          <w:szCs w:val="24"/>
          <w:lang w:val="es-ES_tradnl"/>
        </w:rPr>
        <w:t>que intervienen leyendo las acciones de perdón, de gracia o llevando los signos de compromiso. Al igual que en el caso de una celebración eucarística, te sugerimos que sea una persona para cada cosa y que hayan tenido la oportunidad de leer o ensayar antes.</w:t>
      </w:r>
    </w:p>
    <w:p w:rsidR="00A36671" w:rsidRDefault="00A36671" w:rsidP="00EE7DBF">
      <w:pPr>
        <w:numPr>
          <w:ilvl w:val="0"/>
          <w:numId w:val="20"/>
        </w:numPr>
        <w:spacing w:after="120" w:line="240" w:lineRule="auto"/>
        <w:jc w:val="both"/>
        <w:rPr>
          <w:sz w:val="24"/>
          <w:szCs w:val="24"/>
          <w:lang w:val="es-ES_tradnl"/>
        </w:rPr>
      </w:pPr>
      <w:r w:rsidRPr="00F139E4">
        <w:rPr>
          <w:sz w:val="24"/>
          <w:szCs w:val="24"/>
          <w:lang w:val="es-ES_tradnl"/>
        </w:rPr>
        <w:t xml:space="preserve">El </w:t>
      </w:r>
      <w:r w:rsidR="0013504F" w:rsidRPr="00F139E4">
        <w:rPr>
          <w:sz w:val="24"/>
          <w:szCs w:val="24"/>
          <w:lang w:val="es-ES_tradnl"/>
        </w:rPr>
        <w:t>que lee la</w:t>
      </w:r>
      <w:r w:rsidRPr="00F139E4">
        <w:rPr>
          <w:sz w:val="24"/>
          <w:szCs w:val="24"/>
          <w:lang w:val="es-ES_tradnl"/>
        </w:rPr>
        <w:t xml:space="preserve"> Lectura: Es conveniente solicitar este servicio con anticipación, y que puedan tener la oportunidad de leer la lectura, al menos, una vez antes de comenzar la oración.</w:t>
      </w:r>
    </w:p>
    <w:p w:rsidR="00A36671" w:rsidRPr="00F139E4" w:rsidRDefault="00A36671" w:rsidP="00EE7DBF">
      <w:pPr>
        <w:numPr>
          <w:ilvl w:val="0"/>
          <w:numId w:val="20"/>
        </w:numPr>
        <w:spacing w:after="120" w:line="240" w:lineRule="auto"/>
        <w:jc w:val="both"/>
        <w:rPr>
          <w:sz w:val="24"/>
          <w:szCs w:val="24"/>
          <w:lang w:val="es-ES_tradnl"/>
        </w:rPr>
      </w:pPr>
      <w:r w:rsidRPr="00F139E4">
        <w:rPr>
          <w:sz w:val="24"/>
          <w:szCs w:val="24"/>
          <w:lang w:val="es-ES_tradnl"/>
        </w:rPr>
        <w:t>El Coro: Es el grupo de personas, jóvenes y adulos, que voluntariamente desarrollen el servicio de preparar las canciones, y cantarlas, para la oración.</w:t>
      </w:r>
    </w:p>
    <w:p w:rsidR="00A36671" w:rsidRPr="00F139E4" w:rsidRDefault="00A36671" w:rsidP="00942E86">
      <w:pPr>
        <w:spacing w:after="120" w:line="240" w:lineRule="auto"/>
        <w:ind w:left="720"/>
        <w:jc w:val="both"/>
        <w:rPr>
          <w:sz w:val="24"/>
          <w:szCs w:val="24"/>
          <w:lang w:val="es-ES_tradnl"/>
        </w:rPr>
      </w:pPr>
    </w:p>
    <w:p w:rsidR="00A36671" w:rsidRDefault="00543567" w:rsidP="00942E86">
      <w:pPr>
        <w:spacing w:after="120" w:line="240" w:lineRule="auto"/>
        <w:jc w:val="both"/>
        <w:rPr>
          <w:sz w:val="24"/>
          <w:szCs w:val="24"/>
          <w:lang w:val="es-ES_tradnl"/>
        </w:rPr>
      </w:pPr>
      <w:r w:rsidRPr="00F139E4">
        <w:rPr>
          <w:sz w:val="24"/>
          <w:szCs w:val="24"/>
          <w:lang w:val="es-ES_tradnl"/>
        </w:rPr>
        <w:t>A  continuación te presentamos un ejemplo de un</w:t>
      </w:r>
      <w:r>
        <w:rPr>
          <w:sz w:val="24"/>
          <w:szCs w:val="24"/>
          <w:lang w:val="es-ES_tradnl"/>
        </w:rPr>
        <w:t xml:space="preserve"> guión de una oración, en este caso, era una oración por la vida.</w:t>
      </w:r>
    </w:p>
    <w:p w:rsidR="00543567" w:rsidRPr="00F139E4" w:rsidRDefault="00543567" w:rsidP="00942E86">
      <w:pPr>
        <w:spacing w:after="120" w:line="240" w:lineRule="auto"/>
        <w:rPr>
          <w:sz w:val="24"/>
          <w:szCs w:val="24"/>
          <w:lang w:val="es-ES_tradnl"/>
        </w:rPr>
      </w:pPr>
    </w:p>
    <w:p w:rsidR="005C60A3" w:rsidRDefault="00543567" w:rsidP="009343F2">
      <w:pPr>
        <w:spacing w:after="0" w:line="240" w:lineRule="auto"/>
        <w:jc w:val="center"/>
        <w:rPr>
          <w:b/>
          <w:u w:val="single"/>
          <w:lang w:val="es-ES_tradnl"/>
        </w:rPr>
      </w:pPr>
      <w:r w:rsidRPr="00FF72F6">
        <w:rPr>
          <w:b/>
          <w:u w:val="single"/>
          <w:lang w:val="es-ES_tradnl"/>
        </w:rPr>
        <w:t>Guió</w:t>
      </w:r>
      <w:r w:rsidR="005C60A3" w:rsidRPr="00FF72F6">
        <w:rPr>
          <w:b/>
          <w:u w:val="single"/>
          <w:lang w:val="es-ES_tradnl"/>
        </w:rPr>
        <w:t>n Oración</w:t>
      </w:r>
      <w:r w:rsidR="00FF72F6">
        <w:rPr>
          <w:b/>
          <w:u w:val="single"/>
          <w:lang w:val="es-ES_tradnl"/>
        </w:rPr>
        <w:t xml:space="preserve"> Por la </w:t>
      </w:r>
      <w:r w:rsidR="005C60A3" w:rsidRPr="00FF72F6">
        <w:rPr>
          <w:b/>
          <w:u w:val="single"/>
          <w:lang w:val="es-ES_tradnl"/>
        </w:rPr>
        <w:t>Vida</w:t>
      </w:r>
    </w:p>
    <w:p w:rsidR="009343F2" w:rsidRPr="00FF72F6" w:rsidRDefault="009343F2" w:rsidP="009343F2">
      <w:pPr>
        <w:spacing w:after="0" w:line="240" w:lineRule="auto"/>
        <w:jc w:val="center"/>
        <w:rPr>
          <w:b/>
          <w:sz w:val="24"/>
          <w:szCs w:val="24"/>
          <w:u w:val="single"/>
          <w:lang w:val="es-ES_tradnl"/>
        </w:rPr>
      </w:pPr>
    </w:p>
    <w:p w:rsidR="005C60A3" w:rsidRPr="00780490" w:rsidRDefault="005C60A3" w:rsidP="00EE7DBF">
      <w:pPr>
        <w:numPr>
          <w:ilvl w:val="0"/>
          <w:numId w:val="39"/>
        </w:numPr>
        <w:spacing w:after="0" w:line="240" w:lineRule="auto"/>
        <w:ind w:left="0" w:hanging="11"/>
        <w:rPr>
          <w:sz w:val="24"/>
          <w:szCs w:val="24"/>
          <w:u w:val="single"/>
          <w:lang w:val="es-ES_tradnl"/>
        </w:rPr>
      </w:pPr>
      <w:r w:rsidRPr="00780490">
        <w:rPr>
          <w:sz w:val="24"/>
          <w:szCs w:val="24"/>
          <w:u w:val="single"/>
          <w:lang w:val="es-ES_tradnl"/>
        </w:rPr>
        <w:t>Motivación inicial</w:t>
      </w:r>
    </w:p>
    <w:p w:rsidR="00543567" w:rsidRDefault="00543567" w:rsidP="00E755A0">
      <w:pPr>
        <w:spacing w:after="0" w:line="240" w:lineRule="auto"/>
        <w:jc w:val="both"/>
        <w:rPr>
          <w:sz w:val="24"/>
          <w:szCs w:val="24"/>
          <w:lang w:val="es-ES_tradnl"/>
        </w:rPr>
      </w:pPr>
    </w:p>
    <w:p w:rsidR="005C60A3" w:rsidRPr="00780490" w:rsidRDefault="005C60A3" w:rsidP="00884661">
      <w:pPr>
        <w:spacing w:after="0" w:line="240" w:lineRule="auto"/>
        <w:jc w:val="both"/>
        <w:rPr>
          <w:sz w:val="24"/>
          <w:szCs w:val="24"/>
          <w:lang w:val="es-ES_tradnl"/>
        </w:rPr>
      </w:pPr>
      <w:r w:rsidRPr="00780490">
        <w:rPr>
          <w:sz w:val="24"/>
          <w:szCs w:val="24"/>
          <w:lang w:val="es-ES_tradnl"/>
        </w:rPr>
        <w:t xml:space="preserve">Guía: La vida es un regalo hermoso que Dios nos ha dado, por lo tanto, ¿cómo no celebrarlo? Es por eso que nuestro corazón se llena de alegría y agradecimiento por cada manifestación de </w:t>
      </w:r>
      <w:r w:rsidRPr="00780490">
        <w:rPr>
          <w:sz w:val="24"/>
          <w:szCs w:val="24"/>
          <w:lang w:val="es-ES_tradnl"/>
        </w:rPr>
        <w:lastRenderedPageBreak/>
        <w:t>vida con las que nos encontramos continuamente. Y es en nuestro ser joven en donde más debemos resaltar este hermoso don. Iniciamos nuestra oración cantando.</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lang w:val="es-ES_tradnl"/>
        </w:rPr>
      </w:pPr>
      <w:r w:rsidRPr="00780490">
        <w:rPr>
          <w:sz w:val="24"/>
          <w:szCs w:val="24"/>
          <w:u w:val="single"/>
          <w:lang w:val="es-ES_tradnl"/>
        </w:rPr>
        <w:t>Canto</w:t>
      </w:r>
      <w:r w:rsidRPr="00780490">
        <w:rPr>
          <w:sz w:val="24"/>
          <w:szCs w:val="24"/>
          <w:lang w:val="es-ES_tradnl"/>
        </w:rPr>
        <w:t>: CREEMOS EN EL DIOS QUE AMA A LOS JOVENES</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u w:val="single"/>
          <w:lang w:val="es-ES_tradnl"/>
        </w:rPr>
      </w:pPr>
      <w:r w:rsidRPr="00780490">
        <w:rPr>
          <w:sz w:val="24"/>
          <w:szCs w:val="24"/>
          <w:u w:val="single"/>
          <w:lang w:val="es-ES_tradnl"/>
        </w:rPr>
        <w:t>Lectura</w:t>
      </w:r>
      <w:r w:rsidR="00F92186">
        <w:rPr>
          <w:sz w:val="24"/>
          <w:szCs w:val="24"/>
          <w:u w:val="single"/>
          <w:lang w:val="es-ES_tradnl"/>
        </w:rPr>
        <w:t>:</w:t>
      </w:r>
      <w:r w:rsidR="00F92186" w:rsidRPr="00F92186">
        <w:rPr>
          <w:sz w:val="24"/>
          <w:szCs w:val="24"/>
          <w:lang w:val="es-ES_tradnl"/>
        </w:rPr>
        <w:t xml:space="preserve"> </w:t>
      </w:r>
      <w:r w:rsidR="00F92186" w:rsidRPr="00780490">
        <w:rPr>
          <w:sz w:val="24"/>
          <w:szCs w:val="24"/>
          <w:lang w:val="es-ES_tradnl"/>
        </w:rPr>
        <w:t>Génesis 2, 4b-9a</w:t>
      </w:r>
    </w:p>
    <w:p w:rsidR="005C60A3" w:rsidRPr="00780490" w:rsidRDefault="005C60A3" w:rsidP="00884661">
      <w:pPr>
        <w:spacing w:after="0" w:line="240" w:lineRule="auto"/>
        <w:jc w:val="both"/>
        <w:rPr>
          <w:sz w:val="24"/>
          <w:szCs w:val="24"/>
          <w:u w:val="single"/>
          <w:lang w:val="es-ES_tradnl"/>
        </w:rPr>
      </w:pPr>
    </w:p>
    <w:p w:rsidR="005C60A3" w:rsidRPr="00780490" w:rsidRDefault="005C60A3" w:rsidP="00884661">
      <w:pPr>
        <w:spacing w:after="0" w:line="240" w:lineRule="auto"/>
        <w:jc w:val="both"/>
        <w:rPr>
          <w:sz w:val="24"/>
          <w:szCs w:val="24"/>
          <w:lang w:val="es-ES_tradnl"/>
        </w:rPr>
      </w:pPr>
      <w:r w:rsidRPr="00780490">
        <w:rPr>
          <w:sz w:val="24"/>
          <w:szCs w:val="24"/>
          <w:lang w:val="es-ES_tradnl"/>
        </w:rPr>
        <w:t xml:space="preserve">Guía: </w:t>
      </w:r>
      <w:r w:rsidRPr="00780490">
        <w:rPr>
          <w:sz w:val="24"/>
          <w:szCs w:val="24"/>
        </w:rPr>
        <w:t>La Palabra de Dios, es para todo cristiano alimento y guía para poder vivir un poco como Jesús, en ella él mismo nos muestra como alcanzar la perfección y la felicidad completa. Escuchemos con mucha atención.</w:t>
      </w:r>
    </w:p>
    <w:p w:rsidR="005C60A3" w:rsidRDefault="005C60A3" w:rsidP="00884661">
      <w:pPr>
        <w:spacing w:after="0" w:line="240" w:lineRule="auto"/>
        <w:jc w:val="both"/>
        <w:rPr>
          <w:sz w:val="24"/>
          <w:szCs w:val="24"/>
          <w:lang w:val="es-ES_tradnl"/>
        </w:rPr>
      </w:pPr>
      <w:r w:rsidRPr="00780490">
        <w:rPr>
          <w:sz w:val="24"/>
          <w:szCs w:val="24"/>
          <w:lang w:val="es-ES_tradnl"/>
        </w:rPr>
        <w:t>“El día en que Yavé Dios hizo la tierra y los cielos, no había sobre la tierra arbusto alguno, ni había brotado ninguna planta silvestre, pues Yavé Dios no había hecho llover todavía sobre la tierra, y tampoco había hombre que cultivara el suelo e hiciera subir el agua para regar toda la superficie del suelo.</w:t>
      </w:r>
    </w:p>
    <w:p w:rsidR="005C60A3" w:rsidRPr="00780490" w:rsidRDefault="005C60A3" w:rsidP="00884661">
      <w:pPr>
        <w:spacing w:after="0" w:line="240" w:lineRule="auto"/>
        <w:jc w:val="both"/>
        <w:rPr>
          <w:sz w:val="24"/>
          <w:szCs w:val="24"/>
          <w:lang w:val="es-ES_tradnl"/>
        </w:rPr>
      </w:pPr>
      <w:r w:rsidRPr="00780490">
        <w:rPr>
          <w:sz w:val="24"/>
          <w:szCs w:val="24"/>
          <w:lang w:val="es-ES_tradnl"/>
        </w:rPr>
        <w:t>Entonces Yavé Dios formó al hombre con polvo de la tierra; luego sopló en sus narices un aliento de vida, y existió el hombre con aliento y vida. Yavé Dios plantó un jardín en un lugar del Oriente llamado Edén, y colocó allí al hombre que había formado. Yavé Dios hizo brotar del suela toda clase de árboles, agradables a la vista y buenos para comer. El árbol de la Vida estaba en el jardín, como también el árbol de la Ciencia del bien y del mal.”</w:t>
      </w:r>
    </w:p>
    <w:p w:rsidR="005C60A3" w:rsidRPr="00780490" w:rsidRDefault="005C60A3" w:rsidP="00884661">
      <w:pPr>
        <w:spacing w:after="0" w:line="240" w:lineRule="auto"/>
        <w:jc w:val="both"/>
        <w:rPr>
          <w:sz w:val="24"/>
          <w:szCs w:val="24"/>
          <w:lang w:val="es-ES_tradnl"/>
        </w:rPr>
      </w:pPr>
    </w:p>
    <w:p w:rsidR="005C60A3" w:rsidRPr="008967FE" w:rsidRDefault="005C60A3" w:rsidP="00EE7DBF">
      <w:pPr>
        <w:numPr>
          <w:ilvl w:val="0"/>
          <w:numId w:val="39"/>
        </w:numPr>
        <w:spacing w:after="0" w:line="240" w:lineRule="auto"/>
        <w:ind w:left="0" w:hanging="11"/>
        <w:jc w:val="both"/>
        <w:rPr>
          <w:sz w:val="24"/>
          <w:szCs w:val="24"/>
          <w:lang w:val="es-ES_tradnl"/>
        </w:rPr>
      </w:pPr>
      <w:r w:rsidRPr="00780490">
        <w:rPr>
          <w:sz w:val="24"/>
          <w:szCs w:val="24"/>
          <w:u w:val="single"/>
          <w:lang w:val="es-ES_tradnl"/>
        </w:rPr>
        <w:t>Reflexión</w:t>
      </w:r>
      <w:r w:rsidRPr="00780490">
        <w:rPr>
          <w:sz w:val="24"/>
          <w:szCs w:val="24"/>
          <w:lang w:val="es-ES_tradnl"/>
        </w:rPr>
        <w:t>: Dios en su inmenso amor nos dio el regalo de la Vida. Y con eso, nos dio muchas herramientas para cuidarla y hacerla crecer. Que las cosas que pasan hoy día en nuestro mundo, como lo es la violencia, la contaminación, el egoísmo, las guerras, no nos lleven a acabar con este hermoso don.</w:t>
      </w:r>
    </w:p>
    <w:p w:rsidR="005C60A3" w:rsidRPr="008967FE" w:rsidRDefault="005C60A3" w:rsidP="00EE7DBF">
      <w:pPr>
        <w:numPr>
          <w:ilvl w:val="0"/>
          <w:numId w:val="40"/>
        </w:numPr>
        <w:spacing w:after="0" w:line="240" w:lineRule="auto"/>
        <w:jc w:val="both"/>
        <w:rPr>
          <w:sz w:val="24"/>
          <w:szCs w:val="24"/>
          <w:lang w:val="es-ES_tradnl"/>
        </w:rPr>
      </w:pPr>
      <w:r w:rsidRPr="00780490">
        <w:rPr>
          <w:sz w:val="24"/>
          <w:szCs w:val="24"/>
          <w:lang w:val="es-ES_tradnl"/>
        </w:rPr>
        <w:t xml:space="preserve">Signo de compromiso. </w:t>
      </w:r>
    </w:p>
    <w:p w:rsidR="005C60A3" w:rsidRPr="00780490" w:rsidRDefault="005C60A3" w:rsidP="00884661">
      <w:pPr>
        <w:spacing w:after="0" w:line="240" w:lineRule="auto"/>
        <w:jc w:val="both"/>
        <w:rPr>
          <w:sz w:val="24"/>
          <w:szCs w:val="24"/>
          <w:lang w:val="es-ES_tradnl"/>
        </w:rPr>
      </w:pPr>
      <w:r w:rsidRPr="00780490">
        <w:rPr>
          <w:sz w:val="24"/>
          <w:szCs w:val="24"/>
          <w:lang w:val="es-ES_tradnl"/>
        </w:rPr>
        <w:t>Guía: Te invitamos a que en un gesto de agradecimiento por lo que Dios nos ha regalado, comprometiéndote a cuidar la vida. Es por eso que le daremos un abrazo a la persona que tenemos a nuestro lado.</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u w:val="single"/>
          <w:lang w:val="es-ES_tradnl"/>
        </w:rPr>
      </w:pPr>
      <w:r w:rsidRPr="00780490">
        <w:rPr>
          <w:sz w:val="24"/>
          <w:szCs w:val="24"/>
          <w:u w:val="single"/>
          <w:lang w:val="es-ES_tradnl"/>
        </w:rPr>
        <w:t>Confianza a María</w:t>
      </w:r>
    </w:p>
    <w:p w:rsidR="005C60A3" w:rsidRPr="00780490" w:rsidRDefault="005C60A3" w:rsidP="00884661">
      <w:pPr>
        <w:spacing w:after="0" w:line="240" w:lineRule="auto"/>
        <w:jc w:val="both"/>
        <w:rPr>
          <w:sz w:val="24"/>
          <w:szCs w:val="24"/>
          <w:lang w:val="es-ES_tradnl"/>
        </w:rPr>
      </w:pPr>
      <w:r w:rsidRPr="00780490">
        <w:rPr>
          <w:sz w:val="24"/>
          <w:szCs w:val="24"/>
          <w:lang w:val="es-ES_tradnl"/>
        </w:rPr>
        <w:t>Guía: María fue aquella que acogió la vida con humildad y sencillez. Pidámosle a ella que nos acompañe y nos ayude a ser siempre agradecidos por el regalo de la vida. Lo hacemos diciendo: Dios te salve María…</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lang w:val="es-ES_tradnl"/>
        </w:rPr>
      </w:pPr>
      <w:r w:rsidRPr="00780490">
        <w:rPr>
          <w:sz w:val="24"/>
          <w:szCs w:val="24"/>
          <w:u w:val="single"/>
          <w:lang w:val="es-ES_tradnl"/>
        </w:rPr>
        <w:t>Canto final</w:t>
      </w:r>
      <w:r w:rsidRPr="00780490">
        <w:rPr>
          <w:sz w:val="24"/>
          <w:szCs w:val="24"/>
          <w:lang w:val="es-ES_tradnl"/>
        </w:rPr>
        <w:t xml:space="preserve">: Auxiliadora de </w:t>
      </w:r>
      <w:r w:rsidR="008573D3">
        <w:rPr>
          <w:sz w:val="24"/>
          <w:szCs w:val="24"/>
          <w:lang w:val="es-ES_tradnl"/>
        </w:rPr>
        <w:t>Don Bosco</w:t>
      </w:r>
    </w:p>
    <w:p w:rsidR="00543567" w:rsidRDefault="00543567" w:rsidP="00884661">
      <w:pPr>
        <w:spacing w:after="0" w:line="240" w:lineRule="auto"/>
        <w:jc w:val="both"/>
        <w:rPr>
          <w:b/>
          <w:sz w:val="24"/>
          <w:szCs w:val="24"/>
          <w:u w:val="single"/>
          <w:lang w:val="es-ES_tradnl"/>
        </w:rPr>
      </w:pPr>
    </w:p>
    <w:p w:rsidR="00F92186" w:rsidRPr="00F139E4" w:rsidRDefault="00F92186" w:rsidP="00884661">
      <w:pPr>
        <w:spacing w:after="0" w:line="240" w:lineRule="auto"/>
        <w:jc w:val="both"/>
        <w:rPr>
          <w:rFonts w:cs="Arial"/>
          <w:sz w:val="24"/>
          <w:szCs w:val="24"/>
        </w:rPr>
      </w:pPr>
      <w:r>
        <w:rPr>
          <w:rFonts w:cs="Arial"/>
          <w:sz w:val="24"/>
          <w:szCs w:val="24"/>
        </w:rPr>
        <w:t>Ahora te to</w:t>
      </w:r>
      <w:r w:rsidRPr="00F139E4">
        <w:rPr>
          <w:rFonts w:cs="Arial"/>
          <w:sz w:val="24"/>
          <w:szCs w:val="24"/>
        </w:rPr>
        <w:t>ca a ti. Aquí tienes el mismo modelo en blanco para que lo completes y ensayes cómo hacer un guión.</w:t>
      </w:r>
    </w:p>
    <w:p w:rsidR="00F92186" w:rsidRDefault="00F92186" w:rsidP="00884661">
      <w:pPr>
        <w:spacing w:after="0" w:line="240" w:lineRule="auto"/>
        <w:jc w:val="both"/>
        <w:rPr>
          <w:b/>
          <w:sz w:val="24"/>
          <w:szCs w:val="24"/>
          <w:u w:val="single"/>
          <w:lang w:val="es-ES_tradnl"/>
        </w:rPr>
      </w:pPr>
    </w:p>
    <w:p w:rsidR="00F92186" w:rsidRPr="00780490" w:rsidRDefault="00F92186" w:rsidP="00FF72F6">
      <w:pPr>
        <w:rPr>
          <w:sz w:val="24"/>
          <w:szCs w:val="24"/>
          <w:u w:val="single"/>
          <w:lang w:val="es-ES_tradnl"/>
        </w:rPr>
      </w:pPr>
      <w:r>
        <w:rPr>
          <w:u w:val="single"/>
          <w:lang w:val="es-ES_tradnl"/>
        </w:rPr>
        <w:t>Guió</w:t>
      </w:r>
      <w:r w:rsidRPr="00780490">
        <w:rPr>
          <w:u w:val="single"/>
          <w:lang w:val="es-ES_tradnl"/>
        </w:rPr>
        <w:t xml:space="preserve">n Oración Día </w:t>
      </w:r>
      <w:r w:rsidR="00CE4A8A" w:rsidRPr="00780490">
        <w:rPr>
          <w:u w:val="single"/>
          <w:lang w:val="es-ES_tradnl"/>
        </w:rPr>
        <w:t xml:space="preserve">de la </w:t>
      </w:r>
      <w:r w:rsidRPr="00780490">
        <w:rPr>
          <w:u w:val="single"/>
          <w:lang w:val="es-ES_tradnl"/>
        </w:rPr>
        <w:t>Vida</w:t>
      </w:r>
    </w:p>
    <w:p w:rsidR="00F92186" w:rsidRPr="00780490" w:rsidRDefault="00F92186" w:rsidP="00F92186">
      <w:pPr>
        <w:spacing w:after="0" w:line="240" w:lineRule="auto"/>
        <w:rPr>
          <w:sz w:val="24"/>
          <w:szCs w:val="24"/>
          <w:u w:val="single"/>
          <w:lang w:val="es-ES_tradnl"/>
        </w:rPr>
      </w:pPr>
      <w:r>
        <w:rPr>
          <w:sz w:val="24"/>
          <w:szCs w:val="24"/>
          <w:u w:val="single"/>
          <w:lang w:val="es-ES_tradnl"/>
        </w:rPr>
        <w:lastRenderedPageBreak/>
        <w:t>1.</w:t>
      </w:r>
      <w:r w:rsidR="00BC529D">
        <w:rPr>
          <w:sz w:val="24"/>
          <w:szCs w:val="24"/>
          <w:u w:val="single"/>
          <w:lang w:val="es-ES_tradnl"/>
        </w:rPr>
        <w:t xml:space="preserve"> </w:t>
      </w:r>
      <w:r w:rsidRPr="00780490">
        <w:rPr>
          <w:sz w:val="24"/>
          <w:szCs w:val="24"/>
          <w:u w:val="single"/>
          <w:lang w:val="es-ES_tradnl"/>
        </w:rPr>
        <w:t>Motivación inicial</w:t>
      </w:r>
    </w:p>
    <w:p w:rsidR="00F92186"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r w:rsidRPr="00780490">
        <w:rPr>
          <w:sz w:val="24"/>
          <w:szCs w:val="24"/>
          <w:lang w:val="es-ES_tradnl"/>
        </w:rPr>
        <w:t xml:space="preserve">Guía: </w:t>
      </w:r>
      <w:r>
        <w:rPr>
          <w:sz w:val="24"/>
          <w:szCs w:val="24"/>
          <w:lang w:val="es-ES_tradnl"/>
        </w:rPr>
        <w:t>___________________________________________________________________________________________________________________________________________________________________________________________________________________________</w:t>
      </w: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r>
        <w:rPr>
          <w:sz w:val="24"/>
          <w:szCs w:val="24"/>
          <w:u w:val="single"/>
          <w:lang w:val="es-ES_tradnl"/>
        </w:rPr>
        <w:t>2.</w:t>
      </w:r>
      <w:r w:rsidR="00BC529D">
        <w:rPr>
          <w:sz w:val="24"/>
          <w:szCs w:val="24"/>
          <w:u w:val="single"/>
          <w:lang w:val="es-ES_tradnl"/>
        </w:rPr>
        <w:t xml:space="preserve"> </w:t>
      </w:r>
      <w:r w:rsidRPr="00780490">
        <w:rPr>
          <w:sz w:val="24"/>
          <w:szCs w:val="24"/>
          <w:u w:val="single"/>
          <w:lang w:val="es-ES_tradnl"/>
        </w:rPr>
        <w:t>Canto</w:t>
      </w:r>
      <w:r w:rsidRPr="00780490">
        <w:rPr>
          <w:sz w:val="24"/>
          <w:szCs w:val="24"/>
          <w:lang w:val="es-ES_tradnl"/>
        </w:rPr>
        <w:t xml:space="preserve">: </w:t>
      </w:r>
      <w:r>
        <w:rPr>
          <w:sz w:val="24"/>
          <w:szCs w:val="24"/>
          <w:lang w:val="es-ES_tradnl"/>
        </w:rPr>
        <w:t>__________________________________</w:t>
      </w:r>
      <w:r w:rsidR="00BC529D">
        <w:rPr>
          <w:sz w:val="24"/>
          <w:szCs w:val="24"/>
          <w:lang w:val="es-ES_tradnl"/>
        </w:rPr>
        <w:t>_______________________________</w:t>
      </w:r>
    </w:p>
    <w:p w:rsidR="00F92186" w:rsidRPr="00780490" w:rsidRDefault="00F92186" w:rsidP="00F92186">
      <w:pPr>
        <w:spacing w:after="0" w:line="240" w:lineRule="auto"/>
        <w:jc w:val="both"/>
        <w:rPr>
          <w:sz w:val="24"/>
          <w:szCs w:val="24"/>
          <w:lang w:val="es-ES_tradnl"/>
        </w:rPr>
      </w:pPr>
    </w:p>
    <w:p w:rsidR="00F92186" w:rsidRPr="00F92186" w:rsidRDefault="00F92186" w:rsidP="00F92186">
      <w:pPr>
        <w:spacing w:after="0" w:line="240" w:lineRule="auto"/>
        <w:jc w:val="both"/>
        <w:rPr>
          <w:sz w:val="24"/>
          <w:szCs w:val="24"/>
          <w:lang w:val="es-ES_tradnl"/>
        </w:rPr>
      </w:pPr>
      <w:r>
        <w:rPr>
          <w:sz w:val="24"/>
          <w:szCs w:val="24"/>
          <w:u w:val="single"/>
          <w:lang w:val="es-ES_tradnl"/>
        </w:rPr>
        <w:t>3.</w:t>
      </w:r>
      <w:r w:rsidR="00BC529D">
        <w:rPr>
          <w:sz w:val="24"/>
          <w:szCs w:val="24"/>
          <w:u w:val="single"/>
          <w:lang w:val="es-ES_tradnl"/>
        </w:rPr>
        <w:t xml:space="preserve"> </w:t>
      </w:r>
      <w:r w:rsidRPr="00780490">
        <w:rPr>
          <w:sz w:val="24"/>
          <w:szCs w:val="24"/>
          <w:u w:val="single"/>
          <w:lang w:val="es-ES_tradnl"/>
        </w:rPr>
        <w:t>Lectura</w:t>
      </w:r>
      <w:r>
        <w:rPr>
          <w:sz w:val="24"/>
          <w:szCs w:val="24"/>
          <w:lang w:val="es-ES_tradnl"/>
        </w:rPr>
        <w:t>: _________________________________</w:t>
      </w:r>
      <w:r w:rsidR="00BC529D">
        <w:rPr>
          <w:sz w:val="24"/>
          <w:szCs w:val="24"/>
          <w:lang w:val="es-ES_tradnl"/>
        </w:rPr>
        <w:t>_______________________________</w:t>
      </w:r>
    </w:p>
    <w:p w:rsidR="00F92186" w:rsidRPr="00780490" w:rsidRDefault="00F92186" w:rsidP="00F92186">
      <w:pPr>
        <w:spacing w:after="0" w:line="240" w:lineRule="auto"/>
        <w:jc w:val="both"/>
        <w:rPr>
          <w:sz w:val="24"/>
          <w:szCs w:val="24"/>
          <w:u w:val="single"/>
          <w:lang w:val="es-ES_tradnl"/>
        </w:rPr>
      </w:pPr>
    </w:p>
    <w:p w:rsidR="00F92186" w:rsidRPr="00780490" w:rsidRDefault="00F92186" w:rsidP="00F92186">
      <w:pPr>
        <w:spacing w:after="0" w:line="240" w:lineRule="auto"/>
        <w:jc w:val="both"/>
        <w:rPr>
          <w:sz w:val="24"/>
          <w:szCs w:val="24"/>
          <w:lang w:val="es-ES_tradnl"/>
        </w:rPr>
      </w:pPr>
      <w:r w:rsidRPr="00780490">
        <w:rPr>
          <w:sz w:val="24"/>
          <w:szCs w:val="24"/>
          <w:lang w:val="es-ES_tradnl"/>
        </w:rPr>
        <w:t xml:space="preserve">Guía: </w:t>
      </w:r>
      <w:r>
        <w:rPr>
          <w:sz w:val="24"/>
          <w:szCs w:val="24"/>
        </w:rPr>
        <w:t>__________________________________________________________________________________________________________________________________________________</w:t>
      </w:r>
    </w:p>
    <w:p w:rsidR="00F92186" w:rsidRPr="00780490" w:rsidRDefault="00F92186" w:rsidP="00F92186">
      <w:pPr>
        <w:spacing w:after="0" w:line="240" w:lineRule="auto"/>
        <w:jc w:val="both"/>
        <w:rPr>
          <w:sz w:val="24"/>
          <w:szCs w:val="24"/>
          <w:lang w:val="es-ES_tradnl"/>
        </w:rPr>
      </w:pPr>
      <w:r w:rsidRPr="00780490">
        <w:rPr>
          <w:sz w:val="24"/>
          <w:szCs w:val="24"/>
          <w:lang w:val="es-ES_tradnl"/>
        </w:rPr>
        <w:t xml:space="preserve"> </w:t>
      </w:r>
    </w:p>
    <w:p w:rsidR="00F92186" w:rsidRPr="00F92186" w:rsidRDefault="00F92186" w:rsidP="00F92186">
      <w:pPr>
        <w:spacing w:after="0" w:line="240" w:lineRule="auto"/>
        <w:rPr>
          <w:sz w:val="24"/>
          <w:szCs w:val="24"/>
          <w:lang w:val="es-ES_tradnl"/>
        </w:rPr>
      </w:pPr>
      <w:r>
        <w:rPr>
          <w:sz w:val="24"/>
          <w:szCs w:val="24"/>
          <w:lang w:val="es-ES_tradnl"/>
        </w:rPr>
        <w:t>Texto Bíblico: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2186" w:rsidRPr="00F92186" w:rsidRDefault="00F92186" w:rsidP="00F92186">
      <w:pPr>
        <w:spacing w:after="0" w:line="240" w:lineRule="auto"/>
        <w:jc w:val="both"/>
        <w:rPr>
          <w:sz w:val="24"/>
          <w:szCs w:val="24"/>
          <w:lang w:val="es-ES_tradnl"/>
        </w:rPr>
      </w:pPr>
    </w:p>
    <w:p w:rsidR="00F92186" w:rsidRDefault="00F92186" w:rsidP="00F92186">
      <w:pPr>
        <w:spacing w:after="0" w:line="240" w:lineRule="auto"/>
        <w:jc w:val="both"/>
        <w:rPr>
          <w:sz w:val="24"/>
          <w:szCs w:val="24"/>
          <w:lang w:val="es-ES_tradnl"/>
        </w:rPr>
      </w:pPr>
      <w:r>
        <w:rPr>
          <w:sz w:val="24"/>
          <w:szCs w:val="24"/>
          <w:lang w:val="es-ES_tradnl"/>
        </w:rPr>
        <w:t>4.</w:t>
      </w:r>
      <w:r w:rsidRPr="00780490">
        <w:rPr>
          <w:sz w:val="24"/>
          <w:szCs w:val="24"/>
          <w:u w:val="single"/>
          <w:lang w:val="es-ES_tradnl"/>
        </w:rPr>
        <w:t>Reflexión</w:t>
      </w:r>
      <w:r w:rsidRPr="00780490">
        <w:rPr>
          <w:sz w:val="24"/>
          <w:szCs w:val="24"/>
          <w:lang w:val="es-ES_tradnl"/>
        </w:rPr>
        <w:t xml:space="preserve">: </w:t>
      </w:r>
      <w:r>
        <w:rPr>
          <w:sz w:val="24"/>
          <w:szCs w:val="24"/>
          <w:lang w:val="es-ES_tradnl"/>
        </w:rPr>
        <w:t>___________________________________________________________________________________________________________________________________________________________________________________________________________________________</w:t>
      </w:r>
    </w:p>
    <w:p w:rsidR="00F92186" w:rsidRPr="008967FE"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u w:val="single"/>
          <w:lang w:val="es-ES_tradnl"/>
        </w:rPr>
      </w:pPr>
      <w:r>
        <w:rPr>
          <w:sz w:val="24"/>
          <w:szCs w:val="24"/>
          <w:lang w:val="es-ES_tradnl"/>
        </w:rPr>
        <w:t xml:space="preserve">5. </w:t>
      </w:r>
      <w:r w:rsidRPr="00780490">
        <w:rPr>
          <w:sz w:val="24"/>
          <w:szCs w:val="24"/>
          <w:u w:val="single"/>
          <w:lang w:val="es-ES_tradnl"/>
        </w:rPr>
        <w:t>Confianza a María</w:t>
      </w: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r w:rsidRPr="00780490">
        <w:rPr>
          <w:sz w:val="24"/>
          <w:szCs w:val="24"/>
          <w:lang w:val="es-ES_tradnl"/>
        </w:rPr>
        <w:t xml:space="preserve">Guía: </w:t>
      </w:r>
      <w:r>
        <w:rPr>
          <w:sz w:val="24"/>
          <w:szCs w:val="24"/>
          <w:lang w:val="es-ES_tradnl"/>
        </w:rPr>
        <w:t>___________________________________________________________________________________________________________________________________________________________________________________________________________________________</w:t>
      </w: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ind w:left="142"/>
        <w:jc w:val="both"/>
        <w:rPr>
          <w:sz w:val="24"/>
          <w:szCs w:val="24"/>
          <w:lang w:val="es-ES_tradnl"/>
        </w:rPr>
      </w:pPr>
      <w:r>
        <w:rPr>
          <w:sz w:val="24"/>
          <w:szCs w:val="24"/>
          <w:lang w:val="es-ES_tradnl"/>
        </w:rPr>
        <w:t xml:space="preserve">6. </w:t>
      </w:r>
      <w:r w:rsidRPr="00780490">
        <w:rPr>
          <w:sz w:val="24"/>
          <w:szCs w:val="24"/>
          <w:u w:val="single"/>
          <w:lang w:val="es-ES_tradnl"/>
        </w:rPr>
        <w:t>Canto final</w:t>
      </w:r>
      <w:r w:rsidRPr="00780490">
        <w:rPr>
          <w:sz w:val="24"/>
          <w:szCs w:val="24"/>
          <w:lang w:val="es-ES_tradnl"/>
        </w:rPr>
        <w:t xml:space="preserve">: </w:t>
      </w:r>
      <w:r>
        <w:rPr>
          <w:sz w:val="24"/>
          <w:szCs w:val="24"/>
          <w:lang w:val="es-ES_tradnl"/>
        </w:rPr>
        <w:t>____________________________________________________________</w:t>
      </w:r>
    </w:p>
    <w:p w:rsidR="00F92186" w:rsidRDefault="005C60A3" w:rsidP="00F92186">
      <w:pPr>
        <w:spacing w:after="0" w:line="240" w:lineRule="auto"/>
        <w:jc w:val="center"/>
        <w:rPr>
          <w:b/>
          <w:sz w:val="24"/>
          <w:szCs w:val="24"/>
          <w:lang w:val="es-ES_tradnl"/>
        </w:rPr>
      </w:pPr>
      <w:r>
        <w:rPr>
          <w:b/>
          <w:sz w:val="24"/>
          <w:szCs w:val="24"/>
          <w:u w:val="single"/>
          <w:lang w:val="es-ES_tradnl"/>
        </w:rPr>
        <w:br w:type="page"/>
      </w:r>
      <w:r w:rsidR="00F92186">
        <w:rPr>
          <w:b/>
          <w:sz w:val="24"/>
          <w:szCs w:val="24"/>
          <w:lang w:val="es-ES_tradnl"/>
        </w:rPr>
        <w:lastRenderedPageBreak/>
        <w:t xml:space="preserve"> </w:t>
      </w:r>
    </w:p>
    <w:p w:rsidR="00143F60" w:rsidRPr="00802C0B" w:rsidRDefault="00A576BC" w:rsidP="00143F60">
      <w:pPr>
        <w:spacing w:after="0" w:line="240" w:lineRule="auto"/>
        <w:jc w:val="center"/>
        <w:rPr>
          <w:b/>
          <w:color w:val="800000"/>
          <w:sz w:val="52"/>
          <w:szCs w:val="52"/>
          <w:lang w:val="es-ES_tradnl"/>
        </w:rPr>
      </w:pPr>
      <w:r w:rsidRPr="00802C0B">
        <w:rPr>
          <w:b/>
          <w:color w:val="800000"/>
          <w:sz w:val="52"/>
          <w:szCs w:val="52"/>
          <w:lang w:val="es-ES_tradnl"/>
        </w:rPr>
        <w:t>CAPÍTULO IV</w:t>
      </w:r>
    </w:p>
    <w:p w:rsidR="006C150D" w:rsidRPr="00802C0B" w:rsidRDefault="006C150D" w:rsidP="00143F60">
      <w:pPr>
        <w:spacing w:after="0" w:line="240" w:lineRule="auto"/>
        <w:jc w:val="center"/>
        <w:rPr>
          <w:rFonts w:cs="Tahoma"/>
          <w:b/>
          <w:i/>
          <w:color w:val="800000"/>
          <w:sz w:val="52"/>
          <w:szCs w:val="52"/>
        </w:rPr>
      </w:pPr>
    </w:p>
    <w:p w:rsidR="006C150D" w:rsidRPr="00802C0B" w:rsidRDefault="006C150D" w:rsidP="00143F60">
      <w:pPr>
        <w:spacing w:after="0" w:line="240" w:lineRule="auto"/>
        <w:jc w:val="center"/>
        <w:rPr>
          <w:rFonts w:cs="Tahoma"/>
          <w:b/>
          <w:i/>
          <w:color w:val="800000"/>
          <w:sz w:val="52"/>
          <w:szCs w:val="52"/>
        </w:rPr>
      </w:pPr>
    </w:p>
    <w:p w:rsidR="00FF72F6" w:rsidRPr="00802C0B" w:rsidRDefault="00FF72F6" w:rsidP="00143F60">
      <w:pPr>
        <w:spacing w:after="0" w:line="240" w:lineRule="auto"/>
        <w:jc w:val="center"/>
        <w:rPr>
          <w:rFonts w:cs="Tahoma"/>
          <w:b/>
          <w:i/>
          <w:color w:val="800000"/>
          <w:sz w:val="52"/>
          <w:szCs w:val="52"/>
        </w:rPr>
      </w:pPr>
    </w:p>
    <w:p w:rsidR="00FF72F6" w:rsidRPr="00802C0B" w:rsidRDefault="00FF72F6" w:rsidP="00143F60">
      <w:pPr>
        <w:spacing w:after="0" w:line="240" w:lineRule="auto"/>
        <w:jc w:val="center"/>
        <w:rPr>
          <w:rFonts w:cs="Tahoma"/>
          <w:b/>
          <w:i/>
          <w:color w:val="800000"/>
          <w:sz w:val="52"/>
          <w:szCs w:val="52"/>
        </w:rPr>
      </w:pPr>
    </w:p>
    <w:p w:rsidR="00FF72F6" w:rsidRPr="00802C0B" w:rsidRDefault="00FF72F6" w:rsidP="00143F60">
      <w:pPr>
        <w:spacing w:after="0" w:line="240" w:lineRule="auto"/>
        <w:jc w:val="center"/>
        <w:rPr>
          <w:rFonts w:cs="Tahoma"/>
          <w:b/>
          <w:i/>
          <w:color w:val="800000"/>
          <w:sz w:val="52"/>
          <w:szCs w:val="52"/>
        </w:rPr>
      </w:pPr>
    </w:p>
    <w:p w:rsidR="00143F60" w:rsidRPr="00802C0B" w:rsidRDefault="00143F60" w:rsidP="00143F60">
      <w:pPr>
        <w:spacing w:after="0" w:line="240" w:lineRule="auto"/>
        <w:jc w:val="center"/>
        <w:rPr>
          <w:rFonts w:cs="Tahoma"/>
          <w:b/>
          <w:i/>
          <w:color w:val="800000"/>
          <w:sz w:val="52"/>
          <w:szCs w:val="52"/>
          <w:lang w:val="es-ES_tradnl"/>
        </w:rPr>
      </w:pPr>
      <w:r w:rsidRPr="00802C0B">
        <w:rPr>
          <w:rFonts w:cs="Tahoma"/>
          <w:b/>
          <w:i/>
          <w:color w:val="800000"/>
          <w:sz w:val="52"/>
          <w:szCs w:val="52"/>
        </w:rPr>
        <w:t>A</w:t>
      </w:r>
      <w:r w:rsidR="00725841" w:rsidRPr="00802C0B">
        <w:rPr>
          <w:rFonts w:cs="Tahoma"/>
          <w:b/>
          <w:i/>
          <w:color w:val="800000"/>
          <w:sz w:val="52"/>
          <w:szCs w:val="52"/>
        </w:rPr>
        <w:t>nimación y Conducción de Grupos</w:t>
      </w:r>
    </w:p>
    <w:p w:rsidR="00143F60" w:rsidRDefault="00143F60" w:rsidP="00143F60">
      <w:pPr>
        <w:spacing w:after="0"/>
        <w:rPr>
          <w:rFonts w:cs="Arial"/>
          <w:b/>
          <w:noProof/>
          <w:sz w:val="52"/>
          <w:szCs w:val="52"/>
          <w:lang w:eastAsia="es-CL"/>
        </w:rPr>
      </w:pPr>
    </w:p>
    <w:p w:rsidR="00143F60" w:rsidRDefault="00143F60" w:rsidP="00143F60">
      <w:pPr>
        <w:spacing w:after="0"/>
        <w:rPr>
          <w:rFonts w:ascii="Verdana" w:hAnsi="Verdana"/>
          <w:noProof/>
          <w:color w:val="000000"/>
          <w:sz w:val="18"/>
          <w:szCs w:val="18"/>
          <w:lang w:eastAsia="es-CL"/>
        </w:rPr>
      </w:pPr>
    </w:p>
    <w:p w:rsidR="00F139E4" w:rsidRPr="00E12A84" w:rsidRDefault="001B5702" w:rsidP="009343F2">
      <w:pPr>
        <w:numPr>
          <w:ilvl w:val="2"/>
          <w:numId w:val="2"/>
        </w:numPr>
        <w:spacing w:after="0"/>
        <w:ind w:left="0" w:firstLine="0"/>
        <w:rPr>
          <w:rFonts w:cs="Tahoma"/>
          <w:b/>
          <w:sz w:val="24"/>
          <w:szCs w:val="24"/>
          <w:lang w:val="es-ES_tradnl"/>
        </w:rPr>
      </w:pPr>
      <w:r>
        <w:rPr>
          <w:rFonts w:cs="Arial"/>
          <w:b/>
          <w:noProof/>
          <w:sz w:val="52"/>
          <w:szCs w:val="52"/>
          <w:lang w:eastAsia="es-CL"/>
        </w:rPr>
        <w:br w:type="page"/>
      </w:r>
      <w:r w:rsidR="00F139E4" w:rsidRPr="00F139E4">
        <w:rPr>
          <w:rFonts w:cs="Tahoma"/>
          <w:b/>
          <w:sz w:val="24"/>
          <w:szCs w:val="24"/>
        </w:rPr>
        <w:lastRenderedPageBreak/>
        <w:t xml:space="preserve">El </w:t>
      </w:r>
      <w:r w:rsidR="009D3321">
        <w:rPr>
          <w:rFonts w:cs="Tahoma"/>
          <w:b/>
          <w:sz w:val="24"/>
          <w:szCs w:val="24"/>
        </w:rPr>
        <w:t>Monitor</w:t>
      </w:r>
      <w:r w:rsidR="00A576BC">
        <w:rPr>
          <w:rFonts w:cs="Tahoma"/>
          <w:b/>
          <w:sz w:val="24"/>
          <w:szCs w:val="24"/>
        </w:rPr>
        <w:t xml:space="preserve">/a </w:t>
      </w:r>
      <w:r w:rsidR="009D3321">
        <w:rPr>
          <w:rFonts w:cs="Tahoma"/>
          <w:b/>
          <w:sz w:val="24"/>
          <w:szCs w:val="24"/>
        </w:rPr>
        <w:t xml:space="preserve"> </w:t>
      </w:r>
      <w:r w:rsidR="00F139E4" w:rsidRPr="00F139E4">
        <w:rPr>
          <w:rFonts w:cs="Tahoma"/>
          <w:b/>
          <w:sz w:val="24"/>
          <w:szCs w:val="24"/>
        </w:rPr>
        <w:t xml:space="preserve">de las </w:t>
      </w:r>
      <w:r w:rsidR="005921E8">
        <w:rPr>
          <w:rFonts w:cs="Tahoma"/>
          <w:b/>
          <w:sz w:val="24"/>
          <w:szCs w:val="24"/>
        </w:rPr>
        <w:t>Colonias</w:t>
      </w:r>
      <w:r w:rsidR="00F139E4" w:rsidRPr="00F139E4">
        <w:rPr>
          <w:rFonts w:cs="Tahoma"/>
          <w:b/>
          <w:sz w:val="24"/>
          <w:szCs w:val="24"/>
        </w:rPr>
        <w:t xml:space="preserve"> Villa Feliz</w:t>
      </w:r>
    </w:p>
    <w:p w:rsidR="00F139E4" w:rsidRPr="00F139E4" w:rsidRDefault="00F139E4" w:rsidP="00143F60">
      <w:pPr>
        <w:pStyle w:val="Prrafodelista"/>
        <w:spacing w:after="0" w:line="240" w:lineRule="auto"/>
        <w:ind w:left="0"/>
        <w:jc w:val="center"/>
        <w:rPr>
          <w:rFonts w:cs="Tahoma"/>
          <w:b/>
          <w:sz w:val="24"/>
          <w:szCs w:val="24"/>
          <w:lang w:val="es-ES_tradnl"/>
        </w:rPr>
      </w:pPr>
    </w:p>
    <w:p w:rsidR="00F139E4" w:rsidRPr="00F139E4" w:rsidRDefault="00F139E4" w:rsidP="00775946">
      <w:pPr>
        <w:pStyle w:val="Prrafodelista"/>
        <w:spacing w:after="0" w:line="240" w:lineRule="auto"/>
        <w:ind w:left="0"/>
        <w:jc w:val="both"/>
        <w:rPr>
          <w:rFonts w:cs="Tahoma"/>
          <w:b/>
          <w:sz w:val="24"/>
          <w:szCs w:val="24"/>
          <w:u w:val="single"/>
          <w:lang w:val="es-ES_tradnl"/>
        </w:rPr>
      </w:pPr>
      <w:r w:rsidRPr="00F139E4">
        <w:rPr>
          <w:rFonts w:cs="Tahoma"/>
          <w:b/>
          <w:sz w:val="24"/>
          <w:szCs w:val="24"/>
        </w:rPr>
        <w:t xml:space="preserve">a.1. Características del </w:t>
      </w:r>
      <w:r w:rsidR="009D3321">
        <w:rPr>
          <w:rFonts w:cs="Tahoma"/>
          <w:b/>
          <w:sz w:val="24"/>
          <w:szCs w:val="24"/>
        </w:rPr>
        <w:t>Monitor</w:t>
      </w:r>
      <w:r w:rsidR="009343F2">
        <w:rPr>
          <w:rFonts w:cs="Tahoma"/>
          <w:sz w:val="24"/>
          <w:szCs w:val="24"/>
        </w:rPr>
        <w:t xml:space="preserve">. </w:t>
      </w:r>
    </w:p>
    <w:p w:rsidR="00F139E4" w:rsidRPr="00F139E4" w:rsidRDefault="00F139E4" w:rsidP="00775946">
      <w:pPr>
        <w:pStyle w:val="Prrafodelista"/>
        <w:spacing w:after="0" w:line="240" w:lineRule="auto"/>
        <w:jc w:val="both"/>
        <w:rPr>
          <w:rFonts w:cs="Tahoma"/>
          <w:sz w:val="24"/>
          <w:szCs w:val="24"/>
          <w:u w:val="single"/>
        </w:rPr>
      </w:pPr>
    </w:p>
    <w:p w:rsidR="00F139E4" w:rsidRPr="00E12A84" w:rsidRDefault="009343F2" w:rsidP="00EE7DBF">
      <w:pPr>
        <w:pStyle w:val="Prrafodelista"/>
        <w:numPr>
          <w:ilvl w:val="0"/>
          <w:numId w:val="19"/>
        </w:numPr>
        <w:spacing w:after="0" w:line="240" w:lineRule="auto"/>
        <w:ind w:left="0" w:firstLine="0"/>
        <w:jc w:val="both"/>
        <w:rPr>
          <w:rFonts w:cs="Tahoma"/>
          <w:sz w:val="24"/>
          <w:szCs w:val="24"/>
        </w:rPr>
      </w:pPr>
      <w:r>
        <w:rPr>
          <w:rFonts w:cs="Tahoma"/>
          <w:sz w:val="24"/>
          <w:szCs w:val="24"/>
        </w:rPr>
        <w:t>La</w:t>
      </w:r>
      <w:r w:rsidR="00F139E4" w:rsidRPr="00E12A84">
        <w:rPr>
          <w:rFonts w:cs="Tahoma"/>
          <w:sz w:val="24"/>
          <w:szCs w:val="24"/>
        </w:rPr>
        <w:t xml:space="preserve"> Personalidad.</w:t>
      </w:r>
    </w:p>
    <w:p w:rsidR="00F139E4" w:rsidRDefault="00F139E4" w:rsidP="00775946">
      <w:pPr>
        <w:spacing w:after="0" w:line="240" w:lineRule="auto"/>
        <w:contextualSpacing/>
        <w:jc w:val="both"/>
        <w:rPr>
          <w:rFonts w:cs="Tahoma"/>
          <w:sz w:val="24"/>
          <w:szCs w:val="24"/>
        </w:rPr>
      </w:pPr>
      <w:r w:rsidRPr="00F139E4">
        <w:rPr>
          <w:rFonts w:cs="Tahoma"/>
          <w:sz w:val="24"/>
          <w:szCs w:val="24"/>
        </w:rPr>
        <w:t>Ser monitor o monitora implica saber desenvolverse como un joven o una joven con una con una personalidad rica y abierta, al estilo de San Juan Bosco</w:t>
      </w:r>
      <w:r w:rsidR="00772CA8">
        <w:rPr>
          <w:rFonts w:cs="Tahoma"/>
          <w:sz w:val="24"/>
          <w:szCs w:val="24"/>
        </w:rPr>
        <w:t xml:space="preserve"> y Santa María Doménica Mazzarello</w:t>
      </w:r>
      <w:r w:rsidRPr="00F139E4">
        <w:rPr>
          <w:rFonts w:cs="Tahoma"/>
          <w:sz w:val="24"/>
          <w:szCs w:val="24"/>
        </w:rPr>
        <w:t>, en el trabajo y convivencia con los colonos y colonas.</w:t>
      </w:r>
    </w:p>
    <w:p w:rsidR="00E13D8D" w:rsidRPr="00F139E4" w:rsidRDefault="00E13D8D" w:rsidP="00775946">
      <w:pPr>
        <w:spacing w:after="0" w:line="240" w:lineRule="auto"/>
        <w:contextualSpacing/>
        <w:jc w:val="both"/>
        <w:rPr>
          <w:rFonts w:cs="Tahoma"/>
          <w:sz w:val="24"/>
          <w:szCs w:val="24"/>
        </w:rPr>
      </w:pPr>
    </w:p>
    <w:p w:rsidR="00F139E4" w:rsidRDefault="00F139E4" w:rsidP="00775946">
      <w:pPr>
        <w:spacing w:after="0" w:line="240" w:lineRule="auto"/>
        <w:contextualSpacing/>
        <w:jc w:val="both"/>
        <w:rPr>
          <w:rFonts w:cs="Tahoma"/>
          <w:sz w:val="24"/>
          <w:szCs w:val="24"/>
        </w:rPr>
      </w:pPr>
      <w:r w:rsidRPr="00F139E4">
        <w:rPr>
          <w:rFonts w:cs="Tahoma"/>
          <w:sz w:val="24"/>
          <w:szCs w:val="24"/>
        </w:rPr>
        <w:t>Reflexiona y escribe:</w:t>
      </w:r>
    </w:p>
    <w:p w:rsidR="00E13D8D" w:rsidRPr="00F139E4" w:rsidRDefault="00932693" w:rsidP="00775946">
      <w:pPr>
        <w:spacing w:after="0" w:line="240" w:lineRule="auto"/>
        <w:contextualSpacing/>
        <w:jc w:val="both"/>
        <w:rPr>
          <w:rFonts w:cs="Tahoma"/>
          <w:sz w:val="24"/>
          <w:szCs w:val="24"/>
        </w:rPr>
      </w:pPr>
      <w:r>
        <w:rPr>
          <w:rFonts w:cs="Tahoma"/>
          <w:noProof/>
          <w:sz w:val="24"/>
          <w:szCs w:val="24"/>
          <w:lang w:val="es-ES" w:eastAsia="es-ES"/>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127000</wp:posOffset>
                </wp:positionV>
                <wp:extent cx="5506085" cy="1527810"/>
                <wp:effectExtent l="0" t="0" r="31115" b="21590"/>
                <wp:wrapNone/>
                <wp:docPr id="2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085" cy="1527810"/>
                        </a:xfrm>
                        <a:prstGeom prst="rect">
                          <a:avLst/>
                        </a:prstGeom>
                        <a:solidFill>
                          <a:srgbClr val="FFFFFF"/>
                        </a:solidFill>
                        <a:ln w="9525">
                          <a:solidFill>
                            <a:srgbClr val="000000"/>
                          </a:solidFill>
                          <a:miter lim="800000"/>
                          <a:headEnd/>
                          <a:tailEnd/>
                        </a:ln>
                      </wps:spPr>
                      <wps:txbx>
                        <w:txbxContent>
                          <w:p w:rsidR="00F76F2C" w:rsidRPr="004C722D" w:rsidRDefault="00F76F2C" w:rsidP="00F139E4">
                            <w:pPr>
                              <w:rPr>
                                <w:sz w:val="24"/>
                                <w:szCs w:val="24"/>
                              </w:rPr>
                            </w:pPr>
                            <w:r>
                              <w:rPr>
                                <w:sz w:val="24"/>
                                <w:szCs w:val="24"/>
                              </w:rPr>
                              <w:t xml:space="preserve">Qué cualidades (virtudes) </w:t>
                            </w:r>
                            <w:r w:rsidRPr="004C722D">
                              <w:rPr>
                                <w:sz w:val="24"/>
                                <w:szCs w:val="24"/>
                              </w:rPr>
                              <w:t xml:space="preserve">voy a desarrollar en estas </w:t>
                            </w:r>
                            <w:r>
                              <w:rPr>
                                <w:sz w:val="24"/>
                                <w:szCs w:val="24"/>
                              </w:rPr>
                              <w:t>Colonias</w:t>
                            </w:r>
                            <w:r w:rsidRPr="004C722D">
                              <w:rPr>
                                <w:sz w:val="24"/>
                                <w:szCs w:val="24"/>
                              </w:rPr>
                              <w:t>:</w:t>
                            </w:r>
                          </w:p>
                          <w:p w:rsidR="00F76F2C" w:rsidRPr="00265A03" w:rsidRDefault="00F76F2C" w:rsidP="00F139E4">
                            <w:pPr>
                              <w:spacing w:line="360" w:lineRule="auto"/>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w:t>
                            </w:r>
                          </w:p>
                          <w:p w:rsidR="00F76F2C" w:rsidRPr="00265A03" w:rsidRDefault="00F76F2C" w:rsidP="00F139E4">
                            <w:pPr>
                              <w:ind w:left="360"/>
                              <w:rPr>
                                <w:rFonts w:ascii="Verdana" w:hAnsi="Verdana"/>
                              </w:rPr>
                            </w:pPr>
                            <w:r w:rsidRPr="00265A03">
                              <w:rPr>
                                <w:rFonts w:ascii="Verdana" w:hAnsi="Verdana"/>
                              </w:rPr>
                              <w:t xml:space="preserve">  </w:t>
                            </w:r>
                          </w:p>
                          <w:p w:rsidR="00F76F2C" w:rsidRDefault="00F76F2C" w:rsidP="00F139E4">
                            <w:pPr>
                              <w:spacing w:after="0"/>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4" style="position:absolute;left:0;text-align:left;margin-left:0;margin-top:10pt;width:433.55pt;height:120.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">
                <v:textbox>
                  <w:txbxContent>
                    <w:p w:rsidR="00F76F2C" w:rsidRPr="004C722D" w:rsidRDefault="00F76F2C" w:rsidP="00F139E4">
                      <w:pPr>
                        <w:rPr>
                          <w:sz w:val="24"/>
                          <w:szCs w:val="24"/>
                        </w:rPr>
                      </w:pPr>
                      <w:r>
                        <w:rPr>
                          <w:sz w:val="24"/>
                          <w:szCs w:val="24"/>
                        </w:rPr>
                        <w:t xml:space="preserve">Qué cualidades (virtudes) </w:t>
                      </w:r>
                      <w:r w:rsidRPr="004C722D">
                        <w:rPr>
                          <w:sz w:val="24"/>
                          <w:szCs w:val="24"/>
                        </w:rPr>
                        <w:t xml:space="preserve">voy a desarrollar en estas </w:t>
                      </w:r>
                      <w:r>
                        <w:rPr>
                          <w:sz w:val="24"/>
                          <w:szCs w:val="24"/>
                        </w:rPr>
                        <w:t>Colonias</w:t>
                      </w:r>
                      <w:r w:rsidRPr="004C722D">
                        <w:rPr>
                          <w:sz w:val="24"/>
                          <w:szCs w:val="24"/>
                        </w:rPr>
                        <w:t>:</w:t>
                      </w:r>
                    </w:p>
                    <w:p w:rsidR="00F76F2C" w:rsidRPr="00265A03" w:rsidRDefault="00F76F2C" w:rsidP="00F139E4">
                      <w:pPr>
                        <w:spacing w:line="360" w:lineRule="auto"/>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w:t>
                      </w:r>
                    </w:p>
                    <w:p w:rsidR="00F76F2C" w:rsidRPr="00265A03" w:rsidRDefault="00F76F2C" w:rsidP="00F139E4">
                      <w:pPr>
                        <w:ind w:left="360"/>
                        <w:rPr>
                          <w:rFonts w:ascii="Verdana" w:hAnsi="Verdana"/>
                        </w:rPr>
                      </w:pPr>
                      <w:r w:rsidRPr="00265A03">
                        <w:rPr>
                          <w:rFonts w:ascii="Verdana" w:hAnsi="Verdana"/>
                        </w:rPr>
                        <w:t xml:space="preserve">  </w:t>
                      </w:r>
                    </w:p>
                    <w:p w:rsidR="00F76F2C" w:rsidRDefault="00F76F2C" w:rsidP="00F139E4">
                      <w:pPr>
                        <w:spacing w:after="0"/>
                        <w:ind w:left="720"/>
                      </w:pPr>
                    </w:p>
                  </w:txbxContent>
                </v:textbox>
              </v:rect>
            </w:pict>
          </mc:Fallback>
        </mc:AlternateContent>
      </w: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932693" w:rsidP="00775946">
      <w:pPr>
        <w:spacing w:after="0" w:line="240" w:lineRule="auto"/>
        <w:contextualSpacing/>
        <w:jc w:val="both"/>
        <w:rPr>
          <w:rFonts w:cs="Tahoma"/>
          <w:sz w:val="24"/>
          <w:szCs w:val="24"/>
        </w:rPr>
      </w:pPr>
      <w:r>
        <w:rPr>
          <w:rFonts w:cs="Tahoma"/>
          <w:noProof/>
          <w:sz w:val="24"/>
          <w:szCs w:val="24"/>
          <w:lang w:val="es-ES" w:eastAsia="es-ES"/>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46990</wp:posOffset>
                </wp:positionV>
                <wp:extent cx="5506085" cy="1562735"/>
                <wp:effectExtent l="0" t="0" r="31115" b="37465"/>
                <wp:wrapNone/>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085" cy="1562735"/>
                        </a:xfrm>
                        <a:prstGeom prst="rect">
                          <a:avLst/>
                        </a:prstGeom>
                        <a:solidFill>
                          <a:srgbClr val="FFFFFF"/>
                        </a:solidFill>
                        <a:ln w="9525">
                          <a:solidFill>
                            <a:srgbClr val="000000"/>
                          </a:solidFill>
                          <a:miter lim="800000"/>
                          <a:headEnd/>
                          <a:tailEnd/>
                        </a:ln>
                      </wps:spPr>
                      <wps:txbx>
                        <w:txbxContent>
                          <w:p w:rsidR="00F76F2C" w:rsidRPr="004C722D" w:rsidRDefault="00F76F2C" w:rsidP="00F139E4">
                            <w:pPr>
                              <w:rPr>
                                <w:sz w:val="24"/>
                                <w:szCs w:val="24"/>
                              </w:rPr>
                            </w:pPr>
                            <w:r w:rsidRPr="004C722D">
                              <w:rPr>
                                <w:sz w:val="24"/>
                                <w:szCs w:val="24"/>
                              </w:rPr>
                              <w:t>Qué de</w:t>
                            </w:r>
                            <w:r>
                              <w:rPr>
                                <w:sz w:val="24"/>
                                <w:szCs w:val="24"/>
                              </w:rPr>
                              <w:t>safíos</w:t>
                            </w:r>
                            <w:r w:rsidRPr="004C722D">
                              <w:rPr>
                                <w:sz w:val="24"/>
                                <w:szCs w:val="24"/>
                              </w:rPr>
                              <w:t xml:space="preserve"> </w:t>
                            </w:r>
                            <w:r>
                              <w:rPr>
                                <w:sz w:val="24"/>
                                <w:szCs w:val="24"/>
                              </w:rPr>
                              <w:t>puedo superar</w:t>
                            </w:r>
                            <w:r w:rsidRPr="004C722D">
                              <w:rPr>
                                <w:sz w:val="24"/>
                                <w:szCs w:val="24"/>
                              </w:rPr>
                              <w:t>:</w:t>
                            </w:r>
                          </w:p>
                          <w:p w:rsidR="00F76F2C" w:rsidRPr="004C722D" w:rsidRDefault="00F76F2C" w:rsidP="00F139E4">
                            <w:pPr>
                              <w:spacing w:line="360" w:lineRule="auto"/>
                              <w:rPr>
                                <w:rFonts w:ascii="Verdana" w:hAnsi="Verdana"/>
                              </w:rPr>
                            </w:pP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F76F2C" w:rsidRDefault="00F76F2C" w:rsidP="00F139E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5" style="position:absolute;left:0;text-align:left;margin-left:0;margin-top:3.7pt;width:433.55pt;height:123.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">
                <v:textbox>
                  <w:txbxContent>
                    <w:p w:rsidR="00F76F2C" w:rsidRPr="004C722D" w:rsidRDefault="00F76F2C" w:rsidP="00F139E4">
                      <w:pPr>
                        <w:rPr>
                          <w:sz w:val="24"/>
                          <w:szCs w:val="24"/>
                        </w:rPr>
                      </w:pPr>
                      <w:r w:rsidRPr="004C722D">
                        <w:rPr>
                          <w:sz w:val="24"/>
                          <w:szCs w:val="24"/>
                        </w:rPr>
                        <w:t>Qué de</w:t>
                      </w:r>
                      <w:r>
                        <w:rPr>
                          <w:sz w:val="24"/>
                          <w:szCs w:val="24"/>
                        </w:rPr>
                        <w:t>safíos</w:t>
                      </w:r>
                      <w:r w:rsidRPr="004C722D">
                        <w:rPr>
                          <w:sz w:val="24"/>
                          <w:szCs w:val="24"/>
                        </w:rPr>
                        <w:t xml:space="preserve"> </w:t>
                      </w:r>
                      <w:r>
                        <w:rPr>
                          <w:sz w:val="24"/>
                          <w:szCs w:val="24"/>
                        </w:rPr>
                        <w:t>puedo superar</w:t>
                      </w:r>
                      <w:r w:rsidRPr="004C722D">
                        <w:rPr>
                          <w:sz w:val="24"/>
                          <w:szCs w:val="24"/>
                        </w:rPr>
                        <w:t>:</w:t>
                      </w:r>
                    </w:p>
                    <w:p w:rsidR="00F76F2C" w:rsidRPr="004C722D" w:rsidRDefault="00F76F2C" w:rsidP="00F139E4">
                      <w:pPr>
                        <w:spacing w:line="360" w:lineRule="auto"/>
                        <w:rPr>
                          <w:rFonts w:ascii="Verdana" w:hAnsi="Verdana"/>
                        </w:rPr>
                      </w:pP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F76F2C" w:rsidRDefault="00F76F2C" w:rsidP="00F139E4">
                      <w:pPr>
                        <w:spacing w:after="0"/>
                      </w:pPr>
                    </w:p>
                  </w:txbxContent>
                </v:textbox>
              </v:rect>
            </w:pict>
          </mc:Fallback>
        </mc:AlternateContent>
      </w: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E12A84" w:rsidRDefault="00932693" w:rsidP="00775946">
      <w:pPr>
        <w:spacing w:after="0" w:line="240" w:lineRule="auto"/>
        <w:contextualSpacing/>
        <w:jc w:val="both"/>
        <w:rPr>
          <w:rFonts w:cs="Tahoma"/>
          <w:sz w:val="24"/>
          <w:szCs w:val="24"/>
        </w:rPr>
      </w:pPr>
      <w:r>
        <w:rPr>
          <w:rFonts w:cs="Tahoma"/>
          <w:noProof/>
          <w:sz w:val="24"/>
          <w:szCs w:val="24"/>
          <w:lang w:val="es-ES" w:eastAsia="es-ES"/>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15240</wp:posOffset>
                </wp:positionV>
                <wp:extent cx="5506085" cy="1562735"/>
                <wp:effectExtent l="0" t="0" r="31115" b="37465"/>
                <wp:wrapNone/>
                <wp:docPr id="20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085" cy="1562735"/>
                        </a:xfrm>
                        <a:prstGeom prst="rect">
                          <a:avLst/>
                        </a:prstGeom>
                        <a:solidFill>
                          <a:srgbClr val="FFFFFF"/>
                        </a:solidFill>
                        <a:ln w="9525">
                          <a:solidFill>
                            <a:srgbClr val="000000"/>
                          </a:solidFill>
                          <a:miter lim="800000"/>
                          <a:headEnd/>
                          <a:tailEnd/>
                        </a:ln>
                      </wps:spPr>
                      <wps:txbx>
                        <w:txbxContent>
                          <w:p w:rsidR="00F76F2C" w:rsidRPr="004C722D" w:rsidRDefault="00F76F2C" w:rsidP="00F139E4">
                            <w:pPr>
                              <w:jc w:val="both"/>
                              <w:rPr>
                                <w:sz w:val="24"/>
                                <w:szCs w:val="24"/>
                              </w:rPr>
                            </w:pPr>
                            <w:r w:rsidRPr="004C722D">
                              <w:rPr>
                                <w:sz w:val="24"/>
                                <w:szCs w:val="24"/>
                              </w:rPr>
                              <w:t>A qué personas les pediré ayuda:</w:t>
                            </w:r>
                          </w:p>
                          <w:p w:rsidR="00F76F2C" w:rsidRPr="004C722D" w:rsidRDefault="00F76F2C" w:rsidP="00F139E4">
                            <w:pPr>
                              <w:spacing w:line="360" w:lineRule="auto"/>
                              <w:rPr>
                                <w:rFonts w:ascii="Verdana" w:hAnsi="Verdana"/>
                              </w:rPr>
                            </w:pP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F76F2C" w:rsidRDefault="00F76F2C" w:rsidP="00F139E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6" style="position:absolute;left:0;text-align:left;margin-left:0;margin-top:1.2pt;width:433.55pt;height:123.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">
                <v:textbox>
                  <w:txbxContent>
                    <w:p w:rsidR="00F76F2C" w:rsidRPr="004C722D" w:rsidRDefault="00F76F2C" w:rsidP="00F139E4">
                      <w:pPr>
                        <w:jc w:val="both"/>
                        <w:rPr>
                          <w:sz w:val="24"/>
                          <w:szCs w:val="24"/>
                        </w:rPr>
                      </w:pPr>
                      <w:r w:rsidRPr="004C722D">
                        <w:rPr>
                          <w:sz w:val="24"/>
                          <w:szCs w:val="24"/>
                        </w:rPr>
                        <w:t>A qué personas les pediré ayuda:</w:t>
                      </w:r>
                    </w:p>
                    <w:p w:rsidR="00F76F2C" w:rsidRPr="004C722D" w:rsidRDefault="00F76F2C" w:rsidP="00F139E4">
                      <w:pPr>
                        <w:spacing w:line="360" w:lineRule="auto"/>
                        <w:rPr>
                          <w:rFonts w:ascii="Verdana" w:hAnsi="Verdana"/>
                        </w:rPr>
                      </w:pP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F76F2C" w:rsidRDefault="00F76F2C" w:rsidP="00F139E4">
                      <w:pPr>
                        <w:spacing w:after="0"/>
                      </w:pPr>
                    </w:p>
                  </w:txbxContent>
                </v:textbox>
              </v:rect>
            </w:pict>
          </mc:Fallback>
        </mc:AlternateContent>
      </w:r>
    </w:p>
    <w:p w:rsidR="00E12A84" w:rsidRDefault="00E12A84" w:rsidP="00775946">
      <w:pPr>
        <w:spacing w:after="0" w:line="240" w:lineRule="auto"/>
        <w:contextualSpacing/>
        <w:jc w:val="both"/>
        <w:rPr>
          <w:rFonts w:cs="Tahoma"/>
          <w:sz w:val="24"/>
          <w:szCs w:val="24"/>
        </w:rPr>
      </w:pPr>
    </w:p>
    <w:p w:rsidR="00E12A84" w:rsidRDefault="00E12A84" w:rsidP="00775946">
      <w:pPr>
        <w:spacing w:after="0" w:line="240" w:lineRule="auto"/>
        <w:contextualSpacing/>
        <w:jc w:val="both"/>
        <w:rPr>
          <w:rFonts w:cs="Tahoma"/>
          <w:sz w:val="24"/>
          <w:szCs w:val="24"/>
        </w:rPr>
      </w:pPr>
    </w:p>
    <w:p w:rsidR="00E12A84" w:rsidRDefault="00E12A84" w:rsidP="00775946">
      <w:pPr>
        <w:spacing w:after="0" w:line="240" w:lineRule="auto"/>
        <w:contextualSpacing/>
        <w:jc w:val="both"/>
        <w:rPr>
          <w:rFonts w:cs="Tahoma"/>
          <w:sz w:val="24"/>
          <w:szCs w:val="24"/>
        </w:rPr>
      </w:pPr>
    </w:p>
    <w:p w:rsidR="00E12A84" w:rsidRDefault="00E12A84"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9343F2" w:rsidRDefault="009343F2" w:rsidP="00775946">
      <w:pPr>
        <w:spacing w:after="0" w:line="240" w:lineRule="auto"/>
        <w:contextualSpacing/>
        <w:jc w:val="both"/>
        <w:rPr>
          <w:rFonts w:cs="Tahoma"/>
          <w:sz w:val="24"/>
          <w:szCs w:val="24"/>
        </w:rPr>
      </w:pPr>
    </w:p>
    <w:p w:rsidR="009343F2" w:rsidRDefault="009343F2" w:rsidP="00775946">
      <w:pPr>
        <w:spacing w:after="0" w:line="240" w:lineRule="auto"/>
        <w:contextualSpacing/>
        <w:jc w:val="both"/>
        <w:rPr>
          <w:rFonts w:cs="Tahoma"/>
          <w:sz w:val="24"/>
          <w:szCs w:val="24"/>
        </w:rPr>
      </w:pPr>
    </w:p>
    <w:p w:rsidR="00775946" w:rsidRDefault="00932693" w:rsidP="00775946">
      <w:pPr>
        <w:spacing w:after="0" w:line="240" w:lineRule="auto"/>
        <w:contextualSpacing/>
        <w:jc w:val="both"/>
        <w:rPr>
          <w:rFonts w:cs="Tahoma"/>
          <w:sz w:val="24"/>
          <w:szCs w:val="24"/>
        </w:rPr>
      </w:pPr>
      <w:r>
        <w:rPr>
          <w:rFonts w:cs="Tahoma"/>
          <w:noProof/>
          <w:sz w:val="24"/>
          <w:szCs w:val="24"/>
          <w:lang w:val="es-ES" w:eastAsia="es-ES"/>
        </w:rPr>
        <mc:AlternateContent>
          <mc:Choice Requires="wps">
            <w:drawing>
              <wp:anchor distT="0" distB="0" distL="114300" distR="114300" simplePos="0" relativeHeight="251628544" behindDoc="0" locked="0" layoutInCell="1" allowOverlap="1">
                <wp:simplePos x="0" y="0"/>
                <wp:positionH relativeFrom="column">
                  <wp:posOffset>-123190</wp:posOffset>
                </wp:positionH>
                <wp:positionV relativeFrom="paragraph">
                  <wp:posOffset>175895</wp:posOffset>
                </wp:positionV>
                <wp:extent cx="5506085" cy="1562735"/>
                <wp:effectExtent l="0" t="0" r="31115" b="37465"/>
                <wp:wrapNone/>
                <wp:docPr id="2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085" cy="1562735"/>
                        </a:xfrm>
                        <a:prstGeom prst="rect">
                          <a:avLst/>
                        </a:prstGeom>
                        <a:solidFill>
                          <a:srgbClr val="FFFFFF"/>
                        </a:solidFill>
                        <a:ln w="9525">
                          <a:solidFill>
                            <a:srgbClr val="000000"/>
                          </a:solidFill>
                          <a:miter lim="800000"/>
                          <a:headEnd/>
                          <a:tailEnd/>
                        </a:ln>
                      </wps:spPr>
                      <wps:txbx>
                        <w:txbxContent>
                          <w:p w:rsidR="00F76F2C" w:rsidRPr="004C722D" w:rsidRDefault="00F76F2C" w:rsidP="00F139E4">
                            <w:pPr>
                              <w:spacing w:line="360" w:lineRule="auto"/>
                              <w:rPr>
                                <w:rFonts w:ascii="Verdana" w:hAnsi="Verdana"/>
                              </w:rPr>
                            </w:pPr>
                            <w:r w:rsidRPr="00846F38">
                              <w:rPr>
                                <w:rFonts w:cs="Tahoma"/>
                                <w:sz w:val="24"/>
                                <w:szCs w:val="24"/>
                              </w:rPr>
                              <w:t>Pediré al</w:t>
                            </w:r>
                            <w:r>
                              <w:rPr>
                                <w:rFonts w:cs="Tahoma"/>
                                <w:sz w:val="24"/>
                                <w:szCs w:val="24"/>
                              </w:rPr>
                              <w:t xml:space="preserve">  Señor de la Vida que me ayude a:  </w:t>
                            </w: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F76F2C" w:rsidRDefault="00F76F2C" w:rsidP="00F139E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7" style="position:absolute;left:0;text-align:left;margin-left:-9.65pt;margin-top:13.85pt;width:433.55pt;height:123.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">
                <v:textbox>
                  <w:txbxContent>
                    <w:p w:rsidR="00F76F2C" w:rsidRPr="004C722D" w:rsidRDefault="00F76F2C" w:rsidP="00F139E4">
                      <w:pPr>
                        <w:spacing w:line="360" w:lineRule="auto"/>
                        <w:rPr>
                          <w:rFonts w:ascii="Verdana" w:hAnsi="Verdana"/>
                        </w:rPr>
                      </w:pPr>
                      <w:r w:rsidRPr="00846F38">
                        <w:rPr>
                          <w:rFonts w:cs="Tahoma"/>
                          <w:sz w:val="24"/>
                          <w:szCs w:val="24"/>
                        </w:rPr>
                        <w:t>Pediré al</w:t>
                      </w:r>
                      <w:r>
                        <w:rPr>
                          <w:rFonts w:cs="Tahoma"/>
                          <w:sz w:val="24"/>
                          <w:szCs w:val="24"/>
                        </w:rPr>
                        <w:t xml:space="preserve">  Señor de la Vida que me ayude a:  </w:t>
                      </w: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F76F2C" w:rsidRDefault="00F76F2C" w:rsidP="00F139E4">
                      <w:pPr>
                        <w:spacing w:after="0"/>
                      </w:pPr>
                    </w:p>
                  </w:txbxContent>
                </v:textbox>
              </v:rect>
            </w:pict>
          </mc:Fallback>
        </mc:AlternateContent>
      </w: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F139E4" w:rsidRDefault="00F139E4" w:rsidP="00775946">
      <w:pPr>
        <w:spacing w:after="0" w:line="240" w:lineRule="auto"/>
        <w:contextualSpacing/>
        <w:jc w:val="both"/>
        <w:rPr>
          <w:rFonts w:cs="Tahoma"/>
          <w:sz w:val="24"/>
          <w:szCs w:val="24"/>
        </w:rPr>
      </w:pPr>
      <w:r w:rsidRPr="00F139E4">
        <w:rPr>
          <w:rFonts w:cs="Tahoma"/>
          <w:sz w:val="24"/>
          <w:szCs w:val="24"/>
        </w:rPr>
        <w:t>Dios Padre me invitó a servir a sus hijos e hijas más pobres y humildes.</w:t>
      </w:r>
      <w:r w:rsidR="00CE4A8A">
        <w:rPr>
          <w:rFonts w:cs="Tahoma"/>
          <w:sz w:val="24"/>
          <w:szCs w:val="24"/>
        </w:rPr>
        <w:t xml:space="preserve"> </w:t>
      </w:r>
      <w:r w:rsidRPr="00F139E4">
        <w:rPr>
          <w:rFonts w:cs="Tahoma"/>
          <w:sz w:val="24"/>
          <w:szCs w:val="24"/>
        </w:rPr>
        <w:t>Me pregunto y respondo:</w:t>
      </w:r>
    </w:p>
    <w:p w:rsidR="00983733" w:rsidRPr="00F139E4" w:rsidRDefault="00983733" w:rsidP="00775946">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t>¿Qué tipo de niños y niñas he visto?</w:t>
      </w:r>
    </w:p>
    <w:p w:rsid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Pr="00F139E4" w:rsidRDefault="004E12D3" w:rsidP="00775946">
      <w:pPr>
        <w:spacing w:after="0" w:line="240" w:lineRule="auto"/>
        <w:contextualSpacing/>
        <w:jc w:val="both"/>
        <w:rPr>
          <w:rFonts w:cs="Tahoma"/>
          <w:sz w:val="24"/>
          <w:szCs w:val="24"/>
        </w:rPr>
      </w:pPr>
    </w:p>
    <w:p w:rsidR="00F139E4" w:rsidRPr="00F139E4" w:rsidRDefault="002D12EF" w:rsidP="00EE7DBF">
      <w:pPr>
        <w:numPr>
          <w:ilvl w:val="0"/>
          <w:numId w:val="29"/>
        </w:numPr>
        <w:spacing w:after="0" w:line="240" w:lineRule="auto"/>
        <w:ind w:left="0" w:firstLine="0"/>
        <w:contextualSpacing/>
        <w:jc w:val="both"/>
        <w:rPr>
          <w:rFonts w:cs="Tahoma"/>
          <w:sz w:val="24"/>
          <w:szCs w:val="24"/>
        </w:rPr>
      </w:pPr>
      <w:r>
        <w:rPr>
          <w:rFonts w:cs="Tahoma"/>
          <w:sz w:val="24"/>
          <w:szCs w:val="24"/>
        </w:rPr>
        <w:t xml:space="preserve">¿Cómo son? </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Default="004E12D3" w:rsidP="004E12D3">
      <w:pPr>
        <w:spacing w:after="0" w:line="240" w:lineRule="auto"/>
        <w:contextualSpacing/>
        <w:jc w:val="both"/>
        <w:rPr>
          <w:rFonts w:cs="Tahoma"/>
          <w:sz w:val="24"/>
          <w:szCs w:val="24"/>
        </w:rPr>
      </w:pPr>
    </w:p>
    <w:p w:rsidR="002D12EF" w:rsidRPr="002D12EF" w:rsidRDefault="002D12EF" w:rsidP="00EE7DBF">
      <w:pPr>
        <w:numPr>
          <w:ilvl w:val="0"/>
          <w:numId w:val="29"/>
        </w:numPr>
        <w:spacing w:after="0" w:line="240" w:lineRule="auto"/>
        <w:ind w:left="0" w:firstLine="0"/>
        <w:rPr>
          <w:rFonts w:cs="Tahoma"/>
          <w:sz w:val="24"/>
          <w:szCs w:val="24"/>
        </w:rPr>
      </w:pPr>
      <w:r w:rsidRPr="002D12EF">
        <w:rPr>
          <w:rFonts w:cs="Tahoma"/>
          <w:sz w:val="24"/>
          <w:szCs w:val="24"/>
        </w:rPr>
        <w:t>¿Qué dificultades deben enfrentar los más pobres? ¿Por qué sigue habiendo tanta pobreza  en Chile?</w:t>
      </w:r>
    </w:p>
    <w:p w:rsidR="00F139E4" w:rsidRPr="002D12EF" w:rsidRDefault="00F139E4" w:rsidP="002D12EF">
      <w:pPr>
        <w:spacing w:after="0" w:line="240" w:lineRule="auto"/>
        <w:contextualSpacing/>
        <w:jc w:val="both"/>
        <w:rPr>
          <w:rFonts w:cs="Tahoma"/>
          <w:sz w:val="24"/>
          <w:szCs w:val="24"/>
        </w:rPr>
      </w:pPr>
      <w:r w:rsidRPr="002D12EF">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sidRPr="002D12EF">
        <w:rPr>
          <w:rFonts w:cs="Tahoma"/>
          <w:sz w:val="24"/>
          <w:szCs w:val="24"/>
        </w:rPr>
        <w:t>______</w:t>
      </w:r>
      <w:r w:rsidR="002D12EF">
        <w:rPr>
          <w:rFonts w:cs="Tahoma"/>
          <w:sz w:val="24"/>
          <w:szCs w:val="24"/>
        </w:rPr>
        <w:t>____</w:t>
      </w:r>
    </w:p>
    <w:p w:rsidR="004E12D3" w:rsidRDefault="004E12D3" w:rsidP="002D12EF">
      <w:pPr>
        <w:spacing w:after="0" w:line="240" w:lineRule="auto"/>
        <w:ind w:firstLine="708"/>
        <w:contextualSpacing/>
        <w:jc w:val="both"/>
        <w:rPr>
          <w:rFonts w:cs="Tahoma"/>
          <w:sz w:val="24"/>
          <w:szCs w:val="24"/>
        </w:rPr>
      </w:pPr>
    </w:p>
    <w:p w:rsidR="002D12EF" w:rsidRPr="002D12EF" w:rsidRDefault="002D12EF" w:rsidP="00EE7DBF">
      <w:pPr>
        <w:numPr>
          <w:ilvl w:val="0"/>
          <w:numId w:val="29"/>
        </w:numPr>
        <w:spacing w:after="0" w:line="240" w:lineRule="auto"/>
        <w:ind w:left="0" w:firstLine="0"/>
        <w:rPr>
          <w:rFonts w:cs="Tahoma"/>
          <w:sz w:val="24"/>
          <w:szCs w:val="24"/>
        </w:rPr>
      </w:pPr>
      <w:r w:rsidRPr="002D12EF">
        <w:rPr>
          <w:rFonts w:cs="Tahoma"/>
          <w:sz w:val="24"/>
          <w:szCs w:val="24"/>
        </w:rPr>
        <w:t>¿Por qué Jesús dice que los pobres son los primeros invitados al Reino?</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Default="004E12D3" w:rsidP="004E12D3">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t>¿Qué me han enseñado estos niños y niñas?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Default="004E12D3" w:rsidP="004E12D3">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lastRenderedPageBreak/>
        <w:t>¿Cómo es mi vida respecto a la de ellos y ellas?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t>¿Qué piensan los colonos de su situación?</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9D3321" w:rsidRDefault="009D3321"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No puedo quedar indiferente ante esta pobreza que hace tanto daño… ¿qué haré?...</w:t>
      </w:r>
    </w:p>
    <w:p w:rsidR="00E12A84" w:rsidRDefault="00E12A84" w:rsidP="00775946">
      <w:pPr>
        <w:pStyle w:val="Prrafodelista"/>
        <w:spacing w:after="0" w:line="240" w:lineRule="auto"/>
        <w:ind w:left="1080"/>
        <w:jc w:val="both"/>
        <w:rPr>
          <w:rFonts w:cs="Tahoma"/>
          <w:sz w:val="24"/>
          <w:szCs w:val="24"/>
          <w:u w:val="single"/>
        </w:rPr>
      </w:pPr>
    </w:p>
    <w:p w:rsidR="004E12D3" w:rsidRDefault="004E12D3" w:rsidP="00775946">
      <w:pPr>
        <w:pStyle w:val="Prrafodelista"/>
        <w:spacing w:after="0" w:line="240" w:lineRule="auto"/>
        <w:ind w:left="1080"/>
        <w:jc w:val="both"/>
        <w:rPr>
          <w:rFonts w:cs="Tahoma"/>
          <w:sz w:val="24"/>
          <w:szCs w:val="24"/>
          <w:u w:val="single"/>
        </w:rPr>
      </w:pPr>
    </w:p>
    <w:p w:rsidR="00F139E4" w:rsidRPr="00E12A84" w:rsidRDefault="00F139E4" w:rsidP="00EE7DBF">
      <w:pPr>
        <w:pStyle w:val="Prrafodelista"/>
        <w:numPr>
          <w:ilvl w:val="0"/>
          <w:numId w:val="19"/>
        </w:numPr>
        <w:spacing w:after="0" w:line="240" w:lineRule="auto"/>
        <w:ind w:left="0" w:hanging="11"/>
        <w:jc w:val="both"/>
        <w:rPr>
          <w:rFonts w:cs="Tahoma"/>
          <w:sz w:val="24"/>
          <w:szCs w:val="24"/>
        </w:rPr>
      </w:pPr>
      <w:r w:rsidRPr="00E12A84">
        <w:rPr>
          <w:rFonts w:cs="Tahoma"/>
          <w:sz w:val="24"/>
          <w:szCs w:val="24"/>
        </w:rPr>
        <w:t>Mi Vida Cristiana.</w:t>
      </w:r>
    </w:p>
    <w:p w:rsidR="00F139E4" w:rsidRDefault="00F139E4" w:rsidP="00775946">
      <w:pPr>
        <w:spacing w:after="0" w:line="240" w:lineRule="auto"/>
        <w:contextualSpacing/>
        <w:jc w:val="both"/>
        <w:rPr>
          <w:rFonts w:cs="Tahoma"/>
          <w:sz w:val="24"/>
          <w:szCs w:val="24"/>
        </w:rPr>
      </w:pPr>
      <w:r w:rsidRPr="00F139E4">
        <w:rPr>
          <w:rFonts w:cs="Tahoma"/>
          <w:sz w:val="24"/>
          <w:szCs w:val="24"/>
        </w:rPr>
        <w:t xml:space="preserve">Durante esta Colonia el Señor Jesús quiere que yo sea un discípulo (a) suyo (a) en medio de los colonos y colonas.  </w:t>
      </w:r>
    </w:p>
    <w:p w:rsidR="00F139E4" w:rsidRDefault="00F139E4" w:rsidP="00775946">
      <w:pPr>
        <w:spacing w:after="0" w:line="240" w:lineRule="auto"/>
        <w:contextualSpacing/>
        <w:jc w:val="both"/>
        <w:rPr>
          <w:rFonts w:cs="Tahoma"/>
          <w:sz w:val="24"/>
          <w:szCs w:val="24"/>
        </w:rPr>
      </w:pPr>
      <w:r w:rsidRPr="00F139E4">
        <w:rPr>
          <w:rFonts w:cs="Tahoma"/>
          <w:sz w:val="24"/>
          <w:szCs w:val="24"/>
        </w:rPr>
        <w:t xml:space="preserve">Ser testigo de Cristo hombre perfecto y de la Iglesia, anunciando el </w:t>
      </w:r>
      <w:r w:rsidR="00BC529D" w:rsidRPr="00F139E4">
        <w:rPr>
          <w:rFonts w:cs="Tahoma"/>
          <w:sz w:val="24"/>
          <w:szCs w:val="24"/>
        </w:rPr>
        <w:t xml:space="preserve">Evangelio </w:t>
      </w:r>
      <w:r w:rsidRPr="00F139E4">
        <w:rPr>
          <w:rFonts w:cs="Tahoma"/>
          <w:sz w:val="24"/>
          <w:szCs w:val="24"/>
        </w:rPr>
        <w:t>de una manera novedosa a los niños pobres que son los preferidos por Dios</w:t>
      </w:r>
    </w:p>
    <w:p w:rsidR="00E13D8D" w:rsidRPr="00F139E4" w:rsidRDefault="00E13D8D" w:rsidP="00775946">
      <w:pPr>
        <w:spacing w:after="0" w:line="240" w:lineRule="auto"/>
        <w:contextualSpacing/>
        <w:jc w:val="both"/>
        <w:rPr>
          <w:rFonts w:cs="Tahoma"/>
          <w:sz w:val="24"/>
          <w:szCs w:val="24"/>
        </w:rPr>
      </w:pPr>
    </w:p>
    <w:tbl>
      <w:tblPr>
        <w:tblStyle w:val="Cuadrculaclara-nfasis2"/>
        <w:tblW w:w="0" w:type="auto"/>
        <w:tblLook w:val="01E0" w:firstRow="1" w:lastRow="1" w:firstColumn="1" w:lastColumn="1" w:noHBand="0" w:noVBand="0"/>
      </w:tblPr>
      <w:tblGrid>
        <w:gridCol w:w="2376"/>
        <w:gridCol w:w="3544"/>
        <w:gridCol w:w="3544"/>
      </w:tblGrid>
      <w:tr w:rsidR="00F139E4" w:rsidRPr="009343F2" w:rsidTr="00C3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139E4" w:rsidRPr="009343F2" w:rsidRDefault="00F139E4" w:rsidP="004E12D3">
            <w:pPr>
              <w:spacing w:after="0" w:line="240" w:lineRule="auto"/>
              <w:contextualSpacing/>
              <w:jc w:val="center"/>
              <w:rPr>
                <w:rFonts w:eastAsia="Times New Roman" w:cs="Tahoma"/>
                <w:b w:val="0"/>
                <w:sz w:val="20"/>
                <w:szCs w:val="24"/>
                <w:lang w:eastAsia="es-CL"/>
              </w:rPr>
            </w:pPr>
            <w:r w:rsidRPr="009343F2">
              <w:rPr>
                <w:rFonts w:eastAsia="Times New Roman" w:cs="Tahoma"/>
                <w:b w:val="0"/>
                <w:sz w:val="20"/>
                <w:szCs w:val="24"/>
                <w:lang w:eastAsia="es-CL"/>
              </w:rPr>
              <w:t>Mi vida de Oración</w:t>
            </w:r>
          </w:p>
        </w:tc>
        <w:tc>
          <w:tcPr>
            <w:cnfStyle w:val="000010000000" w:firstRow="0" w:lastRow="0" w:firstColumn="0" w:lastColumn="0" w:oddVBand="1" w:evenVBand="0" w:oddHBand="0" w:evenHBand="0" w:firstRowFirstColumn="0" w:firstRowLastColumn="0" w:lastRowFirstColumn="0" w:lastRowLastColumn="0"/>
            <w:tcW w:w="3544" w:type="dxa"/>
          </w:tcPr>
          <w:p w:rsidR="00F139E4" w:rsidRPr="009343F2" w:rsidRDefault="00F139E4" w:rsidP="004E12D3">
            <w:pPr>
              <w:spacing w:after="0" w:line="240" w:lineRule="auto"/>
              <w:contextualSpacing/>
              <w:jc w:val="center"/>
              <w:rPr>
                <w:rFonts w:eastAsia="Times New Roman" w:cs="Tahoma"/>
                <w:b w:val="0"/>
                <w:sz w:val="20"/>
                <w:szCs w:val="24"/>
                <w:lang w:eastAsia="es-CL"/>
              </w:rPr>
            </w:pPr>
            <w:r w:rsidRPr="009343F2">
              <w:rPr>
                <w:rFonts w:eastAsia="Times New Roman" w:cs="Tahoma"/>
                <w:b w:val="0"/>
                <w:sz w:val="20"/>
                <w:szCs w:val="24"/>
                <w:lang w:eastAsia="es-CL"/>
              </w:rPr>
              <w:t>Evalúo</w:t>
            </w:r>
          </w:p>
        </w:tc>
        <w:tc>
          <w:tcPr>
            <w:cnfStyle w:val="000100000000" w:firstRow="0" w:lastRow="0" w:firstColumn="0" w:lastColumn="1" w:oddVBand="0" w:evenVBand="0" w:oddHBand="0" w:evenHBand="0" w:firstRowFirstColumn="0" w:firstRowLastColumn="0" w:lastRowFirstColumn="0" w:lastRowLastColumn="0"/>
            <w:tcW w:w="3544" w:type="dxa"/>
          </w:tcPr>
          <w:p w:rsidR="00F139E4" w:rsidRPr="009343F2" w:rsidRDefault="00F139E4" w:rsidP="004E12D3">
            <w:pPr>
              <w:spacing w:after="0" w:line="240" w:lineRule="auto"/>
              <w:contextualSpacing/>
              <w:jc w:val="center"/>
              <w:rPr>
                <w:rFonts w:eastAsia="Times New Roman" w:cs="Tahoma"/>
                <w:b w:val="0"/>
                <w:sz w:val="20"/>
                <w:szCs w:val="24"/>
                <w:lang w:eastAsia="es-CL"/>
              </w:rPr>
            </w:pPr>
            <w:r w:rsidRPr="009343F2">
              <w:rPr>
                <w:rFonts w:eastAsia="Times New Roman" w:cs="Tahoma"/>
                <w:b w:val="0"/>
                <w:sz w:val="20"/>
                <w:szCs w:val="24"/>
                <w:lang w:eastAsia="es-CL"/>
              </w:rPr>
              <w:t>¿Cómo la puedo mejorar?</w:t>
            </w:r>
          </w:p>
        </w:tc>
      </w:tr>
      <w:tr w:rsidR="00F139E4" w:rsidRPr="009343F2" w:rsidTr="00C3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139E4" w:rsidRPr="009343F2" w:rsidRDefault="00F139E4" w:rsidP="00775946">
            <w:pPr>
              <w:spacing w:after="0" w:line="240" w:lineRule="auto"/>
              <w:contextualSpacing/>
              <w:jc w:val="both"/>
              <w:rPr>
                <w:rFonts w:eastAsia="Times New Roman" w:cs="Tahoma"/>
                <w:sz w:val="20"/>
                <w:szCs w:val="24"/>
                <w:lang w:eastAsia="es-CL"/>
              </w:rPr>
            </w:pPr>
            <w:r w:rsidRPr="009343F2">
              <w:rPr>
                <w:rFonts w:eastAsia="Times New Roman" w:cs="Tahoma"/>
                <w:sz w:val="20"/>
                <w:szCs w:val="24"/>
                <w:lang w:eastAsia="es-CL"/>
              </w:rPr>
              <w:t>Oración personal</w:t>
            </w: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010000000" w:firstRow="0" w:lastRow="0" w:firstColumn="0" w:lastColumn="0" w:oddVBand="1"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100000000" w:firstRow="0" w:lastRow="0" w:firstColumn="0" w:lastColumn="1" w:oddVBand="0"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tc>
      </w:tr>
      <w:tr w:rsidR="00F139E4" w:rsidRPr="009343F2" w:rsidTr="00C3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139E4" w:rsidRPr="009343F2" w:rsidRDefault="00F139E4" w:rsidP="00775946">
            <w:pPr>
              <w:spacing w:after="0" w:line="240" w:lineRule="auto"/>
              <w:contextualSpacing/>
              <w:jc w:val="both"/>
              <w:rPr>
                <w:rFonts w:eastAsia="Times New Roman" w:cs="Tahoma"/>
                <w:sz w:val="20"/>
                <w:szCs w:val="24"/>
                <w:lang w:eastAsia="es-CL"/>
              </w:rPr>
            </w:pPr>
            <w:r w:rsidRPr="009343F2">
              <w:rPr>
                <w:rFonts w:eastAsia="Times New Roman" w:cs="Tahoma"/>
                <w:sz w:val="20"/>
                <w:szCs w:val="24"/>
                <w:lang w:eastAsia="es-CL"/>
              </w:rPr>
              <w:t xml:space="preserve">Oración Comunitaria </w:t>
            </w: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010000000" w:firstRow="0" w:lastRow="0" w:firstColumn="0" w:lastColumn="0" w:oddVBand="1"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100000000" w:firstRow="0" w:lastRow="0" w:firstColumn="0" w:lastColumn="1" w:oddVBand="0"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tc>
      </w:tr>
      <w:tr w:rsidR="00F139E4" w:rsidRPr="009343F2" w:rsidTr="00C3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139E4" w:rsidRPr="009343F2" w:rsidRDefault="00F139E4" w:rsidP="00775946">
            <w:pPr>
              <w:spacing w:after="0" w:line="240" w:lineRule="auto"/>
              <w:contextualSpacing/>
              <w:jc w:val="both"/>
              <w:rPr>
                <w:rFonts w:eastAsia="Times New Roman" w:cs="Tahoma"/>
                <w:sz w:val="20"/>
                <w:szCs w:val="24"/>
                <w:lang w:eastAsia="es-CL"/>
              </w:rPr>
            </w:pPr>
            <w:r w:rsidRPr="009343F2">
              <w:rPr>
                <w:rFonts w:eastAsia="Times New Roman" w:cs="Tahoma"/>
                <w:sz w:val="20"/>
                <w:szCs w:val="24"/>
                <w:lang w:eastAsia="es-CL"/>
              </w:rPr>
              <w:t xml:space="preserve">Oración por las otras personas, (colonos, otros </w:t>
            </w:r>
            <w:r w:rsidR="008C20AD" w:rsidRPr="009343F2">
              <w:rPr>
                <w:rFonts w:eastAsia="Times New Roman" w:cs="Tahoma"/>
                <w:sz w:val="20"/>
                <w:szCs w:val="24"/>
                <w:lang w:eastAsia="es-CL"/>
              </w:rPr>
              <w:t>animador</w:t>
            </w:r>
            <w:r w:rsidRPr="009343F2">
              <w:rPr>
                <w:rFonts w:eastAsia="Times New Roman" w:cs="Tahoma"/>
                <w:sz w:val="20"/>
                <w:szCs w:val="24"/>
                <w:lang w:eastAsia="es-CL"/>
              </w:rPr>
              <w:t>s, sacerdotes, etc.)</w:t>
            </w: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010000000" w:firstRow="0" w:lastRow="0" w:firstColumn="0" w:lastColumn="0" w:oddVBand="1"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100000000" w:firstRow="0" w:lastRow="0" w:firstColumn="0" w:lastColumn="1" w:oddVBand="0"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tc>
      </w:tr>
      <w:tr w:rsidR="00F139E4" w:rsidRPr="009343F2" w:rsidTr="00C356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139E4" w:rsidRPr="009343F2" w:rsidRDefault="00F139E4" w:rsidP="00775946">
            <w:pPr>
              <w:spacing w:after="0" w:line="240" w:lineRule="auto"/>
              <w:contextualSpacing/>
              <w:jc w:val="both"/>
              <w:rPr>
                <w:rFonts w:eastAsia="Times New Roman"/>
                <w:sz w:val="20"/>
                <w:szCs w:val="24"/>
                <w:lang w:eastAsia="es-CL"/>
              </w:rPr>
            </w:pPr>
            <w:r w:rsidRPr="009343F2">
              <w:rPr>
                <w:rFonts w:eastAsia="Times New Roman"/>
                <w:sz w:val="20"/>
                <w:szCs w:val="24"/>
                <w:lang w:eastAsia="es-CL"/>
              </w:rPr>
              <w:t>Mi vida  y los sacramentos</w:t>
            </w:r>
          </w:p>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010000000" w:firstRow="0" w:lastRow="0" w:firstColumn="0" w:lastColumn="0" w:oddVBand="1"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tc>
        <w:tc>
          <w:tcPr>
            <w:cnfStyle w:val="000100000000" w:firstRow="0" w:lastRow="0" w:firstColumn="0" w:lastColumn="1" w:oddVBand="0" w:evenVBand="0" w:oddHBand="0" w:evenHBand="0" w:firstRowFirstColumn="0" w:firstRowLastColumn="0" w:lastRowFirstColumn="0" w:lastRowLastColumn="0"/>
            <w:tcW w:w="3544" w:type="dxa"/>
          </w:tcPr>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p w:rsidR="00F139E4" w:rsidRPr="009343F2" w:rsidRDefault="00F139E4" w:rsidP="00775946">
            <w:pPr>
              <w:spacing w:after="0" w:line="240" w:lineRule="auto"/>
              <w:contextualSpacing/>
              <w:jc w:val="both"/>
              <w:rPr>
                <w:rFonts w:eastAsia="Times New Roman" w:cs="Tahoma"/>
                <w:sz w:val="20"/>
                <w:szCs w:val="24"/>
                <w:lang w:eastAsia="es-CL"/>
              </w:rPr>
            </w:pPr>
          </w:p>
        </w:tc>
      </w:tr>
    </w:tbl>
    <w:p w:rsidR="004E12D3" w:rsidRDefault="004E12D3" w:rsidP="00775946">
      <w:pPr>
        <w:spacing w:after="0" w:line="240" w:lineRule="auto"/>
        <w:contextualSpacing/>
        <w:jc w:val="both"/>
        <w:rPr>
          <w:rFonts w:cs="Tahoma"/>
          <w:sz w:val="24"/>
          <w:szCs w:val="24"/>
        </w:rPr>
      </w:pPr>
    </w:p>
    <w:p w:rsidR="009343F2" w:rsidRDefault="009343F2" w:rsidP="00775946">
      <w:pPr>
        <w:spacing w:after="0" w:line="240" w:lineRule="auto"/>
        <w:contextualSpacing/>
        <w:jc w:val="both"/>
        <w:rPr>
          <w:rFonts w:cs="Tahoma"/>
          <w:sz w:val="24"/>
          <w:szCs w:val="24"/>
        </w:rPr>
      </w:pPr>
    </w:p>
    <w:p w:rsidR="00F139E4" w:rsidRPr="00F139E4" w:rsidRDefault="0057339B" w:rsidP="00EE7DBF">
      <w:pPr>
        <w:numPr>
          <w:ilvl w:val="0"/>
          <w:numId w:val="29"/>
        </w:numPr>
        <w:spacing w:after="0" w:line="240" w:lineRule="auto"/>
        <w:ind w:left="0" w:firstLine="0"/>
        <w:contextualSpacing/>
        <w:jc w:val="both"/>
        <w:rPr>
          <w:rFonts w:cs="Tahoma"/>
          <w:sz w:val="24"/>
          <w:szCs w:val="24"/>
        </w:rPr>
      </w:pPr>
      <w:r>
        <w:rPr>
          <w:rFonts w:cs="Tahoma"/>
          <w:sz w:val="24"/>
          <w:szCs w:val="24"/>
        </w:rPr>
        <w:lastRenderedPageBreak/>
        <w:t xml:space="preserve">¿Qué </w:t>
      </w:r>
      <w:r w:rsidR="00F139E4" w:rsidRPr="00F139E4">
        <w:rPr>
          <w:rFonts w:cs="Tahoma"/>
          <w:sz w:val="24"/>
          <w:szCs w:val="24"/>
        </w:rPr>
        <w:t>“cristiano” fui hoy o en estos días?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p>
    <w:p w:rsidR="004E12D3" w:rsidRDefault="004E12D3" w:rsidP="00775946">
      <w:pPr>
        <w:spacing w:after="0" w:line="240" w:lineRule="auto"/>
        <w:contextualSpacing/>
        <w:jc w:val="both"/>
        <w:rPr>
          <w:rFonts w:cs="Tahoma"/>
          <w:sz w:val="24"/>
          <w:szCs w:val="24"/>
        </w:rPr>
      </w:pPr>
    </w:p>
    <w:p w:rsidR="004E12D3" w:rsidRDefault="004E12D3" w:rsidP="00775946">
      <w:pPr>
        <w:spacing w:after="0" w:line="240" w:lineRule="auto"/>
        <w:contextualSpacing/>
        <w:jc w:val="both"/>
        <w:rPr>
          <w:rFonts w:cs="Tahoma"/>
          <w:sz w:val="24"/>
          <w:szCs w:val="24"/>
        </w:rPr>
      </w:pPr>
    </w:p>
    <w:p w:rsidR="00F139E4" w:rsidRDefault="00F139E4" w:rsidP="00775946">
      <w:pPr>
        <w:spacing w:after="0" w:line="240" w:lineRule="auto"/>
        <w:contextualSpacing/>
        <w:jc w:val="both"/>
        <w:rPr>
          <w:rFonts w:cs="Tahoma"/>
          <w:sz w:val="24"/>
          <w:szCs w:val="24"/>
        </w:rPr>
      </w:pPr>
      <w:r w:rsidRPr="00F139E4">
        <w:rPr>
          <w:rFonts w:cs="Tahoma"/>
          <w:sz w:val="24"/>
          <w:szCs w:val="24"/>
        </w:rPr>
        <w:t>Un discípulo lleva una “llama dentro”, es un entusiasta apóstol del Señor que anima la vida, trae alegría, se hace amigo, es positivo, disponible, sacrificado, humilde, busca evangelizar.</w:t>
      </w:r>
    </w:p>
    <w:p w:rsidR="00E12A84" w:rsidRPr="00F139E4" w:rsidRDefault="00E12A84" w:rsidP="00775946">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¿Qué “transmito” como monitor(a)?</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p>
    <w:p w:rsidR="004E12D3" w:rsidRDefault="004E12D3" w:rsidP="004E12D3">
      <w:pPr>
        <w:spacing w:after="0" w:line="240" w:lineRule="auto"/>
        <w:contextualSpacing/>
        <w:jc w:val="both"/>
        <w:rPr>
          <w:sz w:val="24"/>
          <w:szCs w:val="24"/>
        </w:rPr>
      </w:pPr>
    </w:p>
    <w:p w:rsidR="00F139E4" w:rsidRP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 xml:space="preserve">¿Cómo “evangelizo” a los colonos? </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p>
    <w:p w:rsidR="004E12D3" w:rsidRDefault="004E12D3" w:rsidP="004E12D3">
      <w:pPr>
        <w:spacing w:after="0" w:line="240" w:lineRule="auto"/>
        <w:contextualSpacing/>
        <w:jc w:val="both"/>
        <w:rPr>
          <w:sz w:val="24"/>
          <w:szCs w:val="24"/>
        </w:rPr>
      </w:pPr>
    </w:p>
    <w:p w:rsid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Actitudes en que reflejo a Jesús: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w:t>
      </w:r>
      <w:r w:rsidR="00983733">
        <w:rPr>
          <w:rFonts w:cs="Tahoma"/>
          <w:sz w:val="24"/>
          <w:szCs w:val="24"/>
        </w:rPr>
        <w:softHyphen/>
        <w:t>_</w:t>
      </w:r>
      <w:r w:rsidR="004E12D3">
        <w:rPr>
          <w:rFonts w:cs="Tahoma"/>
          <w:sz w:val="24"/>
          <w:szCs w:val="24"/>
        </w:rPr>
        <w:t>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w:t>
      </w:r>
      <w:r w:rsidR="004E12D3">
        <w:rPr>
          <w:rFonts w:cs="Tahoma"/>
          <w:sz w:val="24"/>
          <w:szCs w:val="24"/>
        </w:rPr>
        <w:t>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w:t>
      </w:r>
      <w:r w:rsidR="004E12D3">
        <w:rPr>
          <w:rFonts w:cs="Tahoma"/>
          <w:sz w:val="24"/>
          <w:szCs w:val="24"/>
        </w:rPr>
        <w:t>______________________________</w:t>
      </w:r>
    </w:p>
    <w:p w:rsidR="004E12D3" w:rsidRDefault="004E12D3" w:rsidP="004E12D3">
      <w:pPr>
        <w:spacing w:after="0" w:line="240" w:lineRule="auto"/>
        <w:contextualSpacing/>
        <w:jc w:val="both"/>
        <w:rPr>
          <w:sz w:val="24"/>
          <w:szCs w:val="24"/>
        </w:rPr>
      </w:pPr>
    </w:p>
    <w:p w:rsidR="00F139E4" w:rsidRP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Actitudes en las que no reflejo a Jesús:</w:t>
      </w:r>
      <w:r w:rsidRPr="00F139E4">
        <w:rPr>
          <w:noProof/>
          <w:sz w:val="24"/>
          <w:szCs w:val="24"/>
          <w:lang w:eastAsia="es-CL"/>
        </w:rPr>
        <w:t xml:space="preserve"> </w:t>
      </w:r>
    </w:p>
    <w:p w:rsidR="00F139E4" w:rsidRPr="00F139E4" w:rsidRDefault="00F139E4" w:rsidP="00775946">
      <w:pPr>
        <w:tabs>
          <w:tab w:val="left" w:pos="4820"/>
        </w:tabs>
        <w:spacing w:after="0" w:line="240" w:lineRule="auto"/>
        <w:contextualSpacing/>
        <w:jc w:val="both"/>
        <w:rPr>
          <w:rFonts w:cs="Tahoma"/>
          <w:sz w:val="24"/>
          <w:szCs w:val="24"/>
        </w:rPr>
      </w:pPr>
      <w:r w:rsidRPr="00F139E4">
        <w:rPr>
          <w:rFonts w:cs="Tahoma"/>
          <w:sz w:val="24"/>
          <w:szCs w:val="24"/>
        </w:rPr>
        <w:t>________________________________________</w:t>
      </w:r>
      <w:r w:rsidR="00E13D8D">
        <w:rPr>
          <w:rFonts w:cs="Tahoma"/>
          <w:sz w:val="24"/>
          <w:szCs w:val="24"/>
        </w:rPr>
        <w:t>_________________________________</w:t>
      </w:r>
    </w:p>
    <w:p w:rsid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w:t>
      </w:r>
      <w:r w:rsidR="00E13D8D">
        <w:rPr>
          <w:rFonts w:cs="Tahoma"/>
          <w:sz w:val="24"/>
          <w:szCs w:val="24"/>
        </w:rPr>
        <w:t>_________________________________</w:t>
      </w:r>
    </w:p>
    <w:p w:rsidR="009D3321" w:rsidRPr="00F139E4" w:rsidRDefault="009D3321" w:rsidP="00775946">
      <w:pPr>
        <w:spacing w:after="0" w:line="240" w:lineRule="auto"/>
        <w:contextualSpacing/>
        <w:jc w:val="both"/>
        <w:rPr>
          <w:rFonts w:cs="Tahoma"/>
          <w:sz w:val="24"/>
          <w:szCs w:val="24"/>
        </w:rPr>
      </w:pPr>
      <w:r>
        <w:rPr>
          <w:rFonts w:cs="Tahoma"/>
          <w:sz w:val="24"/>
          <w:szCs w:val="24"/>
        </w:rPr>
        <w:t>_________________________________________________________________________</w:t>
      </w:r>
    </w:p>
    <w:p w:rsidR="00F139E4" w:rsidRPr="00F139E4" w:rsidRDefault="00F139E4" w:rsidP="00775946">
      <w:pPr>
        <w:spacing w:after="0" w:line="240" w:lineRule="auto"/>
        <w:contextualSpacing/>
        <w:jc w:val="both"/>
        <w:rPr>
          <w:sz w:val="24"/>
          <w:szCs w:val="24"/>
        </w:rPr>
      </w:pPr>
    </w:p>
    <w:p w:rsidR="00F139E4" w:rsidRPr="00F139E4" w:rsidRDefault="00932693" w:rsidP="00775946">
      <w:pPr>
        <w:spacing w:after="0" w:line="240" w:lineRule="auto"/>
        <w:contextualSpacing/>
        <w:jc w:val="both"/>
        <w:rPr>
          <w:rFonts w:cs="Tahoma"/>
          <w:sz w:val="24"/>
          <w:szCs w:val="24"/>
        </w:rPr>
      </w:pPr>
      <w:r>
        <w:rPr>
          <w:noProof/>
          <w:sz w:val="24"/>
          <w:szCs w:val="24"/>
          <w:lang w:val="es-ES" w:eastAsia="es-ES"/>
        </w:rPr>
        <mc:AlternateContent>
          <mc:Choice Requires="wps">
            <w:drawing>
              <wp:anchor distT="0" distB="0" distL="114300" distR="114300" simplePos="0" relativeHeight="251638784" behindDoc="0" locked="0" layoutInCell="1" allowOverlap="1">
                <wp:simplePos x="0" y="0"/>
                <wp:positionH relativeFrom="column">
                  <wp:posOffset>52070</wp:posOffset>
                </wp:positionH>
                <wp:positionV relativeFrom="paragraph">
                  <wp:posOffset>162560</wp:posOffset>
                </wp:positionV>
                <wp:extent cx="5454650" cy="1963420"/>
                <wp:effectExtent l="0" t="0" r="31750" b="17780"/>
                <wp:wrapNone/>
                <wp:docPr id="20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963420"/>
                        </a:xfrm>
                        <a:prstGeom prst="rect">
                          <a:avLst/>
                        </a:prstGeom>
                        <a:solidFill>
                          <a:srgbClr val="FFFFFF"/>
                        </a:solidFill>
                        <a:ln w="9525">
                          <a:solidFill>
                            <a:srgbClr val="000000"/>
                          </a:solidFill>
                          <a:miter lim="800000"/>
                          <a:headEnd/>
                          <a:tailEnd/>
                        </a:ln>
                      </wps:spPr>
                      <wps:txbx>
                        <w:txbxContent>
                          <w:p w:rsidR="00F76F2C" w:rsidRPr="002F5B53" w:rsidRDefault="00F76F2C" w:rsidP="009D3321">
                            <w:pPr>
                              <w:rPr>
                                <w:sz w:val="24"/>
                                <w:szCs w:val="24"/>
                              </w:rPr>
                            </w:pPr>
                            <w:r w:rsidRPr="002F5B53">
                              <w:rPr>
                                <w:sz w:val="24"/>
                                <w:szCs w:val="24"/>
                              </w:rPr>
                              <w:t>Le pediré a Jesús:</w:t>
                            </w:r>
                          </w:p>
                          <w:p w:rsidR="00F76F2C" w:rsidRPr="00C976FF" w:rsidRDefault="00F76F2C" w:rsidP="009D3321">
                            <w:pPr>
                              <w:spacing w:line="360" w:lineRule="auto"/>
                              <w:rPr>
                                <w:rFonts w:ascii="Verdana" w:hAnsi="Verdana"/>
                              </w:rPr>
                            </w:pPr>
                            <w:r w:rsidRPr="00D22D54">
                              <w:rPr>
                                <w:rFonts w:cs="Tahoma"/>
                                <w:sz w:val="24"/>
                                <w:szCs w:val="24"/>
                              </w:rPr>
                              <w:t>___________________________________________________________________________________________________________________________________________________</w:t>
                            </w:r>
                            <w:r>
                              <w:rPr>
                                <w:rFonts w:cs="Tahoma"/>
                                <w:sz w:val="24"/>
                                <w:szCs w:val="24"/>
                              </w:rPr>
                              <w:t>______________________________________________________________________________________________________________________________________________________________________________________________________</w:t>
                            </w:r>
                          </w:p>
                          <w:p w:rsidR="00F76F2C" w:rsidRDefault="00F76F2C">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8" type="#_x0000_t202" style="position:absolute;left:0;text-align:left;margin-left:4.1pt;margin-top:12.8pt;width:429.5pt;height:154.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">
                <v:textbox>
                  <w:txbxContent>
                    <w:p w:rsidR="00F76F2C" w:rsidRPr="002F5B53" w:rsidRDefault="00F76F2C" w:rsidP="009D3321">
                      <w:pPr>
                        <w:rPr>
                          <w:sz w:val="24"/>
                          <w:szCs w:val="24"/>
                        </w:rPr>
                      </w:pPr>
                      <w:r w:rsidRPr="002F5B53">
                        <w:rPr>
                          <w:sz w:val="24"/>
                          <w:szCs w:val="24"/>
                        </w:rPr>
                        <w:t>Le pediré a Jesús:</w:t>
                      </w:r>
                    </w:p>
                    <w:p w:rsidR="00F76F2C" w:rsidRPr="00C976FF" w:rsidRDefault="00F76F2C" w:rsidP="009D3321">
                      <w:pPr>
                        <w:spacing w:line="360" w:lineRule="auto"/>
                        <w:rPr>
                          <w:rFonts w:ascii="Verdana" w:hAnsi="Verdana"/>
                        </w:rPr>
                      </w:pPr>
                      <w:r w:rsidRPr="00D22D54">
                        <w:rPr>
                          <w:rFonts w:cs="Tahoma"/>
                          <w:sz w:val="24"/>
                          <w:szCs w:val="24"/>
                        </w:rPr>
                        <w:t>___________________________________________________________________________________________________________________________________________________</w:t>
                      </w:r>
                      <w:r>
                        <w:rPr>
                          <w:rFonts w:cs="Tahoma"/>
                          <w:sz w:val="24"/>
                          <w:szCs w:val="24"/>
                        </w:rPr>
                        <w:t>______________________________________________________________________________________________________________________________________________________________________________________________________</w:t>
                      </w:r>
                    </w:p>
                    <w:p w:rsidR="00F76F2C" w:rsidRDefault="00F76F2C">
                      <w:pPr>
                        <w:rPr>
                          <w:lang w:val="es-ES"/>
                        </w:rPr>
                      </w:pPr>
                    </w:p>
                  </w:txbxContent>
                </v:textbox>
              </v:shape>
            </w:pict>
          </mc:Fallback>
        </mc:AlternateContent>
      </w: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Default="004E12D3" w:rsidP="00EE7DBF">
      <w:pPr>
        <w:numPr>
          <w:ilvl w:val="0"/>
          <w:numId w:val="19"/>
        </w:numPr>
        <w:spacing w:after="0" w:line="240" w:lineRule="auto"/>
        <w:ind w:left="0" w:hanging="11"/>
        <w:contextualSpacing/>
        <w:jc w:val="both"/>
        <w:rPr>
          <w:rFonts w:cs="Tahoma"/>
          <w:sz w:val="24"/>
          <w:szCs w:val="24"/>
        </w:rPr>
      </w:pPr>
      <w:r>
        <w:rPr>
          <w:rFonts w:cs="Tahoma"/>
          <w:sz w:val="24"/>
          <w:szCs w:val="24"/>
        </w:rPr>
        <w:br w:type="page"/>
      </w:r>
      <w:r w:rsidR="00F139E4" w:rsidRPr="00E13D8D">
        <w:rPr>
          <w:rFonts w:cs="Tahoma"/>
          <w:sz w:val="24"/>
          <w:szCs w:val="24"/>
        </w:rPr>
        <w:lastRenderedPageBreak/>
        <w:t xml:space="preserve">Mi </w:t>
      </w:r>
      <w:r w:rsidR="00CE4A8A" w:rsidRPr="00E13D8D">
        <w:rPr>
          <w:rFonts w:cs="Tahoma"/>
          <w:sz w:val="24"/>
          <w:szCs w:val="24"/>
        </w:rPr>
        <w:t>formación salesiana</w:t>
      </w:r>
      <w:r w:rsidR="00F139E4" w:rsidRPr="00E13D8D">
        <w:rPr>
          <w:rFonts w:cs="Tahoma"/>
          <w:sz w:val="24"/>
          <w:szCs w:val="24"/>
        </w:rPr>
        <w:t>.</w:t>
      </w:r>
    </w:p>
    <w:p w:rsidR="00E13D8D" w:rsidRPr="00E13D8D" w:rsidRDefault="00E13D8D" w:rsidP="00775946">
      <w:pPr>
        <w:pStyle w:val="Prrafodelista"/>
        <w:spacing w:after="0" w:line="240" w:lineRule="auto"/>
        <w:jc w:val="both"/>
        <w:rPr>
          <w:rFonts w:cs="Tahoma"/>
          <w:sz w:val="24"/>
          <w:szCs w:val="24"/>
        </w:rPr>
      </w:pPr>
    </w:p>
    <w:p w:rsidR="00F139E4" w:rsidRDefault="00F139E4" w:rsidP="00CE4A8A">
      <w:pPr>
        <w:spacing w:after="120" w:line="240" w:lineRule="auto"/>
        <w:jc w:val="both"/>
        <w:rPr>
          <w:rFonts w:cs="Tahoma"/>
          <w:sz w:val="24"/>
          <w:szCs w:val="24"/>
        </w:rPr>
      </w:pPr>
      <w:r w:rsidRPr="00F139E4">
        <w:rPr>
          <w:rFonts w:cs="Tahoma"/>
          <w:sz w:val="24"/>
          <w:szCs w:val="24"/>
        </w:rPr>
        <w:t xml:space="preserve">La Colonia “Villa Feliz” irradia la espiritualidad salesiana, el espíritu de </w:t>
      </w:r>
      <w:r w:rsidR="008573D3">
        <w:rPr>
          <w:rFonts w:cs="Tahoma"/>
          <w:sz w:val="24"/>
          <w:szCs w:val="24"/>
        </w:rPr>
        <w:t>Don Bosco</w:t>
      </w:r>
      <w:r w:rsidR="0057339B">
        <w:rPr>
          <w:rFonts w:cs="Tahoma"/>
          <w:sz w:val="24"/>
          <w:szCs w:val="24"/>
        </w:rPr>
        <w:t xml:space="preserve"> y Madre Mazzarello</w:t>
      </w:r>
      <w:r w:rsidRPr="00F139E4">
        <w:rPr>
          <w:rFonts w:cs="Tahoma"/>
          <w:sz w:val="24"/>
          <w:szCs w:val="24"/>
        </w:rPr>
        <w:t>, vivo</w:t>
      </w:r>
      <w:r w:rsidR="0057339B">
        <w:rPr>
          <w:rFonts w:cs="Tahoma"/>
          <w:sz w:val="24"/>
          <w:szCs w:val="24"/>
        </w:rPr>
        <w:t>s</w:t>
      </w:r>
      <w:r w:rsidRPr="00F139E4">
        <w:rPr>
          <w:rFonts w:cs="Tahoma"/>
          <w:sz w:val="24"/>
          <w:szCs w:val="24"/>
        </w:rPr>
        <w:t xml:space="preserve"> hoy…. vivimos la propuesta d</w:t>
      </w:r>
      <w:r w:rsidR="00E13D8D">
        <w:rPr>
          <w:rFonts w:cs="Tahoma"/>
          <w:sz w:val="24"/>
          <w:szCs w:val="24"/>
        </w:rPr>
        <w:t xml:space="preserve">e </w:t>
      </w:r>
      <w:r w:rsidR="0057339B">
        <w:rPr>
          <w:rFonts w:cs="Tahoma"/>
          <w:sz w:val="24"/>
          <w:szCs w:val="24"/>
        </w:rPr>
        <w:t>ellos</w:t>
      </w:r>
      <w:r w:rsidR="00E13D8D">
        <w:rPr>
          <w:rFonts w:cs="Tahoma"/>
          <w:sz w:val="24"/>
          <w:szCs w:val="24"/>
        </w:rPr>
        <w:t xml:space="preserve"> para llegar a Jesús.</w:t>
      </w:r>
    </w:p>
    <w:p w:rsidR="009D3321" w:rsidRDefault="00F139E4" w:rsidP="00CE4A8A">
      <w:pPr>
        <w:spacing w:after="120" w:line="240" w:lineRule="auto"/>
        <w:jc w:val="both"/>
        <w:rPr>
          <w:rFonts w:cs="Tahoma"/>
          <w:sz w:val="24"/>
          <w:szCs w:val="24"/>
        </w:rPr>
      </w:pPr>
      <w:r w:rsidRPr="00F139E4">
        <w:rPr>
          <w:rFonts w:cs="Tahoma"/>
          <w:sz w:val="24"/>
          <w:szCs w:val="24"/>
        </w:rPr>
        <w:t>Un ambiente salesiano se caracteriza por vivir los siguientes valores:</w:t>
      </w:r>
    </w:p>
    <w:p w:rsidR="009D3321" w:rsidRDefault="009D3321"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sz w:val="24"/>
          <w:szCs w:val="24"/>
        </w:rPr>
      </w:pPr>
      <w:r w:rsidRPr="00F139E4">
        <w:rPr>
          <w:sz w:val="24"/>
          <w:szCs w:val="24"/>
        </w:rPr>
        <w:t>Cariño a Dios</w:t>
      </w:r>
      <w:r w:rsidRPr="00F139E4">
        <w:rPr>
          <w:sz w:val="24"/>
          <w:szCs w:val="24"/>
        </w:rPr>
        <w:tab/>
      </w:r>
      <w:r w:rsidRPr="00F139E4">
        <w:rPr>
          <w:sz w:val="24"/>
          <w:szCs w:val="24"/>
        </w:rPr>
        <w:tab/>
      </w:r>
      <w:r w:rsidRPr="00F139E4">
        <w:rPr>
          <w:sz w:val="24"/>
          <w:szCs w:val="24"/>
        </w:rPr>
        <w:tab/>
        <w:t>Alegría</w:t>
      </w:r>
      <w:r w:rsidRPr="00F139E4">
        <w:rPr>
          <w:sz w:val="24"/>
          <w:szCs w:val="24"/>
        </w:rPr>
        <w:tab/>
      </w:r>
      <w:r w:rsidRPr="00F139E4">
        <w:rPr>
          <w:sz w:val="24"/>
          <w:szCs w:val="24"/>
        </w:rPr>
        <w:tab/>
      </w:r>
      <w:r w:rsidRPr="00F139E4">
        <w:rPr>
          <w:sz w:val="24"/>
          <w:szCs w:val="24"/>
        </w:rPr>
        <w:tab/>
        <w:t>Oración</w:t>
      </w:r>
    </w:p>
    <w:p w:rsidR="00F139E4" w:rsidRPr="00F139E4" w:rsidRDefault="00F139E4" w:rsidP="00775946">
      <w:pPr>
        <w:spacing w:after="0" w:line="240" w:lineRule="auto"/>
        <w:contextualSpacing/>
        <w:jc w:val="both"/>
        <w:rPr>
          <w:sz w:val="24"/>
          <w:szCs w:val="24"/>
        </w:rPr>
      </w:pPr>
      <w:r w:rsidRPr="00F139E4">
        <w:rPr>
          <w:sz w:val="24"/>
          <w:szCs w:val="24"/>
        </w:rPr>
        <w:t>Amistad</w:t>
      </w:r>
      <w:r w:rsidRPr="00F139E4">
        <w:rPr>
          <w:sz w:val="24"/>
          <w:szCs w:val="24"/>
        </w:rPr>
        <w:tab/>
      </w:r>
      <w:r w:rsidRPr="00F139E4">
        <w:rPr>
          <w:sz w:val="24"/>
          <w:szCs w:val="24"/>
        </w:rPr>
        <w:tab/>
      </w:r>
      <w:r w:rsidRPr="00F139E4">
        <w:rPr>
          <w:sz w:val="24"/>
          <w:szCs w:val="24"/>
        </w:rPr>
        <w:tab/>
      </w:r>
      <w:r w:rsidRPr="00725841">
        <w:rPr>
          <w:sz w:val="24"/>
          <w:szCs w:val="24"/>
          <w:lang w:val="es-ES"/>
        </w:rPr>
        <w:t>Juegos</w:t>
      </w:r>
      <w:r w:rsidRPr="00F139E4">
        <w:rPr>
          <w:sz w:val="24"/>
          <w:szCs w:val="24"/>
        </w:rPr>
        <w:tab/>
      </w:r>
      <w:r w:rsidRPr="00F139E4">
        <w:rPr>
          <w:sz w:val="24"/>
          <w:szCs w:val="24"/>
        </w:rPr>
        <w:tab/>
      </w:r>
      <w:r w:rsidRPr="00F139E4">
        <w:rPr>
          <w:sz w:val="24"/>
          <w:szCs w:val="24"/>
        </w:rPr>
        <w:tab/>
      </w:r>
      <w:r w:rsidRPr="00F139E4">
        <w:rPr>
          <w:sz w:val="24"/>
          <w:szCs w:val="24"/>
          <w:lang w:val="pt-BR"/>
        </w:rPr>
        <w:t>Diálogo de Fe</w:t>
      </w:r>
    </w:p>
    <w:p w:rsidR="00F139E4" w:rsidRPr="00F139E4" w:rsidRDefault="00F139E4" w:rsidP="00775946">
      <w:pPr>
        <w:spacing w:after="0" w:line="240" w:lineRule="auto"/>
        <w:contextualSpacing/>
        <w:jc w:val="both"/>
        <w:rPr>
          <w:sz w:val="24"/>
          <w:szCs w:val="24"/>
          <w:lang w:val="pt-BR"/>
        </w:rPr>
      </w:pPr>
      <w:r w:rsidRPr="00F139E4">
        <w:rPr>
          <w:sz w:val="24"/>
          <w:szCs w:val="24"/>
          <w:lang w:val="pt-BR"/>
        </w:rPr>
        <w:t>Liturgia</w:t>
      </w:r>
      <w:r w:rsidRPr="00F139E4">
        <w:rPr>
          <w:sz w:val="24"/>
          <w:szCs w:val="24"/>
          <w:lang w:val="pt-BR"/>
        </w:rPr>
        <w:tab/>
      </w:r>
      <w:r w:rsidRPr="00F139E4">
        <w:rPr>
          <w:sz w:val="24"/>
          <w:szCs w:val="24"/>
          <w:lang w:val="pt-BR"/>
        </w:rPr>
        <w:tab/>
      </w:r>
      <w:r w:rsidRPr="00F139E4">
        <w:rPr>
          <w:sz w:val="24"/>
          <w:szCs w:val="24"/>
          <w:lang w:val="pt-BR"/>
        </w:rPr>
        <w:tab/>
      </w:r>
      <w:r w:rsidRPr="00725841">
        <w:rPr>
          <w:sz w:val="24"/>
          <w:szCs w:val="24"/>
          <w:lang w:val="es-ES_tradnl"/>
        </w:rPr>
        <w:t>Participación</w:t>
      </w:r>
      <w:r w:rsidRPr="00F139E4">
        <w:rPr>
          <w:sz w:val="24"/>
          <w:szCs w:val="24"/>
          <w:lang w:val="pt-BR"/>
        </w:rPr>
        <w:t>…</w:t>
      </w:r>
    </w:p>
    <w:p w:rsidR="00F139E4" w:rsidRDefault="00F139E4" w:rsidP="00775946">
      <w:pPr>
        <w:spacing w:after="0" w:line="240" w:lineRule="auto"/>
        <w:contextualSpacing/>
        <w:jc w:val="both"/>
        <w:rPr>
          <w:sz w:val="24"/>
          <w:szCs w:val="24"/>
          <w:lang w:val="pt-BR"/>
        </w:rPr>
      </w:pPr>
    </w:p>
    <w:p w:rsidR="009D3321" w:rsidRPr="009D3321" w:rsidRDefault="009D3321" w:rsidP="00775946">
      <w:pPr>
        <w:spacing w:after="0" w:line="240" w:lineRule="auto"/>
        <w:contextualSpacing/>
        <w:jc w:val="both"/>
        <w:rPr>
          <w:sz w:val="24"/>
          <w:szCs w:val="24"/>
          <w:lang w:val="pt-BR"/>
        </w:rPr>
      </w:pPr>
    </w:p>
    <w:p w:rsidR="00F139E4" w:rsidRPr="00F139E4" w:rsidRDefault="00F139E4" w:rsidP="00EE7DBF">
      <w:pPr>
        <w:pStyle w:val="Prrafodelista"/>
        <w:numPr>
          <w:ilvl w:val="0"/>
          <w:numId w:val="29"/>
        </w:numPr>
        <w:spacing w:after="0" w:line="240" w:lineRule="auto"/>
        <w:ind w:left="0" w:firstLine="0"/>
        <w:jc w:val="both"/>
        <w:rPr>
          <w:sz w:val="24"/>
          <w:szCs w:val="24"/>
        </w:rPr>
      </w:pPr>
      <w:r w:rsidRPr="00F139E4">
        <w:rPr>
          <w:sz w:val="24"/>
          <w:szCs w:val="24"/>
        </w:rPr>
        <w:t xml:space="preserve">Lo que más me gusta de </w:t>
      </w:r>
      <w:r w:rsidR="008573D3">
        <w:rPr>
          <w:sz w:val="24"/>
          <w:szCs w:val="24"/>
        </w:rPr>
        <w:t>Don Bosco</w:t>
      </w:r>
      <w:r w:rsidRPr="00F139E4">
        <w:rPr>
          <w:sz w:val="24"/>
          <w:szCs w:val="24"/>
        </w:rPr>
        <w:t xml:space="preserve"> </w:t>
      </w:r>
      <w:r w:rsidR="0057339B">
        <w:rPr>
          <w:sz w:val="24"/>
          <w:szCs w:val="24"/>
        </w:rPr>
        <w:t xml:space="preserve">y Madre Mazzarello </w:t>
      </w:r>
      <w:r w:rsidRPr="00F139E4">
        <w:rPr>
          <w:sz w:val="24"/>
          <w:szCs w:val="24"/>
        </w:rPr>
        <w:t>es: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3D8D">
        <w:rPr>
          <w:rFonts w:cs="Tahoma"/>
          <w:sz w:val="24"/>
          <w:szCs w:val="24"/>
        </w:rPr>
        <w:t>______</w:t>
      </w:r>
    </w:p>
    <w:p w:rsidR="004E12D3" w:rsidRDefault="004E12D3" w:rsidP="00775946">
      <w:pPr>
        <w:pStyle w:val="Prrafodelista"/>
        <w:spacing w:after="0" w:line="240" w:lineRule="auto"/>
        <w:ind w:left="0"/>
        <w:jc w:val="both"/>
        <w:rPr>
          <w:rFonts w:cs="Tahoma"/>
          <w:sz w:val="24"/>
          <w:szCs w:val="24"/>
        </w:rPr>
      </w:pPr>
    </w:p>
    <w:p w:rsidR="004E12D3" w:rsidRDefault="004E12D3" w:rsidP="00775946">
      <w:pPr>
        <w:pStyle w:val="Prrafodelista"/>
        <w:spacing w:after="0" w:line="240" w:lineRule="auto"/>
        <w:ind w:left="0"/>
        <w:jc w:val="both"/>
        <w:rPr>
          <w:rFonts w:cs="Tahoma"/>
          <w:sz w:val="24"/>
          <w:szCs w:val="24"/>
        </w:rPr>
      </w:pPr>
    </w:p>
    <w:p w:rsidR="00F139E4" w:rsidRPr="00F139E4" w:rsidRDefault="00F139E4" w:rsidP="00442063">
      <w:pPr>
        <w:pStyle w:val="Prrafodelista"/>
        <w:numPr>
          <w:ilvl w:val="0"/>
          <w:numId w:val="72"/>
        </w:numPr>
        <w:spacing w:after="0" w:line="240" w:lineRule="auto"/>
        <w:ind w:left="0" w:hanging="11"/>
        <w:jc w:val="both"/>
        <w:rPr>
          <w:rFonts w:cs="Tahoma"/>
          <w:sz w:val="24"/>
          <w:szCs w:val="24"/>
        </w:rPr>
      </w:pPr>
      <w:r w:rsidRPr="00F139E4">
        <w:rPr>
          <w:rFonts w:cs="Tahoma"/>
          <w:sz w:val="24"/>
          <w:szCs w:val="24"/>
        </w:rPr>
        <w:t>Soy salesiano (a) si en esta Colonia:</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1.- ____________________________________________________________________</w:t>
      </w:r>
      <w:r w:rsidR="009D3321">
        <w:rPr>
          <w:rFonts w:cs="Tahoma"/>
          <w:sz w:val="24"/>
          <w:szCs w:val="24"/>
        </w:rPr>
        <w:t>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2.- ____________________________________________________________________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3.- ____________________________________________________________________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4.- ____________________________________________________________________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5.- ____________________________________________________________________</w:t>
      </w:r>
    </w:p>
    <w:p w:rsidR="00F139E4" w:rsidRPr="00F139E4" w:rsidRDefault="00F139E4" w:rsidP="00F139E4">
      <w:pPr>
        <w:jc w:val="both"/>
        <w:rPr>
          <w:rFonts w:cs="Tahoma"/>
          <w:sz w:val="24"/>
          <w:szCs w:val="24"/>
        </w:rPr>
      </w:pPr>
    </w:p>
    <w:p w:rsidR="00F139E4" w:rsidRDefault="00F139E4" w:rsidP="00F139E4">
      <w:pPr>
        <w:pStyle w:val="Prrafodelista"/>
        <w:ind w:left="0"/>
        <w:rPr>
          <w:rFonts w:cs="Tahoma"/>
          <w:b/>
          <w:sz w:val="24"/>
          <w:szCs w:val="24"/>
        </w:rPr>
      </w:pPr>
      <w:r w:rsidRPr="00F139E4">
        <w:rPr>
          <w:rFonts w:cs="Tahoma"/>
          <w:b/>
          <w:sz w:val="24"/>
          <w:szCs w:val="24"/>
          <w:lang w:val="es-ES_tradnl"/>
        </w:rPr>
        <w:t xml:space="preserve">a.2. </w:t>
      </w:r>
      <w:r w:rsidR="00E13D8D">
        <w:rPr>
          <w:rFonts w:cs="Tahoma"/>
          <w:b/>
          <w:sz w:val="24"/>
          <w:szCs w:val="24"/>
          <w:lang w:val="es-ES_tradnl"/>
        </w:rPr>
        <w:tab/>
      </w:r>
      <w:r w:rsidRPr="00F139E4">
        <w:rPr>
          <w:rFonts w:cs="Tahoma"/>
          <w:b/>
          <w:sz w:val="24"/>
          <w:szCs w:val="24"/>
        </w:rPr>
        <w:t xml:space="preserve">Decálogo del </w:t>
      </w:r>
      <w:r w:rsidR="009D3321">
        <w:rPr>
          <w:rFonts w:cs="Tahoma"/>
          <w:b/>
          <w:sz w:val="24"/>
          <w:szCs w:val="24"/>
        </w:rPr>
        <w:t>Monitor</w:t>
      </w:r>
      <w:r w:rsidRPr="00F139E4">
        <w:rPr>
          <w:rFonts w:cs="Tahoma"/>
          <w:b/>
          <w:sz w:val="24"/>
          <w:szCs w:val="24"/>
        </w:rPr>
        <w:t xml:space="preserve"> (Perfil)</w:t>
      </w:r>
    </w:p>
    <w:p w:rsidR="00E13D8D" w:rsidRPr="00F139E4" w:rsidRDefault="00932693" w:rsidP="00E575E3">
      <w:pPr>
        <w:pStyle w:val="Prrafodelista"/>
        <w:tabs>
          <w:tab w:val="left" w:pos="6851"/>
        </w:tabs>
        <w:ind w:left="0"/>
        <w:rPr>
          <w:rFonts w:cs="Tahoma"/>
          <w:b/>
          <w:sz w:val="24"/>
          <w:szCs w:val="24"/>
        </w:rPr>
      </w:pPr>
      <w:r>
        <w:rPr>
          <w:rFonts w:cs="Tahoma"/>
          <w:noProof/>
          <w:sz w:val="24"/>
          <w:szCs w:val="24"/>
          <w:lang w:val="es-ES" w:eastAsia="es-ES"/>
        </w:rPr>
        <mc:AlternateContent>
          <mc:Choice Requires="wps">
            <w:drawing>
              <wp:anchor distT="0" distB="0" distL="114300" distR="114300" simplePos="0" relativeHeight="251629568" behindDoc="0" locked="0" layoutInCell="1" allowOverlap="1">
                <wp:simplePos x="0" y="0"/>
                <wp:positionH relativeFrom="column">
                  <wp:posOffset>1466850</wp:posOffset>
                </wp:positionH>
                <wp:positionV relativeFrom="paragraph">
                  <wp:posOffset>149225</wp:posOffset>
                </wp:positionV>
                <wp:extent cx="3242945" cy="1961515"/>
                <wp:effectExtent l="6350" t="0" r="14605" b="1016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961515"/>
                        </a:xfrm>
                        <a:prstGeom prst="rect">
                          <a:avLst/>
                        </a:prstGeom>
                        <a:solidFill>
                          <a:schemeClr val="accent1">
                            <a:lumMod val="20000"/>
                            <a:lumOff val="80000"/>
                          </a:schemeClr>
                        </a:solidFill>
                        <a:ln w="9525">
                          <a:solidFill>
                            <a:srgbClr val="000000"/>
                          </a:solidFill>
                          <a:miter lim="800000"/>
                          <a:headEnd/>
                          <a:tailEnd/>
                        </a:ln>
                      </wps:spPr>
                      <wps:txbx>
                        <w:txbxContent>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Siempre alegre y acogedor</w:t>
                            </w:r>
                            <w:r>
                              <w:rPr>
                                <w:sz w:val="24"/>
                                <w:szCs w:val="24"/>
                                <w:lang w:val="es-ES"/>
                              </w:rPr>
                              <w:t>.</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Dispuesto a servir con gener</w:t>
                            </w:r>
                            <w:r>
                              <w:rPr>
                                <w:sz w:val="24"/>
                                <w:szCs w:val="24"/>
                                <w:lang w:val="es-ES"/>
                              </w:rPr>
                              <w:t>o</w:t>
                            </w:r>
                            <w:r w:rsidRPr="003263CE">
                              <w:rPr>
                                <w:sz w:val="24"/>
                                <w:szCs w:val="24"/>
                                <w:lang w:val="es-ES"/>
                              </w:rPr>
                              <w:t>si</w:t>
                            </w:r>
                            <w:r>
                              <w:rPr>
                                <w:sz w:val="24"/>
                                <w:szCs w:val="24"/>
                                <w:lang w:val="es-ES"/>
                              </w:rPr>
                              <w:t>dad</w:t>
                            </w:r>
                            <w:r w:rsidRPr="003263CE">
                              <w:rPr>
                                <w:sz w:val="24"/>
                                <w:szCs w:val="24"/>
                                <w:lang w:val="es-ES"/>
                              </w:rPr>
                              <w:t>.</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Presente entre los niños todo el día.</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Amigo fiel de sus hermanos monitores.</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Atiende a todos sin distinción.</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Responsable y colaborador.</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Pr>
                                <w:sz w:val="24"/>
                                <w:szCs w:val="24"/>
                                <w:lang w:val="es-ES"/>
                              </w:rPr>
                              <w:t>S</w:t>
                            </w:r>
                            <w:r w:rsidRPr="003263CE">
                              <w:rPr>
                                <w:sz w:val="24"/>
                                <w:szCs w:val="24"/>
                                <w:lang w:val="es-ES"/>
                              </w:rPr>
                              <w:t>encillo</w:t>
                            </w:r>
                            <w:r>
                              <w:rPr>
                                <w:sz w:val="24"/>
                                <w:szCs w:val="24"/>
                                <w:lang w:val="es-ES"/>
                              </w:rPr>
                              <w:t xml:space="preserve"> y humilde en su trato</w:t>
                            </w:r>
                            <w:r w:rsidRPr="003263CE">
                              <w:rPr>
                                <w:sz w:val="24"/>
                                <w:szCs w:val="24"/>
                                <w:lang w:val="es-ES"/>
                              </w:rPr>
                              <w:t>.</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Se sabe enviado por el Señor Jesús.</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María es su Madre y Maestra.</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Todo lo hace con Cristo y por Cristo.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49" type="#_x0000_t202" style="position:absolute;margin-left:115.5pt;margin-top:11.75pt;width:255.35pt;height:154.4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" fillcolor="#dbe5f1 [660]">
                <v:textbox style="mso-fit-shape-to-text:t">
                  <w:txbxContent>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Siempre alegre y acogedor</w:t>
                      </w:r>
                      <w:r>
                        <w:rPr>
                          <w:sz w:val="24"/>
                          <w:szCs w:val="24"/>
                          <w:lang w:val="es-ES"/>
                        </w:rPr>
                        <w:t>.</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Dispuesto a servir con gener</w:t>
                      </w:r>
                      <w:r>
                        <w:rPr>
                          <w:sz w:val="24"/>
                          <w:szCs w:val="24"/>
                          <w:lang w:val="es-ES"/>
                        </w:rPr>
                        <w:t>o</w:t>
                      </w:r>
                      <w:r w:rsidRPr="003263CE">
                        <w:rPr>
                          <w:sz w:val="24"/>
                          <w:szCs w:val="24"/>
                          <w:lang w:val="es-ES"/>
                        </w:rPr>
                        <w:t>si</w:t>
                      </w:r>
                      <w:r>
                        <w:rPr>
                          <w:sz w:val="24"/>
                          <w:szCs w:val="24"/>
                          <w:lang w:val="es-ES"/>
                        </w:rPr>
                        <w:t>dad</w:t>
                      </w:r>
                      <w:r w:rsidRPr="003263CE">
                        <w:rPr>
                          <w:sz w:val="24"/>
                          <w:szCs w:val="24"/>
                          <w:lang w:val="es-ES"/>
                        </w:rPr>
                        <w:t>.</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Presente entre los niños todo el día.</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Amigo fiel de sus hermanos monitores.</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Atiende a todos sin distinción.</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Responsable y colaborador.</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Pr>
                          <w:sz w:val="24"/>
                          <w:szCs w:val="24"/>
                          <w:lang w:val="es-ES"/>
                        </w:rPr>
                        <w:t>S</w:t>
                      </w:r>
                      <w:r w:rsidRPr="003263CE">
                        <w:rPr>
                          <w:sz w:val="24"/>
                          <w:szCs w:val="24"/>
                          <w:lang w:val="es-ES"/>
                        </w:rPr>
                        <w:t>encillo</w:t>
                      </w:r>
                      <w:r>
                        <w:rPr>
                          <w:sz w:val="24"/>
                          <w:szCs w:val="24"/>
                          <w:lang w:val="es-ES"/>
                        </w:rPr>
                        <w:t xml:space="preserve"> y humilde en su trato</w:t>
                      </w:r>
                      <w:r w:rsidRPr="003263CE">
                        <w:rPr>
                          <w:sz w:val="24"/>
                          <w:szCs w:val="24"/>
                          <w:lang w:val="es-ES"/>
                        </w:rPr>
                        <w:t>.</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Se sabe enviado por el Señor Jesús.</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María es su Madre y Maestra.</w:t>
                      </w:r>
                    </w:p>
                    <w:p w:rsidR="00F76F2C" w:rsidRPr="003263CE" w:rsidRDefault="00F76F2C"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Todo lo hace con Cristo y por Cristo.</w:t>
                      </w:r>
                    </w:p>
                  </w:txbxContent>
                </v:textbox>
              </v:shape>
            </w:pict>
          </mc:Fallback>
        </mc:AlternateContent>
      </w:r>
      <w:r w:rsidR="00E575E3">
        <w:rPr>
          <w:rFonts w:cs="Tahoma"/>
          <w:b/>
          <w:sz w:val="24"/>
          <w:szCs w:val="24"/>
        </w:rPr>
        <w:tab/>
      </w: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9D3321" w:rsidRDefault="009D3321" w:rsidP="00F139E4">
      <w:pPr>
        <w:jc w:val="both"/>
        <w:rPr>
          <w:rFonts w:cs="Tahoma"/>
          <w:sz w:val="24"/>
          <w:szCs w:val="24"/>
        </w:rPr>
      </w:pPr>
    </w:p>
    <w:p w:rsidR="00F139E4" w:rsidRDefault="004E12D3" w:rsidP="00F139E4">
      <w:pPr>
        <w:jc w:val="both"/>
        <w:rPr>
          <w:rFonts w:cs="Tahoma"/>
          <w:sz w:val="24"/>
          <w:szCs w:val="24"/>
          <w:u w:val="single"/>
        </w:rPr>
      </w:pPr>
      <w:r>
        <w:rPr>
          <w:rFonts w:cs="Tahoma"/>
          <w:sz w:val="24"/>
          <w:szCs w:val="24"/>
          <w:u w:val="single"/>
        </w:rPr>
        <w:br w:type="page"/>
      </w:r>
      <w:r w:rsidR="00F139E4" w:rsidRPr="00F139E4">
        <w:rPr>
          <w:rFonts w:cs="Tahoma"/>
          <w:sz w:val="24"/>
          <w:szCs w:val="24"/>
          <w:u w:val="single"/>
        </w:rPr>
        <w:lastRenderedPageBreak/>
        <w:t>Algunos principios pedagógicos que NO DEBES OLVIDAR</w:t>
      </w:r>
      <w:r w:rsidR="00BC529D">
        <w:rPr>
          <w:rFonts w:cs="Tahoma"/>
          <w:sz w:val="24"/>
          <w:szCs w:val="24"/>
          <w:u w:val="single"/>
        </w:rPr>
        <w:t>. C</w:t>
      </w:r>
      <w:r w:rsidR="00F139E4" w:rsidRPr="00F139E4">
        <w:rPr>
          <w:rFonts w:cs="Tahoma"/>
          <w:sz w:val="24"/>
          <w:szCs w:val="24"/>
          <w:u w:val="single"/>
        </w:rPr>
        <w:t>ompleta el cuadro con lo que SI DEBES RECORDAR.</w:t>
      </w:r>
    </w:p>
    <w:tbl>
      <w:tblPr>
        <w:tblStyle w:val="Cuadrculaclara-nfasis2"/>
        <w:tblW w:w="0" w:type="auto"/>
        <w:tblLook w:val="04A0" w:firstRow="1" w:lastRow="0" w:firstColumn="1" w:lastColumn="0" w:noHBand="0" w:noVBand="1"/>
      </w:tblPr>
      <w:tblGrid>
        <w:gridCol w:w="4390"/>
        <w:gridCol w:w="4380"/>
      </w:tblGrid>
      <w:tr w:rsidR="00F139E4" w:rsidRPr="009343F2"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725841">
            <w:pPr>
              <w:spacing w:after="0"/>
              <w:jc w:val="center"/>
              <w:rPr>
                <w:rFonts w:eastAsia="Times New Roman" w:cs="Tahoma"/>
                <w:b w:val="0"/>
                <w:sz w:val="20"/>
                <w:szCs w:val="24"/>
                <w:lang w:eastAsia="es-CL"/>
              </w:rPr>
            </w:pPr>
            <w:r w:rsidRPr="009343F2">
              <w:rPr>
                <w:rFonts w:eastAsia="Times New Roman" w:cs="Tahoma"/>
                <w:b w:val="0"/>
                <w:sz w:val="20"/>
                <w:szCs w:val="24"/>
                <w:lang w:eastAsia="es-CL"/>
              </w:rPr>
              <w:t>NO DEBO OLVIDAR</w:t>
            </w:r>
          </w:p>
        </w:tc>
        <w:tc>
          <w:tcPr>
            <w:tcW w:w="4380" w:type="dxa"/>
          </w:tcPr>
          <w:p w:rsidR="00F139E4" w:rsidRPr="009343F2" w:rsidRDefault="00F139E4" w:rsidP="00725841">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sz w:val="20"/>
                <w:szCs w:val="24"/>
                <w:lang w:eastAsia="es-CL"/>
              </w:rPr>
            </w:pPr>
            <w:r w:rsidRPr="009343F2">
              <w:rPr>
                <w:rFonts w:eastAsia="Times New Roman" w:cs="Tahoma"/>
                <w:b w:val="0"/>
                <w:sz w:val="20"/>
                <w:szCs w:val="24"/>
                <w:lang w:eastAsia="es-CL"/>
              </w:rPr>
              <w:t>SI DEBO RECORDAR.</w:t>
            </w: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4" w:hanging="244"/>
              <w:rPr>
                <w:rFonts w:cs="Tahoma"/>
                <w:sz w:val="20"/>
                <w:szCs w:val="24"/>
                <w:u w:val="single"/>
                <w:lang w:eastAsia="es-CL"/>
              </w:rPr>
            </w:pPr>
            <w:r w:rsidRPr="009343F2">
              <w:rPr>
                <w:rFonts w:cs="Tahoma"/>
                <w:sz w:val="20"/>
                <w:szCs w:val="24"/>
                <w:lang w:eastAsia="es-CL"/>
              </w:rPr>
              <w:t>NO olvidar que cada niño o niña es un ser, una persona diferente, con un potencial aún desconocido por él mismo.</w:t>
            </w:r>
          </w:p>
        </w:tc>
        <w:tc>
          <w:tcPr>
            <w:tcW w:w="4380" w:type="dxa"/>
          </w:tcPr>
          <w:p w:rsidR="00F139E4" w:rsidRPr="009343F2" w:rsidRDefault="0036399A"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20"/>
                <w:szCs w:val="24"/>
                <w:lang w:eastAsia="es-CL"/>
              </w:rPr>
            </w:pPr>
            <w:r w:rsidRPr="009343F2">
              <w:rPr>
                <w:rFonts w:eastAsia="Times New Roman" w:cs="Tahoma"/>
                <w:sz w:val="20"/>
                <w:szCs w:val="24"/>
                <w:lang w:eastAsia="es-CL"/>
              </w:rPr>
              <w:t>Cada niño es valioso, es único y merece siempre nuestro respeto.</w:t>
            </w: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r w:rsidR="00F139E4" w:rsidRPr="009343F2" w:rsidTr="00BE06B5">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u w:val="single"/>
                <w:lang w:eastAsia="es-CL"/>
              </w:rPr>
            </w:pPr>
            <w:r w:rsidRPr="009343F2">
              <w:rPr>
                <w:rFonts w:cs="Tahoma"/>
                <w:sz w:val="20"/>
                <w:szCs w:val="24"/>
                <w:lang w:eastAsia="es-CL"/>
              </w:rPr>
              <w:t>NO establecer comparaciones que puedan crear conflictos o rivalidades.</w:t>
            </w:r>
          </w:p>
        </w:tc>
        <w:tc>
          <w:tcPr>
            <w:tcW w:w="4380" w:type="dxa"/>
          </w:tcPr>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u w:val="single"/>
                <w:lang w:eastAsia="es-CL"/>
              </w:rPr>
            </w:pPr>
            <w:r w:rsidRPr="009343F2">
              <w:rPr>
                <w:rFonts w:cs="Tahoma"/>
                <w:sz w:val="20"/>
                <w:szCs w:val="24"/>
                <w:lang w:eastAsia="es-CL"/>
              </w:rPr>
              <w:t>NO sancionar sin escuchar razones.</w:t>
            </w:r>
          </w:p>
        </w:tc>
        <w:tc>
          <w:tcPr>
            <w:tcW w:w="4380" w:type="dxa"/>
          </w:tcPr>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r w:rsidR="00F139E4" w:rsidRPr="009343F2" w:rsidTr="00BE06B5">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rechazar al niño o niña por ningún motivo.</w:t>
            </w:r>
          </w:p>
        </w:tc>
        <w:tc>
          <w:tcPr>
            <w:tcW w:w="4380" w:type="dxa"/>
          </w:tcPr>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4" w:hanging="244"/>
              <w:rPr>
                <w:rFonts w:cs="Tahoma"/>
                <w:sz w:val="20"/>
                <w:szCs w:val="24"/>
                <w:lang w:eastAsia="es-CL"/>
              </w:rPr>
            </w:pPr>
            <w:r w:rsidRPr="009343F2">
              <w:rPr>
                <w:rFonts w:cs="Tahoma"/>
                <w:sz w:val="20"/>
                <w:szCs w:val="24"/>
                <w:lang w:eastAsia="es-CL"/>
              </w:rPr>
              <w:t>NO exigir cambios violentos en las conductas, sin considerar que el medio ambiente pesa en el niño o niña desde que nace.</w:t>
            </w:r>
          </w:p>
        </w:tc>
        <w:tc>
          <w:tcPr>
            <w:tcW w:w="4380" w:type="dxa"/>
          </w:tcPr>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r w:rsidR="00F139E4" w:rsidRPr="009343F2" w:rsidTr="00BE06B5">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poner excesiva compasión  en las palabras o en las acciones.</w:t>
            </w:r>
          </w:p>
        </w:tc>
        <w:tc>
          <w:tcPr>
            <w:tcW w:w="4380" w:type="dxa"/>
          </w:tcPr>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sobreproteger.</w:t>
            </w:r>
          </w:p>
        </w:tc>
        <w:tc>
          <w:tcPr>
            <w:tcW w:w="4380" w:type="dxa"/>
          </w:tcPr>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r w:rsidR="00F139E4" w:rsidRPr="009343F2" w:rsidTr="00BE06B5">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demostrar desinterés por los problemas que presenten los niños o niñas (atenderlos sin descuidar a los demás).</w:t>
            </w:r>
          </w:p>
        </w:tc>
        <w:tc>
          <w:tcPr>
            <w:tcW w:w="4380" w:type="dxa"/>
          </w:tcPr>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desconocer el esfuerzo que hace cada niño o niña, aunque sea pequeño.</w:t>
            </w:r>
          </w:p>
        </w:tc>
        <w:tc>
          <w:tcPr>
            <w:tcW w:w="4380" w:type="dxa"/>
          </w:tcPr>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r w:rsidR="00F139E4" w:rsidRPr="009343F2" w:rsidTr="00BE06B5">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lastRenderedPageBreak/>
              <w:t>NO dejar de estimular la participación de los más tímidos o desventajados.</w:t>
            </w:r>
          </w:p>
        </w:tc>
        <w:tc>
          <w:tcPr>
            <w:tcW w:w="4380" w:type="dxa"/>
          </w:tcPr>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evadir respuestas francas de acuerdo a la edad.</w:t>
            </w:r>
          </w:p>
        </w:tc>
        <w:tc>
          <w:tcPr>
            <w:tcW w:w="4380" w:type="dxa"/>
          </w:tcPr>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r w:rsidR="00F139E4" w:rsidRPr="009343F2" w:rsidTr="00BE06B5">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usar términos vulgares para estar en “onda” delante de los niños.</w:t>
            </w:r>
          </w:p>
        </w:tc>
        <w:tc>
          <w:tcPr>
            <w:tcW w:w="4380" w:type="dxa"/>
          </w:tcPr>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hacer alarde cuando el niño o niña expresa un términos poco académicos; no celebrarlo ni reírse, no conocen otro idioma.</w:t>
            </w:r>
          </w:p>
        </w:tc>
        <w:tc>
          <w:tcPr>
            <w:tcW w:w="4380" w:type="dxa"/>
          </w:tcPr>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r w:rsidR="00F139E4" w:rsidRPr="009343F2" w:rsidTr="00BE06B5">
        <w:trPr>
          <w:cnfStyle w:val="000000010000" w:firstRow="0" w:lastRow="0" w:firstColumn="0" w:lastColumn="0" w:oddVBand="0" w:evenVBand="0" w:oddHBand="0" w:evenHBand="1"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descuidar la presentación personal, serán modelos que muchos tratarán de imitar.</w:t>
            </w:r>
          </w:p>
        </w:tc>
        <w:tc>
          <w:tcPr>
            <w:tcW w:w="4380" w:type="dxa"/>
          </w:tcPr>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ahoma"/>
                <w:b/>
                <w:sz w:val="20"/>
                <w:szCs w:val="24"/>
                <w:lang w:eastAsia="es-CL"/>
              </w:rPr>
            </w:pPr>
          </w:p>
        </w:tc>
      </w:tr>
      <w:tr w:rsidR="00F139E4" w:rsidRPr="009343F2" w:rsidTr="00BE06B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4390" w:type="dxa"/>
          </w:tcPr>
          <w:p w:rsidR="00F139E4" w:rsidRPr="009343F2" w:rsidRDefault="00F139E4" w:rsidP="00EE7DBF">
            <w:pPr>
              <w:pStyle w:val="Prrafodelista"/>
              <w:numPr>
                <w:ilvl w:val="0"/>
                <w:numId w:val="23"/>
              </w:numPr>
              <w:spacing w:after="0" w:line="240" w:lineRule="auto"/>
              <w:ind w:left="246" w:hanging="246"/>
              <w:rPr>
                <w:rFonts w:cs="Tahoma"/>
                <w:sz w:val="20"/>
                <w:szCs w:val="24"/>
                <w:lang w:eastAsia="es-CL"/>
              </w:rPr>
            </w:pPr>
            <w:r w:rsidRPr="009343F2">
              <w:rPr>
                <w:rFonts w:cs="Tahoma"/>
                <w:sz w:val="20"/>
                <w:szCs w:val="24"/>
                <w:lang w:eastAsia="es-CL"/>
              </w:rPr>
              <w:t>NO estimular la competencia de grupos para crear rivalidad o situaciones conflictivas.</w:t>
            </w:r>
          </w:p>
        </w:tc>
        <w:tc>
          <w:tcPr>
            <w:tcW w:w="4380" w:type="dxa"/>
          </w:tcPr>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p w:rsidR="00F139E4" w:rsidRPr="009343F2" w:rsidRDefault="00F139E4" w:rsidP="00CE4A8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
                <w:sz w:val="20"/>
                <w:szCs w:val="24"/>
                <w:lang w:eastAsia="es-CL"/>
              </w:rPr>
            </w:pPr>
          </w:p>
        </w:tc>
      </w:tr>
    </w:tbl>
    <w:p w:rsidR="004E12D3" w:rsidRDefault="004E12D3" w:rsidP="009D3321">
      <w:pPr>
        <w:spacing w:after="0" w:line="240" w:lineRule="auto"/>
        <w:jc w:val="both"/>
        <w:rPr>
          <w:rFonts w:cs="Tahoma"/>
          <w:b/>
          <w:sz w:val="24"/>
          <w:szCs w:val="24"/>
        </w:rPr>
      </w:pPr>
    </w:p>
    <w:p w:rsidR="00F139E4" w:rsidRDefault="00F139E4" w:rsidP="00CF2AB0">
      <w:pPr>
        <w:spacing w:after="0" w:line="240" w:lineRule="auto"/>
        <w:jc w:val="both"/>
        <w:rPr>
          <w:rFonts w:cs="Tahoma"/>
          <w:b/>
          <w:sz w:val="24"/>
          <w:szCs w:val="24"/>
          <w:lang w:val="es-ES_tradnl"/>
        </w:rPr>
      </w:pPr>
      <w:r w:rsidRPr="00F139E4">
        <w:rPr>
          <w:rFonts w:cs="Tahoma"/>
          <w:b/>
          <w:sz w:val="24"/>
          <w:szCs w:val="24"/>
        </w:rPr>
        <w:t xml:space="preserve">a.3. </w:t>
      </w:r>
      <w:r w:rsidR="00E13D8D">
        <w:rPr>
          <w:rFonts w:cs="Tahoma"/>
          <w:b/>
          <w:sz w:val="24"/>
          <w:szCs w:val="24"/>
        </w:rPr>
        <w:tab/>
      </w:r>
      <w:r w:rsidR="009D3321">
        <w:rPr>
          <w:rFonts w:cs="Tahoma"/>
          <w:b/>
          <w:sz w:val="24"/>
          <w:szCs w:val="24"/>
          <w:lang w:val="es-ES_tradnl"/>
        </w:rPr>
        <w:t xml:space="preserve">Las Funciones </w:t>
      </w:r>
      <w:r w:rsidR="00BC529D">
        <w:rPr>
          <w:rFonts w:cs="Tahoma"/>
          <w:b/>
          <w:sz w:val="24"/>
          <w:szCs w:val="24"/>
          <w:lang w:val="es-ES_tradnl"/>
        </w:rPr>
        <w:t>d</w:t>
      </w:r>
      <w:r w:rsidR="00BC529D" w:rsidRPr="00F139E4">
        <w:rPr>
          <w:rFonts w:cs="Tahoma"/>
          <w:b/>
          <w:sz w:val="24"/>
          <w:szCs w:val="24"/>
          <w:lang w:val="es-ES_tradnl"/>
        </w:rPr>
        <w:t xml:space="preserve">el </w:t>
      </w:r>
      <w:r w:rsidR="00E13D8D">
        <w:rPr>
          <w:rFonts w:cs="Tahoma"/>
          <w:b/>
          <w:sz w:val="24"/>
          <w:szCs w:val="24"/>
          <w:lang w:val="es-ES_tradnl"/>
        </w:rPr>
        <w:t>Monitor</w:t>
      </w:r>
      <w:r w:rsidR="00FF72F6">
        <w:rPr>
          <w:rFonts w:cs="Tahoma"/>
          <w:b/>
          <w:sz w:val="24"/>
          <w:szCs w:val="24"/>
          <w:lang w:val="es-ES_tradnl"/>
        </w:rPr>
        <w:t>/a</w:t>
      </w:r>
      <w:r w:rsidR="00E13D8D">
        <w:rPr>
          <w:rFonts w:cs="Tahoma"/>
          <w:b/>
          <w:sz w:val="24"/>
          <w:szCs w:val="24"/>
          <w:lang w:val="es-ES_tradnl"/>
        </w:rPr>
        <w:t>.</w:t>
      </w:r>
    </w:p>
    <w:p w:rsidR="00E13D8D" w:rsidRPr="00F139E4" w:rsidRDefault="00E13D8D" w:rsidP="00CF2AB0">
      <w:pPr>
        <w:spacing w:after="0" w:line="240" w:lineRule="auto"/>
        <w:jc w:val="both"/>
        <w:rPr>
          <w:rFonts w:cs="Tahoma"/>
          <w:b/>
          <w:sz w:val="24"/>
          <w:szCs w:val="24"/>
          <w:lang w:val="es-ES_tradnl"/>
        </w:rPr>
      </w:pPr>
    </w:p>
    <w:p w:rsidR="00F139E4" w:rsidRDefault="00F139E4" w:rsidP="00CF2AB0">
      <w:pPr>
        <w:spacing w:after="0" w:line="240" w:lineRule="auto"/>
        <w:jc w:val="both"/>
        <w:rPr>
          <w:rFonts w:cs="Tahoma"/>
          <w:sz w:val="24"/>
          <w:szCs w:val="24"/>
          <w:lang w:val="es-ES_tradnl"/>
        </w:rPr>
      </w:pPr>
      <w:r w:rsidRPr="00F139E4">
        <w:rPr>
          <w:rFonts w:cs="Tahoma"/>
          <w:sz w:val="24"/>
          <w:szCs w:val="24"/>
          <w:lang w:val="es-ES_tradnl"/>
        </w:rPr>
        <w:t xml:space="preserve">Es muy importante que como </w:t>
      </w:r>
      <w:r w:rsidR="009D3321">
        <w:rPr>
          <w:rFonts w:cs="Tahoma"/>
          <w:sz w:val="24"/>
          <w:szCs w:val="24"/>
          <w:lang w:val="es-ES_tradnl"/>
        </w:rPr>
        <w:t>monitor</w:t>
      </w:r>
      <w:r w:rsidR="00FF72F6">
        <w:rPr>
          <w:rFonts w:cs="Tahoma"/>
          <w:sz w:val="24"/>
          <w:szCs w:val="24"/>
          <w:lang w:val="es-ES_tradnl"/>
        </w:rPr>
        <w:t>/a,</w:t>
      </w:r>
      <w:r w:rsidRPr="00F139E4">
        <w:rPr>
          <w:rFonts w:cs="Tahoma"/>
          <w:sz w:val="24"/>
          <w:szCs w:val="24"/>
          <w:lang w:val="es-ES_tradnl"/>
        </w:rPr>
        <w:t xml:space="preserve"> te sientas un servidor, un enviado por la </w:t>
      </w:r>
      <w:r w:rsidR="00BC529D" w:rsidRPr="00F139E4">
        <w:rPr>
          <w:rFonts w:cs="Tahoma"/>
          <w:sz w:val="24"/>
          <w:szCs w:val="24"/>
          <w:lang w:val="es-ES_tradnl"/>
        </w:rPr>
        <w:t>Iglesia</w:t>
      </w:r>
      <w:r w:rsidRPr="00F139E4">
        <w:rPr>
          <w:rFonts w:cs="Tahoma"/>
          <w:sz w:val="24"/>
          <w:szCs w:val="24"/>
          <w:lang w:val="es-ES_tradnl"/>
        </w:rPr>
        <w:t>, portador de un mensaje que no es tuyo. No son tus ideas las que vas a trasmitir, sino el mensaje de Cristo y de la iglesia.</w:t>
      </w:r>
    </w:p>
    <w:p w:rsidR="00F139E4" w:rsidRDefault="00F139E4" w:rsidP="00CF2AB0">
      <w:pPr>
        <w:spacing w:after="0" w:line="240" w:lineRule="auto"/>
        <w:jc w:val="both"/>
        <w:rPr>
          <w:rFonts w:cs="Tahoma"/>
          <w:sz w:val="24"/>
          <w:szCs w:val="24"/>
          <w:lang w:val="es-ES_tradnl"/>
        </w:rPr>
      </w:pPr>
      <w:r w:rsidRPr="00F139E4">
        <w:rPr>
          <w:rFonts w:cs="Tahoma"/>
          <w:sz w:val="24"/>
          <w:szCs w:val="24"/>
          <w:lang w:val="es-ES_tradnl"/>
        </w:rPr>
        <w:t xml:space="preserve">Por todo lo anterior es que en tu servicio como </w:t>
      </w:r>
      <w:r w:rsidR="00E23AAE">
        <w:rPr>
          <w:rFonts w:cs="Tahoma"/>
          <w:sz w:val="24"/>
          <w:szCs w:val="24"/>
          <w:lang w:val="es-ES_tradnl"/>
        </w:rPr>
        <w:t>monitor</w:t>
      </w:r>
      <w:r w:rsidRPr="00F139E4">
        <w:rPr>
          <w:rFonts w:cs="Tahoma"/>
          <w:sz w:val="24"/>
          <w:szCs w:val="24"/>
          <w:lang w:val="es-ES_tradnl"/>
        </w:rPr>
        <w:t xml:space="preserve"> de las </w:t>
      </w:r>
      <w:r w:rsidR="005921E8">
        <w:rPr>
          <w:rFonts w:cs="Tahoma"/>
          <w:sz w:val="24"/>
          <w:szCs w:val="24"/>
          <w:lang w:val="es-ES_tradnl"/>
        </w:rPr>
        <w:t>Colonias</w:t>
      </w:r>
      <w:r w:rsidR="00BC529D" w:rsidRPr="00F139E4">
        <w:rPr>
          <w:rFonts w:cs="Tahoma"/>
          <w:sz w:val="24"/>
          <w:szCs w:val="24"/>
          <w:lang w:val="es-ES_tradnl"/>
        </w:rPr>
        <w:t xml:space="preserve"> Villa Feliz </w:t>
      </w:r>
      <w:r w:rsidRPr="00F139E4">
        <w:rPr>
          <w:rFonts w:cs="Tahoma"/>
          <w:sz w:val="24"/>
          <w:szCs w:val="24"/>
          <w:lang w:val="es-ES_tradnl"/>
        </w:rPr>
        <w:t>debes cumplir con las siguientes funciones:</w:t>
      </w:r>
    </w:p>
    <w:p w:rsidR="00E13D8D" w:rsidRPr="00F139E4" w:rsidRDefault="00E13D8D" w:rsidP="00CF2AB0">
      <w:pPr>
        <w:spacing w:after="0" w:line="240" w:lineRule="auto"/>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Acoger: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Recibe a los niños y niñas afectuosamente. Escucha con atención sus opiniones dándoles a todos la misma importancia.</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6E6AE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Estar sereno</w:t>
      </w:r>
      <w:r w:rsidR="009D3321">
        <w:rPr>
          <w:rFonts w:cs="Tahoma"/>
          <w:sz w:val="24"/>
          <w:szCs w:val="24"/>
          <w:lang w:val="es-ES_tradnl"/>
        </w:rPr>
        <w:t>:</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 xml:space="preserve">Debes ser capaz de captar aquellos momentos de tensión que se pueden producir en el grupo, a veces porque algún niño molesta a otro o por tener opiniones distintas, y sugerir, por ejemplo, </w:t>
      </w:r>
      <w:r w:rsidRPr="00F139E4">
        <w:rPr>
          <w:rFonts w:cs="Tahoma"/>
          <w:sz w:val="24"/>
          <w:szCs w:val="24"/>
          <w:lang w:val="es-ES_tradnl"/>
        </w:rPr>
        <w:lastRenderedPageBreak/>
        <w:t>alguna actividad para “relajar” el momento, o ayudar con una broma oportuna, una canción, o permitir un breve recreo.</w:t>
      </w:r>
    </w:p>
    <w:p w:rsidR="00CF2AB0" w:rsidRPr="00F139E4" w:rsidRDefault="00CF2AB0"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Motivar: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Debes estimular en todo momento la participación de todos los miembros del grupo, especialmente de los más tímidos. Para este tipo de niño o niña se debe dar tiempo y crear el ambiente necesario. No es bueno presionarlos demasiado a que participen.</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Informar: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Debes comunicar oralmente las metas, los acuerdos tomados, los tiempos de la actividad. Es necesario ayudar a los niños y niñas a ubicarse en el contexto de trabajo o de juego, según corresponda.</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Sintetizar: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 xml:space="preserve">Es una buena estrategia que debes poner en práctica; una síntesis de lo que se ha ido trabajando en el grupo, es decir, un resumen con las ideas principales. Esto ayuda a volver a captar la atención de los que por cualquier motivo se han distraído. </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Frenar: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Esto es evitar que alguien se alargue mucho en algo que quiera decir. Siempre hay niños o niñas que hablan mucho cuando opinan. Te sugerimos no centrar tu mirada en ellos cuando estés tratando un tema porque parecerá que estás esperando su opinión. Es bueno favorecer una rueda  de opiniones para que todos puedan participar.</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 xml:space="preserve">Dar </w:t>
      </w:r>
      <w:r w:rsidR="00BC529D">
        <w:rPr>
          <w:rFonts w:cs="Tahoma"/>
          <w:sz w:val="24"/>
          <w:szCs w:val="24"/>
          <w:lang w:val="es-ES_tradnl"/>
        </w:rPr>
        <w:t xml:space="preserve">la </w:t>
      </w:r>
      <w:r w:rsidR="00CF2AB0">
        <w:rPr>
          <w:rFonts w:cs="Tahoma"/>
          <w:sz w:val="24"/>
          <w:szCs w:val="24"/>
          <w:lang w:val="es-ES_tradnl"/>
        </w:rPr>
        <w:t>Palabra:</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Ofreciendo libremente la posibilidad de opinar a todos los miembros del grupo, especialmente a los que participan menos.</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Proponer: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Dependiend</w:t>
      </w:r>
      <w:r w:rsidR="00B92BCF">
        <w:rPr>
          <w:rFonts w:cs="Tahoma"/>
          <w:sz w:val="24"/>
          <w:szCs w:val="24"/>
          <w:lang w:val="es-ES_tradnl"/>
        </w:rPr>
        <w:t xml:space="preserve">o del tema que se va a tratar, </w:t>
      </w:r>
      <w:r w:rsidRPr="00F139E4">
        <w:rPr>
          <w:rFonts w:cs="Tahoma"/>
          <w:sz w:val="24"/>
          <w:szCs w:val="24"/>
          <w:lang w:val="es-ES_tradnl"/>
        </w:rPr>
        <w:t>e</w:t>
      </w:r>
      <w:r w:rsidR="00B92BCF">
        <w:rPr>
          <w:rFonts w:cs="Tahoma"/>
          <w:sz w:val="24"/>
          <w:szCs w:val="24"/>
          <w:lang w:val="es-ES_tradnl"/>
        </w:rPr>
        <w:t>s</w:t>
      </w:r>
      <w:r w:rsidRPr="00F139E4">
        <w:rPr>
          <w:rFonts w:cs="Tahoma"/>
          <w:sz w:val="24"/>
          <w:szCs w:val="24"/>
          <w:lang w:val="es-ES_tradnl"/>
        </w:rPr>
        <w:t xml:space="preserve"> bueno proponer una o más posibilidades de desarrollo, dándole la oportunidad al grupo de opinar para llegar juntos a una propuesta. Por ejemplo: ¿qué hacemos primero, la oración o vamos a adornar el salón para la fiesta?</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F139E4" w:rsidP="00EE7DBF">
      <w:pPr>
        <w:pStyle w:val="Prrafodelista"/>
        <w:numPr>
          <w:ilvl w:val="0"/>
          <w:numId w:val="46"/>
        </w:numPr>
        <w:spacing w:after="0" w:line="240" w:lineRule="auto"/>
        <w:ind w:left="0" w:firstLine="0"/>
        <w:jc w:val="both"/>
        <w:rPr>
          <w:rFonts w:cs="Tahoma"/>
          <w:sz w:val="24"/>
          <w:szCs w:val="24"/>
          <w:lang w:val="es-ES_tradnl"/>
        </w:rPr>
      </w:pPr>
      <w:r w:rsidRPr="00F139E4">
        <w:rPr>
          <w:rFonts w:cs="Tahoma"/>
          <w:sz w:val="24"/>
          <w:szCs w:val="24"/>
          <w:lang w:val="es-ES_tradnl"/>
        </w:rPr>
        <w:t xml:space="preserve">Otros </w:t>
      </w:r>
      <w:r w:rsidR="00BC529D" w:rsidRPr="00F139E4">
        <w:rPr>
          <w:rFonts w:cs="Tahoma"/>
          <w:sz w:val="24"/>
          <w:szCs w:val="24"/>
          <w:lang w:val="es-ES_tradnl"/>
        </w:rPr>
        <w:t>consejos</w:t>
      </w:r>
      <w:r w:rsidR="00CF2AB0" w:rsidRPr="00F139E4">
        <w:rPr>
          <w:rFonts w:cs="Tahoma"/>
          <w:sz w:val="24"/>
          <w:szCs w:val="24"/>
          <w:lang w:val="es-ES_tradnl"/>
        </w:rPr>
        <w:t>:</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t>Haz preguntas que tengan respuestas cortas, en especial si el grupo es muy grande.</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t>Habla siempre de diálogo, de compartir, no permitas los discursos. Cansan  y desmotivan la participación del resto.</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t>No comiences dando tu opinión sobre el tema, especialmente si es conflictivo.</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t>Si vas a escribir en una pizarra, anota sólo la idea central o la palabra clave.</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t>Cuida dar la palabra al opinar y que respeten su turno para hablar.</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lastRenderedPageBreak/>
        <w:t>Frente a algún desorden que se produzca, da la palabra al grupo para qué opinen de lo que pasa y den la solución al problema. Ellos mismos fijaran sus “reglas”.</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t>No des una conclusión sobre el tema que se está tratando antes de que haya opinado la mayoría, de esa manera se verá reflejado el pensamiento del grupo. Trata de llegar siempre a consensos.</w:t>
      </w:r>
    </w:p>
    <w:p w:rsidR="00F139E4" w:rsidRPr="00F139E4" w:rsidRDefault="00F139E4" w:rsidP="00442063">
      <w:pPr>
        <w:pStyle w:val="Prrafodelista"/>
        <w:numPr>
          <w:ilvl w:val="0"/>
          <w:numId w:val="77"/>
        </w:numPr>
        <w:spacing w:after="0" w:line="240" w:lineRule="auto"/>
        <w:jc w:val="both"/>
        <w:rPr>
          <w:rFonts w:cs="Tahoma"/>
          <w:sz w:val="24"/>
          <w:szCs w:val="24"/>
          <w:lang w:val="es-ES_tradnl"/>
        </w:rPr>
      </w:pPr>
      <w:r w:rsidRPr="00F139E4">
        <w:rPr>
          <w:rFonts w:cs="Tahoma"/>
          <w:sz w:val="24"/>
          <w:szCs w:val="24"/>
          <w:lang w:val="es-ES_tradnl"/>
        </w:rPr>
        <w:t>Si no hay acuerdos entre dos o más propuestas, llévalas a votación.</w:t>
      </w:r>
    </w:p>
    <w:p w:rsidR="00F139E4" w:rsidRPr="00F139E4" w:rsidRDefault="00F139E4" w:rsidP="00CF2AB0">
      <w:pPr>
        <w:pStyle w:val="Prrafodelista"/>
        <w:spacing w:after="0" w:line="240" w:lineRule="auto"/>
        <w:ind w:left="0"/>
        <w:jc w:val="both"/>
        <w:rPr>
          <w:rFonts w:cs="Tahoma"/>
          <w:sz w:val="24"/>
          <w:szCs w:val="24"/>
          <w:lang w:val="es-ES_tradnl"/>
        </w:rPr>
      </w:pPr>
    </w:p>
    <w:p w:rsidR="00F139E4" w:rsidRDefault="00F139E4" w:rsidP="00CF2AB0">
      <w:pPr>
        <w:spacing w:after="0" w:line="240" w:lineRule="auto"/>
        <w:jc w:val="both"/>
        <w:rPr>
          <w:sz w:val="24"/>
          <w:szCs w:val="24"/>
          <w:lang w:val="es-ES"/>
        </w:rPr>
      </w:pPr>
      <w:r w:rsidRPr="00F139E4">
        <w:rPr>
          <w:sz w:val="24"/>
          <w:szCs w:val="24"/>
          <w:lang w:val="es-ES"/>
        </w:rPr>
        <w:t>Recuerda….</w:t>
      </w:r>
    </w:p>
    <w:p w:rsidR="00D470FE" w:rsidRPr="00F139E4" w:rsidRDefault="00D470FE" w:rsidP="00CF2AB0">
      <w:pPr>
        <w:spacing w:after="0" w:line="240" w:lineRule="auto"/>
        <w:jc w:val="both"/>
        <w:rPr>
          <w:sz w:val="24"/>
          <w:szCs w:val="24"/>
          <w:lang w:val="es-ES"/>
        </w:rPr>
      </w:pP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Estimula con palabras y gestos la participación de todos.</w:t>
      </w:r>
    </w:p>
    <w:p w:rsidR="00D470FE"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 xml:space="preserve">Si alguien da una opinión que te parece tonta, no pongas jamás una “mala cara”. </w:t>
      </w:r>
    </w:p>
    <w:p w:rsidR="00F139E4" w:rsidRPr="00F139E4" w:rsidRDefault="00B92BCF" w:rsidP="00CE4A8A">
      <w:pPr>
        <w:pStyle w:val="Prrafodelista"/>
        <w:numPr>
          <w:ilvl w:val="0"/>
          <w:numId w:val="18"/>
        </w:numPr>
        <w:spacing w:after="0" w:line="240" w:lineRule="auto"/>
        <w:jc w:val="both"/>
        <w:rPr>
          <w:sz w:val="24"/>
          <w:szCs w:val="24"/>
          <w:lang w:val="es-ES"/>
        </w:rPr>
      </w:pPr>
      <w:r>
        <w:rPr>
          <w:sz w:val="24"/>
          <w:szCs w:val="24"/>
          <w:lang w:val="es-ES"/>
        </w:rPr>
        <w:t>Espera que alguien má</w:t>
      </w:r>
      <w:r w:rsidR="00F139E4" w:rsidRPr="00F139E4">
        <w:rPr>
          <w:sz w:val="24"/>
          <w:szCs w:val="24"/>
          <w:lang w:val="es-ES"/>
        </w:rPr>
        <w:t>s opine y si aún no estas satisfecho, respetuosamente aclara la situación.</w:t>
      </w: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 xml:space="preserve">Se receptivo con las sugerencias que te puedan dar. </w:t>
      </w: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Mantén el sentido del humor y no exageres los conflictos o problemas.</w:t>
      </w: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Nunca olvides que eres un SERV</w:t>
      </w:r>
      <w:r w:rsidR="00B92BCF">
        <w:rPr>
          <w:sz w:val="24"/>
          <w:szCs w:val="24"/>
          <w:lang w:val="es-ES"/>
        </w:rPr>
        <w:t>IDOR y no el dueño del grupo ni de la verdad.</w:t>
      </w:r>
    </w:p>
    <w:p w:rsidR="00F139E4" w:rsidRPr="00F139E4" w:rsidRDefault="00932693" w:rsidP="004E166A">
      <w:pPr>
        <w:pStyle w:val="Prrafodelista"/>
        <w:spacing w:after="0" w:line="240" w:lineRule="auto"/>
        <w:ind w:left="1776"/>
        <w:jc w:val="both"/>
        <w:rPr>
          <w:rFonts w:cs="Tahoma"/>
          <w:sz w:val="24"/>
          <w:szCs w:val="24"/>
          <w:lang w:val="es-ES"/>
        </w:rPr>
      </w:pPr>
      <w:r>
        <w:rPr>
          <w:rFonts w:cs="Tahoma"/>
          <w:noProof/>
          <w:sz w:val="24"/>
          <w:szCs w:val="24"/>
          <w:lang w:val="es-ES" w:eastAsia="es-ES"/>
        </w:rPr>
        <mc:AlternateContent>
          <mc:Choice Requires="wps">
            <w:drawing>
              <wp:anchor distT="0" distB="0" distL="114300" distR="114300" simplePos="0" relativeHeight="251631616" behindDoc="0" locked="0" layoutInCell="1" allowOverlap="1">
                <wp:simplePos x="0" y="0"/>
                <wp:positionH relativeFrom="column">
                  <wp:posOffset>-27940</wp:posOffset>
                </wp:positionH>
                <wp:positionV relativeFrom="paragraph">
                  <wp:posOffset>153670</wp:posOffset>
                </wp:positionV>
                <wp:extent cx="6062345" cy="535305"/>
                <wp:effectExtent l="0" t="0" r="33655" b="23495"/>
                <wp:wrapNone/>
                <wp:docPr id="2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535305"/>
                        </a:xfrm>
                        <a:prstGeom prst="rect">
                          <a:avLst/>
                        </a:prstGeom>
                        <a:solidFill>
                          <a:srgbClr val="FFFFFF"/>
                        </a:solidFill>
                        <a:ln w="9525">
                          <a:solidFill>
                            <a:srgbClr val="000000"/>
                          </a:solidFill>
                          <a:miter lim="800000"/>
                          <a:headEnd/>
                          <a:tailEnd/>
                        </a:ln>
                      </wps:spPr>
                      <wps:txbx>
                        <w:txbxContent>
                          <w:p w:rsidR="00F76F2C" w:rsidRDefault="00F76F2C" w:rsidP="00942E86">
                            <w:pPr>
                              <w:jc w:val="both"/>
                              <w:rPr>
                                <w:lang w:val="es-ES"/>
                              </w:rPr>
                            </w:pPr>
                            <w:r w:rsidRPr="00942E86">
                              <w:rPr>
                                <w:u w:val="single"/>
                                <w:lang w:val="es-ES"/>
                              </w:rPr>
                              <w:t>Para reflexionar en forma individual</w:t>
                            </w:r>
                            <w:r>
                              <w:rPr>
                                <w:lang w:val="es-ES"/>
                              </w:rPr>
                              <w:t>: ¿Cuál de estas funciones crees que te costará más asumir, y por qué?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left:0;text-align:left;margin-left:-2.15pt;margin-top:12.1pt;width:477.35pt;height:4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">
                <v:textbox>
                  <w:txbxContent>
                    <w:p w:rsidR="00F76F2C" w:rsidRDefault="00F76F2C" w:rsidP="00942E86">
                      <w:pPr>
                        <w:jc w:val="both"/>
                        <w:rPr>
                          <w:lang w:val="es-ES"/>
                        </w:rPr>
                      </w:pPr>
                      <w:r w:rsidRPr="00942E86">
                        <w:rPr>
                          <w:u w:val="single"/>
                          <w:lang w:val="es-ES"/>
                        </w:rPr>
                        <w:t>Para reflexionar en forma individual</w:t>
                      </w:r>
                      <w:r>
                        <w:rPr>
                          <w:lang w:val="es-ES"/>
                        </w:rPr>
                        <w:t>: ¿Cuál de estas funciones crees que te costará más asumir, y por qué?</w:t>
                      </w:r>
                    </w:p>
                  </w:txbxContent>
                </v:textbox>
              </v:shape>
            </w:pict>
          </mc:Fallback>
        </mc:AlternateContent>
      </w:r>
    </w:p>
    <w:p w:rsidR="00F139E4" w:rsidRPr="00F139E4" w:rsidRDefault="00F139E4" w:rsidP="004E166A">
      <w:pPr>
        <w:pStyle w:val="Prrafodelista"/>
        <w:spacing w:after="0" w:line="240" w:lineRule="auto"/>
        <w:ind w:left="1776"/>
        <w:jc w:val="both"/>
        <w:rPr>
          <w:rFonts w:cs="Tahoma"/>
          <w:sz w:val="24"/>
          <w:szCs w:val="24"/>
          <w:lang w:val="es-ES"/>
        </w:rPr>
      </w:pPr>
    </w:p>
    <w:p w:rsidR="00F139E4" w:rsidRPr="00F139E4" w:rsidRDefault="00F139E4" w:rsidP="004E166A">
      <w:pPr>
        <w:pStyle w:val="Prrafodelista"/>
        <w:spacing w:after="0" w:line="240" w:lineRule="auto"/>
        <w:ind w:left="1776"/>
        <w:jc w:val="both"/>
        <w:rPr>
          <w:rFonts w:cs="Tahoma"/>
          <w:sz w:val="24"/>
          <w:szCs w:val="24"/>
          <w:lang w:val="es-ES"/>
        </w:rPr>
      </w:pPr>
    </w:p>
    <w:p w:rsidR="00F139E4" w:rsidRPr="00F139E4" w:rsidRDefault="00F139E4" w:rsidP="004E166A">
      <w:pPr>
        <w:pStyle w:val="Prrafodelista"/>
        <w:spacing w:after="0" w:line="240" w:lineRule="auto"/>
        <w:ind w:left="1776"/>
        <w:jc w:val="both"/>
        <w:rPr>
          <w:rFonts w:cs="Tahoma"/>
          <w:sz w:val="24"/>
          <w:szCs w:val="24"/>
          <w:lang w:val="es-ES"/>
        </w:rPr>
      </w:pPr>
    </w:p>
    <w:p w:rsidR="000C2537" w:rsidRDefault="000C2537" w:rsidP="00942E86">
      <w:pPr>
        <w:spacing w:after="0" w:line="240" w:lineRule="auto"/>
        <w:rPr>
          <w:rFonts w:eastAsia="Times New Roman"/>
          <w:b/>
          <w:bCs/>
          <w:sz w:val="24"/>
          <w:szCs w:val="24"/>
          <w:lang w:eastAsia="es-CL"/>
        </w:rPr>
      </w:pPr>
    </w:p>
    <w:p w:rsidR="00F139E4" w:rsidRDefault="00F139E4" w:rsidP="00CF2AB0">
      <w:pPr>
        <w:spacing w:after="0" w:line="240" w:lineRule="auto"/>
        <w:jc w:val="both"/>
        <w:rPr>
          <w:rFonts w:eastAsia="Times New Roman"/>
          <w:b/>
          <w:bCs/>
          <w:sz w:val="24"/>
          <w:szCs w:val="24"/>
          <w:lang w:eastAsia="es-CL"/>
        </w:rPr>
      </w:pPr>
      <w:r w:rsidRPr="00F139E4">
        <w:rPr>
          <w:rFonts w:eastAsia="Times New Roman"/>
          <w:b/>
          <w:bCs/>
          <w:sz w:val="24"/>
          <w:szCs w:val="24"/>
          <w:lang w:eastAsia="es-CL"/>
        </w:rPr>
        <w:t xml:space="preserve">a.4.  </w:t>
      </w:r>
      <w:r w:rsidR="000C2537">
        <w:rPr>
          <w:rFonts w:eastAsia="Times New Roman"/>
          <w:b/>
          <w:bCs/>
          <w:sz w:val="24"/>
          <w:szCs w:val="24"/>
          <w:lang w:eastAsia="es-CL"/>
        </w:rPr>
        <w:tab/>
      </w:r>
      <w:r w:rsidRPr="00F139E4">
        <w:rPr>
          <w:rFonts w:eastAsia="Times New Roman"/>
          <w:b/>
          <w:bCs/>
          <w:sz w:val="24"/>
          <w:szCs w:val="24"/>
          <w:lang w:eastAsia="es-CL"/>
        </w:rPr>
        <w:t>Estilos de Animación.</w:t>
      </w:r>
    </w:p>
    <w:p w:rsidR="00F139E4" w:rsidRDefault="00F139E4" w:rsidP="00CF2AB0">
      <w:pPr>
        <w:spacing w:after="0" w:line="240" w:lineRule="auto"/>
        <w:jc w:val="both"/>
        <w:rPr>
          <w:rFonts w:eastAsia="Times New Roman"/>
          <w:bCs/>
          <w:sz w:val="24"/>
          <w:szCs w:val="24"/>
          <w:lang w:eastAsia="es-CL"/>
        </w:rPr>
      </w:pPr>
      <w:r w:rsidRPr="00F139E4">
        <w:rPr>
          <w:rFonts w:eastAsia="Times New Roman"/>
          <w:bCs/>
          <w:sz w:val="24"/>
          <w:szCs w:val="24"/>
          <w:lang w:eastAsia="es-CL"/>
        </w:rPr>
        <w:t>De acuerdo a la  actitud personal que tengamos al momento de enfrentarnos al grupo, es como d</w:t>
      </w:r>
      <w:r w:rsidR="00E23AAE">
        <w:rPr>
          <w:rFonts w:eastAsia="Times New Roman"/>
          <w:bCs/>
          <w:sz w:val="24"/>
          <w:szCs w:val="24"/>
          <w:lang w:eastAsia="es-CL"/>
        </w:rPr>
        <w:t>efiniremos nuestro “estilo” de monitor/a</w:t>
      </w:r>
      <w:r w:rsidRPr="00F139E4">
        <w:rPr>
          <w:rFonts w:eastAsia="Times New Roman"/>
          <w:bCs/>
          <w:sz w:val="24"/>
          <w:szCs w:val="24"/>
          <w:lang w:eastAsia="es-CL"/>
        </w:rPr>
        <w:t xml:space="preserve">. Te invitamos revisar algunos estilos de animación, que evidentemente, también tiene consecuencias en la dinámica que forma al interior del grupo. </w:t>
      </w:r>
    </w:p>
    <w:p w:rsidR="000C2537" w:rsidRPr="00F139E4" w:rsidRDefault="000C2537" w:rsidP="00CF2AB0">
      <w:pPr>
        <w:spacing w:after="0" w:line="240" w:lineRule="auto"/>
        <w:jc w:val="both"/>
        <w:rPr>
          <w:rFonts w:eastAsia="Times New Roman"/>
          <w:bCs/>
          <w:sz w:val="24"/>
          <w:szCs w:val="24"/>
          <w:lang w:eastAsia="es-CL"/>
        </w:rPr>
      </w:pPr>
    </w:p>
    <w:p w:rsidR="00F139E4" w:rsidRDefault="00F139E4" w:rsidP="00725841">
      <w:pPr>
        <w:spacing w:after="120" w:line="240" w:lineRule="auto"/>
        <w:jc w:val="both"/>
        <w:rPr>
          <w:rFonts w:eastAsia="Times New Roman"/>
          <w:sz w:val="24"/>
          <w:szCs w:val="24"/>
          <w:lang w:eastAsia="es-CL"/>
        </w:rPr>
      </w:pPr>
      <w:r w:rsidRPr="00F139E4">
        <w:rPr>
          <w:rFonts w:eastAsia="Times New Roman"/>
          <w:sz w:val="24"/>
          <w:szCs w:val="24"/>
          <w:lang w:eastAsia="es-CL"/>
        </w:rPr>
        <w:t>a.2.1. Autoritarismo. Es partidario de la obediencia completa, sin cuestionamientos a la autoridad. Presenta las siguientes actitudes:</w:t>
      </w:r>
    </w:p>
    <w:p w:rsidR="00F139E4" w:rsidRPr="00D470FE" w:rsidRDefault="00F139E4" w:rsidP="00EE7DBF">
      <w:pPr>
        <w:numPr>
          <w:ilvl w:val="0"/>
          <w:numId w:val="47"/>
        </w:numPr>
        <w:spacing w:after="120" w:line="240" w:lineRule="auto"/>
        <w:ind w:left="0" w:firstLine="0"/>
        <w:jc w:val="both"/>
        <w:rPr>
          <w:rStyle w:val="estilo61"/>
          <w:rFonts w:eastAsia="Times New Roman"/>
          <w:sz w:val="24"/>
          <w:szCs w:val="24"/>
          <w:lang w:eastAsia="es-CL"/>
        </w:rPr>
      </w:pPr>
      <w:r w:rsidRPr="00BC529D">
        <w:rPr>
          <w:rFonts w:eastAsia="Times New Roman"/>
          <w:bCs/>
          <w:sz w:val="24"/>
          <w:szCs w:val="24"/>
          <w:u w:val="single"/>
          <w:lang w:eastAsia="es-CL"/>
        </w:rPr>
        <w:t xml:space="preserve">Actitud </w:t>
      </w:r>
      <w:r w:rsidR="00FF72F6">
        <w:rPr>
          <w:rFonts w:eastAsia="Times New Roman"/>
          <w:bCs/>
          <w:sz w:val="24"/>
          <w:szCs w:val="24"/>
          <w:u w:val="single"/>
          <w:lang w:eastAsia="es-CL"/>
        </w:rPr>
        <w:t>del déspota</w:t>
      </w:r>
      <w:r w:rsidR="00CF2AB0" w:rsidRPr="00F139E4">
        <w:rPr>
          <w:rFonts w:eastAsia="Times New Roman"/>
          <w:bCs/>
          <w:sz w:val="24"/>
          <w:szCs w:val="24"/>
          <w:lang w:eastAsia="es-CL"/>
        </w:rPr>
        <w:t xml:space="preserve">: </w:t>
      </w:r>
      <w:r w:rsidRPr="00F139E4">
        <w:rPr>
          <w:rFonts w:eastAsia="Times New Roman"/>
          <w:bCs/>
          <w:sz w:val="24"/>
          <w:szCs w:val="24"/>
          <w:lang w:eastAsia="es-CL"/>
        </w:rPr>
        <w:t>El déspota trata de marcar su sello sobre la vida y personalidad del otro</w:t>
      </w:r>
      <w:r w:rsidRPr="00F139E4">
        <w:rPr>
          <w:rFonts w:eastAsia="Times New Roman"/>
          <w:bCs/>
          <w:sz w:val="24"/>
          <w:szCs w:val="24"/>
          <w:lang w:val="es-ES_tradnl" w:eastAsia="es-CL"/>
        </w:rPr>
        <w:t>; de alguna manera, impone su cuadro de referencia, sistema de valores, etc. Con una actitud de</w:t>
      </w:r>
      <w:r w:rsidRPr="00F139E4">
        <w:rPr>
          <w:rStyle w:val="estilo61"/>
          <w:sz w:val="24"/>
          <w:szCs w:val="24"/>
        </w:rPr>
        <w:t xml:space="preserve"> dureza y en muchas ocasiones abusa de su poder o autoridad.</w:t>
      </w:r>
    </w:p>
    <w:p w:rsidR="00F139E4" w:rsidRPr="00D470FE" w:rsidRDefault="00CF2AB0" w:rsidP="00EE7DBF">
      <w:pPr>
        <w:numPr>
          <w:ilvl w:val="0"/>
          <w:numId w:val="47"/>
        </w:numPr>
        <w:spacing w:after="120" w:line="240" w:lineRule="auto"/>
        <w:ind w:left="0" w:firstLine="0"/>
        <w:jc w:val="both"/>
        <w:rPr>
          <w:rStyle w:val="estilo61"/>
          <w:rFonts w:eastAsia="Times New Roman"/>
          <w:sz w:val="24"/>
          <w:szCs w:val="24"/>
          <w:lang w:eastAsia="es-CL"/>
        </w:rPr>
      </w:pPr>
      <w:r w:rsidRPr="00BC529D">
        <w:rPr>
          <w:rStyle w:val="estilo61"/>
          <w:sz w:val="24"/>
          <w:szCs w:val="24"/>
          <w:u w:val="single"/>
        </w:rPr>
        <w:t>Actitud M</w:t>
      </w:r>
      <w:r w:rsidR="00F139E4" w:rsidRPr="00BC529D">
        <w:rPr>
          <w:rStyle w:val="estilo61"/>
          <w:sz w:val="24"/>
          <w:szCs w:val="24"/>
          <w:u w:val="single"/>
        </w:rPr>
        <w:t>agistral</w:t>
      </w:r>
      <w:r w:rsidR="00F139E4" w:rsidRPr="00F139E4">
        <w:rPr>
          <w:rStyle w:val="estilo61"/>
          <w:sz w:val="24"/>
          <w:szCs w:val="24"/>
        </w:rPr>
        <w:t>: como quien sabe e imparte una ciencia, esta persona tiene una actitud de superioridad, a menudo hablador y moralizante.</w:t>
      </w:r>
    </w:p>
    <w:p w:rsidR="00F139E4" w:rsidRPr="00D470FE"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Style w:val="estilo61"/>
          <w:sz w:val="24"/>
          <w:szCs w:val="24"/>
          <w:u w:val="single"/>
        </w:rPr>
        <w:t>Autocrítico</w:t>
      </w:r>
      <w:r w:rsidRPr="00F139E4">
        <w:rPr>
          <w:rStyle w:val="estilo61"/>
          <w:sz w:val="24"/>
          <w:szCs w:val="24"/>
        </w:rPr>
        <w:t>: El animador autocrítico le interesa la eficiencia, el rendimiento, se</w:t>
      </w:r>
      <w:r w:rsidRPr="00F139E4">
        <w:rPr>
          <w:rFonts w:cs="Arial"/>
          <w:color w:val="000000"/>
          <w:sz w:val="24"/>
          <w:szCs w:val="24"/>
        </w:rPr>
        <w:t xml:space="preserve"> </w:t>
      </w:r>
      <w:r w:rsidRPr="00F139E4">
        <w:rPr>
          <w:rFonts w:eastAsia="Times New Roman" w:cs="Arial"/>
          <w:color w:val="000000"/>
          <w:sz w:val="24"/>
          <w:szCs w:val="24"/>
          <w:lang w:eastAsia="es-CL"/>
        </w:rPr>
        <w:t>crítica constantemente a sí mismo o al grupo al  cual pertenece.</w:t>
      </w:r>
    </w:p>
    <w:p w:rsidR="00F139E4" w:rsidRPr="00D470FE"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Fonts w:eastAsia="Times New Roman" w:cs="Arial"/>
          <w:color w:val="000000"/>
          <w:sz w:val="24"/>
          <w:szCs w:val="24"/>
          <w:u w:val="single"/>
          <w:lang w:eastAsia="es-CL"/>
        </w:rPr>
        <w:t>Caporalista</w:t>
      </w:r>
      <w:r w:rsidRPr="00F139E4">
        <w:rPr>
          <w:rFonts w:eastAsia="Times New Roman" w:cs="Arial"/>
          <w:color w:val="000000"/>
          <w:sz w:val="24"/>
          <w:szCs w:val="24"/>
          <w:lang w:eastAsia="es-CL"/>
        </w:rPr>
        <w:t>: centrado sobre estructuras fuertes, organizadas y seguras. Subraya el valor de la jerarquía del mando, de la autoridad: “</w:t>
      </w:r>
      <w:r w:rsidR="00BC529D" w:rsidRPr="00F139E4">
        <w:rPr>
          <w:rFonts w:eastAsia="Times New Roman" w:cs="Arial"/>
          <w:color w:val="000000"/>
          <w:sz w:val="24"/>
          <w:szCs w:val="24"/>
          <w:lang w:eastAsia="es-CL"/>
        </w:rPr>
        <w:t xml:space="preserve">Yo </w:t>
      </w:r>
      <w:r w:rsidRPr="00F139E4">
        <w:rPr>
          <w:rFonts w:eastAsia="Times New Roman" w:cs="Arial"/>
          <w:color w:val="000000"/>
          <w:sz w:val="24"/>
          <w:szCs w:val="24"/>
          <w:lang w:eastAsia="es-CL"/>
        </w:rPr>
        <w:t>mando”. Se siente que hace cabeza y que él o ella es quien manda.</w:t>
      </w:r>
    </w:p>
    <w:p w:rsidR="00F139E4" w:rsidRPr="00D470FE"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Fonts w:eastAsia="Times New Roman" w:cs="Arial"/>
          <w:color w:val="000000"/>
          <w:sz w:val="24"/>
          <w:szCs w:val="24"/>
          <w:u w:val="single"/>
          <w:lang w:eastAsia="es-CL"/>
        </w:rPr>
        <w:lastRenderedPageBreak/>
        <w:t>Maniobrero</w:t>
      </w:r>
      <w:r w:rsidRPr="00F139E4">
        <w:rPr>
          <w:rFonts w:eastAsia="Times New Roman" w:cs="Arial"/>
          <w:color w:val="000000"/>
          <w:sz w:val="24"/>
          <w:szCs w:val="24"/>
          <w:lang w:eastAsia="es-CL"/>
        </w:rPr>
        <w:t>: De rodeo</w:t>
      </w:r>
      <w:r w:rsidR="00BC529D">
        <w:rPr>
          <w:rFonts w:eastAsia="Times New Roman" w:cs="Arial"/>
          <w:color w:val="000000"/>
          <w:sz w:val="24"/>
          <w:szCs w:val="24"/>
          <w:lang w:eastAsia="es-CL"/>
        </w:rPr>
        <w:t>s</w:t>
      </w:r>
      <w:r w:rsidRPr="00F139E4">
        <w:rPr>
          <w:rFonts w:eastAsia="Times New Roman" w:cs="Arial"/>
          <w:color w:val="000000"/>
          <w:sz w:val="24"/>
          <w:szCs w:val="24"/>
          <w:lang w:eastAsia="es-CL"/>
        </w:rPr>
        <w:t xml:space="preserve"> y manipula. Usa toda clase de medios para llegar a su fin: promesas, amenazas, adulaciones, intrigas, seducción, astucias, lazos, presiones… Es un monitor animador que busca controlar y manejar a los demás.</w:t>
      </w:r>
    </w:p>
    <w:p w:rsidR="00F139E4" w:rsidRPr="00F139E4"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Fonts w:eastAsia="Times New Roman" w:cs="Arial"/>
          <w:color w:val="000000"/>
          <w:sz w:val="24"/>
          <w:szCs w:val="24"/>
          <w:u w:val="single"/>
          <w:lang w:eastAsia="es-CL"/>
        </w:rPr>
        <w:t>Paternalista</w:t>
      </w:r>
      <w:r w:rsidRPr="00F139E4">
        <w:rPr>
          <w:rFonts w:eastAsia="Times New Roman" w:cs="Arial"/>
          <w:color w:val="000000"/>
          <w:sz w:val="24"/>
          <w:szCs w:val="24"/>
          <w:lang w:eastAsia="es-CL"/>
        </w:rPr>
        <w:t xml:space="preserve">: Es el buscador del máximo bien del grupo, </w:t>
      </w:r>
      <w:r w:rsidRPr="00F139E4">
        <w:rPr>
          <w:sz w:val="24"/>
          <w:szCs w:val="24"/>
          <w:lang w:val="es-ES"/>
        </w:rPr>
        <w:t xml:space="preserve">aplicando las formas de autoridad y protección propias de un padre en la familia tradicional.  </w:t>
      </w:r>
      <w:r w:rsidRPr="00F139E4">
        <w:rPr>
          <w:rFonts w:eastAsia="Times New Roman" w:cs="Arial"/>
          <w:color w:val="000000"/>
          <w:sz w:val="24"/>
          <w:szCs w:val="24"/>
          <w:lang w:eastAsia="es-CL"/>
        </w:rPr>
        <w:t>El paternalismo infantiliza, impide la autonomía, el crecimiento y la corresponsabilidad</w:t>
      </w:r>
      <w:r w:rsidRPr="00F139E4">
        <w:rPr>
          <w:rFonts w:eastAsia="Times New Roman" w:cs="Arial"/>
          <w:color w:val="000000"/>
          <w:sz w:val="24"/>
          <w:szCs w:val="24"/>
          <w:lang w:val="es-ES" w:eastAsia="es-CL"/>
        </w:rPr>
        <w:t>.</w:t>
      </w:r>
      <w:r w:rsidRPr="00F139E4">
        <w:rPr>
          <w:rFonts w:eastAsia="Times New Roman"/>
          <w:sz w:val="24"/>
          <w:szCs w:val="24"/>
          <w:lang w:val="es-ES" w:eastAsia="es-CL"/>
        </w:rPr>
        <w:t xml:space="preserve"> </w:t>
      </w:r>
    </w:p>
    <w:p w:rsidR="00D470FE" w:rsidRPr="00F139E4" w:rsidRDefault="00D470FE" w:rsidP="00CF2AB0">
      <w:pPr>
        <w:spacing w:after="0" w:line="240" w:lineRule="auto"/>
        <w:jc w:val="both"/>
        <w:rPr>
          <w:rFonts w:eastAsia="Times New Roman"/>
          <w:sz w:val="24"/>
          <w:szCs w:val="24"/>
          <w:lang w:eastAsia="es-CL"/>
        </w:rPr>
      </w:pPr>
    </w:p>
    <w:p w:rsidR="00F139E4" w:rsidRPr="00F139E4" w:rsidRDefault="00F139E4" w:rsidP="00CF2AB0">
      <w:pPr>
        <w:spacing w:after="0" w:line="240" w:lineRule="auto"/>
        <w:jc w:val="both"/>
        <w:rPr>
          <w:rFonts w:eastAsia="Times New Roman"/>
          <w:sz w:val="24"/>
          <w:szCs w:val="24"/>
          <w:lang w:eastAsia="es-CL"/>
        </w:rPr>
      </w:pPr>
      <w:r w:rsidRPr="00F139E4">
        <w:rPr>
          <w:rFonts w:eastAsia="Times New Roman"/>
          <w:sz w:val="24"/>
          <w:szCs w:val="24"/>
          <w:lang w:eastAsia="es-CL"/>
        </w:rPr>
        <w:t>a.2.2. Permisivo</w:t>
      </w:r>
      <w:r w:rsidR="00CF2AB0" w:rsidRPr="00F139E4">
        <w:rPr>
          <w:rFonts w:eastAsia="Times New Roman"/>
          <w:sz w:val="24"/>
          <w:szCs w:val="24"/>
          <w:lang w:eastAsia="es-CL"/>
        </w:rPr>
        <w:t xml:space="preserve">. </w:t>
      </w:r>
      <w:r w:rsidRPr="00F139E4">
        <w:rPr>
          <w:rFonts w:eastAsia="Times New Roman"/>
          <w:sz w:val="24"/>
          <w:szCs w:val="24"/>
          <w:lang w:eastAsia="es-CL"/>
        </w:rPr>
        <w:t xml:space="preserve">Deja </w:t>
      </w:r>
      <w:r w:rsidR="00CF2AB0" w:rsidRPr="00F139E4">
        <w:rPr>
          <w:rFonts w:eastAsia="Times New Roman"/>
          <w:sz w:val="24"/>
          <w:szCs w:val="24"/>
          <w:lang w:eastAsia="es-CL"/>
        </w:rPr>
        <w:t xml:space="preserve">Hacer, Excesivamente Tolerante. </w:t>
      </w:r>
      <w:r w:rsidRPr="00F139E4">
        <w:rPr>
          <w:rFonts w:eastAsia="Times New Roman"/>
          <w:sz w:val="24"/>
          <w:szCs w:val="24"/>
          <w:lang w:eastAsia="es-CL"/>
        </w:rPr>
        <w:t xml:space="preserve">Presenta </w:t>
      </w:r>
      <w:r w:rsidR="00CF2AB0" w:rsidRPr="00F139E4">
        <w:rPr>
          <w:rFonts w:eastAsia="Times New Roman"/>
          <w:sz w:val="24"/>
          <w:szCs w:val="24"/>
          <w:lang w:eastAsia="es-CL"/>
        </w:rPr>
        <w:t>Las Siguientes Actitudes:</w:t>
      </w:r>
    </w:p>
    <w:p w:rsidR="00F139E4" w:rsidRPr="00F139E4" w:rsidRDefault="00F139E4" w:rsidP="00CF2AB0">
      <w:pPr>
        <w:spacing w:after="0" w:line="240" w:lineRule="auto"/>
        <w:jc w:val="both"/>
        <w:rPr>
          <w:rFonts w:eastAsia="Times New Roman"/>
          <w:sz w:val="24"/>
          <w:szCs w:val="24"/>
          <w:lang w:eastAsia="es-CL"/>
        </w:rPr>
      </w:pPr>
    </w:p>
    <w:p w:rsidR="00D470FE"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Demagógico</w:t>
      </w:r>
      <w:r w:rsidRPr="00F139E4">
        <w:rPr>
          <w:rFonts w:eastAsia="Times New Roman"/>
          <w:sz w:val="24"/>
          <w:szCs w:val="24"/>
          <w:lang w:eastAsia="es-CL"/>
        </w:rPr>
        <w:t xml:space="preserve">: para ganarse a un grupo </w:t>
      </w:r>
      <w:r w:rsidRPr="00F139E4">
        <w:rPr>
          <w:sz w:val="24"/>
          <w:szCs w:val="24"/>
          <w:lang w:val="es-ES"/>
        </w:rPr>
        <w:t>apela a emociones (sentimientos, amores, odios, miedos, deseos) frecuentemente mediante halagos y promesas que no siempre puede cumplir, eliminando de su animación lo que pueda molestar a los demás. Su intención es que lo miren con buenos ojos, el grupo termina haciendo lo que quiere.</w:t>
      </w:r>
    </w:p>
    <w:p w:rsidR="00F139E4"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Bonachón</w:t>
      </w:r>
      <w:r w:rsidRPr="00F139E4">
        <w:rPr>
          <w:rFonts w:eastAsia="Times New Roman"/>
          <w:sz w:val="24"/>
          <w:szCs w:val="24"/>
          <w:lang w:eastAsia="es-CL"/>
        </w:rPr>
        <w:t>: el que confía plenamente en todos, tiene una personalidad suave y bondadosa, dice a todo que si.</w:t>
      </w:r>
    </w:p>
    <w:p w:rsidR="00F139E4"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Desamparado</w:t>
      </w:r>
      <w:r w:rsidRPr="00F139E4">
        <w:rPr>
          <w:rFonts w:eastAsia="Times New Roman"/>
          <w:sz w:val="24"/>
          <w:szCs w:val="24"/>
          <w:lang w:eastAsia="es-CL"/>
        </w:rPr>
        <w:t>: propio del que pretende tener autoridad y afirmarse como líder funcional, pero no logra imponerse, no lo toman en serio.</w:t>
      </w:r>
    </w:p>
    <w:p w:rsidR="00F139E4"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Amotinador</w:t>
      </w:r>
      <w:r w:rsidRPr="00F139E4">
        <w:rPr>
          <w:rFonts w:eastAsia="Times New Roman"/>
          <w:sz w:val="24"/>
          <w:szCs w:val="24"/>
          <w:lang w:eastAsia="es-CL"/>
        </w:rPr>
        <w:t>: pone la autoridad en tela de juicio, elige una no - directividad mal entendida, es decir, no acepta ningún tipo de observación de parte de la autoridad, o sea, sus asesores o coordinadores. Hace con su grupo lo que él quiere sin hacer caso de los acuerdos de la coordinación.</w:t>
      </w:r>
    </w:p>
    <w:p w:rsidR="00F139E4" w:rsidRPr="00F139E4" w:rsidRDefault="00F139E4" w:rsidP="00EE7DBF">
      <w:pPr>
        <w:numPr>
          <w:ilvl w:val="0"/>
          <w:numId w:val="49"/>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Indiferente</w:t>
      </w:r>
      <w:r w:rsidRPr="00F139E4">
        <w:rPr>
          <w:rFonts w:eastAsia="Times New Roman"/>
          <w:sz w:val="24"/>
          <w:szCs w:val="24"/>
          <w:lang w:eastAsia="es-CL"/>
        </w:rPr>
        <w:t xml:space="preserve">: es como ajeno al grupo, los deja hacer con tal que no lo molesten, no demuestra interés ni por las actividades ni por los niños y jóvenes de su grupo. </w:t>
      </w:r>
    </w:p>
    <w:p w:rsidR="00D470FE" w:rsidRPr="00F139E4" w:rsidRDefault="00D470FE" w:rsidP="00725841">
      <w:pPr>
        <w:spacing w:after="120" w:line="240" w:lineRule="auto"/>
        <w:jc w:val="both"/>
        <w:rPr>
          <w:rFonts w:eastAsia="Times New Roman"/>
          <w:sz w:val="24"/>
          <w:szCs w:val="24"/>
          <w:lang w:eastAsia="es-CL"/>
        </w:rPr>
      </w:pPr>
    </w:p>
    <w:p w:rsidR="00F139E4" w:rsidRPr="00F139E4" w:rsidRDefault="00F139E4" w:rsidP="00725841">
      <w:pPr>
        <w:spacing w:after="120" w:line="240" w:lineRule="auto"/>
        <w:jc w:val="both"/>
        <w:rPr>
          <w:rFonts w:eastAsia="Times New Roman"/>
          <w:sz w:val="24"/>
          <w:szCs w:val="24"/>
          <w:lang w:eastAsia="es-CL"/>
        </w:rPr>
      </w:pPr>
      <w:r w:rsidRPr="00F139E4">
        <w:rPr>
          <w:rFonts w:eastAsia="Times New Roman"/>
          <w:sz w:val="24"/>
          <w:szCs w:val="24"/>
          <w:lang w:eastAsia="es-CL"/>
        </w:rPr>
        <w:t>a.2.3. Democrático. Centra su atención en el grupo y en las personas.</w:t>
      </w:r>
      <w:r w:rsidRPr="00F139E4">
        <w:rPr>
          <w:sz w:val="24"/>
          <w:szCs w:val="24"/>
          <w:lang w:val="es-ES"/>
        </w:rPr>
        <w:t xml:space="preserve"> </w:t>
      </w:r>
      <w:r w:rsidRPr="00F139E4">
        <w:rPr>
          <w:rFonts w:eastAsia="Times New Roman"/>
          <w:sz w:val="24"/>
          <w:szCs w:val="24"/>
          <w:lang w:eastAsia="es-CL"/>
        </w:rPr>
        <w:t>Presenta las siguientes actitudes:</w:t>
      </w:r>
    </w:p>
    <w:p w:rsidR="00F139E4" w:rsidRPr="00F139E4" w:rsidRDefault="00F139E4" w:rsidP="00EE7DBF">
      <w:pPr>
        <w:numPr>
          <w:ilvl w:val="0"/>
          <w:numId w:val="50"/>
        </w:numPr>
        <w:spacing w:after="120" w:line="240" w:lineRule="auto"/>
        <w:ind w:left="0" w:firstLine="0"/>
        <w:jc w:val="both"/>
        <w:rPr>
          <w:rFonts w:eastAsia="Times New Roman"/>
          <w:sz w:val="24"/>
          <w:szCs w:val="24"/>
          <w:lang w:eastAsia="es-CL"/>
        </w:rPr>
      </w:pPr>
      <w:r w:rsidRPr="00BC529D">
        <w:rPr>
          <w:sz w:val="24"/>
          <w:szCs w:val="24"/>
          <w:u w:val="single"/>
          <w:lang w:val="es-ES"/>
        </w:rPr>
        <w:t>Cooperativo</w:t>
      </w:r>
      <w:r w:rsidRPr="00F139E4">
        <w:rPr>
          <w:sz w:val="24"/>
          <w:szCs w:val="24"/>
          <w:lang w:val="es-ES"/>
        </w:rPr>
        <w:t>: ayuda concretamente al grupo y a cada uno y recibiendo las aportaciones de todos. Vive en el grupo, intenta destruir barreras y marginaciones y hacer auténtica y profunda la comunicación. Reacciona como uno más, dando ideas, sugerencias sin imponerlas. Ante las decisiones, consulta y explica el por qué de su acción. Todos participan en el poder, en el liderazgo. Se decide de común acuerdo y todos participan con la mayor amplitud posible.</w:t>
      </w:r>
    </w:p>
    <w:p w:rsidR="00F139E4" w:rsidRPr="00F139E4" w:rsidRDefault="00F139E4" w:rsidP="004E166A">
      <w:pPr>
        <w:pStyle w:val="Prrafodelista"/>
        <w:spacing w:after="0" w:line="240" w:lineRule="auto"/>
        <w:ind w:left="993"/>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932693" w:rsidP="004E166A">
      <w:pPr>
        <w:spacing w:after="0" w:line="240" w:lineRule="auto"/>
        <w:jc w:val="both"/>
        <w:rPr>
          <w:b/>
          <w:sz w:val="24"/>
          <w:szCs w:val="24"/>
        </w:rPr>
      </w:pPr>
      <w:r>
        <w:rPr>
          <w:b/>
          <w:noProof/>
          <w:sz w:val="24"/>
          <w:szCs w:val="24"/>
          <w:lang w:val="es-ES" w:eastAsia="es-ES"/>
        </w:rPr>
        <w:lastRenderedPageBreak/>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-456565</wp:posOffset>
                </wp:positionV>
                <wp:extent cx="5485130" cy="2971800"/>
                <wp:effectExtent l="0" t="0" r="26670" b="25400"/>
                <wp:wrapNone/>
                <wp:docPr id="2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2971800"/>
                        </a:xfrm>
                        <a:prstGeom prst="rect">
                          <a:avLst/>
                        </a:prstGeom>
                        <a:solidFill>
                          <a:schemeClr val="accent1"/>
                        </a:solidFill>
                        <a:ln w="9525">
                          <a:solidFill>
                            <a:srgbClr val="000000"/>
                          </a:solidFill>
                          <a:miter lim="800000"/>
                          <a:headEnd/>
                          <a:tailEnd/>
                        </a:ln>
                      </wps:spPr>
                      <wps:txbx>
                        <w:txbxContent>
                          <w:p w:rsidR="00F76F2C" w:rsidRPr="00BE06B5" w:rsidRDefault="00F76F2C" w:rsidP="00E575E3">
                            <w:pPr>
                              <w:shd w:val="clear" w:color="auto" w:fill="95B3D7" w:themeFill="accent1" w:themeFillTint="99"/>
                              <w:tabs>
                                <w:tab w:val="left" w:pos="3261"/>
                              </w:tabs>
                              <w:jc w:val="center"/>
                              <w:rPr>
                                <w:color w:val="FFFFFF" w:themeColor="background1"/>
                                <w:sz w:val="28"/>
                                <w:lang w:val="es-ES"/>
                              </w:rPr>
                            </w:pPr>
                            <w:r w:rsidRPr="00BE06B5">
                              <w:rPr>
                                <w:color w:val="FFFFFF" w:themeColor="background1"/>
                                <w:sz w:val="28"/>
                                <w:lang w:val="es-ES"/>
                              </w:rPr>
                              <w:t>Para trabajar en grupo:</w:t>
                            </w:r>
                          </w:p>
                          <w:p w:rsidR="00F76F2C" w:rsidRPr="00BE06B5" w:rsidRDefault="00F76F2C" w:rsidP="00E575E3">
                            <w:pPr>
                              <w:shd w:val="clear" w:color="auto" w:fill="95B3D7" w:themeFill="accent1" w:themeFillTint="99"/>
                              <w:tabs>
                                <w:tab w:val="left" w:pos="3261"/>
                              </w:tabs>
                              <w:jc w:val="center"/>
                              <w:rPr>
                                <w:color w:val="FFFFFF" w:themeColor="background1"/>
                                <w:sz w:val="28"/>
                                <w:lang w:val="es-ES"/>
                              </w:rPr>
                            </w:pPr>
                            <w:r w:rsidRPr="00BE06B5">
                              <w:rPr>
                                <w:color w:val="FFFFFF" w:themeColor="background1"/>
                                <w:sz w:val="28"/>
                                <w:lang w:val="es-ES"/>
                              </w:rPr>
                              <w:t>Selecciona cinco características de estilos de animación que crean que son los mejores para llevar adelante un buen trabajo:</w:t>
                            </w:r>
                          </w:p>
                          <w:p w:rsidR="00F76F2C" w:rsidRDefault="00F76F2C" w:rsidP="00E575E3">
                            <w:pPr>
                              <w:shd w:val="clear" w:color="auto" w:fill="95B3D7" w:themeFill="accent1" w:themeFillTint="99"/>
                              <w:tabs>
                                <w:tab w:val="left" w:pos="3261"/>
                              </w:tabs>
                              <w:rPr>
                                <w:lang w:val="es-ES"/>
                              </w:rPr>
                            </w:pPr>
                            <w:r>
                              <w:rPr>
                                <w:lang w:val="es-ES"/>
                              </w:rPr>
                              <w:t>1.__________________________________________________________________________</w:t>
                            </w:r>
                          </w:p>
                          <w:p w:rsidR="00F76F2C" w:rsidRDefault="00F76F2C" w:rsidP="00E575E3">
                            <w:pPr>
                              <w:shd w:val="clear" w:color="auto" w:fill="95B3D7" w:themeFill="accent1" w:themeFillTint="99"/>
                              <w:tabs>
                                <w:tab w:val="left" w:pos="3261"/>
                              </w:tabs>
                              <w:rPr>
                                <w:lang w:val="es-ES"/>
                              </w:rPr>
                            </w:pPr>
                            <w:r>
                              <w:rPr>
                                <w:lang w:val="es-ES"/>
                              </w:rPr>
                              <w:t>2.__________________________________________________________________________</w:t>
                            </w:r>
                          </w:p>
                          <w:p w:rsidR="00F76F2C" w:rsidRDefault="00F76F2C" w:rsidP="00E575E3">
                            <w:pPr>
                              <w:shd w:val="clear" w:color="auto" w:fill="95B3D7" w:themeFill="accent1" w:themeFillTint="99"/>
                              <w:tabs>
                                <w:tab w:val="left" w:pos="3261"/>
                              </w:tabs>
                              <w:rPr>
                                <w:lang w:val="es-ES"/>
                              </w:rPr>
                            </w:pPr>
                            <w:r>
                              <w:rPr>
                                <w:lang w:val="es-ES"/>
                              </w:rPr>
                              <w:t>3.__________________________________________________________________________</w:t>
                            </w:r>
                          </w:p>
                          <w:p w:rsidR="00F76F2C" w:rsidRDefault="00F76F2C" w:rsidP="00E575E3">
                            <w:pPr>
                              <w:shd w:val="clear" w:color="auto" w:fill="95B3D7" w:themeFill="accent1" w:themeFillTint="99"/>
                              <w:tabs>
                                <w:tab w:val="left" w:pos="3261"/>
                              </w:tabs>
                              <w:rPr>
                                <w:lang w:val="es-ES"/>
                              </w:rPr>
                            </w:pPr>
                            <w:r>
                              <w:rPr>
                                <w:lang w:val="es-ES"/>
                              </w:rPr>
                              <w:t>4.__________________________________________________________________________</w:t>
                            </w:r>
                          </w:p>
                          <w:p w:rsidR="00F76F2C" w:rsidRPr="00A42783" w:rsidRDefault="00F76F2C" w:rsidP="00E575E3">
                            <w:pPr>
                              <w:shd w:val="clear" w:color="auto" w:fill="95B3D7" w:themeFill="accent1" w:themeFillTint="99"/>
                              <w:tabs>
                                <w:tab w:val="left" w:pos="3261"/>
                              </w:tabs>
                              <w:rPr>
                                <w:lang w:val="es-ES"/>
                              </w:rPr>
                            </w:pPr>
                            <w:r>
                              <w:rPr>
                                <w:lang w:val="es-ES"/>
                              </w:rPr>
                              <w:t>5.__________________________________________________________________________</w:t>
                            </w:r>
                          </w:p>
                          <w:p w:rsidR="00F76F2C" w:rsidRPr="00A42783" w:rsidRDefault="00F76F2C" w:rsidP="00E575E3">
                            <w:pPr>
                              <w:shd w:val="clear" w:color="auto" w:fill="95B3D7" w:themeFill="accent1" w:themeFillTint="99"/>
                              <w:tabs>
                                <w:tab w:val="left" w:pos="3261"/>
                              </w:tabs>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51" type="#_x0000_t202" style="position:absolute;left:0;text-align:left;margin-left:0;margin-top:-35.9pt;width:431.9pt;height:2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" fillcolor="#4f81bd [3204]">
                <v:textbox>
                  <w:txbxContent>
                    <w:p w:rsidR="00F76F2C" w:rsidRPr="00BE06B5" w:rsidRDefault="00F76F2C" w:rsidP="00E575E3">
                      <w:pPr>
                        <w:shd w:val="clear" w:color="auto" w:fill="95B3D7" w:themeFill="accent1" w:themeFillTint="99"/>
                        <w:tabs>
                          <w:tab w:val="left" w:pos="3261"/>
                        </w:tabs>
                        <w:jc w:val="center"/>
                        <w:rPr>
                          <w:color w:val="FFFFFF" w:themeColor="background1"/>
                          <w:sz w:val="28"/>
                          <w:lang w:val="es-ES"/>
                        </w:rPr>
                      </w:pPr>
                      <w:r w:rsidRPr="00BE06B5">
                        <w:rPr>
                          <w:color w:val="FFFFFF" w:themeColor="background1"/>
                          <w:sz w:val="28"/>
                          <w:lang w:val="es-ES"/>
                        </w:rPr>
                        <w:t>Para trabajar en grupo:</w:t>
                      </w:r>
                    </w:p>
                    <w:p w:rsidR="00F76F2C" w:rsidRPr="00BE06B5" w:rsidRDefault="00F76F2C" w:rsidP="00E575E3">
                      <w:pPr>
                        <w:shd w:val="clear" w:color="auto" w:fill="95B3D7" w:themeFill="accent1" w:themeFillTint="99"/>
                        <w:tabs>
                          <w:tab w:val="left" w:pos="3261"/>
                        </w:tabs>
                        <w:jc w:val="center"/>
                        <w:rPr>
                          <w:color w:val="FFFFFF" w:themeColor="background1"/>
                          <w:sz w:val="28"/>
                          <w:lang w:val="es-ES"/>
                        </w:rPr>
                      </w:pPr>
                      <w:r w:rsidRPr="00BE06B5">
                        <w:rPr>
                          <w:color w:val="FFFFFF" w:themeColor="background1"/>
                          <w:sz w:val="28"/>
                          <w:lang w:val="es-ES"/>
                        </w:rPr>
                        <w:t>Selecciona cinco características de estilos de animación que crean que son los mejores para llevar adelante un buen trabajo:</w:t>
                      </w:r>
                    </w:p>
                    <w:p w:rsidR="00F76F2C" w:rsidRDefault="00F76F2C" w:rsidP="00E575E3">
                      <w:pPr>
                        <w:shd w:val="clear" w:color="auto" w:fill="95B3D7" w:themeFill="accent1" w:themeFillTint="99"/>
                        <w:tabs>
                          <w:tab w:val="left" w:pos="3261"/>
                        </w:tabs>
                        <w:rPr>
                          <w:lang w:val="es-ES"/>
                        </w:rPr>
                      </w:pPr>
                      <w:r>
                        <w:rPr>
                          <w:lang w:val="es-ES"/>
                        </w:rPr>
                        <w:t>1.__________________________________________________________________________</w:t>
                      </w:r>
                    </w:p>
                    <w:p w:rsidR="00F76F2C" w:rsidRDefault="00F76F2C" w:rsidP="00E575E3">
                      <w:pPr>
                        <w:shd w:val="clear" w:color="auto" w:fill="95B3D7" w:themeFill="accent1" w:themeFillTint="99"/>
                        <w:tabs>
                          <w:tab w:val="left" w:pos="3261"/>
                        </w:tabs>
                        <w:rPr>
                          <w:lang w:val="es-ES"/>
                        </w:rPr>
                      </w:pPr>
                      <w:r>
                        <w:rPr>
                          <w:lang w:val="es-ES"/>
                        </w:rPr>
                        <w:t>2.__________________________________________________________________________</w:t>
                      </w:r>
                    </w:p>
                    <w:p w:rsidR="00F76F2C" w:rsidRDefault="00F76F2C" w:rsidP="00E575E3">
                      <w:pPr>
                        <w:shd w:val="clear" w:color="auto" w:fill="95B3D7" w:themeFill="accent1" w:themeFillTint="99"/>
                        <w:tabs>
                          <w:tab w:val="left" w:pos="3261"/>
                        </w:tabs>
                        <w:rPr>
                          <w:lang w:val="es-ES"/>
                        </w:rPr>
                      </w:pPr>
                      <w:r>
                        <w:rPr>
                          <w:lang w:val="es-ES"/>
                        </w:rPr>
                        <w:t>3.__________________________________________________________________________</w:t>
                      </w:r>
                    </w:p>
                    <w:p w:rsidR="00F76F2C" w:rsidRDefault="00F76F2C" w:rsidP="00E575E3">
                      <w:pPr>
                        <w:shd w:val="clear" w:color="auto" w:fill="95B3D7" w:themeFill="accent1" w:themeFillTint="99"/>
                        <w:tabs>
                          <w:tab w:val="left" w:pos="3261"/>
                        </w:tabs>
                        <w:rPr>
                          <w:lang w:val="es-ES"/>
                        </w:rPr>
                      </w:pPr>
                      <w:r>
                        <w:rPr>
                          <w:lang w:val="es-ES"/>
                        </w:rPr>
                        <w:t>4.__________________________________________________________________________</w:t>
                      </w:r>
                    </w:p>
                    <w:p w:rsidR="00F76F2C" w:rsidRPr="00A42783" w:rsidRDefault="00F76F2C" w:rsidP="00E575E3">
                      <w:pPr>
                        <w:shd w:val="clear" w:color="auto" w:fill="95B3D7" w:themeFill="accent1" w:themeFillTint="99"/>
                        <w:tabs>
                          <w:tab w:val="left" w:pos="3261"/>
                        </w:tabs>
                        <w:rPr>
                          <w:lang w:val="es-ES"/>
                        </w:rPr>
                      </w:pPr>
                      <w:r>
                        <w:rPr>
                          <w:lang w:val="es-ES"/>
                        </w:rPr>
                        <w:t>5.__________________________________________________________________________</w:t>
                      </w:r>
                    </w:p>
                    <w:p w:rsidR="00F76F2C" w:rsidRPr="00A42783" w:rsidRDefault="00F76F2C" w:rsidP="00E575E3">
                      <w:pPr>
                        <w:shd w:val="clear" w:color="auto" w:fill="95B3D7" w:themeFill="accent1" w:themeFillTint="99"/>
                        <w:tabs>
                          <w:tab w:val="left" w:pos="3261"/>
                        </w:tabs>
                        <w:rPr>
                          <w:lang w:val="es-ES"/>
                        </w:rPr>
                      </w:pPr>
                    </w:p>
                  </w:txbxContent>
                </v:textbox>
              </v:shape>
            </w:pict>
          </mc:Fallback>
        </mc:AlternateContent>
      </w:r>
    </w:p>
    <w:p w:rsidR="00F139E4" w:rsidRDefault="00F139E4"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Pr="00F139E4" w:rsidRDefault="004E166A" w:rsidP="004E166A">
      <w:pPr>
        <w:spacing w:after="0" w:line="240" w:lineRule="auto"/>
        <w:jc w:val="both"/>
        <w:rPr>
          <w:b/>
          <w:sz w:val="24"/>
          <w:szCs w:val="24"/>
        </w:rPr>
      </w:pPr>
    </w:p>
    <w:p w:rsidR="0003296F" w:rsidRPr="00F139E4" w:rsidRDefault="00D470FE" w:rsidP="009343F2">
      <w:pPr>
        <w:spacing w:after="0" w:line="240" w:lineRule="auto"/>
        <w:rPr>
          <w:b/>
          <w:sz w:val="24"/>
          <w:szCs w:val="24"/>
        </w:rPr>
      </w:pPr>
      <w:r>
        <w:rPr>
          <w:b/>
          <w:sz w:val="24"/>
          <w:szCs w:val="24"/>
        </w:rPr>
        <w:br w:type="page"/>
      </w:r>
      <w:r w:rsidR="00143F60">
        <w:rPr>
          <w:b/>
          <w:sz w:val="24"/>
          <w:szCs w:val="24"/>
        </w:rPr>
        <w:lastRenderedPageBreak/>
        <w:t xml:space="preserve">b. </w:t>
      </w:r>
      <w:r w:rsidR="00F139E4" w:rsidRPr="00F139E4">
        <w:rPr>
          <w:b/>
          <w:sz w:val="24"/>
          <w:szCs w:val="24"/>
        </w:rPr>
        <w:t xml:space="preserve">El Grupo </w:t>
      </w:r>
      <w:r w:rsidR="00942E86" w:rsidRPr="00F139E4">
        <w:rPr>
          <w:b/>
          <w:sz w:val="24"/>
          <w:szCs w:val="24"/>
        </w:rPr>
        <w:t xml:space="preserve">de las </w:t>
      </w:r>
      <w:r w:rsidR="005921E8">
        <w:rPr>
          <w:b/>
          <w:sz w:val="24"/>
          <w:szCs w:val="24"/>
        </w:rPr>
        <w:t>Colonias</w:t>
      </w:r>
      <w:r w:rsidR="00F139E4" w:rsidRPr="00F139E4">
        <w:rPr>
          <w:b/>
          <w:sz w:val="24"/>
          <w:szCs w:val="24"/>
        </w:rPr>
        <w:t xml:space="preserve"> Villa Feliz</w:t>
      </w:r>
      <w:r w:rsidR="009343F2">
        <w:rPr>
          <w:b/>
          <w:sz w:val="24"/>
          <w:szCs w:val="24"/>
        </w:rPr>
        <w:t xml:space="preserve">. </w:t>
      </w:r>
    </w:p>
    <w:p w:rsidR="00F139E4" w:rsidRDefault="00F139E4" w:rsidP="00CF2AB0">
      <w:pPr>
        <w:spacing w:after="0" w:line="240" w:lineRule="auto"/>
        <w:jc w:val="both"/>
        <w:rPr>
          <w:b/>
          <w:sz w:val="24"/>
          <w:szCs w:val="24"/>
        </w:rPr>
      </w:pPr>
      <w:r w:rsidRPr="00F139E4">
        <w:rPr>
          <w:b/>
          <w:sz w:val="24"/>
          <w:szCs w:val="24"/>
        </w:rPr>
        <w:t>b.1</w:t>
      </w:r>
      <w:r w:rsidR="00D470FE" w:rsidRPr="00F139E4">
        <w:rPr>
          <w:b/>
          <w:sz w:val="24"/>
          <w:szCs w:val="24"/>
        </w:rPr>
        <w:t xml:space="preserve">.  ¿Cómo </w:t>
      </w:r>
      <w:r w:rsidR="00FC047E" w:rsidRPr="00F139E4">
        <w:rPr>
          <w:b/>
          <w:sz w:val="24"/>
          <w:szCs w:val="24"/>
        </w:rPr>
        <w:t xml:space="preserve">hago para lograr la integración del </w:t>
      </w:r>
      <w:r w:rsidR="00D470FE" w:rsidRPr="00F139E4">
        <w:rPr>
          <w:b/>
          <w:sz w:val="24"/>
          <w:szCs w:val="24"/>
        </w:rPr>
        <w:t>Grupo?</w:t>
      </w:r>
    </w:p>
    <w:p w:rsidR="0003296F" w:rsidRPr="00F139E4" w:rsidRDefault="00F139E4" w:rsidP="00942E86">
      <w:pPr>
        <w:spacing w:after="120" w:line="240" w:lineRule="auto"/>
        <w:jc w:val="both"/>
        <w:rPr>
          <w:sz w:val="24"/>
          <w:szCs w:val="24"/>
        </w:rPr>
      </w:pPr>
      <w:r w:rsidRPr="00F139E4">
        <w:rPr>
          <w:sz w:val="24"/>
          <w:szCs w:val="24"/>
        </w:rPr>
        <w:t xml:space="preserve">Como </w:t>
      </w:r>
      <w:r w:rsidR="00E23AAE">
        <w:rPr>
          <w:sz w:val="24"/>
          <w:szCs w:val="24"/>
        </w:rPr>
        <w:t>monitor</w:t>
      </w:r>
      <w:r w:rsidRPr="00F139E4">
        <w:rPr>
          <w:sz w:val="24"/>
          <w:szCs w:val="24"/>
        </w:rPr>
        <w:t xml:space="preserve"> tendrás la difícil tarea de hacer de tu grupo un grupo una comunidad de vida por los días que dure la colonia. Aquí te damos algunas pistas para lograr la integración de todos.</w:t>
      </w:r>
    </w:p>
    <w:p w:rsidR="0003296F" w:rsidRPr="00942E86" w:rsidRDefault="00F139E4" w:rsidP="00EE7DBF">
      <w:pPr>
        <w:numPr>
          <w:ilvl w:val="0"/>
          <w:numId w:val="50"/>
        </w:numPr>
        <w:spacing w:after="120" w:line="240" w:lineRule="auto"/>
        <w:jc w:val="both"/>
        <w:rPr>
          <w:sz w:val="24"/>
          <w:szCs w:val="24"/>
        </w:rPr>
      </w:pPr>
      <w:r w:rsidRPr="00F139E4">
        <w:rPr>
          <w:sz w:val="24"/>
          <w:szCs w:val="24"/>
        </w:rPr>
        <w:t xml:space="preserve">Procura </w:t>
      </w:r>
      <w:r w:rsidR="00942E86" w:rsidRPr="00F139E4">
        <w:rPr>
          <w:sz w:val="24"/>
          <w:szCs w:val="24"/>
        </w:rPr>
        <w:t>una buena acogida</w:t>
      </w:r>
      <w:r w:rsidR="00D470FE" w:rsidRPr="00F139E4">
        <w:rPr>
          <w:sz w:val="24"/>
          <w:szCs w:val="24"/>
        </w:rPr>
        <w:t>.</w:t>
      </w:r>
    </w:p>
    <w:p w:rsidR="00F139E4" w:rsidRDefault="00F139E4" w:rsidP="00942E86">
      <w:pPr>
        <w:spacing w:after="120" w:line="240" w:lineRule="auto"/>
        <w:jc w:val="both"/>
        <w:rPr>
          <w:sz w:val="24"/>
          <w:szCs w:val="24"/>
        </w:rPr>
      </w:pPr>
      <w:r w:rsidRPr="00F139E4">
        <w:rPr>
          <w:sz w:val="24"/>
          <w:szCs w:val="24"/>
        </w:rPr>
        <w:t xml:space="preserve">Una persona que se está integrando a un grupo generalmente se siente insegura, no sabe si lo aceptarán, si se reirán de él o ella, cómo lo van a encontrar, si simpático o pesado, etc. Todos buscamos seguridad. En la medida que el grupo y el </w:t>
      </w:r>
      <w:r w:rsidR="00957D3E">
        <w:rPr>
          <w:sz w:val="24"/>
          <w:szCs w:val="24"/>
        </w:rPr>
        <w:t>monitor</w:t>
      </w:r>
      <w:r w:rsidRPr="00F139E4">
        <w:rPr>
          <w:sz w:val="24"/>
          <w:szCs w:val="24"/>
        </w:rPr>
        <w:t xml:space="preserve"> generan la confianza necesaria y se muestran abiertos a aceptar al otro, esa persona que se está integrando estará más dispuesta a “dejarse ganar”, en definitiva, a  integra</w:t>
      </w:r>
      <w:r w:rsidR="00D663E6">
        <w:rPr>
          <w:sz w:val="24"/>
          <w:szCs w:val="24"/>
        </w:rPr>
        <w:t>r</w:t>
      </w:r>
      <w:r w:rsidRPr="00F139E4">
        <w:rPr>
          <w:sz w:val="24"/>
          <w:szCs w:val="24"/>
        </w:rPr>
        <w:t>se.</w:t>
      </w:r>
    </w:p>
    <w:p w:rsidR="00F139E4" w:rsidRDefault="00F139E4" w:rsidP="00EE7DBF">
      <w:pPr>
        <w:numPr>
          <w:ilvl w:val="0"/>
          <w:numId w:val="50"/>
        </w:numPr>
        <w:spacing w:after="120" w:line="240" w:lineRule="auto"/>
        <w:jc w:val="both"/>
        <w:rPr>
          <w:sz w:val="24"/>
          <w:szCs w:val="24"/>
        </w:rPr>
      </w:pPr>
      <w:r w:rsidRPr="00F139E4">
        <w:rPr>
          <w:sz w:val="24"/>
          <w:szCs w:val="24"/>
        </w:rPr>
        <w:t xml:space="preserve">Preocúpate </w:t>
      </w:r>
      <w:r w:rsidR="00942E86" w:rsidRPr="00F139E4">
        <w:rPr>
          <w:sz w:val="24"/>
          <w:szCs w:val="24"/>
        </w:rPr>
        <w:t>de satisfacer sus necesidades</w:t>
      </w:r>
      <w:r w:rsidR="00D470FE" w:rsidRPr="00F139E4">
        <w:rPr>
          <w:sz w:val="24"/>
          <w:szCs w:val="24"/>
        </w:rPr>
        <w:t>.</w:t>
      </w:r>
    </w:p>
    <w:p w:rsidR="00F139E4" w:rsidRDefault="00F139E4" w:rsidP="00942E86">
      <w:pPr>
        <w:spacing w:after="120" w:line="240" w:lineRule="auto"/>
        <w:jc w:val="both"/>
        <w:rPr>
          <w:sz w:val="24"/>
          <w:szCs w:val="24"/>
        </w:rPr>
      </w:pPr>
      <w:r w:rsidRPr="00F139E4">
        <w:rPr>
          <w:sz w:val="24"/>
          <w:szCs w:val="24"/>
        </w:rPr>
        <w:t>Cuando alguien se integra a un grupo espera encontrar allí algo que, consiente o inconscientemente, anda buscando, espera recibir algo  a cambio. Las necesidades más importantes que todos buscamos satisfacer son:</w:t>
      </w:r>
    </w:p>
    <w:p w:rsidR="00F139E4" w:rsidRPr="00F139E4" w:rsidRDefault="00F139E4" w:rsidP="00EE7DBF">
      <w:pPr>
        <w:pStyle w:val="Prrafodelista"/>
        <w:numPr>
          <w:ilvl w:val="0"/>
          <w:numId w:val="25"/>
        </w:numPr>
        <w:spacing w:after="120" w:line="240" w:lineRule="auto"/>
        <w:ind w:left="0" w:firstLine="0"/>
        <w:jc w:val="both"/>
        <w:rPr>
          <w:sz w:val="24"/>
          <w:szCs w:val="24"/>
        </w:rPr>
      </w:pPr>
      <w:r w:rsidRPr="00F139E4">
        <w:rPr>
          <w:sz w:val="24"/>
          <w:szCs w:val="24"/>
        </w:rPr>
        <w:t>Necesidad de amar y ser amados, esto lo podemos ver en la amabilidad del trato, el respeto por su persona, etc.</w:t>
      </w:r>
    </w:p>
    <w:p w:rsidR="00F139E4" w:rsidRPr="00F139E4" w:rsidRDefault="00F139E4" w:rsidP="00EE7DBF">
      <w:pPr>
        <w:pStyle w:val="Prrafodelista"/>
        <w:numPr>
          <w:ilvl w:val="0"/>
          <w:numId w:val="25"/>
        </w:numPr>
        <w:spacing w:after="120" w:line="240" w:lineRule="auto"/>
        <w:ind w:left="0" w:firstLine="0"/>
        <w:jc w:val="both"/>
        <w:rPr>
          <w:sz w:val="24"/>
          <w:szCs w:val="24"/>
        </w:rPr>
      </w:pPr>
      <w:r w:rsidRPr="00F139E4">
        <w:rPr>
          <w:sz w:val="24"/>
          <w:szCs w:val="24"/>
        </w:rPr>
        <w:t>Necesidad de ser útiles, es decir, tenemos que hacerlos sentir que pueden ayudar o colaborar con algo determinado.</w:t>
      </w:r>
    </w:p>
    <w:p w:rsidR="00F139E4" w:rsidRDefault="00F139E4" w:rsidP="00EE7DBF">
      <w:pPr>
        <w:pStyle w:val="Prrafodelista"/>
        <w:numPr>
          <w:ilvl w:val="0"/>
          <w:numId w:val="25"/>
        </w:numPr>
        <w:spacing w:after="120" w:line="240" w:lineRule="auto"/>
        <w:ind w:left="0" w:firstLine="0"/>
        <w:jc w:val="both"/>
        <w:rPr>
          <w:sz w:val="24"/>
          <w:szCs w:val="24"/>
        </w:rPr>
      </w:pPr>
      <w:r w:rsidRPr="00F139E4">
        <w:rPr>
          <w:sz w:val="24"/>
          <w:szCs w:val="24"/>
        </w:rPr>
        <w:t>Necesidad de darle un sentido a la vida, a su historia. Hacerlos sentirse importantes, valorados.</w:t>
      </w:r>
    </w:p>
    <w:p w:rsidR="00F139E4" w:rsidRDefault="00F139E4" w:rsidP="00942E86">
      <w:pPr>
        <w:spacing w:after="120" w:line="240" w:lineRule="auto"/>
        <w:jc w:val="both"/>
        <w:rPr>
          <w:sz w:val="24"/>
          <w:szCs w:val="24"/>
        </w:rPr>
      </w:pPr>
      <w:r w:rsidRPr="00F139E4">
        <w:rPr>
          <w:sz w:val="24"/>
          <w:szCs w:val="24"/>
        </w:rPr>
        <w:t>En la medida que el niño o niña encuentre estas cosas se sentirá más integrado al grupo.</w:t>
      </w:r>
    </w:p>
    <w:p w:rsidR="00F139E4" w:rsidRDefault="00F139E4" w:rsidP="00EE7DBF">
      <w:pPr>
        <w:numPr>
          <w:ilvl w:val="0"/>
          <w:numId w:val="50"/>
        </w:numPr>
        <w:spacing w:after="120" w:line="240" w:lineRule="auto"/>
        <w:jc w:val="both"/>
        <w:rPr>
          <w:sz w:val="24"/>
          <w:szCs w:val="24"/>
        </w:rPr>
      </w:pPr>
      <w:r w:rsidRPr="00F139E4">
        <w:rPr>
          <w:sz w:val="24"/>
          <w:szCs w:val="24"/>
        </w:rPr>
        <w:t xml:space="preserve">Pon </w:t>
      </w:r>
      <w:r w:rsidR="00942E86" w:rsidRPr="00F139E4">
        <w:rPr>
          <w:sz w:val="24"/>
          <w:szCs w:val="24"/>
        </w:rPr>
        <w:t>atención en la proyección de imágene</w:t>
      </w:r>
      <w:r w:rsidR="00D470FE" w:rsidRPr="00F139E4">
        <w:rPr>
          <w:sz w:val="24"/>
          <w:szCs w:val="24"/>
        </w:rPr>
        <w:t>s.</w:t>
      </w:r>
    </w:p>
    <w:p w:rsidR="00F139E4" w:rsidRDefault="00F139E4" w:rsidP="00942E86">
      <w:pPr>
        <w:spacing w:after="120" w:line="240" w:lineRule="auto"/>
        <w:jc w:val="both"/>
        <w:rPr>
          <w:sz w:val="24"/>
          <w:szCs w:val="24"/>
        </w:rPr>
      </w:pPr>
      <w:r w:rsidRPr="00F139E4">
        <w:rPr>
          <w:sz w:val="24"/>
          <w:szCs w:val="24"/>
        </w:rPr>
        <w:t xml:space="preserve">Cada niño o niña que se integra a un grupo tratará de proyectarse en él. Necesita comunicarse y lo hará de cualquier forma. Necesitan llamar la atención y generalmente lo harán exagerando algún sentimiento. La actitud abierta y sincera del </w:t>
      </w:r>
      <w:r w:rsidR="00E23AAE">
        <w:rPr>
          <w:sz w:val="24"/>
          <w:szCs w:val="24"/>
        </w:rPr>
        <w:t>monitor/a</w:t>
      </w:r>
      <w:r w:rsidRPr="00F139E4">
        <w:rPr>
          <w:sz w:val="24"/>
          <w:szCs w:val="24"/>
        </w:rPr>
        <w:t xml:space="preserve"> hará que se sienta cada vez más en confianza y se sienta aceptado</w:t>
      </w:r>
      <w:r w:rsidR="000D49A6">
        <w:rPr>
          <w:sz w:val="24"/>
          <w:szCs w:val="24"/>
        </w:rPr>
        <w:t xml:space="preserve"> sin condiciones. Poco a poco el</w:t>
      </w:r>
      <w:r w:rsidRPr="00F139E4">
        <w:rPr>
          <w:sz w:val="24"/>
          <w:szCs w:val="24"/>
        </w:rPr>
        <w:t xml:space="preserve"> niño o </w:t>
      </w:r>
      <w:r w:rsidR="000D49A6">
        <w:rPr>
          <w:sz w:val="24"/>
          <w:szCs w:val="24"/>
        </w:rPr>
        <w:t>la niña dejará de lado</w:t>
      </w:r>
      <w:r w:rsidRPr="00F139E4">
        <w:rPr>
          <w:sz w:val="24"/>
          <w:szCs w:val="24"/>
        </w:rPr>
        <w:t xml:space="preserve"> las “mascaras” para mostrase tal como es. </w:t>
      </w:r>
    </w:p>
    <w:p w:rsidR="004E166A" w:rsidRDefault="00932693" w:rsidP="004E166A">
      <w:pPr>
        <w:spacing w:after="0" w:line="240" w:lineRule="auto"/>
        <w:jc w:val="both"/>
        <w:rPr>
          <w:b/>
          <w:sz w:val="24"/>
          <w:szCs w:val="24"/>
        </w:rPr>
      </w:pPr>
      <w:r>
        <w:rPr>
          <w:noProof/>
          <w:sz w:val="24"/>
          <w:szCs w:val="24"/>
          <w:lang w:val="es-ES" w:eastAsia="es-ES"/>
        </w:rPr>
        <mc:AlternateContent>
          <mc:Choice Requires="wps">
            <w:drawing>
              <wp:anchor distT="0" distB="0" distL="114300" distR="114300" simplePos="0" relativeHeight="251632640" behindDoc="0" locked="0" layoutInCell="1" allowOverlap="1">
                <wp:simplePos x="0" y="0"/>
                <wp:positionH relativeFrom="column">
                  <wp:posOffset>-55880</wp:posOffset>
                </wp:positionH>
                <wp:positionV relativeFrom="paragraph">
                  <wp:posOffset>42545</wp:posOffset>
                </wp:positionV>
                <wp:extent cx="5658485" cy="1658620"/>
                <wp:effectExtent l="0" t="0" r="31115" b="18415"/>
                <wp:wrapNone/>
                <wp:docPr id="2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1658620"/>
                        </a:xfrm>
                        <a:prstGeom prst="rect">
                          <a:avLst/>
                        </a:prstGeom>
                        <a:solidFill>
                          <a:srgbClr val="4F81BD"/>
                        </a:solidFill>
                        <a:ln w="9525">
                          <a:solidFill>
                            <a:srgbClr val="000000"/>
                          </a:solidFill>
                          <a:miter lim="800000"/>
                          <a:headEnd/>
                          <a:tailEnd/>
                        </a:ln>
                      </wps:spPr>
                      <wps:txbx>
                        <w:txbxContent>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Para trabajar individualmente:</w:t>
                            </w:r>
                          </w:p>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¿Qué actitud asumirías si al tercer día de colonia aún no escuchas la voz de uno de tus colonos?</w:t>
                            </w:r>
                          </w:p>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52" type="#_x0000_t202" style="position:absolute;left:0;text-align:left;margin-left:-4.35pt;margin-top:3.35pt;width:445.55pt;height:130.6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" fillcolor="#4f81bd">
                <v:textbox style="mso-fit-shape-to-text:t">
                  <w:txbxContent>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Para trabajar individualmente:</w:t>
                      </w:r>
                    </w:p>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¿Qué actitud asumirías si al tercer día de colonia aún no escuchas la voz de uno de tus colonos?</w:t>
                      </w:r>
                    </w:p>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5F5D64" w:rsidRDefault="005F5D64" w:rsidP="004E166A">
      <w:pPr>
        <w:spacing w:after="0" w:line="240" w:lineRule="auto"/>
        <w:jc w:val="both"/>
        <w:rPr>
          <w:b/>
          <w:sz w:val="24"/>
          <w:szCs w:val="24"/>
        </w:rPr>
      </w:pPr>
    </w:p>
    <w:p w:rsidR="00F139E4" w:rsidRDefault="00F139E4" w:rsidP="004E166A">
      <w:pPr>
        <w:spacing w:after="0" w:line="240" w:lineRule="auto"/>
        <w:jc w:val="both"/>
        <w:rPr>
          <w:b/>
          <w:sz w:val="24"/>
          <w:szCs w:val="24"/>
        </w:rPr>
      </w:pPr>
      <w:r w:rsidRPr="00F139E4">
        <w:rPr>
          <w:b/>
          <w:sz w:val="24"/>
          <w:szCs w:val="24"/>
        </w:rPr>
        <w:lastRenderedPageBreak/>
        <w:t xml:space="preserve">b.2.  </w:t>
      </w:r>
      <w:r w:rsidR="00D470FE" w:rsidRPr="00F139E4">
        <w:rPr>
          <w:b/>
          <w:sz w:val="24"/>
          <w:szCs w:val="24"/>
        </w:rPr>
        <w:t>¿</w:t>
      </w:r>
      <w:r w:rsidRPr="00F139E4">
        <w:rPr>
          <w:b/>
          <w:sz w:val="24"/>
          <w:szCs w:val="24"/>
        </w:rPr>
        <w:t xml:space="preserve">Con </w:t>
      </w:r>
      <w:r w:rsidR="00942E86" w:rsidRPr="00F139E4">
        <w:rPr>
          <w:b/>
          <w:sz w:val="24"/>
          <w:szCs w:val="24"/>
        </w:rPr>
        <w:t>qué tipo de niños y niñas me encontraré en mi grupo</w:t>
      </w:r>
      <w:r w:rsidR="00D470FE" w:rsidRPr="00F139E4">
        <w:rPr>
          <w:b/>
          <w:sz w:val="24"/>
          <w:szCs w:val="24"/>
        </w:rPr>
        <w:t>?</w:t>
      </w:r>
    </w:p>
    <w:p w:rsidR="00F139E4" w:rsidRDefault="00F139E4" w:rsidP="00942E86">
      <w:pPr>
        <w:spacing w:after="120" w:line="240" w:lineRule="auto"/>
        <w:jc w:val="both"/>
        <w:rPr>
          <w:sz w:val="24"/>
          <w:szCs w:val="24"/>
        </w:rPr>
      </w:pPr>
      <w:r w:rsidRPr="00F139E4">
        <w:rPr>
          <w:sz w:val="24"/>
          <w:szCs w:val="24"/>
        </w:rPr>
        <w:t>Siempre encontrarás algunos “personajes” característicos en los grupos. Son actitudes “tipos” que siempre son consecuencia de otras cosas o hechos. Te presentamos algunos de ellos para que sepas reconocerlos y cómo debes actuar si te los encuentras.</w:t>
      </w:r>
    </w:p>
    <w:p w:rsidR="00F139E4" w:rsidRDefault="00F139E4" w:rsidP="00EE7DBF">
      <w:pPr>
        <w:pStyle w:val="Prrafodelista"/>
        <w:numPr>
          <w:ilvl w:val="0"/>
          <w:numId w:val="26"/>
        </w:numPr>
        <w:spacing w:after="120" w:line="240" w:lineRule="auto"/>
        <w:ind w:left="0" w:hanging="11"/>
        <w:jc w:val="both"/>
        <w:rPr>
          <w:sz w:val="24"/>
          <w:szCs w:val="24"/>
        </w:rPr>
      </w:pPr>
      <w:r w:rsidRPr="00F139E4">
        <w:rPr>
          <w:sz w:val="24"/>
          <w:szCs w:val="24"/>
        </w:rPr>
        <w:t xml:space="preserve">El </w:t>
      </w:r>
      <w:r w:rsidR="00942E86">
        <w:rPr>
          <w:sz w:val="24"/>
          <w:szCs w:val="24"/>
        </w:rPr>
        <w:t xml:space="preserve">que es </w:t>
      </w:r>
      <w:r w:rsidR="00942E86" w:rsidRPr="00942E86">
        <w:rPr>
          <w:i/>
          <w:sz w:val="24"/>
          <w:szCs w:val="24"/>
        </w:rPr>
        <w:t>Agresivo</w:t>
      </w:r>
      <w:r w:rsidR="00D470FE"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Habla fue</w:t>
      </w:r>
      <w:r w:rsidR="005F5D64">
        <w:rPr>
          <w:sz w:val="24"/>
          <w:szCs w:val="24"/>
        </w:rPr>
        <w:t>r</w:t>
      </w:r>
      <w:r w:rsidRPr="00F139E4">
        <w:rPr>
          <w:sz w:val="24"/>
          <w:szCs w:val="24"/>
        </w:rPr>
        <w:t>te y golpeado. A veces ha sufrido alguna frustración fuera del grupo y vuelca en él su rabia. Necesita ser escuchado y con un poco de humor superará el mal rato.</w:t>
      </w:r>
    </w:p>
    <w:p w:rsidR="00F139E4" w:rsidRDefault="00F139E4" w:rsidP="00942E86">
      <w:pPr>
        <w:pStyle w:val="Prrafodelista"/>
        <w:spacing w:after="120" w:line="240" w:lineRule="auto"/>
        <w:ind w:left="0"/>
        <w:jc w:val="both"/>
        <w:rPr>
          <w:sz w:val="24"/>
          <w:szCs w:val="24"/>
        </w:rPr>
      </w:pPr>
      <w:r w:rsidRPr="00F139E4">
        <w:rPr>
          <w:sz w:val="24"/>
          <w:szCs w:val="24"/>
        </w:rPr>
        <w:t>Hay niños o niñas que son siempre agresivas, ellas tiene algún problema de personalidad. En esto</w:t>
      </w:r>
      <w:r w:rsidR="005F5D64">
        <w:rPr>
          <w:sz w:val="24"/>
          <w:szCs w:val="24"/>
        </w:rPr>
        <w:t>s</w:t>
      </w:r>
      <w:r w:rsidRPr="00F139E4">
        <w:rPr>
          <w:sz w:val="24"/>
          <w:szCs w:val="24"/>
        </w:rPr>
        <w:t xml:space="preserve"> casos necesita ser ayudado por un especialista. También existen los que se “hacen” los agresivos como una forma de llamar la atención. En estos casos lo mejor es no tomarlos en cuenta.</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942E86" w:rsidRPr="00F139E4">
        <w:rPr>
          <w:sz w:val="24"/>
          <w:szCs w:val="24"/>
        </w:rPr>
        <w:t>que “</w:t>
      </w:r>
      <w:r w:rsidR="00942E86" w:rsidRPr="00942E86">
        <w:rPr>
          <w:i/>
          <w:sz w:val="24"/>
          <w:szCs w:val="24"/>
        </w:rPr>
        <w:t>se manda las partes</w:t>
      </w:r>
      <w:r w:rsidR="00D470FE"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Es el típico niño o niña que exagera y lo agranda todo para llamar la atención. Recurre incluso a la mentira para fundamentar lo que dice. Para contar anécdotas resulta simpático, pero cuando se trata de cosas serias, dramatiza y aumenta la tención del grupo. Generalmente resulta ser inseguro y de esta forma buscar compensar su complejo de inferioridad. No conviene tomarlo mucho en serio y cuando ya sea algo más grave o más serio, conviene denunciar sus exageraciones desmedidas.</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D</w:t>
      </w:r>
      <w:r w:rsidR="00942E86" w:rsidRPr="00080F6A">
        <w:rPr>
          <w:i/>
          <w:sz w:val="24"/>
          <w:szCs w:val="24"/>
        </w:rPr>
        <w:t>eprimido</w:t>
      </w:r>
      <w:r w:rsidR="00942E86" w:rsidRPr="00F139E4">
        <w:rPr>
          <w:sz w:val="24"/>
          <w:szCs w:val="24"/>
        </w:rPr>
        <w:t xml:space="preserve">. </w:t>
      </w:r>
    </w:p>
    <w:p w:rsidR="00F139E4" w:rsidRDefault="00F139E4" w:rsidP="00942E86">
      <w:pPr>
        <w:pStyle w:val="Prrafodelista"/>
        <w:spacing w:after="120" w:line="240" w:lineRule="auto"/>
        <w:ind w:left="0"/>
        <w:jc w:val="both"/>
        <w:rPr>
          <w:sz w:val="24"/>
          <w:szCs w:val="24"/>
        </w:rPr>
      </w:pPr>
      <w:r w:rsidRPr="00F139E4">
        <w:rPr>
          <w:sz w:val="24"/>
          <w:szCs w:val="24"/>
        </w:rPr>
        <w:t>Es el típico niño o niña que anda siempre con la cara larga. A veces uno puede sentirse deprimido por dificultades o conflictos, pero hay quienes viven deprimi</w:t>
      </w:r>
      <w:r w:rsidR="00FC047E">
        <w:rPr>
          <w:sz w:val="24"/>
          <w:szCs w:val="24"/>
        </w:rPr>
        <w:t>dos. Los casos patológicos deben</w:t>
      </w:r>
      <w:r w:rsidRPr="00F139E4">
        <w:rPr>
          <w:sz w:val="24"/>
          <w:szCs w:val="24"/>
        </w:rPr>
        <w:t xml:space="preserve"> ser tratado</w:t>
      </w:r>
      <w:r w:rsidR="00B001AE">
        <w:rPr>
          <w:sz w:val="24"/>
          <w:szCs w:val="24"/>
        </w:rPr>
        <w:t>s</w:t>
      </w:r>
      <w:r w:rsidRPr="00F139E4">
        <w:rPr>
          <w:sz w:val="24"/>
          <w:szCs w:val="24"/>
        </w:rPr>
        <w:t xml:space="preserve"> por especialistas. Cuando se trata de casos momentáneos, el afecto y la comprensión del animador lo ayudarán a salir adelante. Cuando nos encontramos con estos casos que son “floreros”, lo mejor es no hacerles mucho caso e invitarlos a participar de las actividades del grupo.</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I</w:t>
      </w:r>
      <w:r w:rsidR="00942E86" w:rsidRPr="00080F6A">
        <w:rPr>
          <w:i/>
          <w:sz w:val="24"/>
          <w:szCs w:val="24"/>
        </w:rPr>
        <w:t>ndeciso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Se muestra como un niño o niña insegura, cobarde o simplemente ingenuo. Es capaz de hacer perder la paciencia a más de algún decidido. Le cuesta tomar partido por alguna posición. Quiere estar de acuerdo con todos, ya que no le gusta entrar en conflicto con nadie. Finalmente se decide por la mayoría, aunque no tenga razones de peso. Este tipo de niño o niña requiere tiempo y afecto para valorarse más y madurar. Generalmente son muy sensibles y afectivas. Una manera de ayudarlos es haciéndolos optar frente a alguna situación estimulándolos a que tomen su</w:t>
      </w:r>
      <w:r w:rsidR="00B001AE">
        <w:rPr>
          <w:sz w:val="24"/>
          <w:szCs w:val="24"/>
        </w:rPr>
        <w:t>s</w:t>
      </w:r>
      <w:r w:rsidRPr="00F139E4">
        <w:rPr>
          <w:sz w:val="24"/>
          <w:szCs w:val="24"/>
        </w:rPr>
        <w:t xml:space="preserve"> propias decisiones.</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C</w:t>
      </w:r>
      <w:r w:rsidR="00942E86" w:rsidRPr="00080F6A">
        <w:rPr>
          <w:i/>
          <w:sz w:val="24"/>
          <w:szCs w:val="24"/>
        </w:rPr>
        <w:t>histoso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 xml:space="preserve">Siempre encontramos un chistoso en todos los grupos. Generalmente es un niño o niña positiva, alegra al grupo y relaja la situación cuando se enfrenta un conflicto. El buen humor siempre es bueno en los grupos y más aún en los grupos de </w:t>
      </w:r>
      <w:r w:rsidR="005921E8">
        <w:rPr>
          <w:sz w:val="24"/>
          <w:szCs w:val="24"/>
        </w:rPr>
        <w:t>Colonias</w:t>
      </w:r>
      <w:r w:rsidRPr="00F139E4">
        <w:rPr>
          <w:sz w:val="24"/>
          <w:szCs w:val="24"/>
        </w:rPr>
        <w:t xml:space="preserve">. Pero otra cosa es el “chistoso” que </w:t>
      </w:r>
      <w:r w:rsidRPr="00F139E4">
        <w:rPr>
          <w:sz w:val="24"/>
          <w:szCs w:val="24"/>
        </w:rPr>
        <w:lastRenderedPageBreak/>
        <w:t>refleja una actitud infantil, incapaz de tomarse algo en serio y de tomar en serio a alguien</w:t>
      </w:r>
      <w:r w:rsidR="00B001AE">
        <w:rPr>
          <w:sz w:val="24"/>
          <w:szCs w:val="24"/>
        </w:rPr>
        <w:t>, por lo tanto</w:t>
      </w:r>
      <w:r w:rsidRPr="00F139E4">
        <w:rPr>
          <w:sz w:val="24"/>
          <w:szCs w:val="24"/>
        </w:rPr>
        <w:t xml:space="preserve"> se vuelve un desubicado. Con su humor está tratando de evadirse de algún problema real. Un chiste puede ser muy entretenido y oportuno, pero también hay chistes que son un problema para el ambiente y que incluso pueden humillar a otros. Es necesario recordarle el contexto en el que está y cómo debe comportase en él. </w:t>
      </w:r>
    </w:p>
    <w:p w:rsidR="0003296F" w:rsidRPr="00F139E4" w:rsidRDefault="0003296F" w:rsidP="00942E86">
      <w:pPr>
        <w:pStyle w:val="Prrafodelista"/>
        <w:spacing w:after="120" w:line="240" w:lineRule="auto"/>
        <w:ind w:left="0"/>
        <w:jc w:val="both"/>
        <w:rPr>
          <w:sz w:val="24"/>
          <w:szCs w:val="24"/>
        </w:rPr>
      </w:pPr>
    </w:p>
    <w:p w:rsidR="00F139E4" w:rsidRDefault="00D470FE" w:rsidP="00EE7DBF">
      <w:pPr>
        <w:pStyle w:val="Prrafodelista"/>
        <w:numPr>
          <w:ilvl w:val="0"/>
          <w:numId w:val="26"/>
        </w:numPr>
        <w:spacing w:after="120" w:line="240" w:lineRule="auto"/>
        <w:ind w:left="0" w:firstLine="0"/>
        <w:jc w:val="both"/>
        <w:rPr>
          <w:sz w:val="24"/>
          <w:szCs w:val="24"/>
        </w:rPr>
      </w:pPr>
      <w:r w:rsidRPr="00F139E4">
        <w:rPr>
          <w:sz w:val="24"/>
          <w:szCs w:val="24"/>
        </w:rPr>
        <w:t xml:space="preserve">       </w:t>
      </w:r>
      <w:r w:rsidR="00F139E4" w:rsidRPr="00F139E4">
        <w:rPr>
          <w:sz w:val="24"/>
          <w:szCs w:val="24"/>
        </w:rPr>
        <w:t xml:space="preserve">El </w:t>
      </w:r>
      <w:r w:rsidR="00080F6A">
        <w:rPr>
          <w:sz w:val="24"/>
          <w:szCs w:val="24"/>
        </w:rPr>
        <w:t xml:space="preserve">que es </w:t>
      </w:r>
      <w:r w:rsidR="00080F6A" w:rsidRPr="00080F6A">
        <w:rPr>
          <w:i/>
          <w:sz w:val="24"/>
          <w:szCs w:val="24"/>
        </w:rPr>
        <w:t>D</w:t>
      </w:r>
      <w:r w:rsidR="00942E86" w:rsidRPr="00080F6A">
        <w:rPr>
          <w:i/>
          <w:sz w:val="24"/>
          <w:szCs w:val="24"/>
        </w:rPr>
        <w:t>esubicado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Es un niño o niña que permanente</w:t>
      </w:r>
      <w:r w:rsidR="00B001AE">
        <w:rPr>
          <w:sz w:val="24"/>
          <w:szCs w:val="24"/>
        </w:rPr>
        <w:t xml:space="preserve">mente </w:t>
      </w:r>
      <w:r w:rsidRPr="00F139E4">
        <w:rPr>
          <w:sz w:val="24"/>
          <w:szCs w:val="24"/>
        </w:rPr>
        <w:t xml:space="preserve"> se desvía del tema que se está tratando o que es incapaz de seguir una conversación de manera coherente. El animador debe esforzarse para mantener el tema y no salirse de él. Con el tiempo se acostumbrarán a seguir un orden coherente en el desarrollo de cualquier reunión.</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 </w:t>
      </w:r>
      <w:r w:rsidRPr="00F139E4">
        <w:rPr>
          <w:sz w:val="24"/>
          <w:szCs w:val="24"/>
        </w:rPr>
        <w:tab/>
        <w:t xml:space="preserve">El </w:t>
      </w:r>
      <w:r w:rsidR="00080F6A">
        <w:rPr>
          <w:sz w:val="24"/>
          <w:szCs w:val="24"/>
        </w:rPr>
        <w:t xml:space="preserve">que “se cree” </w:t>
      </w:r>
      <w:r w:rsidR="00080F6A" w:rsidRPr="00CE4A8A">
        <w:rPr>
          <w:sz w:val="24"/>
          <w:szCs w:val="24"/>
        </w:rPr>
        <w:t>E</w:t>
      </w:r>
      <w:r w:rsidR="00942E86" w:rsidRPr="00CE4A8A">
        <w:rPr>
          <w:sz w:val="24"/>
          <w:szCs w:val="24"/>
        </w:rPr>
        <w:t>xperto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Es el que  cree que se lo sabe todo. Es un signo de inseguridad, puede saber mucho de algún tema pero su inseguridad lo lleva a manifestarse como si lo supiera todo de todo. Al comienzo es bueno dejar que se exprese para que se sienta valorado y escuchado por los demás. Con el tiempo se irá acostumbrando a escuchar otras opiniones también.</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      El </w:t>
      </w:r>
      <w:r w:rsidR="00080F6A">
        <w:rPr>
          <w:sz w:val="24"/>
          <w:szCs w:val="24"/>
        </w:rPr>
        <w:t xml:space="preserve">que es </w:t>
      </w:r>
      <w:r w:rsidR="00080F6A" w:rsidRPr="00080F6A">
        <w:rPr>
          <w:i/>
          <w:sz w:val="24"/>
          <w:szCs w:val="24"/>
        </w:rPr>
        <w:t>C</w:t>
      </w:r>
      <w:r w:rsidR="00942E86" w:rsidRPr="00080F6A">
        <w:rPr>
          <w:i/>
          <w:sz w:val="24"/>
          <w:szCs w:val="24"/>
        </w:rPr>
        <w:t>reativo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Tiene el don de la imaginación y está siempre proponiendo ideas nuevas. Es un buen aporte al grupo, entusiasma a todos con su creatividad. Hay que valorar su aporte y estimularlo para que permanezca en el grupo.</w:t>
      </w:r>
    </w:p>
    <w:p w:rsidR="00725841" w:rsidRDefault="00725841"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P</w:t>
      </w:r>
      <w:r w:rsidR="00942E86" w:rsidRPr="00080F6A">
        <w:rPr>
          <w:i/>
          <w:sz w:val="24"/>
          <w:szCs w:val="24"/>
        </w:rPr>
        <w:t>ráctico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 xml:space="preserve">Es un niño o niña que no le gusta reflexionar mucho, va a la acción concreta. Muchas veces realiza un trabajo silencioso y debe ser valorado en el grupo, pero se debe cuidar que no caiga en un activismo irreflexivo, es decir, en sólo ejecutar tareas sin tener claro por qué y para qué. </w:t>
      </w:r>
    </w:p>
    <w:p w:rsidR="00F139E4" w:rsidRDefault="00F139E4" w:rsidP="00942E86">
      <w:pPr>
        <w:spacing w:after="120" w:line="240" w:lineRule="auto"/>
        <w:jc w:val="both"/>
        <w:rPr>
          <w:sz w:val="24"/>
          <w:szCs w:val="24"/>
          <w:lang w:val="es-ES"/>
        </w:rPr>
      </w:pPr>
      <w:r w:rsidRPr="00F139E4">
        <w:rPr>
          <w:sz w:val="24"/>
          <w:szCs w:val="24"/>
          <w:lang w:val="es-ES"/>
        </w:rPr>
        <w:t>Para logra el equilibrio en tu grupo debes procurar combinar bien tres elementos:</w:t>
      </w:r>
    </w:p>
    <w:p w:rsidR="00F139E4" w:rsidRPr="00F139E4" w:rsidRDefault="00F139E4" w:rsidP="00442063">
      <w:pPr>
        <w:pStyle w:val="Prrafodelista"/>
        <w:numPr>
          <w:ilvl w:val="0"/>
          <w:numId w:val="64"/>
        </w:numPr>
        <w:spacing w:after="120" w:line="240" w:lineRule="auto"/>
        <w:ind w:left="0" w:hanging="11"/>
        <w:jc w:val="both"/>
        <w:rPr>
          <w:sz w:val="24"/>
          <w:szCs w:val="24"/>
          <w:lang w:val="es-ES"/>
        </w:rPr>
      </w:pPr>
      <w:r w:rsidRPr="00F139E4">
        <w:rPr>
          <w:sz w:val="24"/>
          <w:szCs w:val="24"/>
          <w:lang w:val="es-ES"/>
        </w:rPr>
        <w:t>El elemento trabajo: claridad en los objetivos y metas a lograr.</w:t>
      </w:r>
    </w:p>
    <w:p w:rsidR="00F139E4" w:rsidRPr="00F139E4" w:rsidRDefault="00F139E4" w:rsidP="00442063">
      <w:pPr>
        <w:pStyle w:val="Prrafodelista"/>
        <w:numPr>
          <w:ilvl w:val="0"/>
          <w:numId w:val="64"/>
        </w:numPr>
        <w:spacing w:after="120" w:line="240" w:lineRule="auto"/>
        <w:ind w:left="0" w:hanging="11"/>
        <w:jc w:val="both"/>
        <w:rPr>
          <w:sz w:val="24"/>
          <w:szCs w:val="24"/>
          <w:lang w:val="es-ES"/>
        </w:rPr>
      </w:pPr>
      <w:r w:rsidRPr="00F139E4">
        <w:rPr>
          <w:sz w:val="24"/>
          <w:szCs w:val="24"/>
          <w:lang w:val="es-ES"/>
        </w:rPr>
        <w:t>El elemento afectivo: cuidado de la convivencia, de las relaciones humanas.</w:t>
      </w:r>
    </w:p>
    <w:p w:rsidR="00F139E4" w:rsidRDefault="00F139E4" w:rsidP="00442063">
      <w:pPr>
        <w:pStyle w:val="Prrafodelista"/>
        <w:numPr>
          <w:ilvl w:val="0"/>
          <w:numId w:val="64"/>
        </w:numPr>
        <w:spacing w:after="120" w:line="240" w:lineRule="auto"/>
        <w:ind w:left="0" w:hanging="11"/>
        <w:jc w:val="both"/>
        <w:rPr>
          <w:sz w:val="24"/>
          <w:szCs w:val="24"/>
          <w:lang w:val="es-ES"/>
        </w:rPr>
      </w:pPr>
      <w:r w:rsidRPr="00F139E4">
        <w:rPr>
          <w:sz w:val="24"/>
          <w:szCs w:val="24"/>
          <w:lang w:val="es-ES"/>
        </w:rPr>
        <w:t>El elemento metodológico: cuidar las técnicas y procedimientos del trabajo grupal.</w:t>
      </w:r>
    </w:p>
    <w:p w:rsidR="00705208" w:rsidRPr="00F139E4" w:rsidRDefault="00705208" w:rsidP="00705208">
      <w:pPr>
        <w:pStyle w:val="Prrafodelista"/>
        <w:spacing w:after="120" w:line="240" w:lineRule="auto"/>
        <w:ind w:left="-11"/>
        <w:jc w:val="both"/>
        <w:rPr>
          <w:sz w:val="24"/>
          <w:szCs w:val="24"/>
          <w:lang w:val="es-ES"/>
        </w:rPr>
      </w:pPr>
    </w:p>
    <w:p w:rsidR="00F139E4" w:rsidRPr="00F139E4" w:rsidRDefault="00F139E4" w:rsidP="004E166A">
      <w:pPr>
        <w:spacing w:after="0" w:line="240" w:lineRule="auto"/>
        <w:jc w:val="both"/>
        <w:rPr>
          <w:sz w:val="24"/>
          <w:szCs w:val="24"/>
          <w:lang w:val="es-ES"/>
        </w:rPr>
      </w:pPr>
    </w:p>
    <w:p w:rsidR="00F139E4" w:rsidRPr="00F139E4" w:rsidRDefault="00F139E4" w:rsidP="004E166A">
      <w:pPr>
        <w:spacing w:after="0" w:line="240" w:lineRule="auto"/>
        <w:jc w:val="both"/>
        <w:rPr>
          <w:sz w:val="24"/>
          <w:szCs w:val="24"/>
        </w:rPr>
      </w:pPr>
    </w:p>
    <w:p w:rsidR="00F139E4" w:rsidRPr="00F139E4" w:rsidRDefault="00F139E4" w:rsidP="004E166A">
      <w:pPr>
        <w:spacing w:after="0" w:line="240" w:lineRule="auto"/>
        <w:ind w:left="567"/>
        <w:jc w:val="both"/>
        <w:rPr>
          <w:sz w:val="24"/>
          <w:szCs w:val="24"/>
        </w:rPr>
      </w:pPr>
    </w:p>
    <w:p w:rsidR="00F139E4" w:rsidRPr="00F139E4" w:rsidRDefault="00F139E4" w:rsidP="004E166A">
      <w:pPr>
        <w:spacing w:after="0" w:line="240" w:lineRule="auto"/>
        <w:jc w:val="both"/>
        <w:rPr>
          <w:rFonts w:cs="Tahoma"/>
          <w:color w:val="FF0000"/>
          <w:sz w:val="24"/>
          <w:szCs w:val="24"/>
        </w:rPr>
      </w:pPr>
    </w:p>
    <w:p w:rsidR="004E166A" w:rsidRDefault="004E166A" w:rsidP="004E166A">
      <w:pPr>
        <w:spacing w:after="0" w:line="240" w:lineRule="auto"/>
        <w:jc w:val="both"/>
        <w:rPr>
          <w:rFonts w:cs="Tahoma"/>
          <w:b/>
          <w:sz w:val="24"/>
          <w:szCs w:val="24"/>
        </w:rPr>
      </w:pPr>
    </w:p>
    <w:p w:rsidR="003B6B4B" w:rsidRDefault="003B6B4B" w:rsidP="000F1D8F">
      <w:pPr>
        <w:spacing w:after="0" w:line="240" w:lineRule="auto"/>
        <w:rPr>
          <w:rFonts w:cs="Tahoma"/>
          <w:b/>
          <w:sz w:val="24"/>
          <w:szCs w:val="24"/>
        </w:rPr>
      </w:pPr>
    </w:p>
    <w:p w:rsidR="003B6B4B" w:rsidRDefault="003B6B4B" w:rsidP="000F1D8F">
      <w:pPr>
        <w:spacing w:after="0" w:line="240" w:lineRule="auto"/>
        <w:rPr>
          <w:rFonts w:cs="Tahoma"/>
          <w:b/>
          <w:sz w:val="24"/>
          <w:szCs w:val="24"/>
        </w:rPr>
      </w:pPr>
    </w:p>
    <w:p w:rsidR="003B6B4B" w:rsidRDefault="003B6B4B" w:rsidP="000F1D8F">
      <w:pPr>
        <w:spacing w:after="0" w:line="240" w:lineRule="auto"/>
        <w:rPr>
          <w:rFonts w:cs="Tahoma"/>
          <w:b/>
          <w:sz w:val="24"/>
          <w:szCs w:val="24"/>
        </w:rPr>
      </w:pPr>
    </w:p>
    <w:p w:rsidR="003B6B4B" w:rsidRDefault="00932693" w:rsidP="000F1D8F">
      <w:pPr>
        <w:spacing w:after="0" w:line="240" w:lineRule="auto"/>
        <w:rPr>
          <w:rFonts w:cs="Tahoma"/>
          <w:b/>
          <w:sz w:val="24"/>
          <w:szCs w:val="24"/>
        </w:rPr>
      </w:pPr>
      <w:r>
        <w:rPr>
          <w:noProof/>
          <w:sz w:val="24"/>
          <w:szCs w:val="24"/>
          <w:lang w:val="es-ES" w:eastAsia="es-ES"/>
        </w:rPr>
        <w:lastRenderedPageBreak/>
        <mc:AlternateContent>
          <mc:Choice Requires="wps">
            <w:drawing>
              <wp:anchor distT="0" distB="0" distL="114300" distR="114300" simplePos="0" relativeHeight="251746304" behindDoc="0" locked="0" layoutInCell="1" allowOverlap="1">
                <wp:simplePos x="0" y="0"/>
                <wp:positionH relativeFrom="column">
                  <wp:posOffset>-15240</wp:posOffset>
                </wp:positionH>
                <wp:positionV relativeFrom="paragraph">
                  <wp:posOffset>139065</wp:posOffset>
                </wp:positionV>
                <wp:extent cx="6021070" cy="1800225"/>
                <wp:effectExtent l="0" t="0" r="13970" b="16510"/>
                <wp:wrapTopAndBottom/>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1800225"/>
                        </a:xfrm>
                        <a:prstGeom prst="rect">
                          <a:avLst/>
                        </a:prstGeom>
                        <a:solidFill>
                          <a:srgbClr val="4F81BD"/>
                        </a:solidFill>
                        <a:ln w="9525">
                          <a:solidFill>
                            <a:srgbClr val="000000"/>
                          </a:solidFill>
                          <a:miter lim="800000"/>
                          <a:headEnd/>
                          <a:tailEnd/>
                        </a:ln>
                      </wps:spPr>
                      <wps:txbx>
                        <w:txbxContent>
                          <w:p w:rsidR="003B6B4B" w:rsidRPr="00BE06B5" w:rsidRDefault="003B6B4B" w:rsidP="003B6B4B">
                            <w:pPr>
                              <w:shd w:val="clear" w:color="auto" w:fill="95B3D7" w:themeFill="accent1" w:themeFillTint="99"/>
                              <w:jc w:val="both"/>
                              <w:rPr>
                                <w:color w:val="FFFFFF" w:themeColor="background1"/>
                                <w:lang w:val="es-ES"/>
                              </w:rPr>
                            </w:pPr>
                            <w:r w:rsidRPr="00BE06B5">
                              <w:rPr>
                                <w:color w:val="FFFFFF" w:themeColor="background1"/>
                                <w:lang w:val="es-ES"/>
                              </w:rPr>
                              <w:t>Para trabajar en parejas:</w:t>
                            </w:r>
                          </w:p>
                          <w:p w:rsidR="003B6B4B" w:rsidRPr="00BE06B5" w:rsidRDefault="003B6B4B" w:rsidP="003B6B4B">
                            <w:pPr>
                              <w:shd w:val="clear" w:color="auto" w:fill="95B3D7" w:themeFill="accent1" w:themeFillTint="99"/>
                              <w:jc w:val="both"/>
                              <w:rPr>
                                <w:color w:val="FFFFFF" w:themeColor="background1"/>
                              </w:rPr>
                            </w:pPr>
                            <w:r w:rsidRPr="00BE06B5">
                              <w:rPr>
                                <w:color w:val="FFFFFF" w:themeColor="background1"/>
                              </w:rPr>
                              <w:t xml:space="preserve">¿Cuál de estos niños crees que es el más difícil de tratar y por qué?, ¿Qué puedo hacer?, ¿A quién pediré ayuda? </w:t>
                            </w:r>
                          </w:p>
                          <w:p w:rsidR="003B6B4B" w:rsidRPr="00BE06B5" w:rsidRDefault="003B6B4B" w:rsidP="003B6B4B">
                            <w:pPr>
                              <w:shd w:val="clear" w:color="auto" w:fill="95B3D7" w:themeFill="accent1" w:themeFillTint="99"/>
                              <w:jc w:val="both"/>
                              <w:rPr>
                                <w:color w:val="FFFFFF" w:themeColor="background1"/>
                              </w:rPr>
                            </w:pPr>
                            <w:r w:rsidRPr="00BE06B5">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margin-left:-1.15pt;margin-top:10.95pt;width:474.1pt;height:14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" fillcolor="#4f81bd">
                <v:textbox>
                  <w:txbxContent>
                    <w:p w:rsidR="003B6B4B" w:rsidRPr="00BE06B5" w:rsidRDefault="003B6B4B" w:rsidP="003B6B4B">
                      <w:pPr>
                        <w:shd w:val="clear" w:color="auto" w:fill="95B3D7" w:themeFill="accent1" w:themeFillTint="99"/>
                        <w:jc w:val="both"/>
                        <w:rPr>
                          <w:color w:val="FFFFFF" w:themeColor="background1"/>
                          <w:lang w:val="es-ES"/>
                        </w:rPr>
                      </w:pPr>
                      <w:r w:rsidRPr="00BE06B5">
                        <w:rPr>
                          <w:color w:val="FFFFFF" w:themeColor="background1"/>
                          <w:lang w:val="es-ES"/>
                        </w:rPr>
                        <w:t>Para trabajar en parejas:</w:t>
                      </w:r>
                    </w:p>
                    <w:p w:rsidR="003B6B4B" w:rsidRPr="00BE06B5" w:rsidRDefault="003B6B4B" w:rsidP="003B6B4B">
                      <w:pPr>
                        <w:shd w:val="clear" w:color="auto" w:fill="95B3D7" w:themeFill="accent1" w:themeFillTint="99"/>
                        <w:jc w:val="both"/>
                        <w:rPr>
                          <w:color w:val="FFFFFF" w:themeColor="background1"/>
                        </w:rPr>
                      </w:pPr>
                      <w:r w:rsidRPr="00BE06B5">
                        <w:rPr>
                          <w:color w:val="FFFFFF" w:themeColor="background1"/>
                        </w:rPr>
                        <w:t xml:space="preserve">¿Cuál de estos niños crees que es el más difícil de tratar y por qué?, ¿Qué puedo hacer?, ¿A quién pediré ayuda? </w:t>
                      </w:r>
                    </w:p>
                    <w:p w:rsidR="003B6B4B" w:rsidRPr="00BE06B5" w:rsidRDefault="003B6B4B" w:rsidP="003B6B4B">
                      <w:pPr>
                        <w:shd w:val="clear" w:color="auto" w:fill="95B3D7" w:themeFill="accent1" w:themeFillTint="99"/>
                        <w:jc w:val="both"/>
                        <w:rPr>
                          <w:color w:val="FFFFFF" w:themeColor="background1"/>
                        </w:rPr>
                      </w:pPr>
                      <w:r w:rsidRPr="00BE06B5">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opAndBottom"/>
              </v:shape>
            </w:pict>
          </mc:Fallback>
        </mc:AlternateContent>
      </w:r>
    </w:p>
    <w:p w:rsidR="00F139E4" w:rsidRPr="000F1D8F" w:rsidRDefault="000F1D8F" w:rsidP="000F1D8F">
      <w:pPr>
        <w:spacing w:after="0" w:line="240" w:lineRule="auto"/>
        <w:rPr>
          <w:rFonts w:cs="Tahoma"/>
          <w:b/>
          <w:sz w:val="24"/>
          <w:szCs w:val="24"/>
        </w:rPr>
      </w:pPr>
      <w:r w:rsidRPr="000F1D8F">
        <w:rPr>
          <w:rFonts w:cs="Tahoma"/>
          <w:b/>
          <w:sz w:val="24"/>
          <w:szCs w:val="24"/>
        </w:rPr>
        <w:t xml:space="preserve">b.3. </w:t>
      </w:r>
      <w:r w:rsidR="00D470FE" w:rsidRPr="000F1D8F">
        <w:rPr>
          <w:rFonts w:cs="Tahoma"/>
          <w:b/>
          <w:sz w:val="24"/>
          <w:szCs w:val="24"/>
        </w:rPr>
        <w:t>¿</w:t>
      </w:r>
      <w:r w:rsidR="00F139E4" w:rsidRPr="000F1D8F">
        <w:rPr>
          <w:rFonts w:cs="Tahoma"/>
          <w:b/>
          <w:sz w:val="24"/>
          <w:szCs w:val="24"/>
        </w:rPr>
        <w:t xml:space="preserve">Qué </w:t>
      </w:r>
      <w:r w:rsidR="00080F6A" w:rsidRPr="000F1D8F">
        <w:rPr>
          <w:rFonts w:cs="Tahoma"/>
          <w:b/>
          <w:sz w:val="24"/>
          <w:szCs w:val="24"/>
        </w:rPr>
        <w:t>hago para que el grupo participe</w:t>
      </w:r>
      <w:r w:rsidR="00D470FE" w:rsidRPr="000F1D8F">
        <w:rPr>
          <w:rFonts w:cs="Tahoma"/>
          <w:b/>
          <w:sz w:val="24"/>
          <w:szCs w:val="24"/>
        </w:rPr>
        <w:t>?</w:t>
      </w:r>
    </w:p>
    <w:p w:rsidR="00F139E4" w:rsidRDefault="00F139E4" w:rsidP="00080F6A">
      <w:pPr>
        <w:spacing w:after="120" w:line="240" w:lineRule="auto"/>
        <w:jc w:val="both"/>
        <w:rPr>
          <w:rFonts w:cs="Tahoma"/>
          <w:sz w:val="24"/>
          <w:szCs w:val="24"/>
        </w:rPr>
      </w:pPr>
      <w:r w:rsidRPr="00F139E4">
        <w:rPr>
          <w:rFonts w:cs="Tahoma"/>
          <w:sz w:val="24"/>
          <w:szCs w:val="24"/>
        </w:rPr>
        <w:t>Con frecuencia hay niños y niñas de un grupo, o grupos completos, que cuesta hacerlos participar en las actividades que se les proponen. Es porque les falta MOTIVACIÓN.</w:t>
      </w:r>
    </w:p>
    <w:p w:rsidR="00F139E4" w:rsidRDefault="00F139E4" w:rsidP="00080F6A">
      <w:pPr>
        <w:spacing w:after="120" w:line="240" w:lineRule="auto"/>
        <w:jc w:val="both"/>
        <w:rPr>
          <w:rFonts w:cs="Tahoma"/>
          <w:sz w:val="24"/>
          <w:szCs w:val="24"/>
        </w:rPr>
      </w:pPr>
      <w:r w:rsidRPr="00F139E4">
        <w:rPr>
          <w:rFonts w:cs="Tahoma"/>
          <w:sz w:val="24"/>
          <w:szCs w:val="24"/>
        </w:rPr>
        <w:t xml:space="preserve">A continuación te presentamos algunas técnicas </w:t>
      </w:r>
      <w:r w:rsidR="00FC047E">
        <w:rPr>
          <w:rFonts w:cs="Tahoma"/>
          <w:sz w:val="24"/>
          <w:szCs w:val="24"/>
        </w:rPr>
        <w:t>para</w:t>
      </w:r>
      <w:r w:rsidRPr="00F139E4">
        <w:rPr>
          <w:rFonts w:cs="Tahoma"/>
          <w:sz w:val="24"/>
          <w:szCs w:val="24"/>
        </w:rPr>
        <w:t xml:space="preserve"> lograr </w:t>
      </w:r>
      <w:r w:rsidR="00FC047E">
        <w:rPr>
          <w:rFonts w:cs="Tahoma"/>
          <w:sz w:val="24"/>
          <w:szCs w:val="24"/>
        </w:rPr>
        <w:t>la participación en</w:t>
      </w:r>
      <w:r w:rsidRPr="00F139E4">
        <w:rPr>
          <w:rFonts w:cs="Tahoma"/>
          <w:sz w:val="24"/>
          <w:szCs w:val="24"/>
        </w:rPr>
        <w:t xml:space="preserve"> tu grupo:</w:t>
      </w:r>
    </w:p>
    <w:p w:rsidR="00F139E4" w:rsidRDefault="00CF2AB0" w:rsidP="00EE7DBF">
      <w:pPr>
        <w:pStyle w:val="Prrafodelista"/>
        <w:numPr>
          <w:ilvl w:val="0"/>
          <w:numId w:val="25"/>
        </w:numPr>
        <w:tabs>
          <w:tab w:val="left" w:pos="142"/>
        </w:tabs>
        <w:spacing w:after="120" w:line="240" w:lineRule="auto"/>
        <w:ind w:left="0" w:firstLine="0"/>
        <w:jc w:val="both"/>
        <w:rPr>
          <w:rFonts w:cs="Tahoma"/>
          <w:sz w:val="24"/>
          <w:szCs w:val="24"/>
        </w:rPr>
      </w:pPr>
      <w:r>
        <w:rPr>
          <w:rFonts w:cs="Tahoma"/>
          <w:sz w:val="24"/>
          <w:szCs w:val="24"/>
        </w:rPr>
        <w:t xml:space="preserve">         </w:t>
      </w:r>
      <w:r w:rsidR="00F139E4" w:rsidRPr="00F139E4">
        <w:rPr>
          <w:rFonts w:cs="Tahoma"/>
          <w:sz w:val="24"/>
          <w:szCs w:val="24"/>
        </w:rPr>
        <w:t>Define claramente lo que deseas que realicen, plantéalo siempre en términos positivos y no en términos de prohibición. Por ejemplo: se dice “vamos a sentarnos y permanecer en silencio”, y no se dice “nadie se para y nadie habla”.</w:t>
      </w:r>
    </w:p>
    <w:p w:rsidR="00F139E4" w:rsidRDefault="00CF2AB0" w:rsidP="00EE7DBF">
      <w:pPr>
        <w:pStyle w:val="Prrafodelista"/>
        <w:numPr>
          <w:ilvl w:val="0"/>
          <w:numId w:val="25"/>
        </w:numPr>
        <w:tabs>
          <w:tab w:val="left" w:pos="142"/>
        </w:tabs>
        <w:spacing w:after="120" w:line="240" w:lineRule="auto"/>
        <w:ind w:left="0" w:firstLine="0"/>
        <w:jc w:val="both"/>
        <w:rPr>
          <w:rFonts w:cs="Tahoma"/>
          <w:sz w:val="24"/>
          <w:szCs w:val="24"/>
        </w:rPr>
      </w:pPr>
      <w:r>
        <w:rPr>
          <w:rFonts w:cs="Tahoma"/>
          <w:sz w:val="24"/>
          <w:szCs w:val="24"/>
        </w:rPr>
        <w:t xml:space="preserve">         </w:t>
      </w:r>
      <w:r w:rsidR="00F139E4" w:rsidRPr="00F139E4">
        <w:rPr>
          <w:rFonts w:cs="Tahoma"/>
          <w:sz w:val="24"/>
          <w:szCs w:val="24"/>
        </w:rPr>
        <w:t>Observa qué es lo que les gusta a cada uno de los niños</w:t>
      </w:r>
      <w:r w:rsidR="00FC047E">
        <w:rPr>
          <w:rFonts w:cs="Tahoma"/>
          <w:sz w:val="24"/>
          <w:szCs w:val="24"/>
        </w:rPr>
        <w:t>/as</w:t>
      </w:r>
      <w:r w:rsidR="00F139E4" w:rsidRPr="00F139E4">
        <w:rPr>
          <w:rFonts w:cs="Tahoma"/>
          <w:sz w:val="24"/>
          <w:szCs w:val="24"/>
        </w:rPr>
        <w:t xml:space="preserve"> para asignarles tareas de acuerdo a sus preferencias, por ejemplo: repartir los materiales, dirigir algún juego, etc.</w:t>
      </w:r>
    </w:p>
    <w:p w:rsidR="00F139E4" w:rsidRDefault="00F139E4" w:rsidP="00EE7DBF">
      <w:pPr>
        <w:pStyle w:val="Prrafodelista"/>
        <w:numPr>
          <w:ilvl w:val="0"/>
          <w:numId w:val="25"/>
        </w:numPr>
        <w:spacing w:after="120" w:line="240" w:lineRule="auto"/>
        <w:ind w:left="0" w:firstLine="0"/>
        <w:jc w:val="both"/>
        <w:rPr>
          <w:rFonts w:cs="Tahoma"/>
          <w:sz w:val="24"/>
          <w:szCs w:val="24"/>
        </w:rPr>
      </w:pPr>
      <w:r w:rsidRPr="00F139E4">
        <w:rPr>
          <w:rFonts w:cs="Tahoma"/>
          <w:sz w:val="24"/>
          <w:szCs w:val="24"/>
        </w:rPr>
        <w:t>Confecciona alguna forma de estímulo o premio. Por ejemplo, asígnale un puntaje a cada una de las cosas que el niño o niña encuentra gratificante o que tú quieras que haga. Es importante dejar bien claro c</w:t>
      </w:r>
      <w:r w:rsidR="00FC047E">
        <w:rPr>
          <w:rFonts w:cs="Tahoma"/>
          <w:sz w:val="24"/>
          <w:szCs w:val="24"/>
        </w:rPr>
        <w:t>ó</w:t>
      </w:r>
      <w:r w:rsidRPr="00F139E4">
        <w:rPr>
          <w:rFonts w:cs="Tahoma"/>
          <w:sz w:val="24"/>
          <w:szCs w:val="24"/>
        </w:rPr>
        <w:t>mo rige el sistema de premios, si el puntaje se canjea la final del día o por qué cosas se gana un determinado puntaje. Al inicio de esta estrategia puedes ser generoso, pero a medida que lo vayan haciendo mejor, aumentas la dificultad para ganar el puntaje. Puedes inventar algún sistema para dar el puntaje, pueden ser con tarjetas, fichas, marcando en un listado con los nombres de todos, etc.</w:t>
      </w:r>
    </w:p>
    <w:p w:rsidR="00F139E4" w:rsidRDefault="00F139E4" w:rsidP="00EE7DBF">
      <w:pPr>
        <w:pStyle w:val="Prrafodelista"/>
        <w:numPr>
          <w:ilvl w:val="0"/>
          <w:numId w:val="25"/>
        </w:numPr>
        <w:spacing w:after="120" w:line="240" w:lineRule="auto"/>
        <w:ind w:left="0" w:firstLine="0"/>
        <w:jc w:val="both"/>
        <w:rPr>
          <w:rFonts w:cs="Tahoma"/>
          <w:sz w:val="24"/>
          <w:szCs w:val="24"/>
        </w:rPr>
      </w:pPr>
      <w:r w:rsidRPr="00F139E4">
        <w:rPr>
          <w:rFonts w:cs="Tahoma"/>
          <w:sz w:val="24"/>
          <w:szCs w:val="24"/>
        </w:rPr>
        <w:t xml:space="preserve">Cuida que no se produzcan rivalidades entre los miembros del grupo, sin hacer comparaciones entre uno u otro niño o niña. Compara sólo su </w:t>
      </w:r>
      <w:r w:rsidR="00962924">
        <w:rPr>
          <w:rFonts w:cs="Tahoma"/>
          <w:sz w:val="24"/>
          <w:szCs w:val="24"/>
        </w:rPr>
        <w:t>comportamiento en relación con</w:t>
      </w:r>
      <w:r w:rsidRPr="00F139E4">
        <w:rPr>
          <w:rFonts w:cs="Tahoma"/>
          <w:sz w:val="24"/>
          <w:szCs w:val="24"/>
        </w:rPr>
        <w:t xml:space="preserve"> el mismo y como está mejorando.</w:t>
      </w:r>
    </w:p>
    <w:p w:rsidR="00D470FE" w:rsidRPr="009343F2" w:rsidRDefault="00F139E4" w:rsidP="00080F6A">
      <w:pPr>
        <w:pStyle w:val="Prrafodelista"/>
        <w:numPr>
          <w:ilvl w:val="0"/>
          <w:numId w:val="25"/>
        </w:numPr>
        <w:spacing w:after="120" w:line="240" w:lineRule="auto"/>
        <w:ind w:left="0" w:firstLine="0"/>
        <w:jc w:val="both"/>
        <w:rPr>
          <w:rFonts w:cs="Tahoma"/>
          <w:sz w:val="24"/>
          <w:szCs w:val="24"/>
        </w:rPr>
      </w:pPr>
      <w:r w:rsidRPr="00F139E4">
        <w:rPr>
          <w:rFonts w:cs="Tahoma"/>
          <w:sz w:val="24"/>
          <w:szCs w:val="24"/>
        </w:rPr>
        <w:t>Mantén la atención hacia todos los niños del grupo, cuida no tener preferencias, los niños son muy sensibles a las muestras de afecto.</w:t>
      </w:r>
    </w:p>
    <w:p w:rsidR="00F139E4" w:rsidRPr="000F1D8F" w:rsidRDefault="000F1D8F" w:rsidP="00080F6A">
      <w:pPr>
        <w:spacing w:after="120" w:line="240" w:lineRule="auto"/>
        <w:jc w:val="both"/>
        <w:rPr>
          <w:rFonts w:cs="Tahoma"/>
          <w:b/>
          <w:sz w:val="24"/>
          <w:szCs w:val="24"/>
        </w:rPr>
      </w:pPr>
      <w:r w:rsidRPr="000F1D8F">
        <w:rPr>
          <w:rFonts w:cs="Tahoma"/>
          <w:b/>
          <w:sz w:val="24"/>
          <w:szCs w:val="24"/>
        </w:rPr>
        <w:t xml:space="preserve">b.4. </w:t>
      </w:r>
      <w:r w:rsidR="00F139E4" w:rsidRPr="000F1D8F">
        <w:rPr>
          <w:rFonts w:cs="Tahoma"/>
          <w:b/>
          <w:sz w:val="24"/>
          <w:szCs w:val="24"/>
        </w:rPr>
        <w:t xml:space="preserve">¿Qué </w:t>
      </w:r>
      <w:r w:rsidR="00080F6A" w:rsidRPr="000F1D8F">
        <w:rPr>
          <w:rFonts w:cs="Tahoma"/>
          <w:b/>
          <w:sz w:val="24"/>
          <w:szCs w:val="24"/>
        </w:rPr>
        <w:t>hago para que el niño aprenda</w:t>
      </w:r>
      <w:r w:rsidR="00D470FE" w:rsidRPr="000F1D8F">
        <w:rPr>
          <w:rFonts w:cs="Tahoma"/>
          <w:b/>
          <w:sz w:val="24"/>
          <w:szCs w:val="24"/>
        </w:rPr>
        <w:t>?</w:t>
      </w:r>
    </w:p>
    <w:p w:rsidR="00F139E4" w:rsidRDefault="00F139E4" w:rsidP="00080F6A">
      <w:pPr>
        <w:spacing w:after="120" w:line="240" w:lineRule="auto"/>
        <w:jc w:val="both"/>
        <w:rPr>
          <w:rFonts w:cs="Tahoma"/>
          <w:sz w:val="24"/>
          <w:szCs w:val="24"/>
        </w:rPr>
      </w:pPr>
      <w:r w:rsidRPr="00F139E4">
        <w:rPr>
          <w:rFonts w:cs="Tahoma"/>
          <w:sz w:val="24"/>
          <w:szCs w:val="24"/>
        </w:rPr>
        <w:t xml:space="preserve">La mejor forma de que un niño aprenda es que se sienta a gusto realizando la tarea </w:t>
      </w:r>
      <w:r w:rsidR="00962924">
        <w:rPr>
          <w:rFonts w:cs="Tahoma"/>
          <w:sz w:val="24"/>
          <w:szCs w:val="24"/>
        </w:rPr>
        <w:t xml:space="preserve">asignada </w:t>
      </w:r>
      <w:r w:rsidRPr="00F139E4">
        <w:rPr>
          <w:rFonts w:cs="Tahoma"/>
          <w:sz w:val="24"/>
          <w:szCs w:val="24"/>
        </w:rPr>
        <w:t xml:space="preserve">y que le produzca satisfacción.  Si tú lo felicitas por lo que ha hecho, usando algunas de las estrategias mencionadas en el punto anterior, ese niño o niña estará aprendiendo </w:t>
      </w:r>
      <w:r w:rsidR="00962924">
        <w:rPr>
          <w:rFonts w:cs="Tahoma"/>
          <w:sz w:val="24"/>
          <w:szCs w:val="24"/>
        </w:rPr>
        <w:t xml:space="preserve">que </w:t>
      </w:r>
      <w:r w:rsidRPr="00F139E4">
        <w:rPr>
          <w:rFonts w:cs="Tahoma"/>
          <w:sz w:val="24"/>
          <w:szCs w:val="24"/>
        </w:rPr>
        <w:t>esa tarea está bien hecha y que por eso fue premiado.</w:t>
      </w:r>
    </w:p>
    <w:p w:rsidR="009343F2" w:rsidRDefault="00F139E4" w:rsidP="00080F6A">
      <w:pPr>
        <w:spacing w:after="120" w:line="240" w:lineRule="auto"/>
        <w:jc w:val="both"/>
        <w:rPr>
          <w:rFonts w:cs="Tahoma"/>
          <w:sz w:val="24"/>
          <w:szCs w:val="24"/>
        </w:rPr>
      </w:pPr>
      <w:r w:rsidRPr="00F139E4">
        <w:rPr>
          <w:rFonts w:cs="Tahoma"/>
          <w:sz w:val="24"/>
          <w:szCs w:val="24"/>
        </w:rPr>
        <w:lastRenderedPageBreak/>
        <w:t>Es muy importante que el premio o el reconocimiento que le entregues, sea después de realizada la tarea. Nunca debes premiar antes de que empiece, pues de esa manera el niño o niña pierde el interés de realizar la tarea, total, ya obtuvo su gratificación.</w:t>
      </w:r>
    </w:p>
    <w:p w:rsidR="00F139E4" w:rsidRDefault="00932693" w:rsidP="004E166A">
      <w:pPr>
        <w:spacing w:after="0" w:line="240" w:lineRule="auto"/>
        <w:jc w:val="both"/>
        <w:rPr>
          <w:rFonts w:cs="Tahoma"/>
          <w:sz w:val="24"/>
          <w:szCs w:val="24"/>
        </w:rPr>
      </w:pPr>
      <w:r>
        <w:rPr>
          <w:rFonts w:cs="Tahoma"/>
          <w:noProof/>
          <w:sz w:val="24"/>
          <w:szCs w:val="24"/>
          <w:lang w:val="es-ES" w:eastAsia="es-ES"/>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40005</wp:posOffset>
                </wp:positionV>
                <wp:extent cx="6003925" cy="1929765"/>
                <wp:effectExtent l="0" t="0" r="15875" b="26035"/>
                <wp:wrapNone/>
                <wp:docPr id="1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1929765"/>
                        </a:xfrm>
                        <a:prstGeom prst="rect">
                          <a:avLst/>
                        </a:prstGeom>
                        <a:solidFill>
                          <a:srgbClr val="4F81BD"/>
                        </a:solidFill>
                        <a:ln w="9525">
                          <a:solidFill>
                            <a:srgbClr val="000000"/>
                          </a:solidFill>
                          <a:miter lim="800000"/>
                          <a:headEnd/>
                          <a:tailEnd/>
                        </a:ln>
                      </wps:spPr>
                      <wps:txbx>
                        <w:txbxContent>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Trabajo en grupo:</w:t>
                            </w:r>
                          </w:p>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Inventen algún sistema para premiar a los niños y niñas de las Colonias. Recuerda especificar bien qué conducta o tarea es la que van a premiar.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F76F2C" w:rsidRPr="00BE06B5" w:rsidTr="00705208">
                              <w:tc>
                                <w:tcPr>
                                  <w:tcW w:w="4590" w:type="dxa"/>
                                </w:tcPr>
                                <w:p w:rsidR="00F76F2C" w:rsidRPr="00BE06B5" w:rsidRDefault="00F76F2C" w:rsidP="00E575E3">
                                  <w:pPr>
                                    <w:shd w:val="clear" w:color="auto" w:fill="95B3D7" w:themeFill="accent1" w:themeFillTint="99"/>
                                    <w:spacing w:line="240" w:lineRule="auto"/>
                                    <w:jc w:val="center"/>
                                    <w:rPr>
                                      <w:rFonts w:eastAsia="Times New Roman"/>
                                      <w:color w:val="FFFFFF" w:themeColor="background1"/>
                                      <w:lang w:val="es-ES"/>
                                    </w:rPr>
                                  </w:pPr>
                                  <w:r w:rsidRPr="00BE06B5">
                                    <w:rPr>
                                      <w:rFonts w:eastAsia="Times New Roman"/>
                                      <w:color w:val="FFFFFF" w:themeColor="background1"/>
                                      <w:lang w:val="es-ES"/>
                                    </w:rPr>
                                    <w:t>Conducta o tarea a premiar</w:t>
                                  </w:r>
                                </w:p>
                              </w:tc>
                              <w:tc>
                                <w:tcPr>
                                  <w:tcW w:w="4590" w:type="dxa"/>
                                </w:tcPr>
                                <w:p w:rsidR="00F76F2C" w:rsidRPr="00BE06B5" w:rsidRDefault="00F76F2C" w:rsidP="00E575E3">
                                  <w:pPr>
                                    <w:shd w:val="clear" w:color="auto" w:fill="95B3D7" w:themeFill="accent1" w:themeFillTint="99"/>
                                    <w:spacing w:line="240" w:lineRule="auto"/>
                                    <w:jc w:val="center"/>
                                    <w:rPr>
                                      <w:rFonts w:eastAsia="Times New Roman"/>
                                      <w:color w:val="FFFFFF" w:themeColor="background1"/>
                                      <w:lang w:val="es-ES"/>
                                    </w:rPr>
                                  </w:pPr>
                                  <w:r w:rsidRPr="00BE06B5">
                                    <w:rPr>
                                      <w:rFonts w:eastAsia="Times New Roman"/>
                                      <w:color w:val="FFFFFF" w:themeColor="background1"/>
                                      <w:lang w:val="es-ES"/>
                                    </w:rPr>
                                    <w:t>Sistema de premios.</w:t>
                                  </w:r>
                                </w:p>
                              </w:tc>
                            </w:tr>
                            <w:tr w:rsidR="00F76F2C" w:rsidRPr="00BE06B5" w:rsidTr="00705208">
                              <w:tc>
                                <w:tcPr>
                                  <w:tcW w:w="4590" w:type="dxa"/>
                                </w:tcPr>
                                <w:p w:rsidR="00F76F2C" w:rsidRPr="00BE06B5" w:rsidRDefault="00F76F2C" w:rsidP="00E575E3">
                                  <w:pPr>
                                    <w:shd w:val="clear" w:color="auto" w:fill="95B3D7" w:themeFill="accent1" w:themeFillTint="99"/>
                                    <w:jc w:val="both"/>
                                    <w:rPr>
                                      <w:rFonts w:ascii="Times New Roman" w:eastAsia="Times New Roman" w:hAnsi="Times New Roman"/>
                                      <w:color w:val="FFFFFF" w:themeColor="background1"/>
                                      <w:lang w:val="es-ES"/>
                                    </w:rPr>
                                  </w:pPr>
                                </w:p>
                                <w:p w:rsidR="00F76F2C" w:rsidRPr="00BE06B5" w:rsidRDefault="00F76F2C" w:rsidP="00E575E3">
                                  <w:pPr>
                                    <w:shd w:val="clear" w:color="auto" w:fill="95B3D7" w:themeFill="accent1" w:themeFillTint="99"/>
                                    <w:spacing w:line="240" w:lineRule="auto"/>
                                    <w:jc w:val="both"/>
                                    <w:rPr>
                                      <w:rFonts w:ascii="Times New Roman" w:eastAsia="Times New Roman" w:hAnsi="Times New Roman"/>
                                      <w:color w:val="FFFFFF" w:themeColor="background1"/>
                                      <w:lang w:val="es-ES"/>
                                    </w:rPr>
                                  </w:pPr>
                                </w:p>
                              </w:tc>
                              <w:tc>
                                <w:tcPr>
                                  <w:tcW w:w="4590" w:type="dxa"/>
                                </w:tcPr>
                                <w:p w:rsidR="00F76F2C" w:rsidRPr="00BE06B5" w:rsidRDefault="00F76F2C" w:rsidP="00E575E3">
                                  <w:pPr>
                                    <w:shd w:val="clear" w:color="auto" w:fill="95B3D7" w:themeFill="accent1" w:themeFillTint="99"/>
                                    <w:spacing w:line="240" w:lineRule="auto"/>
                                    <w:jc w:val="both"/>
                                    <w:rPr>
                                      <w:rFonts w:ascii="Times New Roman" w:eastAsia="Times New Roman" w:hAnsi="Times New Roman"/>
                                      <w:color w:val="FFFFFF" w:themeColor="background1"/>
                                      <w:lang w:val="es-ES"/>
                                    </w:rPr>
                                  </w:pPr>
                                </w:p>
                              </w:tc>
                            </w:tr>
                          </w:tbl>
                          <w:p w:rsidR="00F76F2C" w:rsidRPr="00BE06B5" w:rsidRDefault="00F76F2C" w:rsidP="00E575E3">
                            <w:pPr>
                              <w:shd w:val="clear" w:color="auto" w:fill="95B3D7" w:themeFill="accent1" w:themeFillTint="99"/>
                              <w:jc w:val="both"/>
                              <w:rPr>
                                <w:color w:val="FFFFFF" w:themeColor="background1"/>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54" type="#_x0000_t202" style="position:absolute;left:0;text-align:left;margin-left:0;margin-top:3.15pt;width:472.75pt;height:15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" fillcolor="#4f81bd">
                <v:textbox>
                  <w:txbxContent>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Trabajo en grupo:</w:t>
                      </w:r>
                    </w:p>
                    <w:p w:rsidR="00F76F2C" w:rsidRPr="00BE06B5" w:rsidRDefault="00F76F2C" w:rsidP="00E575E3">
                      <w:pPr>
                        <w:shd w:val="clear" w:color="auto" w:fill="95B3D7" w:themeFill="accent1" w:themeFillTint="99"/>
                        <w:jc w:val="both"/>
                        <w:rPr>
                          <w:color w:val="FFFFFF" w:themeColor="background1"/>
                          <w:lang w:val="es-ES"/>
                        </w:rPr>
                      </w:pPr>
                      <w:r w:rsidRPr="00BE06B5">
                        <w:rPr>
                          <w:color w:val="FFFFFF" w:themeColor="background1"/>
                          <w:lang w:val="es-ES"/>
                        </w:rPr>
                        <w:t>Inventen algún sistema para premiar a los niños y niñas de las Colonias. Recuerda especificar bien qué conducta o tarea es la que van a premiar.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F76F2C" w:rsidRPr="00BE06B5" w:rsidTr="00705208">
                        <w:tc>
                          <w:tcPr>
                            <w:tcW w:w="4590" w:type="dxa"/>
                          </w:tcPr>
                          <w:p w:rsidR="00F76F2C" w:rsidRPr="00BE06B5" w:rsidRDefault="00F76F2C" w:rsidP="00E575E3">
                            <w:pPr>
                              <w:shd w:val="clear" w:color="auto" w:fill="95B3D7" w:themeFill="accent1" w:themeFillTint="99"/>
                              <w:spacing w:line="240" w:lineRule="auto"/>
                              <w:jc w:val="center"/>
                              <w:rPr>
                                <w:rFonts w:eastAsia="Times New Roman"/>
                                <w:color w:val="FFFFFF" w:themeColor="background1"/>
                                <w:lang w:val="es-ES"/>
                              </w:rPr>
                            </w:pPr>
                            <w:r w:rsidRPr="00BE06B5">
                              <w:rPr>
                                <w:rFonts w:eastAsia="Times New Roman"/>
                                <w:color w:val="FFFFFF" w:themeColor="background1"/>
                                <w:lang w:val="es-ES"/>
                              </w:rPr>
                              <w:t>Conducta o tarea a premiar</w:t>
                            </w:r>
                          </w:p>
                        </w:tc>
                        <w:tc>
                          <w:tcPr>
                            <w:tcW w:w="4590" w:type="dxa"/>
                          </w:tcPr>
                          <w:p w:rsidR="00F76F2C" w:rsidRPr="00BE06B5" w:rsidRDefault="00F76F2C" w:rsidP="00E575E3">
                            <w:pPr>
                              <w:shd w:val="clear" w:color="auto" w:fill="95B3D7" w:themeFill="accent1" w:themeFillTint="99"/>
                              <w:spacing w:line="240" w:lineRule="auto"/>
                              <w:jc w:val="center"/>
                              <w:rPr>
                                <w:rFonts w:eastAsia="Times New Roman"/>
                                <w:color w:val="FFFFFF" w:themeColor="background1"/>
                                <w:lang w:val="es-ES"/>
                              </w:rPr>
                            </w:pPr>
                            <w:r w:rsidRPr="00BE06B5">
                              <w:rPr>
                                <w:rFonts w:eastAsia="Times New Roman"/>
                                <w:color w:val="FFFFFF" w:themeColor="background1"/>
                                <w:lang w:val="es-ES"/>
                              </w:rPr>
                              <w:t>Sistema de premios.</w:t>
                            </w:r>
                          </w:p>
                        </w:tc>
                      </w:tr>
                      <w:tr w:rsidR="00F76F2C" w:rsidRPr="00BE06B5" w:rsidTr="00705208">
                        <w:tc>
                          <w:tcPr>
                            <w:tcW w:w="4590" w:type="dxa"/>
                          </w:tcPr>
                          <w:p w:rsidR="00F76F2C" w:rsidRPr="00BE06B5" w:rsidRDefault="00F76F2C" w:rsidP="00E575E3">
                            <w:pPr>
                              <w:shd w:val="clear" w:color="auto" w:fill="95B3D7" w:themeFill="accent1" w:themeFillTint="99"/>
                              <w:jc w:val="both"/>
                              <w:rPr>
                                <w:rFonts w:ascii="Times New Roman" w:eastAsia="Times New Roman" w:hAnsi="Times New Roman"/>
                                <w:color w:val="FFFFFF" w:themeColor="background1"/>
                                <w:lang w:val="es-ES"/>
                              </w:rPr>
                            </w:pPr>
                          </w:p>
                          <w:p w:rsidR="00F76F2C" w:rsidRPr="00BE06B5" w:rsidRDefault="00F76F2C" w:rsidP="00E575E3">
                            <w:pPr>
                              <w:shd w:val="clear" w:color="auto" w:fill="95B3D7" w:themeFill="accent1" w:themeFillTint="99"/>
                              <w:spacing w:line="240" w:lineRule="auto"/>
                              <w:jc w:val="both"/>
                              <w:rPr>
                                <w:rFonts w:ascii="Times New Roman" w:eastAsia="Times New Roman" w:hAnsi="Times New Roman"/>
                                <w:color w:val="FFFFFF" w:themeColor="background1"/>
                                <w:lang w:val="es-ES"/>
                              </w:rPr>
                            </w:pPr>
                          </w:p>
                        </w:tc>
                        <w:tc>
                          <w:tcPr>
                            <w:tcW w:w="4590" w:type="dxa"/>
                          </w:tcPr>
                          <w:p w:rsidR="00F76F2C" w:rsidRPr="00BE06B5" w:rsidRDefault="00F76F2C" w:rsidP="00E575E3">
                            <w:pPr>
                              <w:shd w:val="clear" w:color="auto" w:fill="95B3D7" w:themeFill="accent1" w:themeFillTint="99"/>
                              <w:spacing w:line="240" w:lineRule="auto"/>
                              <w:jc w:val="both"/>
                              <w:rPr>
                                <w:rFonts w:ascii="Times New Roman" w:eastAsia="Times New Roman" w:hAnsi="Times New Roman"/>
                                <w:color w:val="FFFFFF" w:themeColor="background1"/>
                                <w:lang w:val="es-ES"/>
                              </w:rPr>
                            </w:pPr>
                          </w:p>
                        </w:tc>
                      </w:tr>
                    </w:tbl>
                    <w:p w:rsidR="00F76F2C" w:rsidRPr="00BE06B5" w:rsidRDefault="00F76F2C" w:rsidP="00E575E3">
                      <w:pPr>
                        <w:shd w:val="clear" w:color="auto" w:fill="95B3D7" w:themeFill="accent1" w:themeFillTint="99"/>
                        <w:jc w:val="both"/>
                        <w:rPr>
                          <w:color w:val="FFFFFF" w:themeColor="background1"/>
                          <w:lang w:val="es-ES"/>
                        </w:rPr>
                      </w:pPr>
                    </w:p>
                  </w:txbxContent>
                </v:textbox>
              </v:shape>
            </w:pict>
          </mc:Fallback>
        </mc:AlternateContent>
      </w:r>
    </w:p>
    <w:p w:rsidR="009343F2" w:rsidRDefault="009343F2" w:rsidP="004E166A">
      <w:pPr>
        <w:spacing w:after="0" w:line="240" w:lineRule="auto"/>
        <w:jc w:val="both"/>
        <w:rPr>
          <w:rFonts w:cs="Tahoma"/>
          <w:sz w:val="24"/>
          <w:szCs w:val="24"/>
        </w:rPr>
      </w:pPr>
    </w:p>
    <w:p w:rsidR="009343F2" w:rsidRDefault="009343F2" w:rsidP="004E166A">
      <w:pPr>
        <w:spacing w:after="0" w:line="240" w:lineRule="auto"/>
        <w:jc w:val="both"/>
        <w:rPr>
          <w:rFonts w:cs="Tahoma"/>
          <w:sz w:val="24"/>
          <w:szCs w:val="24"/>
        </w:rPr>
      </w:pPr>
    </w:p>
    <w:p w:rsidR="009343F2" w:rsidRDefault="009343F2" w:rsidP="004E166A">
      <w:pPr>
        <w:spacing w:after="0" w:line="240" w:lineRule="auto"/>
        <w:jc w:val="both"/>
        <w:rPr>
          <w:rFonts w:cs="Tahoma"/>
          <w:sz w:val="24"/>
          <w:szCs w:val="24"/>
        </w:rPr>
      </w:pPr>
    </w:p>
    <w:p w:rsidR="009343F2" w:rsidRDefault="009343F2" w:rsidP="004E166A">
      <w:pPr>
        <w:spacing w:after="0" w:line="240" w:lineRule="auto"/>
        <w:jc w:val="both"/>
        <w:rPr>
          <w:rFonts w:cs="Tahoma"/>
          <w:sz w:val="24"/>
          <w:szCs w:val="24"/>
        </w:rPr>
      </w:pPr>
    </w:p>
    <w:p w:rsidR="009343F2" w:rsidRDefault="009343F2" w:rsidP="004E166A">
      <w:pPr>
        <w:spacing w:after="0" w:line="240" w:lineRule="auto"/>
        <w:jc w:val="both"/>
        <w:rPr>
          <w:rFonts w:cs="Tahoma"/>
          <w:sz w:val="24"/>
          <w:szCs w:val="24"/>
        </w:rPr>
      </w:pPr>
    </w:p>
    <w:p w:rsidR="009343F2" w:rsidRDefault="009343F2" w:rsidP="004E166A">
      <w:pPr>
        <w:spacing w:after="0" w:line="240" w:lineRule="auto"/>
        <w:jc w:val="both"/>
        <w:rPr>
          <w:rFonts w:cs="Tahoma"/>
          <w:sz w:val="24"/>
          <w:szCs w:val="24"/>
        </w:rPr>
      </w:pPr>
    </w:p>
    <w:p w:rsidR="009343F2" w:rsidRDefault="009343F2" w:rsidP="004E166A">
      <w:pPr>
        <w:spacing w:after="0" w:line="240" w:lineRule="auto"/>
        <w:jc w:val="both"/>
        <w:rPr>
          <w:rFonts w:cs="Tahoma"/>
          <w:sz w:val="24"/>
          <w:szCs w:val="24"/>
        </w:rPr>
      </w:pPr>
    </w:p>
    <w:p w:rsidR="009343F2" w:rsidRDefault="009343F2" w:rsidP="004E166A">
      <w:pPr>
        <w:spacing w:after="0" w:line="240" w:lineRule="auto"/>
        <w:jc w:val="both"/>
        <w:rPr>
          <w:rFonts w:cs="Tahoma"/>
          <w:sz w:val="24"/>
          <w:szCs w:val="24"/>
        </w:rPr>
      </w:pPr>
    </w:p>
    <w:p w:rsidR="009343F2" w:rsidRPr="00F139E4" w:rsidRDefault="009343F2"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b/>
          <w:sz w:val="24"/>
          <w:szCs w:val="24"/>
          <w:lang w:val="es-ES_tradnl"/>
        </w:rPr>
      </w:pPr>
    </w:p>
    <w:p w:rsidR="00F139E4" w:rsidRPr="00F139E4" w:rsidRDefault="00F139E4" w:rsidP="004E166A">
      <w:pPr>
        <w:spacing w:after="0" w:line="240" w:lineRule="auto"/>
        <w:jc w:val="both"/>
        <w:rPr>
          <w:rFonts w:cs="Tahoma"/>
          <w:b/>
          <w:sz w:val="24"/>
          <w:szCs w:val="24"/>
          <w:lang w:val="es-ES_tradnl"/>
        </w:rPr>
      </w:pPr>
    </w:p>
    <w:p w:rsidR="00F139E4" w:rsidRPr="00F139E4" w:rsidRDefault="000F1D8F" w:rsidP="004E166A">
      <w:pPr>
        <w:spacing w:after="0" w:line="240" w:lineRule="auto"/>
        <w:jc w:val="both"/>
        <w:rPr>
          <w:rFonts w:cs="Tahoma"/>
          <w:color w:val="00B0F0"/>
          <w:sz w:val="24"/>
          <w:szCs w:val="24"/>
          <w:lang w:val="es-ES_tradnl"/>
        </w:rPr>
      </w:pPr>
      <w:r>
        <w:rPr>
          <w:rFonts w:cs="Tahoma"/>
          <w:b/>
          <w:sz w:val="24"/>
          <w:szCs w:val="24"/>
          <w:lang w:val="es-ES_tradnl"/>
        </w:rPr>
        <w:t>b.5</w:t>
      </w:r>
      <w:r w:rsidR="00F139E4" w:rsidRPr="00F139E4">
        <w:rPr>
          <w:rFonts w:cs="Tahoma"/>
          <w:b/>
          <w:sz w:val="24"/>
          <w:szCs w:val="24"/>
          <w:lang w:val="es-ES_tradnl"/>
        </w:rPr>
        <w:t xml:space="preserve">. </w:t>
      </w:r>
      <w:r w:rsidR="00F139E4" w:rsidRPr="00F139E4">
        <w:rPr>
          <w:rFonts w:cs="Tahoma"/>
          <w:b/>
          <w:sz w:val="24"/>
          <w:szCs w:val="24"/>
        </w:rPr>
        <w:t xml:space="preserve">¿Cómo </w:t>
      </w:r>
      <w:r w:rsidR="00080F6A" w:rsidRPr="00F139E4">
        <w:rPr>
          <w:rFonts w:cs="Tahoma"/>
          <w:b/>
          <w:sz w:val="24"/>
          <w:szCs w:val="24"/>
        </w:rPr>
        <w:t>puedo conducir bien las discusiones en el grupo?</w:t>
      </w:r>
      <w:r w:rsidR="00080F6A" w:rsidRPr="00F139E4">
        <w:rPr>
          <w:rFonts w:cs="Tahoma"/>
          <w:color w:val="00B0F0"/>
          <w:sz w:val="24"/>
          <w:szCs w:val="24"/>
          <w:lang w:val="es-ES_tradnl"/>
        </w:rPr>
        <w:t xml:space="preserve"> </w:t>
      </w:r>
    </w:p>
    <w:p w:rsidR="00F139E4" w:rsidRDefault="00F139E4" w:rsidP="00080F6A">
      <w:pPr>
        <w:spacing w:after="120" w:line="240" w:lineRule="auto"/>
        <w:jc w:val="both"/>
        <w:rPr>
          <w:sz w:val="24"/>
          <w:szCs w:val="24"/>
        </w:rPr>
      </w:pPr>
      <w:r w:rsidRPr="00D470FE">
        <w:rPr>
          <w:sz w:val="24"/>
          <w:szCs w:val="24"/>
        </w:rPr>
        <w:t xml:space="preserve">Una </w:t>
      </w:r>
      <w:r w:rsidRPr="00D470FE">
        <w:rPr>
          <w:bCs/>
          <w:sz w:val="24"/>
          <w:szCs w:val="24"/>
        </w:rPr>
        <w:t>discusión</w:t>
      </w:r>
      <w:r w:rsidRPr="00D470FE">
        <w:rPr>
          <w:sz w:val="24"/>
          <w:szCs w:val="24"/>
        </w:rPr>
        <w:t xml:space="preserve"> es una </w:t>
      </w:r>
      <w:hyperlink r:id="rId35" w:tooltip="Conversación" w:history="1">
        <w:r w:rsidRPr="00D470FE">
          <w:rPr>
            <w:rStyle w:val="Hipervnculo"/>
            <w:color w:val="auto"/>
            <w:sz w:val="24"/>
            <w:szCs w:val="24"/>
          </w:rPr>
          <w:t>conversación</w:t>
        </w:r>
      </w:hyperlink>
      <w:r w:rsidRPr="00D470FE">
        <w:rPr>
          <w:sz w:val="24"/>
          <w:szCs w:val="24"/>
        </w:rPr>
        <w:t xml:space="preserve"> entre dos o más grupos o personas, en la que se intercambian distintos puntos de vista, propuestas, etc.</w:t>
      </w:r>
      <w:r w:rsidR="00FC047E">
        <w:rPr>
          <w:sz w:val="24"/>
          <w:szCs w:val="24"/>
        </w:rPr>
        <w:t>,</w:t>
      </w:r>
      <w:r w:rsidRPr="00D470FE">
        <w:rPr>
          <w:sz w:val="24"/>
          <w:szCs w:val="24"/>
        </w:rPr>
        <w:t xml:space="preserve"> sobre un </w:t>
      </w:r>
      <w:hyperlink r:id="rId36" w:tooltip="Tema" w:history="1">
        <w:r w:rsidRPr="00D470FE">
          <w:rPr>
            <w:rStyle w:val="Hipervnculo"/>
            <w:color w:val="auto"/>
            <w:sz w:val="24"/>
            <w:szCs w:val="24"/>
          </w:rPr>
          <w:t>tema</w:t>
        </w:r>
      </w:hyperlink>
      <w:r w:rsidRPr="00D470FE">
        <w:rPr>
          <w:sz w:val="24"/>
          <w:szCs w:val="24"/>
        </w:rPr>
        <w:t xml:space="preserve"> determinado. Esto</w:t>
      </w:r>
      <w:r w:rsidRPr="00F139E4">
        <w:rPr>
          <w:sz w:val="24"/>
          <w:szCs w:val="24"/>
        </w:rPr>
        <w:t xml:space="preserve"> no implica necesariamente una “pelea”. Una buena discusión se genera cuando los grupos o personas que intervienen se tratan con respeto, y cada uno puede expresar sus opiniones, escuchándose sin interrumpir. </w:t>
      </w:r>
    </w:p>
    <w:p w:rsidR="00F139E4" w:rsidRDefault="00F139E4" w:rsidP="00080F6A">
      <w:pPr>
        <w:pStyle w:val="NormalWeb"/>
        <w:spacing w:before="0" w:beforeAutospacing="0" w:after="120" w:afterAutospacing="0"/>
        <w:jc w:val="both"/>
        <w:rPr>
          <w:rFonts w:ascii="Calibri" w:hAnsi="Calibri"/>
        </w:rPr>
      </w:pPr>
      <w:r w:rsidRPr="00F139E4">
        <w:rPr>
          <w:rFonts w:ascii="Calibri" w:hAnsi="Calibri"/>
        </w:rPr>
        <w:t xml:space="preserve">Podemos considerar la discusión como un método de la comunicación. Para que se genere una discusión debe, a lo menos, existir otras alternativas de opinión respecto de la situación en discusión, o </w:t>
      </w:r>
      <w:r w:rsidR="00962924">
        <w:rPr>
          <w:rFonts w:ascii="Calibri" w:hAnsi="Calibri"/>
        </w:rPr>
        <w:t>a lo</w:t>
      </w:r>
      <w:r w:rsidRPr="00F139E4">
        <w:rPr>
          <w:rFonts w:ascii="Calibri" w:hAnsi="Calibri"/>
        </w:rPr>
        <w:t xml:space="preserve"> menos que se supongan que existan. La finalidad de una discusión es:</w:t>
      </w:r>
    </w:p>
    <w:p w:rsidR="00F139E4" w:rsidRPr="00F139E4"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Enumerar con claridad las posibilidades de decisiones respecto al punto de discusión.</w:t>
      </w:r>
    </w:p>
    <w:p w:rsidR="00F139E4" w:rsidRPr="00F139E4"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Hacer el balance de los aspectos positivos y negativos de las posibles decisiones.</w:t>
      </w:r>
    </w:p>
    <w:p w:rsidR="00F139E4"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Precisar determinaciones.</w:t>
      </w:r>
    </w:p>
    <w:p w:rsidR="00F139E4" w:rsidRDefault="00F139E4" w:rsidP="00080F6A">
      <w:pPr>
        <w:pStyle w:val="NormalWeb"/>
        <w:spacing w:before="0" w:beforeAutospacing="0" w:after="120" w:afterAutospacing="0"/>
        <w:jc w:val="both"/>
        <w:rPr>
          <w:rFonts w:ascii="Calibri" w:hAnsi="Calibri"/>
        </w:rPr>
      </w:pPr>
      <w:r w:rsidRPr="00F139E4">
        <w:rPr>
          <w:rFonts w:ascii="Calibri" w:hAnsi="Calibri"/>
        </w:rPr>
        <w:t>A continuación te entregamos algunas pistas para tener en cuenta al momento de enfrentar una discusión con  tu grupo:</w:t>
      </w:r>
    </w:p>
    <w:p w:rsidR="00F139E4" w:rsidRDefault="00F139E4" w:rsidP="00EE7DBF">
      <w:pPr>
        <w:pStyle w:val="NormalWeb"/>
        <w:numPr>
          <w:ilvl w:val="0"/>
          <w:numId w:val="51"/>
        </w:numPr>
        <w:spacing w:before="0" w:beforeAutospacing="0" w:after="120" w:afterAutospacing="0"/>
        <w:jc w:val="both"/>
        <w:rPr>
          <w:rFonts w:ascii="Calibri" w:hAnsi="Calibri"/>
        </w:rPr>
      </w:pPr>
      <w:r w:rsidRPr="00F139E4">
        <w:rPr>
          <w:rFonts w:ascii="Calibri" w:hAnsi="Calibri"/>
        </w:rPr>
        <w:t xml:space="preserve">Normas </w:t>
      </w:r>
      <w:r w:rsidR="00FC047E" w:rsidRPr="00F139E4">
        <w:rPr>
          <w:rFonts w:ascii="Calibri" w:hAnsi="Calibri"/>
        </w:rPr>
        <w:t>para quien anima una discusión</w:t>
      </w:r>
      <w:r w:rsidR="00D470FE" w:rsidRPr="00F139E4">
        <w:rPr>
          <w:rFonts w:ascii="Calibri" w:hAnsi="Calibri"/>
        </w:rPr>
        <w:t>.</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Siéntete responsable de todo el desarrollo de la discusión.</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Iníciala con una breve introducción o con preguntas de apertura.</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Frena el deseo de expresar en seguida tu propia opinión o de querer manipular de alguna manera las opiniones de los demás.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Anima con preguntas fáciles a los que</w:t>
      </w:r>
      <w:r w:rsidR="00962924">
        <w:rPr>
          <w:rFonts w:ascii="Calibri" w:hAnsi="Calibri"/>
        </w:rPr>
        <w:t xml:space="preserve"> participan poco, y da pronto </w:t>
      </w:r>
      <w:r w:rsidRPr="00F139E4">
        <w:rPr>
          <w:rFonts w:ascii="Calibri" w:hAnsi="Calibri"/>
        </w:rPr>
        <w:t>la palabra a los que hacen signos de querer intervenir.</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lastRenderedPageBreak/>
        <w:t>Modera con discreción y tacto la discusión, frenando las intervenciones muy largas y con muchos detalles.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Evita las discusiones entre los integrantes del grupo y que hablen todos a la vez.</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A través de preguntas</w:t>
      </w:r>
      <w:r w:rsidR="00962924">
        <w:rPr>
          <w:rFonts w:ascii="Calibri" w:hAnsi="Calibri"/>
        </w:rPr>
        <w:t>, provoca</w:t>
      </w:r>
      <w:r w:rsidRPr="00F139E4">
        <w:rPr>
          <w:rFonts w:ascii="Calibri" w:hAnsi="Calibri"/>
        </w:rPr>
        <w:t xml:space="preserve"> la discusión entre los integrantes del grupo, es decir, que se genere un intercambio de ideas. Con esto les demuestras que se les considera capaces de pensar y expresar opiniones y juicios sobre esa determinada situación.</w:t>
      </w:r>
    </w:p>
    <w:p w:rsidR="00F139E4" w:rsidRPr="00F139E4" w:rsidRDefault="00F139E4" w:rsidP="00080F6A">
      <w:pPr>
        <w:pStyle w:val="NormalWeb"/>
        <w:spacing w:before="0" w:beforeAutospacing="0" w:after="120" w:afterAutospacing="0"/>
        <w:jc w:val="both"/>
        <w:rPr>
          <w:rFonts w:ascii="Calibri" w:hAnsi="Calibri"/>
        </w:rPr>
      </w:pPr>
    </w:p>
    <w:p w:rsidR="008D2196" w:rsidRPr="00080F6A" w:rsidRDefault="00F139E4" w:rsidP="00EE7DBF">
      <w:pPr>
        <w:pStyle w:val="NormalWeb"/>
        <w:numPr>
          <w:ilvl w:val="0"/>
          <w:numId w:val="28"/>
        </w:numPr>
        <w:spacing w:before="0" w:beforeAutospacing="0" w:after="120" w:afterAutospacing="0"/>
        <w:ind w:left="0" w:firstLine="0"/>
        <w:jc w:val="both"/>
        <w:rPr>
          <w:rFonts w:ascii="Calibri" w:hAnsi="Calibri"/>
        </w:rPr>
      </w:pPr>
      <w:r w:rsidRPr="00F139E4">
        <w:rPr>
          <w:rFonts w:ascii="Calibri" w:hAnsi="Calibri"/>
        </w:rPr>
        <w:t xml:space="preserve">Orientaciones </w:t>
      </w:r>
      <w:r w:rsidR="00FC047E" w:rsidRPr="00F139E4">
        <w:rPr>
          <w:rFonts w:ascii="Calibri" w:hAnsi="Calibri"/>
        </w:rPr>
        <w:t>para quien participa en una discusión</w:t>
      </w:r>
      <w:r w:rsidR="00D470FE" w:rsidRPr="00F139E4">
        <w:rPr>
          <w:rFonts w:ascii="Calibri" w:hAnsi="Calibri"/>
        </w:rPr>
        <w:t>.</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No hables durante mucho tiempo.</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Habla con calma, intercalando pausas.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 eres de temperamento agresivo, esfuérzate al máximo por hablar con calma.</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 eres de temperamento excesivamente tranquilo, esfuérzate por dar una cierta fuerza a tu conversación.</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Ante todo, destaca lo positivo de lo que dicen cada uno de los que opinan o intervienen en la discusión.</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 xml:space="preserve">Cuando no estés de acuerdo con una opinión y no la aceptes, en lo posible no des el nombre del niño o niña </w:t>
      </w:r>
      <w:r w:rsidR="00B4207A">
        <w:rPr>
          <w:rFonts w:ascii="Calibri" w:hAnsi="Calibri"/>
        </w:rPr>
        <w:t xml:space="preserve">con el </w:t>
      </w:r>
      <w:r w:rsidRPr="00F139E4">
        <w:rPr>
          <w:rFonts w:ascii="Calibri" w:hAnsi="Calibri"/>
        </w:rPr>
        <w:t>que difieras.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Mientras alguien este hablando, no converses ni mires sólo al que anima la discusión., es importante mantener siempre la atención global del grupo.</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No interrumpas a los otros mientras hablan, toma apuntes, si es necesario, para luego dar tu opinión.</w:t>
      </w:r>
    </w:p>
    <w:p w:rsidR="008D2196" w:rsidRPr="00725841"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 deseas intervenir, pide la palabra con algún signo, y cierra la intervención con alguna pregunta, de manera de:</w:t>
      </w:r>
    </w:p>
    <w:p w:rsidR="00F139E4" w:rsidRPr="00F139E4" w:rsidRDefault="00F139E4" w:rsidP="00EE7DBF">
      <w:pPr>
        <w:pStyle w:val="NormalWeb"/>
        <w:numPr>
          <w:ilvl w:val="1"/>
          <w:numId w:val="52"/>
        </w:numPr>
        <w:spacing w:before="0" w:beforeAutospacing="0" w:after="120" w:afterAutospacing="0"/>
        <w:jc w:val="both"/>
        <w:rPr>
          <w:rFonts w:ascii="Calibri" w:hAnsi="Calibri"/>
        </w:rPr>
      </w:pPr>
      <w:r w:rsidRPr="00F139E4">
        <w:rPr>
          <w:rFonts w:ascii="Calibri" w:hAnsi="Calibri"/>
        </w:rPr>
        <w:t>Conocer la opinión de los otros,</w:t>
      </w:r>
    </w:p>
    <w:p w:rsidR="00F139E4" w:rsidRPr="00F139E4" w:rsidRDefault="00F139E4" w:rsidP="00EE7DBF">
      <w:pPr>
        <w:pStyle w:val="NormalWeb"/>
        <w:numPr>
          <w:ilvl w:val="1"/>
          <w:numId w:val="52"/>
        </w:numPr>
        <w:spacing w:before="0" w:beforeAutospacing="0" w:after="120" w:afterAutospacing="0"/>
        <w:jc w:val="both"/>
        <w:rPr>
          <w:rFonts w:ascii="Calibri" w:hAnsi="Calibri"/>
        </w:rPr>
      </w:pPr>
      <w:r w:rsidRPr="00F139E4">
        <w:rPr>
          <w:rFonts w:ascii="Calibri" w:hAnsi="Calibri"/>
        </w:rPr>
        <w:t>Corregir si es necesario,</w:t>
      </w:r>
    </w:p>
    <w:p w:rsidR="00F139E4" w:rsidRPr="00F139E4" w:rsidRDefault="00F139E4" w:rsidP="00EE7DBF">
      <w:pPr>
        <w:pStyle w:val="NormalWeb"/>
        <w:numPr>
          <w:ilvl w:val="1"/>
          <w:numId w:val="52"/>
        </w:numPr>
        <w:spacing w:before="0" w:beforeAutospacing="0" w:after="120" w:afterAutospacing="0"/>
        <w:jc w:val="both"/>
        <w:rPr>
          <w:rFonts w:ascii="Calibri" w:hAnsi="Calibri"/>
        </w:rPr>
      </w:pPr>
      <w:r w:rsidRPr="00F139E4">
        <w:rPr>
          <w:rFonts w:ascii="Calibri" w:hAnsi="Calibri"/>
        </w:rPr>
        <w:t>Mantener la continuidad del tema.</w:t>
      </w:r>
    </w:p>
    <w:p w:rsidR="00F139E4" w:rsidRPr="00F139E4" w:rsidRDefault="00F139E4" w:rsidP="00080F6A">
      <w:pPr>
        <w:pStyle w:val="NormalWeb"/>
        <w:spacing w:before="0" w:beforeAutospacing="0" w:after="120" w:afterAutospacing="0"/>
        <w:jc w:val="both"/>
        <w:rPr>
          <w:rFonts w:ascii="Calibri" w:hAnsi="Calibri"/>
        </w:rPr>
      </w:pPr>
    </w:p>
    <w:p w:rsidR="00F139E4" w:rsidRDefault="00F139E4" w:rsidP="00EE7DBF">
      <w:pPr>
        <w:pStyle w:val="NormalWeb"/>
        <w:numPr>
          <w:ilvl w:val="0"/>
          <w:numId w:val="28"/>
        </w:numPr>
        <w:spacing w:before="0" w:beforeAutospacing="0" w:after="120" w:afterAutospacing="0"/>
        <w:ind w:left="0" w:hanging="11"/>
        <w:jc w:val="both"/>
        <w:rPr>
          <w:rFonts w:ascii="Calibri" w:hAnsi="Calibri"/>
        </w:rPr>
      </w:pPr>
      <w:r w:rsidRPr="00F139E4">
        <w:rPr>
          <w:rFonts w:ascii="Calibri" w:hAnsi="Calibri"/>
        </w:rPr>
        <w:t xml:space="preserve">El </w:t>
      </w:r>
      <w:r w:rsidR="00FC047E" w:rsidRPr="00F139E4">
        <w:rPr>
          <w:rFonts w:ascii="Calibri" w:hAnsi="Calibri"/>
        </w:rPr>
        <w:t>uso de la técnica de las preguntas</w:t>
      </w:r>
      <w:r w:rsidR="00D470FE" w:rsidRPr="00F139E4">
        <w:rPr>
          <w:rFonts w:ascii="Calibri" w:hAnsi="Calibri"/>
        </w:rPr>
        <w:t>.</w:t>
      </w:r>
    </w:p>
    <w:p w:rsidR="00F139E4" w:rsidRDefault="00F139E4" w:rsidP="00080F6A">
      <w:pPr>
        <w:pStyle w:val="NormalWeb"/>
        <w:spacing w:before="0" w:beforeAutospacing="0" w:after="120" w:afterAutospacing="0"/>
        <w:jc w:val="both"/>
        <w:rPr>
          <w:rFonts w:ascii="Calibri" w:hAnsi="Calibri"/>
        </w:rPr>
      </w:pPr>
      <w:r w:rsidRPr="00F139E4">
        <w:rPr>
          <w:rFonts w:ascii="Calibri" w:hAnsi="Calibri"/>
        </w:rPr>
        <w:t>A continuación te presentamos algunos ejemplos de encabezados de preguntas:</w:t>
      </w:r>
    </w:p>
    <w:p w:rsidR="008D2196" w:rsidRPr="00725841"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Preguntas de apertura:</w:t>
      </w:r>
    </w:p>
    <w:p w:rsidR="00F139E4" w:rsidRPr="00F139E4" w:rsidRDefault="00F139E4" w:rsidP="00EE7DBF">
      <w:pPr>
        <w:pStyle w:val="NormalWeb"/>
        <w:numPr>
          <w:ilvl w:val="1"/>
          <w:numId w:val="53"/>
        </w:numPr>
        <w:spacing w:before="0" w:beforeAutospacing="0" w:after="120" w:afterAutospacing="0"/>
        <w:jc w:val="both"/>
        <w:rPr>
          <w:rFonts w:ascii="Calibri" w:hAnsi="Calibri"/>
        </w:rPr>
      </w:pPr>
      <w:r w:rsidRPr="00F139E4">
        <w:rPr>
          <w:rFonts w:ascii="Calibri" w:hAnsi="Calibri"/>
        </w:rPr>
        <w:t>¿Cuál es tu experiencia…?</w:t>
      </w:r>
    </w:p>
    <w:p w:rsidR="00F139E4" w:rsidRPr="00F139E4" w:rsidRDefault="00F139E4" w:rsidP="00EE7DBF">
      <w:pPr>
        <w:pStyle w:val="NormalWeb"/>
        <w:numPr>
          <w:ilvl w:val="1"/>
          <w:numId w:val="53"/>
        </w:numPr>
        <w:spacing w:before="0" w:beforeAutospacing="0" w:after="120" w:afterAutospacing="0"/>
        <w:jc w:val="both"/>
        <w:rPr>
          <w:rFonts w:ascii="Calibri" w:hAnsi="Calibri"/>
        </w:rPr>
      </w:pPr>
      <w:r w:rsidRPr="00F139E4">
        <w:rPr>
          <w:rFonts w:ascii="Calibri" w:hAnsi="Calibri"/>
        </w:rPr>
        <w:t>¿Qué harías en esta situación…?</w:t>
      </w:r>
    </w:p>
    <w:p w:rsidR="00F139E4" w:rsidRDefault="00F139E4" w:rsidP="00EE7DBF">
      <w:pPr>
        <w:pStyle w:val="NormalWeb"/>
        <w:numPr>
          <w:ilvl w:val="1"/>
          <w:numId w:val="53"/>
        </w:numPr>
        <w:spacing w:before="0" w:beforeAutospacing="0" w:after="120" w:afterAutospacing="0"/>
        <w:jc w:val="both"/>
        <w:rPr>
          <w:rFonts w:ascii="Calibri" w:hAnsi="Calibri"/>
        </w:rPr>
      </w:pPr>
      <w:r w:rsidRPr="00F139E4">
        <w:rPr>
          <w:rFonts w:ascii="Calibri" w:hAnsi="Calibri"/>
        </w:rPr>
        <w:lastRenderedPageBreak/>
        <w:t>¿Qué posibilidades hay?</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relacionadas con el objetivo que se quiere alcanzar</w:t>
      </w:r>
    </w:p>
    <w:p w:rsidR="00F139E4" w:rsidRPr="00F139E4" w:rsidRDefault="00F139E4" w:rsidP="00EE7DBF">
      <w:pPr>
        <w:pStyle w:val="NormalWeb"/>
        <w:numPr>
          <w:ilvl w:val="1"/>
          <w:numId w:val="54"/>
        </w:numPr>
        <w:spacing w:before="0" w:beforeAutospacing="0" w:after="120" w:afterAutospacing="0"/>
        <w:jc w:val="both"/>
        <w:rPr>
          <w:rFonts w:ascii="Calibri" w:hAnsi="Calibri"/>
        </w:rPr>
      </w:pPr>
      <w:r w:rsidRPr="00F139E4">
        <w:rPr>
          <w:rFonts w:ascii="Calibri" w:hAnsi="Calibri"/>
        </w:rPr>
        <w:t>Vamos a considerar seriamente este punto…</w:t>
      </w:r>
    </w:p>
    <w:p w:rsidR="00F139E4" w:rsidRPr="00F139E4" w:rsidRDefault="00F139E4" w:rsidP="00EE7DBF">
      <w:pPr>
        <w:pStyle w:val="NormalWeb"/>
        <w:numPr>
          <w:ilvl w:val="1"/>
          <w:numId w:val="54"/>
        </w:numPr>
        <w:spacing w:before="0" w:beforeAutospacing="0" w:after="120" w:afterAutospacing="0"/>
        <w:jc w:val="both"/>
        <w:rPr>
          <w:rFonts w:ascii="Calibri" w:hAnsi="Calibri"/>
        </w:rPr>
      </w:pPr>
      <w:r w:rsidRPr="00F139E4">
        <w:rPr>
          <w:rFonts w:ascii="Calibri" w:hAnsi="Calibri"/>
        </w:rPr>
        <w:t>¿No será mejor concentrarnos en este aspecto?</w:t>
      </w:r>
    </w:p>
    <w:p w:rsidR="00F139E4" w:rsidRDefault="00F139E4" w:rsidP="00EE7DBF">
      <w:pPr>
        <w:pStyle w:val="NormalWeb"/>
        <w:numPr>
          <w:ilvl w:val="1"/>
          <w:numId w:val="54"/>
        </w:numPr>
        <w:spacing w:before="0" w:beforeAutospacing="0" w:after="120" w:afterAutospacing="0"/>
        <w:jc w:val="both"/>
        <w:rPr>
          <w:rFonts w:ascii="Calibri" w:hAnsi="Calibri"/>
        </w:rPr>
      </w:pPr>
      <w:r w:rsidRPr="00F139E4">
        <w:rPr>
          <w:rFonts w:ascii="Calibri" w:hAnsi="Calibri"/>
        </w:rPr>
        <w:t>¿Podemos clarificar el tema de la discusión?</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sugestivas:</w:t>
      </w:r>
    </w:p>
    <w:p w:rsidR="00F139E4" w:rsidRPr="00F139E4" w:rsidRDefault="00FC047E" w:rsidP="00EE7DBF">
      <w:pPr>
        <w:pStyle w:val="NormalWeb"/>
        <w:numPr>
          <w:ilvl w:val="1"/>
          <w:numId w:val="55"/>
        </w:numPr>
        <w:spacing w:before="0" w:beforeAutospacing="0" w:after="120" w:afterAutospacing="0"/>
        <w:jc w:val="both"/>
        <w:rPr>
          <w:rFonts w:ascii="Calibri" w:hAnsi="Calibri"/>
        </w:rPr>
      </w:pPr>
      <w:r>
        <w:rPr>
          <w:rFonts w:ascii="Calibri" w:hAnsi="Calibri"/>
        </w:rPr>
        <w:t>Tú, ¿está</w:t>
      </w:r>
      <w:r w:rsidR="00F139E4" w:rsidRPr="00F139E4">
        <w:rPr>
          <w:rFonts w:ascii="Calibri" w:hAnsi="Calibri"/>
        </w:rPr>
        <w:t>s de acuerdo conmigo en que yo a</w:t>
      </w:r>
      <w:r>
        <w:rPr>
          <w:rFonts w:ascii="Calibri" w:hAnsi="Calibri"/>
        </w:rPr>
        <w:t>fir</w:t>
      </w:r>
      <w:r w:rsidR="00F139E4" w:rsidRPr="00F139E4">
        <w:rPr>
          <w:rFonts w:ascii="Calibri" w:hAnsi="Calibri"/>
        </w:rPr>
        <w:t>me que…?</w:t>
      </w:r>
    </w:p>
    <w:p w:rsidR="00F139E4" w:rsidRPr="00F139E4" w:rsidRDefault="00F139E4" w:rsidP="00EE7DBF">
      <w:pPr>
        <w:pStyle w:val="NormalWeb"/>
        <w:numPr>
          <w:ilvl w:val="1"/>
          <w:numId w:val="55"/>
        </w:numPr>
        <w:spacing w:before="0" w:beforeAutospacing="0" w:after="120" w:afterAutospacing="0"/>
        <w:jc w:val="both"/>
        <w:rPr>
          <w:rFonts w:ascii="Calibri" w:hAnsi="Calibri"/>
        </w:rPr>
      </w:pPr>
      <w:r w:rsidRPr="00F139E4">
        <w:rPr>
          <w:rFonts w:ascii="Calibri" w:hAnsi="Calibri"/>
        </w:rPr>
        <w:t>Sin emb</w:t>
      </w:r>
      <w:r w:rsidR="00FC047E">
        <w:rPr>
          <w:rFonts w:ascii="Calibri" w:hAnsi="Calibri"/>
        </w:rPr>
        <w:t>ar</w:t>
      </w:r>
      <w:r w:rsidRPr="00F139E4">
        <w:rPr>
          <w:rFonts w:ascii="Calibri" w:hAnsi="Calibri"/>
        </w:rPr>
        <w:t>go, tu no podrás negar que…</w:t>
      </w:r>
    </w:p>
    <w:p w:rsidR="00F139E4" w:rsidRDefault="00F139E4" w:rsidP="00EE7DBF">
      <w:pPr>
        <w:pStyle w:val="NormalWeb"/>
        <w:numPr>
          <w:ilvl w:val="1"/>
          <w:numId w:val="55"/>
        </w:numPr>
        <w:spacing w:before="0" w:beforeAutospacing="0" w:after="120" w:afterAutospacing="0"/>
        <w:jc w:val="both"/>
        <w:rPr>
          <w:rFonts w:ascii="Calibri" w:hAnsi="Calibri"/>
        </w:rPr>
      </w:pPr>
      <w:r w:rsidRPr="00F139E4">
        <w:rPr>
          <w:rFonts w:ascii="Calibri" w:hAnsi="Calibri"/>
        </w:rPr>
        <w:t>¿Quién no dudaría que….?</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alternativas</w:t>
      </w:r>
    </w:p>
    <w:p w:rsid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¿Lo hablamos hoy o la próxima vez?</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”provocantes”: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¿Crees seriamente que…?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¿Has experimentado alguna vez…?</w:t>
      </w:r>
    </w:p>
    <w:p w:rsid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¿Quieres contestarme a…?</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Preguntas de clarificación: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Si he entendido bien, tú querías decir que…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¿Has reflexionado en las consecuencias de tal concesión…?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¿Me permites reformular lo que has dicho?</w:t>
      </w:r>
    </w:p>
    <w:p w:rsidR="00F139E4" w:rsidRPr="00F139E4" w:rsidRDefault="00F139E4" w:rsidP="00080F6A">
      <w:pPr>
        <w:pStyle w:val="NormalWeb"/>
        <w:spacing w:before="0" w:beforeAutospacing="0" w:after="120" w:afterAutospacing="0"/>
        <w:jc w:val="both"/>
        <w:rPr>
          <w:rFonts w:ascii="Calibri" w:hAnsi="Calibri"/>
        </w:rPr>
      </w:pPr>
    </w:p>
    <w:p w:rsidR="00F139E4" w:rsidRPr="00F139E4" w:rsidRDefault="00886805" w:rsidP="00EE7DBF">
      <w:pPr>
        <w:pStyle w:val="NormalWeb"/>
        <w:numPr>
          <w:ilvl w:val="0"/>
          <w:numId w:val="28"/>
        </w:numPr>
        <w:spacing w:before="0" w:beforeAutospacing="0" w:after="120" w:afterAutospacing="0"/>
        <w:ind w:left="0" w:firstLine="0"/>
        <w:jc w:val="both"/>
        <w:rPr>
          <w:rFonts w:ascii="Calibri" w:hAnsi="Calibri"/>
        </w:rPr>
      </w:pPr>
      <w:r>
        <w:rPr>
          <w:rFonts w:ascii="Calibri" w:hAnsi="Calibri"/>
        </w:rPr>
        <w:t xml:space="preserve">b. 5 </w:t>
      </w:r>
      <w:r w:rsidR="00F139E4" w:rsidRPr="00F139E4">
        <w:rPr>
          <w:rFonts w:ascii="Calibri" w:hAnsi="Calibri"/>
        </w:rPr>
        <w:t>El uso de la técnica del “reforzamiento”, mediante preguntas “no – directas”.</w:t>
      </w:r>
    </w:p>
    <w:p w:rsidR="00F139E4" w:rsidRPr="00F139E4" w:rsidRDefault="00F139E4" w:rsidP="00080F6A">
      <w:pPr>
        <w:pStyle w:val="NormalWeb"/>
        <w:spacing w:before="0" w:beforeAutospacing="0" w:after="120" w:afterAutospacing="0"/>
        <w:jc w:val="both"/>
        <w:rPr>
          <w:rFonts w:ascii="Calibri" w:hAnsi="Calibri"/>
        </w:rPr>
      </w:pPr>
      <w:r w:rsidRPr="00F139E4">
        <w:rPr>
          <w:rFonts w:ascii="Calibri" w:hAnsi="Calibri"/>
        </w:rPr>
        <w:t>Ejercitarse en hacer preguntas “no – directas” no es una técnica o método que sirva únicamente para dinámicas de grupos, sino que forma par</w:t>
      </w:r>
      <w:r w:rsidR="00677E67">
        <w:rPr>
          <w:rFonts w:ascii="Calibri" w:hAnsi="Calibri"/>
        </w:rPr>
        <w:t xml:space="preserve">te de la capacidad del monitor </w:t>
      </w:r>
      <w:r w:rsidRPr="00F139E4">
        <w:rPr>
          <w:rFonts w:ascii="Calibri" w:hAnsi="Calibri"/>
        </w:rPr>
        <w:t>para descubrir el aporte que el otro hace, una novedad que no nos es dada tan simplemente.</w:t>
      </w: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Técnica de reforzamiento según la situación: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lastRenderedPageBreak/>
        <w:t>Cuando la discusión se estanca.</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Cuando hay muchos prejuicios en el ambiente.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Cuando se cree que ya no se actúa seriamente.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Cuando se cierra a todo diálogo.</w:t>
      </w:r>
    </w:p>
    <w:p w:rsidR="00F139E4" w:rsidRPr="00F139E4" w:rsidRDefault="00F139E4"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Principio de reforzamiento:</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Alabar, demostrar aprecio; participación.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Expresar el interés personal e invitar a expresarse con más amplitud.</w:t>
      </w:r>
    </w:p>
    <w:p w:rsidR="00F139E4" w:rsidRPr="00F139E4" w:rsidRDefault="00F139E4"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no directas: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Preguntas para el comienzo: ¿por qué?, ¿cómo es qu</w:t>
      </w:r>
      <w:r w:rsidR="00FC047E">
        <w:rPr>
          <w:rFonts w:ascii="Calibri" w:hAnsi="Calibri"/>
        </w:rPr>
        <w:t>e</w:t>
      </w:r>
      <w:r w:rsidRPr="00F139E4">
        <w:rPr>
          <w:rFonts w:ascii="Calibri" w:hAnsi="Calibri"/>
        </w:rPr>
        <w:t>…?.</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Durante la discusión, recoger algo interesante que el otro ha dicho,  y reforzarlas, es decir, repetir parte de la idea y dejarla inconclusa para que el otro la termine y con eso refuerce la idea, por ejemplo: “Así como tu dices que…” pausa, el otro está obligado a continuar y reforzar.</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¿En qué sentido se puede entender lo que tu dices?, o ¿cómo podemos entender lo qué tu dices?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¿Y qué has hecho después?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¿Cómo entiendes esto?</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¿Por qué crees que la situación es esa?</w:t>
      </w:r>
    </w:p>
    <w:p w:rsidR="00F139E4" w:rsidRDefault="00F139E4" w:rsidP="00080F6A">
      <w:pPr>
        <w:pStyle w:val="NormalWeb"/>
        <w:spacing w:before="0" w:beforeAutospacing="0" w:after="120" w:afterAutospacing="0"/>
        <w:jc w:val="both"/>
        <w:rPr>
          <w:rFonts w:ascii="Calibri" w:hAnsi="Calibri"/>
        </w:rPr>
      </w:pPr>
    </w:p>
    <w:p w:rsidR="00F139E4" w:rsidRPr="00F139E4" w:rsidRDefault="000F1D8F" w:rsidP="00080F6A">
      <w:pPr>
        <w:pStyle w:val="NormalWeb"/>
        <w:spacing w:before="0" w:beforeAutospacing="0" w:after="120" w:afterAutospacing="0"/>
        <w:rPr>
          <w:rFonts w:ascii="Calibri" w:hAnsi="Calibri" w:cs="Tahoma"/>
          <w:b/>
        </w:rPr>
      </w:pPr>
      <w:r>
        <w:rPr>
          <w:rFonts w:ascii="Calibri" w:hAnsi="Calibri"/>
          <w:b/>
        </w:rPr>
        <w:t>b.6</w:t>
      </w:r>
      <w:r w:rsidR="00F139E4" w:rsidRPr="00F139E4">
        <w:rPr>
          <w:rFonts w:ascii="Calibri" w:hAnsi="Calibri"/>
          <w:b/>
        </w:rPr>
        <w:t xml:space="preserve">. ¿Cómo </w:t>
      </w:r>
      <w:r w:rsidR="00080F6A" w:rsidRPr="00F139E4">
        <w:rPr>
          <w:rFonts w:ascii="Calibri" w:hAnsi="Calibri"/>
          <w:b/>
        </w:rPr>
        <w:t>m</w:t>
      </w:r>
      <w:r w:rsidR="00080F6A" w:rsidRPr="00F139E4">
        <w:rPr>
          <w:rFonts w:ascii="Calibri" w:hAnsi="Calibri" w:cs="Tahoma"/>
          <w:b/>
        </w:rPr>
        <w:t>anejo las situac</w:t>
      </w:r>
      <w:r w:rsidR="00080F6A">
        <w:rPr>
          <w:rFonts w:ascii="Calibri" w:hAnsi="Calibri" w:cs="Tahoma"/>
          <w:b/>
        </w:rPr>
        <w:t>iones conflictivas  en el grupo</w:t>
      </w:r>
      <w:r w:rsidR="00080F6A" w:rsidRPr="00F139E4">
        <w:rPr>
          <w:rFonts w:ascii="Calibri" w:hAnsi="Calibri" w:cs="Tahoma"/>
          <w:b/>
        </w:rPr>
        <w:t>?</w:t>
      </w:r>
    </w:p>
    <w:p w:rsidR="00F139E4" w:rsidRPr="00F139E4" w:rsidRDefault="00F139E4" w:rsidP="004E166A">
      <w:pPr>
        <w:spacing w:after="0" w:line="240" w:lineRule="auto"/>
        <w:jc w:val="both"/>
        <w:rPr>
          <w:rFonts w:cs="Tahoma"/>
          <w:sz w:val="24"/>
          <w:szCs w:val="24"/>
          <w:lang w:val="es-ES"/>
        </w:rPr>
      </w:pPr>
      <w:r w:rsidRPr="00F139E4">
        <w:rPr>
          <w:rFonts w:cs="Tahoma"/>
          <w:sz w:val="24"/>
          <w:szCs w:val="24"/>
          <w:lang w:val="es-ES"/>
        </w:rPr>
        <w:t>A continuación te presentamos algunas de las conductas más comunes que producen conflicto al interior del grupo, y algunas pistas para poder manejarlas al enfrentar en el desarrollo de tu trabajo en el grupo:</w:t>
      </w:r>
    </w:p>
    <w:p w:rsidR="00F139E4" w:rsidRPr="00F139E4" w:rsidRDefault="00F139E4" w:rsidP="004E166A">
      <w:pPr>
        <w:spacing w:after="0" w:line="240" w:lineRule="auto"/>
        <w:jc w:val="both"/>
        <w:rPr>
          <w:rFonts w:cs="Tahoma"/>
          <w:sz w:val="24"/>
          <w:szCs w:val="24"/>
          <w:lang w:val="es-ES"/>
        </w:rPr>
      </w:pPr>
    </w:p>
    <w:p w:rsidR="008D2196" w:rsidRPr="00725841" w:rsidRDefault="008D2196" w:rsidP="00EE7DBF">
      <w:pPr>
        <w:pStyle w:val="Prrafodelista"/>
        <w:numPr>
          <w:ilvl w:val="0"/>
          <w:numId w:val="28"/>
        </w:numPr>
        <w:spacing w:after="0" w:line="240" w:lineRule="auto"/>
        <w:ind w:left="0" w:hanging="11"/>
        <w:jc w:val="both"/>
        <w:rPr>
          <w:sz w:val="24"/>
          <w:szCs w:val="24"/>
          <w:lang w:val="es-ES"/>
        </w:rPr>
      </w:pPr>
      <w:r>
        <w:rPr>
          <w:sz w:val="24"/>
          <w:szCs w:val="24"/>
          <w:lang w:val="es-ES"/>
        </w:rPr>
        <w:t>La P</w:t>
      </w:r>
      <w:r w:rsidR="00F139E4" w:rsidRPr="00F139E4">
        <w:rPr>
          <w:sz w:val="24"/>
          <w:szCs w:val="24"/>
          <w:lang w:val="es-ES"/>
        </w:rPr>
        <w:t xml:space="preserve">ataleta </w:t>
      </w:r>
      <w:r w:rsidR="001C66BC" w:rsidRPr="00F139E4">
        <w:rPr>
          <w:sz w:val="24"/>
          <w:szCs w:val="24"/>
          <w:lang w:val="es-ES"/>
        </w:rPr>
        <w:t>(Llanto, Agresiones, Rebeldía)</w:t>
      </w:r>
    </w:p>
    <w:p w:rsidR="008D2196" w:rsidRPr="00F139E4" w:rsidRDefault="00F139E4" w:rsidP="00725841">
      <w:pPr>
        <w:spacing w:after="120" w:line="240" w:lineRule="auto"/>
        <w:jc w:val="both"/>
        <w:rPr>
          <w:sz w:val="24"/>
          <w:szCs w:val="24"/>
        </w:rPr>
      </w:pPr>
      <w:r w:rsidRPr="00F139E4">
        <w:rPr>
          <w:sz w:val="24"/>
          <w:szCs w:val="24"/>
        </w:rPr>
        <w:t>Un mal comportamiento es entendido como una reacción descontrolada y no planificada de rabia y frustración que se expresa a través de una serie de eventos que pueden ir desde llorar, gritar, tirarse al suelo, hasta pegar, morder, y golpear/se. Evidentemente, mientras más descontrolada y extrema es la reacción del niño/a, es más indicadora de algún tipo de dificultad temperamental, emocional, familiar, genética, y/o contextual.</w:t>
      </w:r>
    </w:p>
    <w:p w:rsidR="008D2196" w:rsidRPr="00F139E4" w:rsidRDefault="00F139E4" w:rsidP="00725841">
      <w:pPr>
        <w:spacing w:after="120" w:line="240" w:lineRule="auto"/>
        <w:jc w:val="both"/>
        <w:rPr>
          <w:sz w:val="24"/>
          <w:szCs w:val="24"/>
        </w:rPr>
      </w:pPr>
      <w:r w:rsidRPr="00F139E4">
        <w:rPr>
          <w:sz w:val="24"/>
          <w:szCs w:val="24"/>
        </w:rPr>
        <w:lastRenderedPageBreak/>
        <w:t xml:space="preserve">Todos los seres humanos (niños y adultos) suelen tener episodios de mal comportamiento, lo que varía es la intensidad, duración y tipo de conducta que se realiza para expresar la rabia y frustración. Estudios específicos sobre la duración e intensidad del mal comportamiento han mostrado que esta conducta tiene su pick de intensidad entre 1 y 4 años, en donde alrededor del 80% de los niños/as suelen acudir a este tipo de reacciones en momentos de stress, rabia y frustración (frecuentemente llamada pataleta).  A pesar de que muchas veces se atribuye a esto una intención de manipulación por parte del niño/a, esta reacción suele expresar una necesidad no cumplida (sea una necesidad física, emocional, social, etc.). </w:t>
      </w:r>
    </w:p>
    <w:p w:rsidR="008D2196" w:rsidRPr="00F139E4" w:rsidRDefault="00F139E4" w:rsidP="00725841">
      <w:pPr>
        <w:spacing w:after="120" w:line="240" w:lineRule="auto"/>
        <w:jc w:val="both"/>
        <w:rPr>
          <w:sz w:val="24"/>
          <w:szCs w:val="24"/>
        </w:rPr>
      </w:pPr>
      <w:r w:rsidRPr="00F139E4">
        <w:rPr>
          <w:sz w:val="24"/>
          <w:szCs w:val="24"/>
        </w:rPr>
        <w:t xml:space="preserve">Los niños/as no generan pataletas con intenciones de dañar o molestar a los adultos sino que son parte de su proceso de desarrollo y adaptación. Las pataletas pueden presentarse por diferentes razones: deseos no satisfechos, formas de expresar rabia y/o irritabilidad, como método para conseguir algo, como expresión de algún malestar, entre otros. </w:t>
      </w:r>
      <w:r w:rsidRPr="00F139E4">
        <w:rPr>
          <w:sz w:val="24"/>
          <w:szCs w:val="24"/>
        </w:rPr>
        <w:br/>
        <w:t xml:space="preserve">¿Qué podemos hacer cuando nos vemos enfrentados a un niño o niña con pataleta? Históricamente el consejo práctico que los profesionales han dado ha sido ignorar el mal comportamiento, no hacer caso a las peticiones del niño/a, y/o dejarlo en un lugar alejado hasta que se calme (por ejemplo, cuando se envía al niño a otra sala). Es decir, lo que se conoce como la técnica del </w:t>
      </w:r>
      <w:r w:rsidR="00725841" w:rsidRPr="00FC047E">
        <w:rPr>
          <w:i/>
          <w:sz w:val="24"/>
          <w:szCs w:val="24"/>
        </w:rPr>
        <w:t>time-out</w:t>
      </w:r>
      <w:r w:rsidR="00725841" w:rsidRPr="00F139E4">
        <w:rPr>
          <w:b/>
          <w:sz w:val="24"/>
          <w:szCs w:val="24"/>
        </w:rPr>
        <w:t xml:space="preserve"> </w:t>
      </w:r>
      <w:r w:rsidRPr="00FC047E">
        <w:rPr>
          <w:sz w:val="24"/>
          <w:szCs w:val="24"/>
        </w:rPr>
        <w:t>(</w:t>
      </w:r>
      <w:r w:rsidRPr="00F139E4">
        <w:rPr>
          <w:sz w:val="24"/>
          <w:szCs w:val="24"/>
        </w:rPr>
        <w:t xml:space="preserve">Tiempo-Fuera). Sin embargo, últimos estudios provenientes de las investigaciones sobre la calidad del apego entre padres e hijos, y del desarrollo de habilidades socio-emocionales en los niños y niñas (lo que se conoce como Aprendizaje Socio-emocional) han demostrado que este tipo de técnicas provoca una serie de efectos negativos a corto y largo plazo, tanto en los niños/as, como en la relación con los padres. </w:t>
      </w:r>
    </w:p>
    <w:p w:rsidR="00F139E4" w:rsidRDefault="00F139E4" w:rsidP="00080F6A">
      <w:pPr>
        <w:pStyle w:val="Prrafodelista"/>
        <w:spacing w:after="120" w:line="240" w:lineRule="auto"/>
        <w:ind w:left="0"/>
        <w:jc w:val="both"/>
        <w:rPr>
          <w:sz w:val="24"/>
          <w:szCs w:val="24"/>
        </w:rPr>
      </w:pPr>
      <w:r w:rsidRPr="00F139E4">
        <w:rPr>
          <w:sz w:val="24"/>
          <w:szCs w:val="24"/>
        </w:rPr>
        <w:t xml:space="preserve">Se ha demostrado que cuando se les hace Tiempo-Fuera ellos manifiestan sentirse con más rabia, más frustración e ignorados por sus padres (o profesores). Algunos mencionan sentirse tristes y rechazados, y no confiar en la disponibilidad y ayuda del adulto cuando se sienten mal. Además, los niños/as que son sometidos a esta técnica evidencian a largo plazo mayores índices de agresividad, mala conducta, desorden, y oposicionismo, ya no sólo con sus padres sino con otros adultos. </w:t>
      </w:r>
    </w:p>
    <w:p w:rsidR="008D2196" w:rsidRPr="00F139E4" w:rsidRDefault="00F139E4" w:rsidP="00080F6A">
      <w:pPr>
        <w:pStyle w:val="Prrafodelista"/>
        <w:spacing w:after="120" w:line="240" w:lineRule="auto"/>
        <w:ind w:left="0"/>
        <w:jc w:val="both"/>
        <w:rPr>
          <w:sz w:val="24"/>
          <w:szCs w:val="24"/>
        </w:rPr>
      </w:pPr>
      <w:r w:rsidRPr="00F139E4">
        <w:rPr>
          <w:sz w:val="24"/>
          <w:szCs w:val="24"/>
        </w:rPr>
        <w:t xml:space="preserve">Los estudios sobre prácticas positivas de crianza han mostrado que la técnica del Tiempo-Fuera NO enseña nada positivo al niño/a sobre su propia conducta y reacciones, y la de los otros (es decir, no enseña nada sobre valores e inteligencia emocional). Más bien impone una disciplina sobre la base de enseñar un poder autoritario que se debe acatar, pero sin que el niño pueda comprender el qué, cómo y porqué de su conducta descontrolada; esta técnica suele dar una información emocional contradictoria, donde se impone que trate de calmarse por sí mismo y en soledad, cuando la pataleta es justamente una expresión de que él o ella no tiene la habilidad para hacer eso. </w:t>
      </w:r>
    </w:p>
    <w:p w:rsidR="008D2196" w:rsidRPr="00F139E4" w:rsidRDefault="00F139E4" w:rsidP="00080F6A">
      <w:pPr>
        <w:pStyle w:val="NormalWeb"/>
        <w:spacing w:before="0" w:beforeAutospacing="0" w:after="120" w:afterAutospacing="0"/>
        <w:jc w:val="both"/>
        <w:rPr>
          <w:rFonts w:ascii="Calibri" w:hAnsi="Calibri"/>
          <w:lang w:val="es-CL"/>
        </w:rPr>
      </w:pPr>
      <w:r w:rsidRPr="004E166A">
        <w:rPr>
          <w:rStyle w:val="Textoennegrita"/>
          <w:rFonts w:ascii="Calibri" w:hAnsi="Calibri"/>
          <w:b w:val="0"/>
          <w:color w:val="auto"/>
          <w:lang w:val="es-CL"/>
        </w:rPr>
        <w:t xml:space="preserve">Frente a este tipo de conductas, se recomienda </w:t>
      </w:r>
      <w:r w:rsidRPr="004E166A">
        <w:rPr>
          <w:rFonts w:ascii="Calibri" w:hAnsi="Calibri"/>
          <w:lang w:val="es-CL"/>
        </w:rPr>
        <w:t>mantener la calma. Los adultos son</w:t>
      </w:r>
      <w:r w:rsidRPr="00F139E4">
        <w:rPr>
          <w:rFonts w:ascii="Calibri" w:hAnsi="Calibri"/>
          <w:lang w:val="es-CL"/>
        </w:rPr>
        <w:t xml:space="preserve"> modelos para sus niños y niñas, por lo tanto, si la forma que tienen de comunicarse con ellos es inadecuada (por ejemplo enojados y gritando), eso estarán enseñando. Una atmósfera tranquila ayuda a recuperar el control; y tomarlo, abrazarlo o hacer comentarios o actividades distractoras pueden atenuar o evitar una gran pataleta.</w:t>
      </w:r>
    </w:p>
    <w:p w:rsidR="00F139E4" w:rsidRDefault="00F139E4" w:rsidP="00080F6A">
      <w:pPr>
        <w:pStyle w:val="NormalWeb"/>
        <w:spacing w:before="0" w:beforeAutospacing="0" w:after="120" w:afterAutospacing="0"/>
        <w:jc w:val="both"/>
        <w:rPr>
          <w:rFonts w:ascii="Calibri" w:hAnsi="Calibri"/>
          <w:lang w:val="es-CL"/>
        </w:rPr>
      </w:pPr>
      <w:r w:rsidRPr="00F139E4">
        <w:rPr>
          <w:rFonts w:ascii="Calibri" w:hAnsi="Calibri"/>
          <w:lang w:val="es-CL"/>
        </w:rPr>
        <w:lastRenderedPageBreak/>
        <w:t xml:space="preserve">Más que Tiempo-Fuera, el mejor manejo sería un </w:t>
      </w:r>
      <w:r w:rsidRPr="00FC047E">
        <w:rPr>
          <w:rFonts w:ascii="Calibri" w:hAnsi="Calibri"/>
          <w:lang w:val="es-CL"/>
        </w:rPr>
        <w:t>Tiempo-Adentro</w:t>
      </w:r>
      <w:r w:rsidRPr="00F139E4">
        <w:rPr>
          <w:rFonts w:ascii="Calibri" w:hAnsi="Calibri"/>
          <w:b/>
          <w:lang w:val="es-CL"/>
        </w:rPr>
        <w:t xml:space="preserve"> </w:t>
      </w:r>
      <w:r w:rsidRPr="00FC047E">
        <w:rPr>
          <w:rFonts w:ascii="Calibri" w:hAnsi="Calibri"/>
          <w:lang w:val="es-CL"/>
        </w:rPr>
        <w:t>(</w:t>
      </w:r>
      <w:r w:rsidRPr="00FC047E">
        <w:rPr>
          <w:rFonts w:ascii="Calibri" w:hAnsi="Calibri"/>
          <w:i/>
          <w:lang w:val="es-CL"/>
        </w:rPr>
        <w:t>Time-In</w:t>
      </w:r>
      <w:r w:rsidRPr="00FC047E">
        <w:rPr>
          <w:rFonts w:ascii="Calibri" w:hAnsi="Calibri"/>
          <w:lang w:val="es-CL"/>
        </w:rPr>
        <w:t>).</w:t>
      </w:r>
      <w:r w:rsidRPr="00F139E4">
        <w:rPr>
          <w:rFonts w:ascii="Calibri" w:hAnsi="Calibri"/>
          <w:lang w:val="es-CL"/>
        </w:rPr>
        <w:t xml:space="preserve"> El Tiempo-Adentro implica quedarse con él o ella utilizando una serie de estrategias para que se calme. Esta estrategia tiene el fin último de comunicar al niño  o niña que los padres (profesores o </w:t>
      </w:r>
      <w:r w:rsidR="00990607">
        <w:rPr>
          <w:rFonts w:ascii="Calibri" w:hAnsi="Calibri"/>
          <w:lang w:val="es-CL"/>
        </w:rPr>
        <w:t>monitores</w:t>
      </w:r>
      <w:r w:rsidRPr="00F139E4">
        <w:rPr>
          <w:rFonts w:ascii="Calibri" w:hAnsi="Calibri"/>
          <w:lang w:val="es-CL"/>
        </w:rPr>
        <w:t xml:space="preserve">) son seres protectores y contenedores en momentos difíciles (aspecto vital en toda estrategia sana de crianza). </w:t>
      </w:r>
    </w:p>
    <w:p w:rsidR="00F139E4" w:rsidRPr="00F139E4" w:rsidRDefault="00F139E4" w:rsidP="00725841">
      <w:pPr>
        <w:pStyle w:val="NormalWeb"/>
        <w:spacing w:before="0" w:beforeAutospacing="0" w:after="120" w:afterAutospacing="0"/>
        <w:jc w:val="both"/>
        <w:rPr>
          <w:rFonts w:ascii="Calibri" w:hAnsi="Calibri"/>
          <w:lang w:val="es-CL"/>
        </w:rPr>
      </w:pPr>
      <w:r w:rsidRPr="00F139E4">
        <w:rPr>
          <w:rFonts w:ascii="Calibri" w:hAnsi="Calibri"/>
          <w:lang w:val="es-CL"/>
        </w:rPr>
        <w:t>A</w:t>
      </w:r>
      <w:r w:rsidR="00725841">
        <w:rPr>
          <w:rFonts w:ascii="Calibri" w:hAnsi="Calibri"/>
          <w:lang w:val="es-CL"/>
        </w:rPr>
        <w:t xml:space="preserve"> c</w:t>
      </w:r>
      <w:r w:rsidRPr="00F139E4">
        <w:rPr>
          <w:rFonts w:ascii="Calibri" w:hAnsi="Calibri"/>
          <w:lang w:val="es-CL"/>
        </w:rPr>
        <w:t>ontinuación te presentamos algunas acciones concretas a realizar son:</w:t>
      </w:r>
    </w:p>
    <w:p w:rsidR="00F139E4" w:rsidRDefault="00B4207A" w:rsidP="00442063">
      <w:pPr>
        <w:pStyle w:val="NormalWeb"/>
        <w:numPr>
          <w:ilvl w:val="0"/>
          <w:numId w:val="65"/>
        </w:numPr>
        <w:spacing w:before="0" w:beforeAutospacing="0" w:after="120" w:afterAutospacing="0"/>
        <w:ind w:left="0" w:hanging="11"/>
        <w:jc w:val="both"/>
        <w:rPr>
          <w:rFonts w:ascii="Calibri" w:hAnsi="Calibri"/>
          <w:lang w:val="es-CL"/>
        </w:rPr>
      </w:pPr>
      <w:r>
        <w:rPr>
          <w:rFonts w:ascii="Calibri" w:hAnsi="Calibri"/>
          <w:lang w:val="es-CL"/>
        </w:rPr>
        <w:t>Nunca pierdas el</w:t>
      </w:r>
      <w:r w:rsidR="00F139E4" w:rsidRPr="00F139E4">
        <w:rPr>
          <w:rFonts w:ascii="Calibri" w:hAnsi="Calibri"/>
          <w:lang w:val="es-CL"/>
        </w:rPr>
        <w:t xml:space="preserve"> control en esos momentos, es decir, jamás gritarle, pegarle, decir malas palabras, amenazarle o inferir malas intenciones.</w:t>
      </w:r>
    </w:p>
    <w:p w:rsidR="00F139E4" w:rsidRDefault="00F139E4" w:rsidP="00442063">
      <w:pPr>
        <w:pStyle w:val="NormalWeb"/>
        <w:numPr>
          <w:ilvl w:val="0"/>
          <w:numId w:val="65"/>
        </w:numPr>
        <w:spacing w:before="0" w:beforeAutospacing="0" w:after="120" w:afterAutospacing="0"/>
        <w:ind w:left="0" w:hanging="11"/>
        <w:jc w:val="both"/>
        <w:rPr>
          <w:rFonts w:ascii="Calibri" w:hAnsi="Calibri"/>
          <w:lang w:val="es-CL"/>
        </w:rPr>
      </w:pPr>
      <w:r w:rsidRPr="00F139E4">
        <w:rPr>
          <w:rFonts w:ascii="Calibri" w:hAnsi="Calibri"/>
          <w:lang w:val="es-CL"/>
        </w:rPr>
        <w:t xml:space="preserve">Ponte a la altura visual del niño </w:t>
      </w:r>
      <w:r w:rsidR="00B4207A">
        <w:rPr>
          <w:rFonts w:ascii="Calibri" w:hAnsi="Calibri"/>
          <w:lang w:val="es-CL"/>
        </w:rPr>
        <w:t xml:space="preserve">o </w:t>
      </w:r>
      <w:r w:rsidRPr="00F139E4">
        <w:rPr>
          <w:rFonts w:ascii="Calibri" w:hAnsi="Calibri"/>
          <w:lang w:val="es-CL"/>
        </w:rPr>
        <w:t>niña, es decir, agáchate a su altura: esto permite que él o ella sienta menos estrés y poder autoritario de tu parte y pueda calmarse fácilmente.</w:t>
      </w:r>
    </w:p>
    <w:p w:rsidR="00F139E4" w:rsidRDefault="00F139E4" w:rsidP="00442063">
      <w:pPr>
        <w:pStyle w:val="NormalWeb"/>
        <w:numPr>
          <w:ilvl w:val="0"/>
          <w:numId w:val="65"/>
        </w:numPr>
        <w:spacing w:before="0" w:beforeAutospacing="0" w:after="120" w:afterAutospacing="0"/>
        <w:ind w:left="0" w:hanging="11"/>
        <w:jc w:val="both"/>
        <w:rPr>
          <w:rFonts w:ascii="Calibri" w:hAnsi="Calibri"/>
          <w:lang w:val="es-CL"/>
        </w:rPr>
      </w:pPr>
      <w:r w:rsidRPr="00F139E4">
        <w:rPr>
          <w:rFonts w:ascii="Calibri" w:hAnsi="Calibri"/>
          <w:lang w:val="es-CL"/>
        </w:rPr>
        <w:t>Siempre trata de poner en palabras o comentar en frases breves y simples lo que está ocurriendo afectivamente en el niño, por ejemplo, “yo sé que te da rabia porque no quieres estar en la sala, pero tienes que estar aquí porque es el momento de trabajar, ya será el momento de ir a jugar”). Esto ayuda a que el niño aprenda en futuras ocasiones a comprender y verbalizar estas reacciones de descontrol.</w:t>
      </w:r>
    </w:p>
    <w:p w:rsidR="00F139E4" w:rsidRDefault="00F139E4" w:rsidP="00442063">
      <w:pPr>
        <w:pStyle w:val="NormalWeb"/>
        <w:numPr>
          <w:ilvl w:val="0"/>
          <w:numId w:val="65"/>
        </w:numPr>
        <w:spacing w:before="0" w:beforeAutospacing="0" w:after="120" w:afterAutospacing="0"/>
        <w:ind w:left="0" w:hanging="11"/>
        <w:jc w:val="both"/>
        <w:rPr>
          <w:rFonts w:ascii="Calibri" w:hAnsi="Calibri"/>
          <w:lang w:val="es-CL"/>
        </w:rPr>
      </w:pPr>
      <w:r w:rsidRPr="00F139E4">
        <w:rPr>
          <w:rFonts w:ascii="Calibri" w:hAnsi="Calibri"/>
          <w:lang w:val="es-CL"/>
        </w:rPr>
        <w:t>Desvía la atención con algo agradable para el niño o niña: es decir, muéstrale una alternativa que le guste, por ejemplo, ofrécele ser tu secretario por ese momento, en vez de estar molestando al resto. Esto no sólo calma al niño, sino que le enseña formas para calmarse en el futuro.</w:t>
      </w:r>
    </w:p>
    <w:p w:rsidR="00F139E4" w:rsidRDefault="00F139E4" w:rsidP="00442063">
      <w:pPr>
        <w:pStyle w:val="NormalWeb"/>
        <w:numPr>
          <w:ilvl w:val="0"/>
          <w:numId w:val="65"/>
        </w:numPr>
        <w:spacing w:before="0" w:beforeAutospacing="0" w:after="120" w:afterAutospacing="0"/>
        <w:ind w:left="0" w:hanging="11"/>
        <w:jc w:val="both"/>
        <w:rPr>
          <w:rFonts w:ascii="Calibri" w:hAnsi="Calibri"/>
          <w:lang w:val="es-CL"/>
        </w:rPr>
      </w:pPr>
      <w:r w:rsidRPr="00F139E4">
        <w:rPr>
          <w:rFonts w:ascii="Calibri" w:hAnsi="Calibri"/>
          <w:lang w:val="es-CL"/>
        </w:rPr>
        <w:t>Evita largas y complicadas explicaciones de las reglas, solo servirá para confundirlo y no le permitirá tener claro qué cosas son fundamentales y cuáles son debatibles. En otro momento y a medida que crezca podrá explicársele las razones de algunas reglas en forma breve y clara.</w:t>
      </w:r>
    </w:p>
    <w:p w:rsidR="00F139E4" w:rsidRDefault="00F139E4" w:rsidP="00442063">
      <w:pPr>
        <w:pStyle w:val="NormalWeb"/>
        <w:numPr>
          <w:ilvl w:val="0"/>
          <w:numId w:val="65"/>
        </w:numPr>
        <w:spacing w:before="0" w:beforeAutospacing="0" w:after="120" w:afterAutospacing="0"/>
        <w:ind w:left="0" w:hanging="11"/>
        <w:jc w:val="both"/>
        <w:rPr>
          <w:rFonts w:ascii="Calibri" w:hAnsi="Calibri"/>
          <w:lang w:val="es-CL"/>
        </w:rPr>
      </w:pPr>
      <w:r w:rsidRPr="00F139E4">
        <w:rPr>
          <w:rFonts w:ascii="Calibri" w:hAnsi="Calibri"/>
          <w:lang w:val="es-CL"/>
        </w:rPr>
        <w:t>No trates de enseñar temas de disciplina en el momento de la pataleta, ya que cuando uno se encuentra en estados afectivos negativos no comprende razones ni consecuencias, por ejemplo, “si te portas mal, no podrás salir al patio”, sino esperar a que esté más calmado, y mostrarle que su conducta no es apropiada, obviamente, sin descalificarlo, culparlo, y/o ridiculizarlo.</w:t>
      </w:r>
    </w:p>
    <w:p w:rsidR="00F139E4" w:rsidRPr="00F139E4" w:rsidRDefault="00F139E4" w:rsidP="00725841">
      <w:pPr>
        <w:pStyle w:val="NormalWeb"/>
        <w:spacing w:before="0" w:beforeAutospacing="0" w:after="120" w:afterAutospacing="0"/>
        <w:jc w:val="both"/>
        <w:rPr>
          <w:rFonts w:ascii="Calibri" w:hAnsi="Calibri"/>
          <w:lang w:val="es-CL"/>
        </w:rPr>
      </w:pPr>
      <w:r w:rsidRPr="00F139E4">
        <w:rPr>
          <w:rFonts w:ascii="Calibri" w:hAnsi="Calibri"/>
          <w:lang w:val="es-CL"/>
        </w:rPr>
        <w:t>Cualquier estrategia de crianza - enseñanza que provoque más estrés y malestar en el niño o niña, es una estrategia que va a tener efectos negativos a largo plazo. En el caso del mal comportamiento, un consejo que te podemos dar, es que pienses durante un  momento cómo te sentirías si tratarás de expresarle a alguien que te sientes enojado, frustrado, triste y esa otra persona NO te tomara en cuenta, y te obligaran a aguantar solo esa reacción emocional.</w:t>
      </w:r>
    </w:p>
    <w:p w:rsidR="00F139E4" w:rsidRPr="00F139E4" w:rsidRDefault="00F139E4" w:rsidP="00725841">
      <w:pPr>
        <w:pStyle w:val="Prrafodelista"/>
        <w:spacing w:after="120" w:line="240" w:lineRule="auto"/>
        <w:ind w:left="0"/>
        <w:jc w:val="both"/>
        <w:rPr>
          <w:sz w:val="24"/>
          <w:szCs w:val="24"/>
        </w:rPr>
      </w:pPr>
    </w:p>
    <w:p w:rsidR="00F139E4" w:rsidRPr="00F139E4" w:rsidRDefault="00F139E4" w:rsidP="00EE7DBF">
      <w:pPr>
        <w:pStyle w:val="Prrafodelista"/>
        <w:numPr>
          <w:ilvl w:val="0"/>
          <w:numId w:val="28"/>
        </w:numPr>
        <w:spacing w:after="120" w:line="240" w:lineRule="auto"/>
        <w:ind w:left="0" w:hanging="11"/>
        <w:jc w:val="both"/>
        <w:rPr>
          <w:sz w:val="24"/>
          <w:szCs w:val="24"/>
        </w:rPr>
      </w:pPr>
      <w:r w:rsidRPr="00F139E4">
        <w:rPr>
          <w:sz w:val="24"/>
          <w:szCs w:val="24"/>
        </w:rPr>
        <w:t xml:space="preserve">Si </w:t>
      </w:r>
      <w:r w:rsidR="00080F6A" w:rsidRPr="00F139E4">
        <w:rPr>
          <w:sz w:val="24"/>
          <w:szCs w:val="24"/>
        </w:rPr>
        <w:t>el niño no se adapta al lugar y llora constantemente:</w:t>
      </w:r>
    </w:p>
    <w:p w:rsidR="00F139E4" w:rsidRDefault="00F139E4" w:rsidP="00725841">
      <w:pPr>
        <w:pStyle w:val="Prrafodelista"/>
        <w:spacing w:after="120" w:line="240" w:lineRule="auto"/>
        <w:ind w:left="0"/>
        <w:jc w:val="both"/>
        <w:rPr>
          <w:sz w:val="24"/>
          <w:szCs w:val="24"/>
          <w:lang w:eastAsia="es-ES"/>
        </w:rPr>
      </w:pPr>
      <w:r w:rsidRPr="00F139E4">
        <w:rPr>
          <w:sz w:val="24"/>
          <w:szCs w:val="24"/>
        </w:rPr>
        <w:t>Frente a situaciones desconocidas, es normal que el niño o niña reaccione con desconfianza y temor, sobre todo si</w:t>
      </w:r>
      <w:r w:rsidRPr="00F139E4">
        <w:rPr>
          <w:sz w:val="24"/>
          <w:szCs w:val="24"/>
          <w:lang w:eastAsia="es-ES"/>
        </w:rPr>
        <w:t xml:space="preserve"> además, está alejado de sus padres o seres queridos gran parte del día.</w:t>
      </w:r>
    </w:p>
    <w:p w:rsidR="00F139E4" w:rsidRDefault="00F139E4" w:rsidP="00725841">
      <w:pPr>
        <w:spacing w:after="120" w:line="240" w:lineRule="auto"/>
        <w:jc w:val="both"/>
        <w:rPr>
          <w:sz w:val="24"/>
          <w:szCs w:val="24"/>
        </w:rPr>
      </w:pPr>
      <w:r w:rsidRPr="00F139E4">
        <w:rPr>
          <w:sz w:val="24"/>
          <w:szCs w:val="24"/>
          <w:lang w:eastAsia="es-ES"/>
        </w:rPr>
        <w:lastRenderedPageBreak/>
        <w:t xml:space="preserve">Cada niño o niña reacciona de manera diferente ante algo nuevo, </w:t>
      </w:r>
      <w:r w:rsidRPr="00F139E4">
        <w:rPr>
          <w:sz w:val="24"/>
          <w:szCs w:val="24"/>
        </w:rPr>
        <w:t>sin embargo todo ello es parte del proceso de adaptación a esta nueva experiencia, personas y lugar físico.</w:t>
      </w:r>
    </w:p>
    <w:p w:rsidR="00F139E4" w:rsidRPr="00F139E4" w:rsidRDefault="00F139E4" w:rsidP="00725841">
      <w:pPr>
        <w:spacing w:after="120" w:line="240" w:lineRule="auto"/>
        <w:jc w:val="both"/>
        <w:rPr>
          <w:sz w:val="24"/>
          <w:szCs w:val="24"/>
          <w:lang w:eastAsia="es-ES"/>
        </w:rPr>
      </w:pPr>
      <w:r w:rsidRPr="00F139E4">
        <w:rPr>
          <w:sz w:val="24"/>
          <w:szCs w:val="24"/>
          <w:lang w:eastAsia="es-ES"/>
        </w:rPr>
        <w:t>Si la sensación de incomodidad y el comportamiento disruptivo es permanente, se recomienda:</w:t>
      </w:r>
    </w:p>
    <w:p w:rsidR="00F139E4" w:rsidRDefault="00F139E4" w:rsidP="00442063">
      <w:pPr>
        <w:numPr>
          <w:ilvl w:val="0"/>
          <w:numId w:val="66"/>
        </w:numPr>
        <w:tabs>
          <w:tab w:val="left" w:pos="0"/>
        </w:tabs>
        <w:spacing w:after="120" w:line="240" w:lineRule="auto"/>
        <w:ind w:left="0" w:firstLine="0"/>
        <w:jc w:val="both"/>
        <w:rPr>
          <w:sz w:val="24"/>
          <w:szCs w:val="24"/>
          <w:lang w:eastAsia="es-ES"/>
        </w:rPr>
      </w:pPr>
      <w:r w:rsidRPr="00F139E4">
        <w:rPr>
          <w:sz w:val="24"/>
          <w:szCs w:val="24"/>
          <w:lang w:eastAsia="es-ES"/>
        </w:rPr>
        <w:t>Reducir la jornada del niño o niña y si la planificación lo permite, extenderla progresivamente.</w:t>
      </w:r>
    </w:p>
    <w:p w:rsidR="00F139E4" w:rsidRDefault="00F139E4" w:rsidP="00442063">
      <w:pPr>
        <w:numPr>
          <w:ilvl w:val="0"/>
          <w:numId w:val="66"/>
        </w:numPr>
        <w:tabs>
          <w:tab w:val="left" w:pos="0"/>
        </w:tabs>
        <w:spacing w:after="120" w:line="240" w:lineRule="auto"/>
        <w:ind w:left="0" w:firstLine="0"/>
        <w:jc w:val="both"/>
        <w:rPr>
          <w:sz w:val="24"/>
          <w:szCs w:val="24"/>
          <w:lang w:eastAsia="es-ES"/>
        </w:rPr>
      </w:pPr>
      <w:r w:rsidRPr="00F139E4">
        <w:rPr>
          <w:sz w:val="24"/>
          <w:szCs w:val="24"/>
          <w:lang w:eastAsia="es-ES"/>
        </w:rPr>
        <w:t xml:space="preserve">No alargar las despedidas y nunca engañar a los niños, por ejemplo que el adulto que lo lleve a la colonia se vaya sin despedirse,  pues probablemente cuando se den cuenta el comportamiento podría empeorar. </w:t>
      </w:r>
    </w:p>
    <w:p w:rsidR="00F139E4" w:rsidRPr="00F139E4" w:rsidRDefault="00F139E4" w:rsidP="00442063">
      <w:pPr>
        <w:numPr>
          <w:ilvl w:val="0"/>
          <w:numId w:val="66"/>
        </w:numPr>
        <w:tabs>
          <w:tab w:val="left" w:pos="0"/>
        </w:tabs>
        <w:spacing w:after="120" w:line="240" w:lineRule="auto"/>
        <w:ind w:left="0" w:firstLine="0"/>
        <w:jc w:val="both"/>
        <w:rPr>
          <w:sz w:val="24"/>
          <w:szCs w:val="24"/>
          <w:lang w:eastAsia="es-ES"/>
        </w:rPr>
      </w:pPr>
      <w:r w:rsidRPr="00F139E4">
        <w:rPr>
          <w:sz w:val="24"/>
          <w:szCs w:val="24"/>
          <w:lang w:eastAsia="es-ES"/>
        </w:rPr>
        <w:t xml:space="preserve">Recordarle a los padres o cuidadores ser muy concretos respecto al momento en que se irá a buscar  a los niños, por ejemplo, “estaré en la puerta cuando termines y te despidas del </w:t>
      </w:r>
      <w:r w:rsidR="008C20AD">
        <w:rPr>
          <w:sz w:val="24"/>
          <w:szCs w:val="24"/>
          <w:lang w:eastAsia="es-ES"/>
        </w:rPr>
        <w:t>animador</w:t>
      </w:r>
      <w:r w:rsidRPr="00F139E4">
        <w:rPr>
          <w:sz w:val="24"/>
          <w:szCs w:val="24"/>
          <w:lang w:eastAsia="es-ES"/>
        </w:rPr>
        <w:t xml:space="preserve"> o tía” y por supuesto, cumplir siempre con ese compromiso.</w:t>
      </w:r>
    </w:p>
    <w:p w:rsidR="00F139E4" w:rsidRPr="00F139E4" w:rsidRDefault="00F139E4" w:rsidP="00725841">
      <w:pPr>
        <w:spacing w:after="120" w:line="240" w:lineRule="auto"/>
        <w:jc w:val="both"/>
        <w:rPr>
          <w:sz w:val="24"/>
          <w:szCs w:val="24"/>
          <w:lang w:eastAsia="es-ES"/>
        </w:rPr>
      </w:pPr>
    </w:p>
    <w:p w:rsidR="00F139E4" w:rsidRPr="00F139E4" w:rsidRDefault="00F139E4" w:rsidP="00EE7DBF">
      <w:pPr>
        <w:pStyle w:val="Prrafodelista"/>
        <w:numPr>
          <w:ilvl w:val="0"/>
          <w:numId w:val="28"/>
        </w:numPr>
        <w:spacing w:after="120" w:line="240" w:lineRule="auto"/>
        <w:ind w:left="0" w:hanging="11"/>
        <w:jc w:val="both"/>
        <w:rPr>
          <w:sz w:val="24"/>
          <w:szCs w:val="24"/>
          <w:lang w:eastAsia="es-ES"/>
        </w:rPr>
      </w:pPr>
      <w:r w:rsidRPr="00F139E4">
        <w:rPr>
          <w:sz w:val="24"/>
          <w:szCs w:val="24"/>
          <w:lang w:eastAsia="es-ES"/>
        </w:rPr>
        <w:t xml:space="preserve">Retraimiento </w:t>
      </w:r>
      <w:r w:rsidR="00080F6A" w:rsidRPr="00F139E4">
        <w:rPr>
          <w:sz w:val="24"/>
          <w:szCs w:val="24"/>
          <w:lang w:eastAsia="es-ES"/>
        </w:rPr>
        <w:t>y silencio permanente:</w:t>
      </w:r>
    </w:p>
    <w:p w:rsidR="00F139E4" w:rsidRPr="00F139E4" w:rsidRDefault="00F139E4" w:rsidP="00725841">
      <w:pPr>
        <w:spacing w:after="120" w:line="240" w:lineRule="auto"/>
        <w:jc w:val="both"/>
        <w:rPr>
          <w:sz w:val="24"/>
          <w:szCs w:val="24"/>
          <w:lang w:eastAsia="es-ES"/>
        </w:rPr>
      </w:pPr>
      <w:r w:rsidRPr="00F139E4">
        <w:rPr>
          <w:sz w:val="24"/>
          <w:szCs w:val="24"/>
          <w:lang w:eastAsia="es-ES"/>
        </w:rPr>
        <w:t>Es probable que en un comienzo los niños o niñas no participen activamente de las actividades que se realizan debido a la desconfianza que provoca una experiencia desconocida. Por tanto no es recomendable alarmarse en un comienzo; en cambio, si esta conducta se vuelve recurrente en el niño e impide que disfrute de las actividades grupales con normalidad, es importante prestarle mayor atención.</w:t>
      </w:r>
    </w:p>
    <w:p w:rsidR="00F139E4" w:rsidRDefault="001409C0" w:rsidP="00442063">
      <w:pPr>
        <w:numPr>
          <w:ilvl w:val="0"/>
          <w:numId w:val="67"/>
        </w:numPr>
        <w:spacing w:after="120" w:line="240" w:lineRule="auto"/>
        <w:ind w:left="0" w:hanging="11"/>
        <w:jc w:val="both"/>
        <w:rPr>
          <w:sz w:val="24"/>
          <w:szCs w:val="24"/>
          <w:lang w:eastAsia="es-ES"/>
        </w:rPr>
      </w:pPr>
      <w:r>
        <w:rPr>
          <w:sz w:val="24"/>
          <w:szCs w:val="24"/>
          <w:lang w:eastAsia="es-ES"/>
        </w:rPr>
        <w:t>Acércate con cuidado al niño o n</w:t>
      </w:r>
      <w:r w:rsidR="00F139E4" w:rsidRPr="00F139E4">
        <w:rPr>
          <w:sz w:val="24"/>
          <w:szCs w:val="24"/>
          <w:lang w:eastAsia="es-ES"/>
        </w:rPr>
        <w:t>iña sin dejarlo en evidencia frente a los demás, por ejemplo: no le preguntes sus razones para no participar en público. Busca un momento de recreo grupal o de actividad individual donde puedas conversar a solas con él o ella.</w:t>
      </w:r>
    </w:p>
    <w:p w:rsidR="00F139E4" w:rsidRDefault="00F139E4" w:rsidP="00442063">
      <w:pPr>
        <w:numPr>
          <w:ilvl w:val="0"/>
          <w:numId w:val="67"/>
        </w:numPr>
        <w:spacing w:after="120" w:line="240" w:lineRule="auto"/>
        <w:ind w:left="0" w:hanging="11"/>
        <w:jc w:val="both"/>
        <w:rPr>
          <w:sz w:val="24"/>
          <w:szCs w:val="24"/>
          <w:lang w:eastAsia="es-ES"/>
        </w:rPr>
      </w:pPr>
      <w:r w:rsidRPr="00F139E4">
        <w:rPr>
          <w:sz w:val="24"/>
          <w:szCs w:val="24"/>
          <w:lang w:eastAsia="es-ES"/>
        </w:rPr>
        <w:t>Entabla una conversación a partir de los intereses del niño o niña: dibujo, juego, música, etc., a partir de la cual puedas realizar algunas preguntas.</w:t>
      </w:r>
    </w:p>
    <w:p w:rsidR="00F139E4" w:rsidRDefault="00F139E4" w:rsidP="00442063">
      <w:pPr>
        <w:numPr>
          <w:ilvl w:val="0"/>
          <w:numId w:val="67"/>
        </w:numPr>
        <w:spacing w:after="120" w:line="240" w:lineRule="auto"/>
        <w:ind w:left="0" w:hanging="11"/>
        <w:jc w:val="both"/>
        <w:rPr>
          <w:sz w:val="24"/>
          <w:szCs w:val="24"/>
          <w:lang w:eastAsia="es-ES"/>
        </w:rPr>
      </w:pPr>
      <w:r w:rsidRPr="00F139E4">
        <w:rPr>
          <w:sz w:val="24"/>
          <w:szCs w:val="24"/>
          <w:lang w:eastAsia="es-ES"/>
        </w:rPr>
        <w:t>Indaga en el estado anímico del niño o niña ese día: ¿qué hizo el día anterior?, ¿como durmió?, ¿tomó desayuno?, ¿qué le parecen sus compañeros?, etc. Confirma si su conducta se debe a una situación específica, es decir, ajena a la actividad o responde a su personalidad.</w:t>
      </w:r>
    </w:p>
    <w:p w:rsidR="00F139E4" w:rsidRPr="00F139E4" w:rsidRDefault="00F139E4" w:rsidP="00442063">
      <w:pPr>
        <w:numPr>
          <w:ilvl w:val="0"/>
          <w:numId w:val="67"/>
        </w:numPr>
        <w:spacing w:after="120" w:line="240" w:lineRule="auto"/>
        <w:ind w:left="0" w:hanging="11"/>
        <w:jc w:val="both"/>
        <w:rPr>
          <w:sz w:val="24"/>
          <w:szCs w:val="24"/>
          <w:lang w:eastAsia="es-ES"/>
        </w:rPr>
      </w:pPr>
      <w:r w:rsidRPr="00F139E4">
        <w:rPr>
          <w:sz w:val="24"/>
          <w:szCs w:val="24"/>
          <w:lang w:eastAsia="es-ES"/>
        </w:rPr>
        <w:t xml:space="preserve">Si responde a una conducta habitual, coméntale lo alegres que estarían sus compañeros si él participara de las actividades, esto ayuda a reafirmar su autoestima y cualidades. Acompáñalo a integrarse a las actividades que esta realizando el resto del grupo. </w:t>
      </w:r>
    </w:p>
    <w:p w:rsidR="00F139E4" w:rsidRPr="00F139E4" w:rsidRDefault="00F139E4" w:rsidP="00725841">
      <w:pPr>
        <w:spacing w:after="120" w:line="240" w:lineRule="auto"/>
        <w:ind w:left="705"/>
        <w:jc w:val="both"/>
        <w:rPr>
          <w:rFonts w:cs="Tahoma"/>
          <w:sz w:val="24"/>
          <w:szCs w:val="24"/>
          <w:lang w:val="es-ES"/>
        </w:rPr>
      </w:pPr>
    </w:p>
    <w:p w:rsidR="00F139E4" w:rsidRDefault="00F139E4" w:rsidP="00EE7DBF">
      <w:pPr>
        <w:pStyle w:val="Prrafodelista"/>
        <w:numPr>
          <w:ilvl w:val="0"/>
          <w:numId w:val="28"/>
        </w:numPr>
        <w:spacing w:after="120" w:line="240" w:lineRule="auto"/>
        <w:ind w:left="0" w:hanging="11"/>
        <w:contextualSpacing w:val="0"/>
        <w:jc w:val="both"/>
        <w:rPr>
          <w:rFonts w:cs="Tahoma"/>
          <w:sz w:val="24"/>
          <w:szCs w:val="24"/>
          <w:lang w:val="es-ES"/>
        </w:rPr>
      </w:pPr>
      <w:r w:rsidRPr="00F139E4">
        <w:rPr>
          <w:rFonts w:cs="Tahoma"/>
          <w:sz w:val="24"/>
          <w:szCs w:val="24"/>
          <w:lang w:val="es-ES"/>
        </w:rPr>
        <w:t xml:space="preserve">Algunas </w:t>
      </w:r>
      <w:r w:rsidR="00080F6A" w:rsidRPr="00F139E4">
        <w:rPr>
          <w:rFonts w:cs="Tahoma"/>
          <w:sz w:val="24"/>
          <w:szCs w:val="24"/>
          <w:lang w:val="es-ES"/>
        </w:rPr>
        <w:t>normas sobre los castigos:</w:t>
      </w:r>
    </w:p>
    <w:p w:rsidR="00F139E4"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No castigues nunca sino después de haber agotado todos los otros medios.</w:t>
      </w:r>
    </w:p>
    <w:p w:rsidR="00F139E4" w:rsidRPr="008D2196"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Cuida de corre</w:t>
      </w:r>
      <w:r w:rsidR="00B4207A">
        <w:rPr>
          <w:rFonts w:cs="Tahoma"/>
          <w:sz w:val="24"/>
          <w:szCs w:val="24"/>
          <w:lang w:val="es-ES"/>
        </w:rPr>
        <w:t>gir en el momento más favorable</w:t>
      </w:r>
      <w:r w:rsidRPr="00F139E4">
        <w:rPr>
          <w:rFonts w:cs="Tahoma"/>
          <w:sz w:val="24"/>
          <w:szCs w:val="24"/>
          <w:lang w:val="es-ES"/>
        </w:rPr>
        <w:t>, no llames la atención severamente a ningún niño o niña en público</w:t>
      </w:r>
      <w:r w:rsidRPr="00F139E4">
        <w:rPr>
          <w:rFonts w:cs="Tahoma"/>
          <w:sz w:val="24"/>
          <w:szCs w:val="24"/>
        </w:rPr>
        <w:t xml:space="preserve"> podrías avergonzarlo y es peor.</w:t>
      </w:r>
    </w:p>
    <w:p w:rsidR="00F139E4" w:rsidRPr="008D2196"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rPr>
        <w:lastRenderedPageBreak/>
        <w:t>Cuida de no actuar apasionadamente, es decir, si estas enojado o con mucha rabia, tranquilízate primero y luego otorgar el castigo.</w:t>
      </w:r>
    </w:p>
    <w:p w:rsidR="00F139E4"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Cuida actuar con los niños y niñas de manera que ellos siempre queden con la esperanza de que pueden ser perdonados.</w:t>
      </w:r>
    </w:p>
    <w:p w:rsidR="00F139E4"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Más que castigar, hay que prevenir situaciones, es decir, anticiparse a los hechos para evitar que los niños y niñas sea expuestos a la tentación de cometer alguna falta.</w:t>
      </w:r>
    </w:p>
    <w:p w:rsidR="00F139E4"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Jamás des un castigo sin haberte informado bien de lo que pasó. Cuando se trata de un conflicto entre niños, escucha siempre todas las versiones.</w:t>
      </w:r>
    </w:p>
    <w:p w:rsidR="00F139E4"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Procura usar todas tus cualidades personales para persuadir al niño o niña a que reconozca sus errores.</w:t>
      </w:r>
    </w:p>
    <w:p w:rsidR="00F139E4"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Procura que los castigos sean pocos, de corta duración y no muy graves. Si te lo pasas castigando, estos castigos pasa</w:t>
      </w:r>
      <w:r w:rsidR="00B4207A">
        <w:rPr>
          <w:rFonts w:cs="Tahoma"/>
          <w:sz w:val="24"/>
          <w:szCs w:val="24"/>
          <w:lang w:val="es-ES"/>
        </w:rPr>
        <w:t xml:space="preserve">n </w:t>
      </w:r>
      <w:r w:rsidRPr="00F139E4">
        <w:rPr>
          <w:rFonts w:cs="Tahoma"/>
          <w:sz w:val="24"/>
          <w:szCs w:val="24"/>
          <w:lang w:val="es-ES"/>
        </w:rPr>
        <w:t>a ser una rutina para el niño y pierden validez (le va a dar lo mismo ser castigado o no), y si el castigo es muy severo el niño puede querer desertar del grupo.</w:t>
      </w:r>
    </w:p>
    <w:p w:rsidR="00F139E4" w:rsidRDefault="00F139E4"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Muéstrate  caritativo y justo al castigar. Esto es, que los castigos sean proporcionales a la falta y en relación con otros castigos que ya hayas otorgado por la misma falta o similares.</w:t>
      </w:r>
    </w:p>
    <w:p w:rsidR="00F139E4" w:rsidRDefault="00FC047E" w:rsidP="00442063">
      <w:pPr>
        <w:pStyle w:val="Prrafodelista"/>
        <w:numPr>
          <w:ilvl w:val="0"/>
          <w:numId w:val="68"/>
        </w:numPr>
        <w:spacing w:after="120" w:line="240" w:lineRule="auto"/>
        <w:ind w:left="0" w:hanging="11"/>
        <w:contextualSpacing w:val="0"/>
        <w:jc w:val="both"/>
        <w:rPr>
          <w:rFonts w:cs="Tahoma"/>
          <w:sz w:val="24"/>
          <w:szCs w:val="24"/>
          <w:lang w:val="es-ES"/>
        </w:rPr>
      </w:pPr>
      <w:r w:rsidRPr="00FC047E">
        <w:rPr>
          <w:rFonts w:cs="Tahoma"/>
          <w:sz w:val="24"/>
          <w:szCs w:val="24"/>
          <w:u w:val="single"/>
          <w:lang w:val="es-ES"/>
        </w:rPr>
        <w:t>Jamás</w:t>
      </w:r>
      <w:r w:rsidRPr="00F139E4">
        <w:rPr>
          <w:rFonts w:cs="Tahoma"/>
          <w:sz w:val="24"/>
          <w:szCs w:val="24"/>
          <w:lang w:val="es-ES"/>
        </w:rPr>
        <w:t xml:space="preserve"> </w:t>
      </w:r>
      <w:r w:rsidR="00F139E4" w:rsidRPr="00F139E4">
        <w:rPr>
          <w:rFonts w:cs="Tahoma"/>
          <w:sz w:val="24"/>
          <w:szCs w:val="24"/>
          <w:lang w:val="es-ES"/>
        </w:rPr>
        <w:t>castigues a todo el grupo en general, no es justo que paguen todos por algo que hizo uno o algunos.</w:t>
      </w:r>
    </w:p>
    <w:p w:rsidR="00F139E4" w:rsidRPr="00F139E4" w:rsidRDefault="00FC047E" w:rsidP="00442063">
      <w:pPr>
        <w:pStyle w:val="Prrafodelista"/>
        <w:numPr>
          <w:ilvl w:val="0"/>
          <w:numId w:val="68"/>
        </w:numPr>
        <w:spacing w:after="120" w:line="240" w:lineRule="auto"/>
        <w:ind w:left="0" w:hanging="11"/>
        <w:contextualSpacing w:val="0"/>
        <w:jc w:val="both"/>
        <w:rPr>
          <w:rFonts w:cs="Tahoma"/>
          <w:sz w:val="24"/>
          <w:szCs w:val="24"/>
          <w:lang w:val="es-ES"/>
        </w:rPr>
      </w:pPr>
      <w:r w:rsidRPr="00F139E4">
        <w:rPr>
          <w:rFonts w:cs="Tahoma"/>
          <w:sz w:val="24"/>
          <w:szCs w:val="24"/>
          <w:lang w:val="es-ES"/>
        </w:rPr>
        <w:t>Siempre conversa los castigos con el Asesor o el Coordinador de la Colonia</w:t>
      </w:r>
      <w:r w:rsidR="00F139E4" w:rsidRPr="00F139E4">
        <w:rPr>
          <w:rFonts w:cs="Tahoma"/>
          <w:sz w:val="24"/>
          <w:szCs w:val="24"/>
          <w:lang w:val="es-ES"/>
        </w:rPr>
        <w:t>, algunos de ellos quedarán bajo su responsabilidad.</w:t>
      </w:r>
    </w:p>
    <w:p w:rsidR="00F139E4" w:rsidRDefault="00932693" w:rsidP="00725841">
      <w:pPr>
        <w:spacing w:after="120" w:line="240" w:lineRule="auto"/>
        <w:ind w:left="284"/>
        <w:rPr>
          <w:rFonts w:cs="Tahoma"/>
          <w:sz w:val="24"/>
          <w:szCs w:val="24"/>
          <w:lang w:val="es-ES"/>
        </w:rPr>
      </w:pPr>
      <w:r>
        <w:rPr>
          <w:rFonts w:cs="Tahoma"/>
          <w:noProof/>
          <w:sz w:val="24"/>
          <w:szCs w:val="24"/>
          <w:lang w:val="es-ES" w:eastAsia="es-ES"/>
        </w:rPr>
        <mc:AlternateContent>
          <mc:Choice Requires="wps">
            <w:drawing>
              <wp:anchor distT="0" distB="0" distL="114300" distR="114300" simplePos="0" relativeHeight="251633664" behindDoc="0" locked="0" layoutInCell="1" allowOverlap="1">
                <wp:simplePos x="0" y="0"/>
                <wp:positionH relativeFrom="column">
                  <wp:posOffset>-69850</wp:posOffset>
                </wp:positionH>
                <wp:positionV relativeFrom="paragraph">
                  <wp:posOffset>140970</wp:posOffset>
                </wp:positionV>
                <wp:extent cx="6076950" cy="2857500"/>
                <wp:effectExtent l="0" t="0" r="19050" b="38100"/>
                <wp:wrapNone/>
                <wp:docPr id="1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857500"/>
                        </a:xfrm>
                        <a:prstGeom prst="rect">
                          <a:avLst/>
                        </a:prstGeom>
                        <a:solidFill>
                          <a:srgbClr val="4F81BD"/>
                        </a:solidFill>
                        <a:ln w="9525">
                          <a:solidFill>
                            <a:srgbClr val="000000"/>
                          </a:solidFill>
                          <a:miter lim="800000"/>
                          <a:headEnd/>
                          <a:tailEnd/>
                        </a:ln>
                      </wps:spPr>
                      <wps:txbx>
                        <w:txbxContent>
                          <w:p w:rsidR="00F76F2C" w:rsidRPr="00BE06B5" w:rsidRDefault="00F76F2C" w:rsidP="00E575E3">
                            <w:p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Para trabajar en grupo:</w:t>
                            </w:r>
                          </w:p>
                          <w:p w:rsidR="00F76F2C" w:rsidRPr="00BE06B5" w:rsidRDefault="00F76F2C" w:rsidP="00E575E3">
                            <w:p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¿Cómo resolverían el siguiente problema?</w:t>
                            </w:r>
                          </w:p>
                          <w:p w:rsidR="00F76F2C" w:rsidRPr="00BE06B5" w:rsidRDefault="00F76F2C" w:rsidP="00E575E3">
                            <w:pPr>
                              <w:shd w:val="clear" w:color="auto" w:fill="95B3D7" w:themeFill="accent1" w:themeFillTint="99"/>
                              <w:spacing w:after="0" w:line="240" w:lineRule="auto"/>
                              <w:jc w:val="both"/>
                              <w:rPr>
                                <w:color w:val="FFFFFF" w:themeColor="background1"/>
                                <w:lang w:val="es-ES"/>
                              </w:rPr>
                            </w:pPr>
                          </w:p>
                          <w:p w:rsidR="00F76F2C" w:rsidRPr="00BE06B5" w:rsidRDefault="00F76F2C" w:rsidP="00E575E3">
                            <w:pPr>
                              <w:numPr>
                                <w:ilvl w:val="0"/>
                                <w:numId w:val="30"/>
                              </w:num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Si te encuentras que en tu grupo de Colonias con una niña que presenta una conducta muy agresiva, golpea constantemente a los demás, se insolenta contigo y desordena el grupo en general, ¿qué debes hacer para manejar esa situación?</w:t>
                            </w:r>
                          </w:p>
                          <w:p w:rsidR="00F76F2C" w:rsidRPr="00BE06B5" w:rsidRDefault="00F76F2C" w:rsidP="00E575E3">
                            <w:p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F2C" w:rsidRPr="00BE06B5" w:rsidRDefault="00F76F2C" w:rsidP="00E575E3">
                            <w:pPr>
                              <w:shd w:val="clear" w:color="auto" w:fill="95B3D7" w:themeFill="accent1" w:themeFillTint="99"/>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5" type="#_x0000_t202" style="position:absolute;left:0;text-align:left;margin-left:-5.45pt;margin-top:11.1pt;width:478.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" fillcolor="#4f81bd">
                <v:textbox>
                  <w:txbxContent>
                    <w:p w:rsidR="00F76F2C" w:rsidRPr="00BE06B5" w:rsidRDefault="00F76F2C" w:rsidP="00E575E3">
                      <w:p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Para trabajar en grupo:</w:t>
                      </w:r>
                    </w:p>
                    <w:p w:rsidR="00F76F2C" w:rsidRPr="00BE06B5" w:rsidRDefault="00F76F2C" w:rsidP="00E575E3">
                      <w:p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¿Cómo resolverían el siguiente problema?</w:t>
                      </w:r>
                    </w:p>
                    <w:p w:rsidR="00F76F2C" w:rsidRPr="00BE06B5" w:rsidRDefault="00F76F2C" w:rsidP="00E575E3">
                      <w:pPr>
                        <w:shd w:val="clear" w:color="auto" w:fill="95B3D7" w:themeFill="accent1" w:themeFillTint="99"/>
                        <w:spacing w:after="0" w:line="240" w:lineRule="auto"/>
                        <w:jc w:val="both"/>
                        <w:rPr>
                          <w:color w:val="FFFFFF" w:themeColor="background1"/>
                          <w:lang w:val="es-ES"/>
                        </w:rPr>
                      </w:pPr>
                    </w:p>
                    <w:p w:rsidR="00F76F2C" w:rsidRPr="00BE06B5" w:rsidRDefault="00F76F2C" w:rsidP="00E575E3">
                      <w:pPr>
                        <w:numPr>
                          <w:ilvl w:val="0"/>
                          <w:numId w:val="30"/>
                        </w:num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Si te encuentras que en tu grupo de Colonias con una niña que presenta una conducta muy agresiva, golpea constantemente a los demás, se insolenta contigo y desordena el grupo en general, ¿qué debes hacer para manejar esa situación?</w:t>
                      </w:r>
                    </w:p>
                    <w:p w:rsidR="00F76F2C" w:rsidRPr="00BE06B5" w:rsidRDefault="00F76F2C" w:rsidP="00E575E3">
                      <w:pPr>
                        <w:shd w:val="clear" w:color="auto" w:fill="95B3D7" w:themeFill="accent1" w:themeFillTint="99"/>
                        <w:spacing w:after="0" w:line="240" w:lineRule="auto"/>
                        <w:jc w:val="both"/>
                        <w:rPr>
                          <w:color w:val="FFFFFF" w:themeColor="background1"/>
                          <w:lang w:val="es-ES"/>
                        </w:rPr>
                      </w:pPr>
                      <w:r w:rsidRPr="00BE06B5">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FFFFFF" w:themeColor="background1"/>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F2C" w:rsidRPr="00BE06B5" w:rsidRDefault="00F76F2C" w:rsidP="00E575E3">
                      <w:pPr>
                        <w:shd w:val="clear" w:color="auto" w:fill="95B3D7" w:themeFill="accent1" w:themeFillTint="99"/>
                        <w:rPr>
                          <w:color w:val="FFFFFF" w:themeColor="background1"/>
                        </w:rPr>
                      </w:pPr>
                    </w:p>
                  </w:txbxContent>
                </v:textbox>
              </v:shape>
            </w:pict>
          </mc:Fallback>
        </mc:AlternateContent>
      </w:r>
    </w:p>
    <w:p w:rsidR="00FF272E" w:rsidRDefault="00FF272E" w:rsidP="00725841">
      <w:pPr>
        <w:spacing w:after="120" w:line="240" w:lineRule="auto"/>
        <w:ind w:left="284"/>
        <w:rPr>
          <w:rFonts w:cs="Tahoma"/>
          <w:sz w:val="24"/>
          <w:szCs w:val="24"/>
          <w:lang w:val="es-ES"/>
        </w:rPr>
      </w:pPr>
    </w:p>
    <w:p w:rsidR="00FF272E" w:rsidRPr="00F139E4" w:rsidRDefault="00FF272E" w:rsidP="00725841">
      <w:pPr>
        <w:spacing w:after="120" w:line="240" w:lineRule="auto"/>
        <w:ind w:left="284"/>
        <w:rPr>
          <w:rFonts w:cs="Tahoma"/>
          <w:sz w:val="24"/>
          <w:szCs w:val="24"/>
          <w:lang w:val="es-ES"/>
        </w:rPr>
      </w:pPr>
    </w:p>
    <w:p w:rsidR="00F139E4" w:rsidRPr="00F139E4" w:rsidRDefault="00F139E4" w:rsidP="004E166A">
      <w:pPr>
        <w:spacing w:after="0" w:line="240" w:lineRule="auto"/>
        <w:ind w:left="284"/>
        <w:rPr>
          <w:rFonts w:cs="Tahoma"/>
          <w:sz w:val="24"/>
          <w:szCs w:val="24"/>
          <w:lang w:val="es-ES"/>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rPr>
          <w:sz w:val="24"/>
          <w:szCs w:val="24"/>
        </w:rPr>
      </w:pPr>
    </w:p>
    <w:p w:rsidR="00A36671" w:rsidRPr="00F139E4" w:rsidRDefault="00A36671" w:rsidP="004E166A">
      <w:pPr>
        <w:spacing w:after="0" w:line="240" w:lineRule="auto"/>
        <w:rPr>
          <w:b/>
          <w:sz w:val="24"/>
          <w:szCs w:val="24"/>
          <w:u w:val="single"/>
          <w:lang w:val="es-ES_tradnl"/>
        </w:rPr>
      </w:pPr>
    </w:p>
    <w:p w:rsidR="000163EE" w:rsidRPr="00F139E4" w:rsidRDefault="000163EE" w:rsidP="004E166A">
      <w:pPr>
        <w:spacing w:after="0" w:line="240" w:lineRule="auto"/>
        <w:rPr>
          <w:sz w:val="24"/>
          <w:szCs w:val="24"/>
          <w:lang w:val="es-ES_tradnl"/>
        </w:rPr>
      </w:pPr>
    </w:p>
    <w:p w:rsidR="000163EE" w:rsidRPr="00F139E4" w:rsidRDefault="000163EE" w:rsidP="004E166A">
      <w:pPr>
        <w:autoSpaceDE w:val="0"/>
        <w:autoSpaceDN w:val="0"/>
        <w:adjustRightInd w:val="0"/>
        <w:spacing w:after="0" w:line="240" w:lineRule="auto"/>
        <w:rPr>
          <w:sz w:val="24"/>
          <w:szCs w:val="24"/>
          <w:lang w:val="es-MX"/>
        </w:rPr>
      </w:pPr>
    </w:p>
    <w:p w:rsidR="000163EE" w:rsidRPr="00F139E4" w:rsidRDefault="000163EE" w:rsidP="004E166A">
      <w:pPr>
        <w:spacing w:after="0" w:line="240" w:lineRule="auto"/>
        <w:rPr>
          <w:sz w:val="24"/>
          <w:szCs w:val="24"/>
        </w:rPr>
      </w:pPr>
    </w:p>
    <w:p w:rsidR="000163EE" w:rsidRPr="00F139E4" w:rsidRDefault="000163EE" w:rsidP="004E166A">
      <w:pPr>
        <w:spacing w:after="0" w:line="240" w:lineRule="auto"/>
        <w:rPr>
          <w:sz w:val="24"/>
          <w:szCs w:val="24"/>
        </w:rPr>
      </w:pPr>
    </w:p>
    <w:p w:rsidR="000163EE" w:rsidRPr="00F139E4" w:rsidRDefault="000163EE" w:rsidP="004E166A">
      <w:pPr>
        <w:spacing w:after="0" w:line="240" w:lineRule="auto"/>
        <w:rPr>
          <w:sz w:val="24"/>
          <w:szCs w:val="24"/>
        </w:rPr>
      </w:pPr>
    </w:p>
    <w:p w:rsidR="000163EE" w:rsidRDefault="000163EE"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Pr="00F139E4" w:rsidRDefault="00C96C7A" w:rsidP="00DD53EF">
      <w:pPr>
        <w:pStyle w:val="Prrafodelista"/>
        <w:spacing w:after="0" w:line="240" w:lineRule="auto"/>
        <w:ind w:left="0"/>
        <w:rPr>
          <w:rFonts w:cs="Tahoma"/>
          <w:b/>
          <w:color w:val="FF0000"/>
          <w:sz w:val="24"/>
          <w:szCs w:val="24"/>
        </w:rPr>
        <w:sectPr w:rsidR="00C96C7A" w:rsidRPr="00F139E4" w:rsidSect="0003697D">
          <w:type w:val="continuous"/>
          <w:pgSz w:w="12242" w:h="15842" w:code="1"/>
          <w:pgMar w:top="1418" w:right="1418" w:bottom="1418" w:left="1418" w:header="709" w:footer="709" w:gutter="0"/>
          <w:cols w:space="708"/>
          <w:titlePg/>
          <w:docGrid w:linePitch="360"/>
        </w:sectPr>
      </w:pPr>
    </w:p>
    <w:p w:rsidR="00097264" w:rsidRDefault="00097264" w:rsidP="003377AE">
      <w:pPr>
        <w:pStyle w:val="Prrafodelista"/>
        <w:spacing w:after="0" w:line="240" w:lineRule="auto"/>
        <w:ind w:left="0"/>
        <w:jc w:val="center"/>
        <w:rPr>
          <w:rFonts w:cs="Tahoma"/>
          <w:b/>
          <w:sz w:val="52"/>
          <w:szCs w:val="52"/>
          <w:lang w:val="es-ES_tradnl"/>
        </w:rPr>
      </w:pPr>
    </w:p>
    <w:p w:rsidR="00097264" w:rsidRDefault="00097264" w:rsidP="003377AE">
      <w:pPr>
        <w:pStyle w:val="Prrafodelista"/>
        <w:spacing w:after="0" w:line="240" w:lineRule="auto"/>
        <w:ind w:left="0"/>
        <w:jc w:val="center"/>
        <w:rPr>
          <w:rFonts w:cs="Tahoma"/>
          <w:b/>
          <w:sz w:val="52"/>
          <w:szCs w:val="52"/>
          <w:lang w:val="es-ES_tradnl"/>
        </w:rPr>
      </w:pPr>
    </w:p>
    <w:p w:rsidR="00097264" w:rsidRDefault="00097264" w:rsidP="003377AE">
      <w:pPr>
        <w:pStyle w:val="Prrafodelista"/>
        <w:spacing w:after="0" w:line="240" w:lineRule="auto"/>
        <w:ind w:left="0"/>
        <w:jc w:val="center"/>
        <w:rPr>
          <w:rFonts w:cs="Tahoma"/>
          <w:b/>
          <w:sz w:val="52"/>
          <w:szCs w:val="52"/>
          <w:lang w:val="es-ES_tradnl"/>
        </w:rPr>
      </w:pPr>
    </w:p>
    <w:p w:rsidR="00097264" w:rsidRPr="00676917" w:rsidRDefault="006E6AE1" w:rsidP="00B37212">
      <w:pPr>
        <w:pStyle w:val="Ttulo1"/>
        <w:jc w:val="center"/>
        <w:rPr>
          <w:b/>
          <w:color w:val="3366FF"/>
          <w:sz w:val="48"/>
          <w:lang w:val="es-CL"/>
        </w:rPr>
      </w:pPr>
      <w:r w:rsidRPr="00676917">
        <w:rPr>
          <w:b/>
          <w:color w:val="3366FF"/>
          <w:sz w:val="48"/>
          <w:lang w:val="es-CL"/>
        </w:rPr>
        <w:t xml:space="preserve">CAPÍTULO </w:t>
      </w:r>
      <w:r w:rsidR="00097264" w:rsidRPr="00676917">
        <w:rPr>
          <w:b/>
          <w:color w:val="3366FF"/>
          <w:sz w:val="48"/>
          <w:lang w:val="es-CL"/>
        </w:rPr>
        <w:t>V</w:t>
      </w:r>
    </w:p>
    <w:p w:rsidR="003377AE" w:rsidRPr="00676917" w:rsidRDefault="003377AE" w:rsidP="00B37212">
      <w:pPr>
        <w:pStyle w:val="Ttulo2"/>
        <w:jc w:val="center"/>
        <w:rPr>
          <w:b/>
          <w:color w:val="3366FF"/>
          <w:sz w:val="36"/>
          <w:lang w:val="es-CL"/>
        </w:rPr>
      </w:pPr>
      <w:r w:rsidRPr="00676917">
        <w:rPr>
          <w:b/>
          <w:color w:val="3366FF"/>
          <w:sz w:val="36"/>
          <w:lang w:val="es-CL"/>
        </w:rPr>
        <w:t xml:space="preserve">Estructura </w:t>
      </w:r>
      <w:r w:rsidR="00080F6A" w:rsidRPr="00676917">
        <w:rPr>
          <w:b/>
          <w:color w:val="3366FF"/>
          <w:sz w:val="36"/>
          <w:lang w:val="es-CL"/>
        </w:rPr>
        <w:t>y</w:t>
      </w:r>
      <w:r w:rsidR="001C66BC" w:rsidRPr="00676917">
        <w:rPr>
          <w:b/>
          <w:color w:val="3366FF"/>
          <w:sz w:val="36"/>
          <w:lang w:val="es-CL"/>
        </w:rPr>
        <w:t xml:space="preserve"> Organización </w:t>
      </w:r>
      <w:r w:rsidR="00080F6A" w:rsidRPr="00676917">
        <w:rPr>
          <w:b/>
          <w:color w:val="3366FF"/>
          <w:sz w:val="36"/>
          <w:lang w:val="es-CL"/>
        </w:rPr>
        <w:t xml:space="preserve">de las </w:t>
      </w:r>
      <w:r w:rsidR="005921E8" w:rsidRPr="00676917">
        <w:rPr>
          <w:b/>
          <w:color w:val="3366FF"/>
          <w:sz w:val="36"/>
          <w:lang w:val="es-CL"/>
        </w:rPr>
        <w:t>Colonias</w:t>
      </w:r>
    </w:p>
    <w:p w:rsidR="00097264" w:rsidRPr="00886805" w:rsidRDefault="00574DAF" w:rsidP="00FF272E">
      <w:pPr>
        <w:pStyle w:val="Prrafodelista"/>
        <w:spacing w:after="0" w:line="240" w:lineRule="auto"/>
        <w:ind w:left="0"/>
        <w:jc w:val="center"/>
        <w:rPr>
          <w:rFonts w:cs="Tahoma"/>
          <w:b/>
          <w:color w:val="800000"/>
          <w:sz w:val="24"/>
          <w:szCs w:val="24"/>
          <w:lang w:val="es-ES_tradnl"/>
        </w:rPr>
      </w:pPr>
      <w:r>
        <w:rPr>
          <w:rFonts w:cs="Tahoma"/>
          <w:b/>
          <w:noProof/>
          <w:sz w:val="24"/>
          <w:szCs w:val="24"/>
          <w:lang w:val="es-ES" w:eastAsia="es-ES"/>
        </w:rPr>
        <w:drawing>
          <wp:anchor distT="0" distB="0" distL="114300" distR="114300" simplePos="0" relativeHeight="251611136" behindDoc="0" locked="0" layoutInCell="1" allowOverlap="1">
            <wp:simplePos x="0" y="0"/>
            <wp:positionH relativeFrom="column">
              <wp:posOffset>628650</wp:posOffset>
            </wp:positionH>
            <wp:positionV relativeFrom="paragraph">
              <wp:posOffset>160020</wp:posOffset>
            </wp:positionV>
            <wp:extent cx="4551680" cy="3411855"/>
            <wp:effectExtent l="0" t="0" r="0" b="0"/>
            <wp:wrapTight wrapText="bothSides">
              <wp:wrapPolygon edited="0">
                <wp:start x="0" y="0"/>
                <wp:lineTo x="0" y="21065"/>
                <wp:lineTo x="241" y="21387"/>
                <wp:lineTo x="482" y="21387"/>
                <wp:lineTo x="20973" y="21387"/>
                <wp:lineTo x="21214" y="21387"/>
                <wp:lineTo x="21455" y="21065"/>
                <wp:lineTo x="21455" y="0"/>
                <wp:lineTo x="0" y="0"/>
              </wp:wrapPolygon>
            </wp:wrapTight>
            <wp:docPr id="5" name="Imagen 5" descr="Macintosh HD:private:var:folders:Ow:OwRCx8WKE3GPJuMpLtnew++++TI:-Tmp-:TemporaryItems:images_Noticias_2014_Diciembre_P123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private:var:folders:Ow:OwRCx8WKE3GPJuMpLtnew++++TI:-Tmp-:TemporaryItems:images_Noticias_2014_Diciembre_P123096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1680" cy="3411855"/>
                    </a:xfrm>
                    <a:prstGeom prst="rect">
                      <a:avLst/>
                    </a:prstGeom>
                    <a:ln>
                      <a:noFill/>
                    </a:ln>
                    <a:effectLst>
                      <a:softEdge rad="112500"/>
                    </a:effectLst>
                  </pic:spPr>
                </pic:pic>
              </a:graphicData>
            </a:graphic>
          </wp:anchor>
        </w:drawing>
      </w:r>
    </w:p>
    <w:p w:rsidR="00097264" w:rsidRDefault="00097264" w:rsidP="00FF272E">
      <w:pPr>
        <w:pStyle w:val="Prrafodelista"/>
        <w:spacing w:after="0" w:line="240" w:lineRule="auto"/>
        <w:ind w:left="0"/>
        <w:jc w:val="center"/>
        <w:rPr>
          <w:rFonts w:cs="Tahoma"/>
          <w:b/>
          <w:sz w:val="24"/>
          <w:szCs w:val="24"/>
          <w:lang w:val="es-ES_tradnl"/>
        </w:rPr>
      </w:pPr>
    </w:p>
    <w:p w:rsidR="00097264" w:rsidRDefault="00097264" w:rsidP="00FF272E">
      <w:pPr>
        <w:pStyle w:val="Prrafodelista"/>
        <w:spacing w:after="0" w:line="240" w:lineRule="auto"/>
        <w:ind w:left="0"/>
        <w:jc w:val="center"/>
        <w:rPr>
          <w:rFonts w:cs="Tahoma"/>
          <w:b/>
          <w:sz w:val="24"/>
          <w:szCs w:val="24"/>
          <w:lang w:val="es-ES_tradnl"/>
        </w:rPr>
      </w:pPr>
    </w:p>
    <w:p w:rsidR="00097264" w:rsidRDefault="00097264" w:rsidP="00FF272E">
      <w:pPr>
        <w:pStyle w:val="Prrafodelista"/>
        <w:spacing w:after="0" w:line="240" w:lineRule="auto"/>
        <w:ind w:left="0"/>
        <w:jc w:val="center"/>
        <w:rPr>
          <w:rFonts w:cs="Tahoma"/>
          <w:b/>
          <w:sz w:val="24"/>
          <w:szCs w:val="24"/>
          <w:lang w:val="es-ES_tradnl"/>
        </w:rPr>
      </w:pPr>
    </w:p>
    <w:p w:rsidR="00097264" w:rsidRPr="00E41F97" w:rsidRDefault="00097264" w:rsidP="00FF272E">
      <w:pPr>
        <w:pStyle w:val="Prrafodelista"/>
        <w:spacing w:after="0" w:line="240" w:lineRule="auto"/>
        <w:ind w:left="0"/>
        <w:jc w:val="center"/>
        <w:rPr>
          <w:rFonts w:cs="Tahoma"/>
          <w:b/>
          <w:sz w:val="24"/>
          <w:szCs w:val="24"/>
          <w:lang w:val="es-ES_tradnl"/>
        </w:rPr>
      </w:pPr>
    </w:p>
    <w:p w:rsidR="004B6345" w:rsidRPr="00E41F97" w:rsidRDefault="00447C15" w:rsidP="00B37212">
      <w:pPr>
        <w:pStyle w:val="Prrafodelista"/>
        <w:numPr>
          <w:ilvl w:val="1"/>
          <w:numId w:val="44"/>
        </w:numPr>
        <w:spacing w:after="0" w:line="240" w:lineRule="auto"/>
        <w:ind w:left="0" w:firstLine="0"/>
        <w:rPr>
          <w:rFonts w:cs="Tahoma"/>
          <w:b/>
          <w:sz w:val="24"/>
          <w:szCs w:val="24"/>
          <w:lang w:val="es-ES_tradnl"/>
        </w:rPr>
      </w:pPr>
      <w:r>
        <w:rPr>
          <w:rFonts w:cs="Tahoma"/>
          <w:b/>
          <w:sz w:val="24"/>
          <w:szCs w:val="24"/>
          <w:lang w:val="es-ES_tradnl"/>
        </w:rPr>
        <w:br w:type="page"/>
      </w:r>
      <w:r w:rsidR="004B6345" w:rsidRPr="00E41F97">
        <w:rPr>
          <w:rFonts w:cs="Tahoma"/>
          <w:b/>
          <w:sz w:val="24"/>
          <w:szCs w:val="24"/>
          <w:lang w:val="es-ES_tradnl"/>
        </w:rPr>
        <w:lastRenderedPageBreak/>
        <w:t xml:space="preserve">Objetivos </w:t>
      </w:r>
      <w:r w:rsidR="00080F6A" w:rsidRPr="00E41F97">
        <w:rPr>
          <w:rFonts w:cs="Tahoma"/>
          <w:b/>
          <w:sz w:val="24"/>
          <w:szCs w:val="24"/>
          <w:lang w:val="es-ES_tradnl"/>
        </w:rPr>
        <w:t xml:space="preserve">de las </w:t>
      </w:r>
      <w:r w:rsidR="005921E8">
        <w:rPr>
          <w:rFonts w:cs="Tahoma"/>
          <w:b/>
          <w:sz w:val="24"/>
          <w:szCs w:val="24"/>
          <w:lang w:val="es-ES_tradnl"/>
        </w:rPr>
        <w:t>Colonias</w:t>
      </w:r>
      <w:r w:rsidR="004B6345" w:rsidRPr="00E41F97">
        <w:rPr>
          <w:rFonts w:cs="Tahoma"/>
          <w:b/>
          <w:sz w:val="24"/>
          <w:szCs w:val="24"/>
          <w:lang w:val="es-ES_tradnl"/>
        </w:rPr>
        <w:t xml:space="preserve"> Villa Feliz</w:t>
      </w:r>
      <w:r w:rsidR="001409C0" w:rsidRPr="00E41F97">
        <w:rPr>
          <w:rFonts w:cs="Tahoma"/>
          <w:b/>
          <w:sz w:val="24"/>
          <w:szCs w:val="24"/>
          <w:lang w:val="es-ES_tradnl"/>
        </w:rPr>
        <w:t>.</w:t>
      </w:r>
    </w:p>
    <w:p w:rsidR="004B6345" w:rsidRPr="0097095E" w:rsidRDefault="004B6345" w:rsidP="00080F6A">
      <w:pPr>
        <w:spacing w:after="120" w:line="240" w:lineRule="auto"/>
        <w:jc w:val="both"/>
        <w:rPr>
          <w:rFonts w:cs="Tahoma"/>
          <w:b/>
          <w:i/>
          <w:sz w:val="24"/>
          <w:szCs w:val="24"/>
          <w:lang w:val="es-ES"/>
        </w:rPr>
      </w:pPr>
      <w:r w:rsidRPr="0097095E">
        <w:rPr>
          <w:rFonts w:cs="Tahoma"/>
          <w:b/>
          <w:i/>
          <w:sz w:val="24"/>
          <w:szCs w:val="24"/>
          <w:lang w:val="es-ES"/>
        </w:rPr>
        <w:t>Objetivo General:</w:t>
      </w:r>
    </w:p>
    <w:p w:rsidR="004B6345" w:rsidRPr="00E41F97" w:rsidRDefault="004B6345" w:rsidP="00080F6A">
      <w:pPr>
        <w:spacing w:after="120" w:line="240" w:lineRule="auto"/>
        <w:jc w:val="both"/>
        <w:rPr>
          <w:rFonts w:cs="Tahoma"/>
          <w:i/>
          <w:sz w:val="24"/>
          <w:szCs w:val="24"/>
          <w:lang w:val="es-ES"/>
        </w:rPr>
      </w:pPr>
      <w:r w:rsidRPr="00E41F97">
        <w:rPr>
          <w:rFonts w:cs="Tahoma"/>
          <w:i/>
          <w:sz w:val="24"/>
          <w:szCs w:val="24"/>
          <w:lang w:val="es-ES"/>
        </w:rPr>
        <w:t xml:space="preserve">Ofrecer a niños y jóvenes </w:t>
      </w:r>
      <w:r w:rsidR="00B37212">
        <w:rPr>
          <w:rFonts w:cs="Tahoma"/>
          <w:i/>
          <w:sz w:val="24"/>
          <w:szCs w:val="24"/>
          <w:lang w:val="es-ES"/>
        </w:rPr>
        <w:t>más vulnerables</w:t>
      </w:r>
      <w:r w:rsidRPr="00E41F97">
        <w:rPr>
          <w:rFonts w:cs="Tahoma"/>
          <w:i/>
          <w:sz w:val="24"/>
          <w:szCs w:val="24"/>
          <w:lang w:val="es-ES"/>
        </w:rPr>
        <w:t xml:space="preserve"> una experiencia de</w:t>
      </w:r>
      <w:r w:rsidR="00B37212">
        <w:rPr>
          <w:rFonts w:cs="Tahoma"/>
          <w:i/>
          <w:sz w:val="24"/>
          <w:szCs w:val="24"/>
          <w:lang w:val="es-ES"/>
        </w:rPr>
        <w:t xml:space="preserve"> </w:t>
      </w:r>
      <w:r w:rsidRPr="00E41F97">
        <w:rPr>
          <w:rFonts w:cs="Tahoma"/>
          <w:i/>
          <w:sz w:val="24"/>
          <w:szCs w:val="24"/>
          <w:lang w:val="es-ES"/>
        </w:rPr>
        <w:t xml:space="preserve"> </w:t>
      </w:r>
      <w:r w:rsidR="00B37212">
        <w:rPr>
          <w:rFonts w:cs="Tahoma"/>
          <w:i/>
          <w:sz w:val="24"/>
          <w:szCs w:val="24"/>
          <w:lang w:val="es-ES"/>
        </w:rPr>
        <w:t>evangelización educativa</w:t>
      </w:r>
      <w:r>
        <w:rPr>
          <w:rFonts w:cs="Tahoma"/>
          <w:i/>
          <w:sz w:val="24"/>
          <w:szCs w:val="24"/>
          <w:lang w:val="es-ES"/>
        </w:rPr>
        <w:t>,</w:t>
      </w:r>
      <w:r w:rsidR="00B37212">
        <w:rPr>
          <w:rFonts w:cs="Tahoma"/>
          <w:i/>
          <w:sz w:val="24"/>
          <w:szCs w:val="24"/>
          <w:lang w:val="es-ES"/>
        </w:rPr>
        <w:t xml:space="preserve"> alegre y recreativa</w:t>
      </w:r>
      <w:r w:rsidR="004F3869">
        <w:rPr>
          <w:rFonts w:cs="Tahoma"/>
          <w:i/>
          <w:sz w:val="24"/>
          <w:szCs w:val="24"/>
          <w:lang w:val="es-ES"/>
        </w:rPr>
        <w:t xml:space="preserve"> </w:t>
      </w:r>
      <w:r w:rsidRPr="00E41F97">
        <w:rPr>
          <w:rFonts w:cs="Tahoma"/>
          <w:i/>
          <w:sz w:val="24"/>
          <w:szCs w:val="24"/>
          <w:lang w:val="es-ES"/>
        </w:rPr>
        <w:t>en la que se favorezcan los espacios necesarios para desarrollar un crecimiento personal, social y espiritual.</w:t>
      </w:r>
    </w:p>
    <w:p w:rsidR="004B6345" w:rsidRPr="00E41F97" w:rsidRDefault="004B6345" w:rsidP="00080F6A">
      <w:pPr>
        <w:spacing w:after="120" w:line="240" w:lineRule="auto"/>
        <w:jc w:val="both"/>
        <w:rPr>
          <w:rFonts w:cs="Tahoma"/>
          <w:i/>
          <w:sz w:val="24"/>
          <w:szCs w:val="24"/>
          <w:lang w:val="es-ES"/>
        </w:rPr>
      </w:pPr>
      <w:r w:rsidRPr="00E41F97">
        <w:rPr>
          <w:rFonts w:cs="Tahoma"/>
          <w:i/>
          <w:sz w:val="24"/>
          <w:szCs w:val="24"/>
          <w:lang w:val="es-ES"/>
        </w:rPr>
        <w:t>Objetivos Específicos:</w:t>
      </w:r>
    </w:p>
    <w:p w:rsidR="004B6345" w:rsidRPr="00E41F97" w:rsidRDefault="004B6345" w:rsidP="00EE7DBF">
      <w:pPr>
        <w:numPr>
          <w:ilvl w:val="0"/>
          <w:numId w:val="31"/>
        </w:numPr>
        <w:spacing w:after="120" w:line="240" w:lineRule="auto"/>
        <w:jc w:val="both"/>
        <w:rPr>
          <w:rFonts w:cs="Tahoma"/>
          <w:i/>
          <w:sz w:val="24"/>
          <w:szCs w:val="24"/>
          <w:lang w:val="es-ES"/>
        </w:rPr>
      </w:pPr>
      <w:r w:rsidRPr="00E41F97">
        <w:rPr>
          <w:rFonts w:cs="Tahoma"/>
          <w:i/>
          <w:sz w:val="24"/>
          <w:szCs w:val="24"/>
          <w:lang w:val="es-ES"/>
        </w:rPr>
        <w:t xml:space="preserve">Preparar a jóvenes </w:t>
      </w:r>
      <w:r w:rsidR="001409C0">
        <w:rPr>
          <w:rFonts w:cs="Tahoma"/>
          <w:i/>
          <w:sz w:val="24"/>
          <w:szCs w:val="24"/>
          <w:lang w:val="es-ES"/>
        </w:rPr>
        <w:t>monitores</w:t>
      </w:r>
      <w:r w:rsidRPr="00E41F97">
        <w:rPr>
          <w:rFonts w:cs="Tahoma"/>
          <w:i/>
          <w:sz w:val="24"/>
          <w:szCs w:val="24"/>
          <w:lang w:val="es-ES"/>
        </w:rPr>
        <w:t xml:space="preserve"> en su formación cristiana, pedagógica y de animación,  para atender a niños</w:t>
      </w:r>
      <w:r>
        <w:rPr>
          <w:rFonts w:cs="Tahoma"/>
          <w:i/>
          <w:sz w:val="24"/>
          <w:szCs w:val="24"/>
          <w:lang w:val="es-ES"/>
        </w:rPr>
        <w:t xml:space="preserve">, niñas </w:t>
      </w:r>
      <w:r w:rsidRPr="00E41F97">
        <w:rPr>
          <w:rFonts w:cs="Tahoma"/>
          <w:i/>
          <w:sz w:val="24"/>
          <w:szCs w:val="24"/>
          <w:lang w:val="es-ES"/>
        </w:rPr>
        <w:t xml:space="preserve"> y jóvenes colonos.</w:t>
      </w:r>
    </w:p>
    <w:p w:rsidR="004B6345" w:rsidRPr="00E41F97" w:rsidRDefault="004B6345" w:rsidP="00EE7DBF">
      <w:pPr>
        <w:numPr>
          <w:ilvl w:val="0"/>
          <w:numId w:val="31"/>
        </w:numPr>
        <w:spacing w:after="120" w:line="240" w:lineRule="auto"/>
        <w:jc w:val="both"/>
        <w:rPr>
          <w:rFonts w:cs="Tahoma"/>
          <w:i/>
          <w:sz w:val="24"/>
          <w:szCs w:val="24"/>
          <w:lang w:val="es-ES"/>
        </w:rPr>
      </w:pPr>
      <w:r w:rsidRPr="00E41F97">
        <w:rPr>
          <w:rFonts w:cs="Tahoma"/>
          <w:i/>
          <w:sz w:val="24"/>
          <w:szCs w:val="24"/>
          <w:lang w:val="es-ES"/>
        </w:rPr>
        <w:t xml:space="preserve">Planificar, organizar y evaluar, coordinadamente con todos los miembros que equipo de </w:t>
      </w:r>
      <w:r w:rsidR="005921E8">
        <w:rPr>
          <w:rFonts w:cs="Tahoma"/>
          <w:i/>
          <w:sz w:val="24"/>
          <w:szCs w:val="24"/>
          <w:lang w:val="es-ES"/>
        </w:rPr>
        <w:t>Colonias</w:t>
      </w:r>
      <w:r w:rsidRPr="00E41F97">
        <w:rPr>
          <w:rFonts w:cs="Tahoma"/>
          <w:i/>
          <w:sz w:val="24"/>
          <w:szCs w:val="24"/>
          <w:lang w:val="es-ES"/>
        </w:rPr>
        <w:t xml:space="preserve"> a nivel local, las distintas actividades (recreativas, pastorales y festivas)  que se desarrollarán en los distintos d</w:t>
      </w:r>
      <w:r>
        <w:rPr>
          <w:rFonts w:cs="Tahoma"/>
          <w:i/>
          <w:sz w:val="24"/>
          <w:szCs w:val="24"/>
          <w:lang w:val="es-ES"/>
        </w:rPr>
        <w:t xml:space="preserve">ías de las </w:t>
      </w:r>
      <w:r w:rsidR="005921E8">
        <w:rPr>
          <w:rFonts w:cs="Tahoma"/>
          <w:i/>
          <w:sz w:val="24"/>
          <w:szCs w:val="24"/>
          <w:lang w:val="es-ES"/>
        </w:rPr>
        <w:t>Colonias</w:t>
      </w:r>
      <w:r>
        <w:rPr>
          <w:rFonts w:cs="Tahoma"/>
          <w:i/>
          <w:sz w:val="24"/>
          <w:szCs w:val="24"/>
          <w:lang w:val="es-ES"/>
        </w:rPr>
        <w:t xml:space="preserve"> Villa F</w:t>
      </w:r>
      <w:r w:rsidRPr="00E41F97">
        <w:rPr>
          <w:rFonts w:cs="Tahoma"/>
          <w:i/>
          <w:sz w:val="24"/>
          <w:szCs w:val="24"/>
          <w:lang w:val="es-ES"/>
        </w:rPr>
        <w:t>eliz.</w:t>
      </w:r>
    </w:p>
    <w:p w:rsidR="004B6345" w:rsidRPr="00E41F97" w:rsidRDefault="004B6345" w:rsidP="00080F6A">
      <w:pPr>
        <w:pStyle w:val="Prrafodelista"/>
        <w:spacing w:after="120" w:line="240" w:lineRule="auto"/>
        <w:jc w:val="both"/>
        <w:rPr>
          <w:rFonts w:cs="Tahoma"/>
          <w:sz w:val="24"/>
          <w:szCs w:val="24"/>
        </w:rPr>
      </w:pPr>
    </w:p>
    <w:p w:rsidR="004B6345" w:rsidRPr="00E41F97" w:rsidRDefault="004B6345" w:rsidP="00080F6A">
      <w:pPr>
        <w:pStyle w:val="Prrafodelista"/>
        <w:spacing w:after="120" w:line="240" w:lineRule="auto"/>
        <w:ind w:left="0"/>
        <w:jc w:val="both"/>
        <w:rPr>
          <w:rFonts w:cs="Tahoma"/>
          <w:sz w:val="24"/>
          <w:szCs w:val="24"/>
        </w:rPr>
      </w:pPr>
      <w:r w:rsidRPr="00E41F97">
        <w:rPr>
          <w:rFonts w:cs="Tahoma"/>
          <w:sz w:val="24"/>
          <w:szCs w:val="24"/>
        </w:rPr>
        <w:t xml:space="preserve">Las </w:t>
      </w:r>
      <w:r w:rsidR="005921E8">
        <w:rPr>
          <w:rFonts w:cs="Tahoma"/>
          <w:sz w:val="24"/>
          <w:szCs w:val="24"/>
        </w:rPr>
        <w:t>Colonias</w:t>
      </w:r>
      <w:r w:rsidRPr="00E41F97">
        <w:rPr>
          <w:rFonts w:cs="Tahoma"/>
          <w:sz w:val="24"/>
          <w:szCs w:val="24"/>
        </w:rPr>
        <w:t xml:space="preserve"> Villa Feliz </w:t>
      </w:r>
      <w:r>
        <w:rPr>
          <w:rFonts w:cs="Tahoma"/>
          <w:sz w:val="24"/>
          <w:szCs w:val="24"/>
        </w:rPr>
        <w:t>pretenden</w:t>
      </w:r>
      <w:r w:rsidRPr="00E41F97">
        <w:rPr>
          <w:rFonts w:cs="Tahoma"/>
          <w:sz w:val="24"/>
          <w:szCs w:val="24"/>
        </w:rPr>
        <w:t xml:space="preserve"> entregar a niños</w:t>
      </w:r>
      <w:r>
        <w:rPr>
          <w:rFonts w:cs="Tahoma"/>
          <w:sz w:val="24"/>
          <w:szCs w:val="24"/>
        </w:rPr>
        <w:t>, niñas</w:t>
      </w:r>
      <w:r w:rsidRPr="00E41F97">
        <w:rPr>
          <w:rFonts w:cs="Tahoma"/>
          <w:sz w:val="24"/>
          <w:szCs w:val="24"/>
        </w:rPr>
        <w:t xml:space="preserve"> y jóvenes de escasos recursos, de diversos sectores del país,</w:t>
      </w:r>
      <w:r w:rsidR="00B37212">
        <w:rPr>
          <w:rFonts w:cs="Tahoma"/>
          <w:sz w:val="24"/>
          <w:szCs w:val="24"/>
        </w:rPr>
        <w:t xml:space="preserve"> vacaciones urbanas organizadas</w:t>
      </w:r>
      <w:r w:rsidRPr="00E41F97">
        <w:rPr>
          <w:rFonts w:cs="Tahoma"/>
          <w:sz w:val="24"/>
          <w:szCs w:val="24"/>
        </w:rPr>
        <w:t xml:space="preserve"> al estilo oratoriano de San Juan Bosco, una experiencia de casa que acoge, parroquia que evangeliza, escuela que encamina hacia la vida y patio donde encontrarse con amigos.</w:t>
      </w:r>
    </w:p>
    <w:p w:rsidR="00B37212" w:rsidRDefault="00B37212" w:rsidP="00080F6A">
      <w:pPr>
        <w:pStyle w:val="Prrafodelista"/>
        <w:spacing w:after="120" w:line="240" w:lineRule="auto"/>
        <w:ind w:left="0"/>
        <w:jc w:val="both"/>
        <w:rPr>
          <w:rFonts w:cs="Tahoma"/>
          <w:sz w:val="24"/>
          <w:szCs w:val="24"/>
        </w:rPr>
      </w:pPr>
    </w:p>
    <w:p w:rsidR="004B6345" w:rsidRDefault="004B6345" w:rsidP="00080F6A">
      <w:pPr>
        <w:pStyle w:val="Prrafodelista"/>
        <w:spacing w:after="120" w:line="240" w:lineRule="auto"/>
        <w:ind w:left="0"/>
        <w:jc w:val="both"/>
        <w:rPr>
          <w:rFonts w:cs="Tahoma"/>
          <w:sz w:val="24"/>
          <w:szCs w:val="24"/>
        </w:rPr>
      </w:pPr>
      <w:r w:rsidRPr="00E41F97">
        <w:rPr>
          <w:rFonts w:cs="Tahoma"/>
          <w:sz w:val="24"/>
          <w:szCs w:val="24"/>
        </w:rPr>
        <w:t>Se realizan durante una semana aproximadamente, donde se reúnen niños</w:t>
      </w:r>
      <w:r>
        <w:rPr>
          <w:rFonts w:cs="Tahoma"/>
          <w:sz w:val="24"/>
          <w:szCs w:val="24"/>
        </w:rPr>
        <w:t>, niñas</w:t>
      </w:r>
      <w:r w:rsidRPr="00E41F97">
        <w:rPr>
          <w:rFonts w:cs="Tahoma"/>
          <w:sz w:val="24"/>
          <w:szCs w:val="24"/>
        </w:rPr>
        <w:t xml:space="preserve"> y jóvenes de distintas edades en una casa salesiana o escuela del mismo sector de donde ellos viven. Son atendidos por jóvenes </w:t>
      </w:r>
      <w:r w:rsidR="00990607">
        <w:rPr>
          <w:rFonts w:cs="Tahoma"/>
          <w:sz w:val="24"/>
          <w:szCs w:val="24"/>
        </w:rPr>
        <w:t>monitores</w:t>
      </w:r>
      <w:r w:rsidRPr="00E41F97">
        <w:rPr>
          <w:rFonts w:cs="Tahoma"/>
          <w:sz w:val="24"/>
          <w:szCs w:val="24"/>
        </w:rPr>
        <w:t xml:space="preserve"> pertenecientes a otros grupos o movimiento juvenil salesiano. Se les proporciona una semana de cariño traducida en alimentación, recreación, juegos, canciones, manualidades y formación  catequística.</w:t>
      </w:r>
    </w:p>
    <w:p w:rsidR="004B6345" w:rsidRPr="00E41F97" w:rsidRDefault="004B6345" w:rsidP="00080F6A">
      <w:pPr>
        <w:pStyle w:val="Prrafodelista"/>
        <w:spacing w:after="120" w:line="240" w:lineRule="auto"/>
        <w:ind w:left="0"/>
        <w:jc w:val="both"/>
        <w:rPr>
          <w:rFonts w:cs="Tahoma"/>
          <w:b/>
          <w:sz w:val="24"/>
          <w:szCs w:val="24"/>
          <w:lang w:val="es-ES_tradnl"/>
        </w:rPr>
      </w:pPr>
    </w:p>
    <w:p w:rsidR="004B6345" w:rsidRPr="00E41F97" w:rsidRDefault="004B6345" w:rsidP="00B37212">
      <w:pPr>
        <w:pStyle w:val="Prrafodelista"/>
        <w:numPr>
          <w:ilvl w:val="1"/>
          <w:numId w:val="44"/>
        </w:numPr>
        <w:spacing w:after="120" w:line="240" w:lineRule="auto"/>
        <w:ind w:left="0" w:hanging="11"/>
        <w:rPr>
          <w:rFonts w:cs="Tahoma"/>
          <w:b/>
          <w:sz w:val="24"/>
          <w:szCs w:val="24"/>
          <w:lang w:val="es-ES_tradnl"/>
        </w:rPr>
      </w:pPr>
      <w:r w:rsidRPr="00E41F97">
        <w:rPr>
          <w:rFonts w:cs="Tahoma"/>
          <w:b/>
          <w:sz w:val="24"/>
          <w:szCs w:val="24"/>
          <w:lang w:val="es-ES_tradnl"/>
        </w:rPr>
        <w:t xml:space="preserve">Roles </w:t>
      </w:r>
      <w:r w:rsidR="00080F6A" w:rsidRPr="00E41F97">
        <w:rPr>
          <w:rFonts w:cs="Tahoma"/>
          <w:b/>
          <w:sz w:val="24"/>
          <w:szCs w:val="24"/>
          <w:lang w:val="es-ES_tradnl"/>
        </w:rPr>
        <w:t xml:space="preserve">y funciones en las </w:t>
      </w:r>
      <w:r w:rsidR="005921E8">
        <w:rPr>
          <w:rFonts w:cs="Tahoma"/>
          <w:b/>
          <w:sz w:val="24"/>
          <w:szCs w:val="24"/>
          <w:lang w:val="es-ES_tradnl"/>
        </w:rPr>
        <w:t>Colonias</w:t>
      </w:r>
      <w:r w:rsidRPr="00E41F97">
        <w:rPr>
          <w:rFonts w:cs="Tahoma"/>
          <w:b/>
          <w:sz w:val="24"/>
          <w:szCs w:val="24"/>
          <w:lang w:val="es-ES_tradnl"/>
        </w:rPr>
        <w:t xml:space="preserve"> Villa Feliz</w:t>
      </w:r>
    </w:p>
    <w:p w:rsidR="004B6345"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Por las características propias de esta actividad y su envergadura, es que requiere de una sólida organización y coordinación, que hace imprescindible aunar los esfuerzos de muchos jóvenes y adultos voluntarios que lleven adelante esta misión. Los cuales necesitan, además de la formación que constantemente reciben en sus grupos de origen, una capacitación especialmente enfocada a la atenci</w:t>
      </w:r>
      <w:r>
        <w:rPr>
          <w:rFonts w:cs="Tahoma"/>
          <w:sz w:val="24"/>
          <w:szCs w:val="24"/>
          <w:lang w:val="es-ES_tradnl"/>
        </w:rPr>
        <w:t>ón de los beneficiarios de las Colonas Villa F</w:t>
      </w:r>
      <w:r w:rsidRPr="00E41F97">
        <w:rPr>
          <w:rFonts w:cs="Tahoma"/>
          <w:sz w:val="24"/>
          <w:szCs w:val="24"/>
          <w:lang w:val="es-ES_tradnl"/>
        </w:rPr>
        <w:t>eliz.</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Es por esto que se han determinado distintos niveles de responsabilidad y servicio durante el desarrollo de la actividad.</w:t>
      </w:r>
    </w:p>
    <w:p w:rsidR="00080F6A" w:rsidRPr="00E41F97" w:rsidRDefault="00080F6A" w:rsidP="00080F6A">
      <w:pPr>
        <w:pStyle w:val="Prrafodelista"/>
        <w:spacing w:after="120" w:line="240" w:lineRule="auto"/>
        <w:jc w:val="both"/>
        <w:rPr>
          <w:rFonts w:cs="Tahoma"/>
          <w:sz w:val="24"/>
          <w:szCs w:val="24"/>
          <w:lang w:val="es-ES_tradnl"/>
        </w:rPr>
      </w:pPr>
    </w:p>
    <w:p w:rsidR="004B6345" w:rsidRPr="00E41F97" w:rsidRDefault="004B6345" w:rsidP="00EE7DBF">
      <w:pPr>
        <w:pStyle w:val="Prrafodelista"/>
        <w:numPr>
          <w:ilvl w:val="0"/>
          <w:numId w:val="28"/>
        </w:numPr>
        <w:spacing w:after="120" w:line="240" w:lineRule="auto"/>
        <w:ind w:left="0" w:hanging="11"/>
        <w:jc w:val="both"/>
        <w:rPr>
          <w:rFonts w:cs="Tahoma"/>
          <w:sz w:val="24"/>
          <w:szCs w:val="24"/>
          <w:lang w:val="es-ES_tradnl"/>
        </w:rPr>
      </w:pPr>
      <w:r w:rsidRPr="00E41F97">
        <w:rPr>
          <w:rFonts w:cs="Tahoma"/>
          <w:sz w:val="24"/>
          <w:szCs w:val="24"/>
          <w:lang w:val="es-ES_tradnl"/>
        </w:rPr>
        <w:t>A Nivel Inspectorial</w:t>
      </w:r>
    </w:p>
    <w:p w:rsidR="004F3869" w:rsidRDefault="004F3869" w:rsidP="00080F6A">
      <w:pPr>
        <w:pStyle w:val="Prrafodelista"/>
        <w:spacing w:after="120" w:line="240" w:lineRule="auto"/>
        <w:ind w:left="0"/>
        <w:jc w:val="both"/>
        <w:rPr>
          <w:rFonts w:cs="Tahoma"/>
          <w:sz w:val="24"/>
          <w:szCs w:val="24"/>
          <w:lang w:val="es-ES_tradnl"/>
        </w:rPr>
      </w:pPr>
    </w:p>
    <w:p w:rsidR="004B6345" w:rsidRDefault="004B6345" w:rsidP="00442063">
      <w:pPr>
        <w:pStyle w:val="Prrafodelista"/>
        <w:numPr>
          <w:ilvl w:val="0"/>
          <w:numId w:val="78"/>
        </w:numPr>
        <w:spacing w:after="120" w:line="240" w:lineRule="auto"/>
        <w:jc w:val="both"/>
        <w:rPr>
          <w:rFonts w:cs="Tahoma"/>
          <w:sz w:val="24"/>
          <w:szCs w:val="24"/>
          <w:lang w:val="es-ES_tradnl"/>
        </w:rPr>
      </w:pPr>
      <w:r w:rsidRPr="00E41F97">
        <w:rPr>
          <w:rFonts w:cs="Tahoma"/>
          <w:sz w:val="24"/>
          <w:szCs w:val="24"/>
          <w:lang w:val="es-ES_tradnl"/>
        </w:rPr>
        <w:t>Equipo de Coordinación.</w:t>
      </w:r>
    </w:p>
    <w:p w:rsidR="004F3869"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Está constituido por un </w:t>
      </w:r>
      <w:r w:rsidR="00B4207A">
        <w:rPr>
          <w:rFonts w:cs="Tahoma"/>
          <w:sz w:val="24"/>
          <w:szCs w:val="24"/>
          <w:lang w:val="es-ES_tradnl"/>
        </w:rPr>
        <w:t>sacerdote salesiano, una hija</w:t>
      </w:r>
      <w:r w:rsidRPr="00E41F97">
        <w:rPr>
          <w:rFonts w:cs="Tahoma"/>
          <w:sz w:val="24"/>
          <w:szCs w:val="24"/>
          <w:lang w:val="es-ES_tradnl"/>
        </w:rPr>
        <w:t xml:space="preserve"> de María Auxiliadora y un laico colabora</w:t>
      </w:r>
      <w:r w:rsidR="0013504F">
        <w:rPr>
          <w:rFonts w:cs="Tahoma"/>
          <w:sz w:val="24"/>
          <w:szCs w:val="24"/>
          <w:lang w:val="es-ES_tradnl"/>
        </w:rPr>
        <w:t>dor sdb y un laico colaborador F</w:t>
      </w:r>
      <w:r w:rsidRPr="00E41F97">
        <w:rPr>
          <w:rFonts w:cs="Tahoma"/>
          <w:sz w:val="24"/>
          <w:szCs w:val="24"/>
          <w:lang w:val="es-ES_tradnl"/>
        </w:rPr>
        <w:t>ma.</w:t>
      </w:r>
    </w:p>
    <w:p w:rsidR="004F3869"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lastRenderedPageBreak/>
        <w:t xml:space="preserve">Este equipo se constituye únicamente para entregar a las obras los lineamientos generales de las </w:t>
      </w:r>
      <w:r w:rsidR="005921E8">
        <w:rPr>
          <w:rFonts w:cs="Tahoma"/>
          <w:sz w:val="24"/>
          <w:szCs w:val="24"/>
          <w:lang w:val="es-ES_tradnl"/>
        </w:rPr>
        <w:t>Colonias</w:t>
      </w:r>
      <w:r w:rsidRPr="00E41F97">
        <w:rPr>
          <w:rFonts w:cs="Tahoma"/>
          <w:sz w:val="24"/>
          <w:szCs w:val="24"/>
          <w:lang w:val="es-ES_tradnl"/>
        </w:rPr>
        <w:t xml:space="preserve"> de cada año. Es decir, determinan el tema y el lema de la colonia, </w:t>
      </w:r>
      <w:r>
        <w:rPr>
          <w:rFonts w:cs="Tahoma"/>
          <w:sz w:val="24"/>
          <w:szCs w:val="24"/>
          <w:lang w:val="es-ES_tradnl"/>
        </w:rPr>
        <w:t xml:space="preserve">generalmente </w:t>
      </w:r>
      <w:r w:rsidRPr="00E41F97">
        <w:rPr>
          <w:rFonts w:cs="Tahoma"/>
          <w:sz w:val="24"/>
          <w:szCs w:val="24"/>
          <w:lang w:val="es-ES_tradnl"/>
        </w:rPr>
        <w:t xml:space="preserve">a la luz del </w:t>
      </w:r>
      <w:r w:rsidR="00B37212">
        <w:rPr>
          <w:rFonts w:cs="Tahoma"/>
          <w:sz w:val="24"/>
          <w:szCs w:val="24"/>
          <w:lang w:val="es-ES_tradnl"/>
        </w:rPr>
        <w:t>A</w:t>
      </w:r>
      <w:r w:rsidRPr="00E41F97">
        <w:rPr>
          <w:rFonts w:cs="Tahoma"/>
          <w:sz w:val="24"/>
          <w:szCs w:val="24"/>
          <w:lang w:val="es-ES_tradnl"/>
        </w:rPr>
        <w:t xml:space="preserve">guinaldo </w:t>
      </w:r>
      <w:r w:rsidR="00B4207A">
        <w:rPr>
          <w:rFonts w:cs="Tahoma"/>
          <w:sz w:val="24"/>
          <w:szCs w:val="24"/>
          <w:lang w:val="es-ES_tradnl"/>
        </w:rPr>
        <w:t xml:space="preserve">que </w:t>
      </w:r>
      <w:r w:rsidRPr="00E41F97">
        <w:rPr>
          <w:rFonts w:cs="Tahoma"/>
          <w:sz w:val="24"/>
          <w:szCs w:val="24"/>
          <w:lang w:val="es-ES_tradnl"/>
        </w:rPr>
        <w:t xml:space="preserve">el </w:t>
      </w:r>
      <w:r w:rsidR="00B37212">
        <w:rPr>
          <w:rFonts w:cs="Tahoma"/>
          <w:sz w:val="24"/>
          <w:szCs w:val="24"/>
          <w:lang w:val="es-ES_tradnl"/>
        </w:rPr>
        <w:t>R</w:t>
      </w:r>
      <w:r w:rsidRPr="00E41F97">
        <w:rPr>
          <w:rFonts w:cs="Tahoma"/>
          <w:sz w:val="24"/>
          <w:szCs w:val="24"/>
          <w:lang w:val="es-ES_tradnl"/>
        </w:rPr>
        <w:t xml:space="preserve">ector </w:t>
      </w:r>
      <w:r w:rsidR="00B37212">
        <w:rPr>
          <w:rFonts w:cs="Tahoma"/>
          <w:sz w:val="24"/>
          <w:szCs w:val="24"/>
          <w:lang w:val="es-ES_tradnl"/>
        </w:rPr>
        <w:t>M</w:t>
      </w:r>
      <w:r w:rsidRPr="00E41F97">
        <w:rPr>
          <w:rFonts w:cs="Tahoma"/>
          <w:sz w:val="24"/>
          <w:szCs w:val="24"/>
          <w:lang w:val="es-ES_tradnl"/>
        </w:rPr>
        <w:t xml:space="preserve">ayor </w:t>
      </w:r>
      <w:r w:rsidR="00B37212">
        <w:rPr>
          <w:rFonts w:cs="Tahoma"/>
          <w:sz w:val="24"/>
          <w:szCs w:val="24"/>
          <w:lang w:val="es-ES_tradnl"/>
        </w:rPr>
        <w:t>e</w:t>
      </w:r>
      <w:r w:rsidR="00B4207A">
        <w:rPr>
          <w:rFonts w:cs="Tahoma"/>
          <w:sz w:val="24"/>
          <w:szCs w:val="24"/>
          <w:lang w:val="es-ES_tradnl"/>
        </w:rPr>
        <w:t>ntrega a la Familia Salesiana.</w:t>
      </w:r>
    </w:p>
    <w:p w:rsidR="00B37212" w:rsidRPr="00E41F97" w:rsidRDefault="00B37212" w:rsidP="00080F6A">
      <w:pPr>
        <w:pStyle w:val="Prrafodelista"/>
        <w:spacing w:after="120" w:line="240" w:lineRule="auto"/>
        <w:ind w:left="0"/>
        <w:jc w:val="both"/>
        <w:rPr>
          <w:rFonts w:cs="Tahoma"/>
          <w:sz w:val="24"/>
          <w:szCs w:val="24"/>
          <w:lang w:val="es-ES_tradnl"/>
        </w:rPr>
      </w:pP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Este equipo se preocupa de encargar la confección</w:t>
      </w:r>
      <w:r w:rsidR="00097264">
        <w:rPr>
          <w:rFonts w:cs="Tahoma"/>
          <w:sz w:val="24"/>
          <w:szCs w:val="24"/>
          <w:lang w:val="es-ES_tradnl"/>
        </w:rPr>
        <w:t>/actualización</w:t>
      </w:r>
      <w:r w:rsidRPr="00E41F97">
        <w:rPr>
          <w:rFonts w:cs="Tahoma"/>
          <w:sz w:val="24"/>
          <w:szCs w:val="24"/>
          <w:lang w:val="es-ES_tradnl"/>
        </w:rPr>
        <w:t xml:space="preserve"> de </w:t>
      </w:r>
      <w:r w:rsidR="00097264">
        <w:rPr>
          <w:rFonts w:cs="Tahoma"/>
          <w:sz w:val="24"/>
          <w:szCs w:val="24"/>
          <w:lang w:val="es-ES_tradnl"/>
        </w:rPr>
        <w:t>algunas</w:t>
      </w:r>
      <w:r w:rsidRPr="00E41F97">
        <w:rPr>
          <w:rFonts w:cs="Tahoma"/>
          <w:sz w:val="24"/>
          <w:szCs w:val="24"/>
          <w:lang w:val="es-ES_tradnl"/>
        </w:rPr>
        <w:t xml:space="preserve"> fichas de </w:t>
      </w:r>
      <w:r>
        <w:rPr>
          <w:rFonts w:cs="Tahoma"/>
          <w:sz w:val="24"/>
          <w:szCs w:val="24"/>
          <w:lang w:val="es-ES_tradnl"/>
        </w:rPr>
        <w:t>evangelización,</w:t>
      </w:r>
      <w:r w:rsidRPr="00E41F97">
        <w:rPr>
          <w:rFonts w:cs="Tahoma"/>
          <w:sz w:val="24"/>
          <w:szCs w:val="24"/>
          <w:lang w:val="es-ES_tradnl"/>
        </w:rPr>
        <w:t xml:space="preserve"> que</w:t>
      </w:r>
      <w:r w:rsidR="00097264">
        <w:rPr>
          <w:rFonts w:cs="Tahoma"/>
          <w:sz w:val="24"/>
          <w:szCs w:val="24"/>
          <w:lang w:val="es-ES_tradnl"/>
        </w:rPr>
        <w:t xml:space="preserve"> servirán de modelos a las CEP locales, y</w:t>
      </w:r>
      <w:r w:rsidRPr="00E41F97">
        <w:rPr>
          <w:rFonts w:cs="Tahoma"/>
          <w:sz w:val="24"/>
          <w:szCs w:val="24"/>
          <w:lang w:val="es-ES_tradnl"/>
        </w:rPr>
        <w:t xml:space="preserve"> serán entregadas a las distintas obras para el trabajo diario en las </w:t>
      </w:r>
      <w:r w:rsidR="005921E8">
        <w:rPr>
          <w:rFonts w:cs="Tahoma"/>
          <w:sz w:val="24"/>
          <w:szCs w:val="24"/>
          <w:lang w:val="es-ES_tradnl"/>
        </w:rPr>
        <w:t>Colonias</w:t>
      </w:r>
      <w:r w:rsidRPr="00E41F97">
        <w:rPr>
          <w:rFonts w:cs="Tahoma"/>
          <w:sz w:val="24"/>
          <w:szCs w:val="24"/>
          <w:lang w:val="es-ES_tradnl"/>
        </w:rPr>
        <w:t>, prepara los afiches y distintos signos para el trabajo de cada temporada.</w:t>
      </w:r>
    </w:p>
    <w:p w:rsidR="00022B77" w:rsidRPr="00E41F97" w:rsidRDefault="00022B77" w:rsidP="00080F6A">
      <w:pPr>
        <w:pStyle w:val="Prrafodelista"/>
        <w:spacing w:after="120" w:line="240" w:lineRule="auto"/>
        <w:ind w:left="2520"/>
        <w:jc w:val="both"/>
        <w:rPr>
          <w:rFonts w:cs="Tahoma"/>
          <w:sz w:val="24"/>
          <w:szCs w:val="24"/>
          <w:lang w:val="es-ES_tradnl"/>
        </w:rPr>
      </w:pPr>
    </w:p>
    <w:p w:rsidR="004B6345" w:rsidRPr="00E41F97" w:rsidRDefault="004B6345" w:rsidP="00EE7DBF">
      <w:pPr>
        <w:pStyle w:val="Prrafodelista"/>
        <w:numPr>
          <w:ilvl w:val="0"/>
          <w:numId w:val="28"/>
        </w:numPr>
        <w:spacing w:after="120" w:line="240" w:lineRule="auto"/>
        <w:ind w:left="0" w:hanging="11"/>
        <w:jc w:val="both"/>
        <w:rPr>
          <w:rFonts w:cs="Tahoma"/>
          <w:sz w:val="24"/>
          <w:szCs w:val="24"/>
          <w:lang w:val="es-ES_tradnl"/>
        </w:rPr>
      </w:pPr>
      <w:r w:rsidRPr="00E41F97">
        <w:rPr>
          <w:rFonts w:cs="Tahoma"/>
          <w:sz w:val="24"/>
          <w:szCs w:val="24"/>
          <w:lang w:val="es-ES_tradnl"/>
        </w:rPr>
        <w:t>A Nivel Local</w:t>
      </w:r>
      <w:r w:rsidR="004F3869">
        <w:rPr>
          <w:rFonts w:cs="Tahoma"/>
          <w:sz w:val="24"/>
          <w:szCs w:val="24"/>
          <w:lang w:val="es-ES_tradnl"/>
        </w:rPr>
        <w:t>:</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F3869" w:rsidRPr="00080F6A" w:rsidRDefault="004B6345" w:rsidP="00442063">
      <w:pPr>
        <w:pStyle w:val="Prrafodelista"/>
        <w:numPr>
          <w:ilvl w:val="0"/>
          <w:numId w:val="78"/>
        </w:numPr>
        <w:spacing w:after="120" w:line="240" w:lineRule="auto"/>
        <w:jc w:val="both"/>
        <w:rPr>
          <w:rFonts w:cs="Tahoma"/>
          <w:sz w:val="24"/>
          <w:szCs w:val="24"/>
          <w:lang w:val="es-ES_tradnl"/>
        </w:rPr>
      </w:pPr>
      <w:r w:rsidRPr="00B70A68">
        <w:rPr>
          <w:rFonts w:cs="Tahoma"/>
          <w:sz w:val="24"/>
          <w:szCs w:val="24"/>
          <w:lang w:val="es-ES_tradnl"/>
        </w:rPr>
        <w:t>Asesor religioso y/o laico.</w:t>
      </w:r>
    </w:p>
    <w:p w:rsidR="004F3869"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Es el adulto responsable último de la colonia, debe trabajar en conjunto con el coordinador, coordinar las reuniones del equipo y estar presente en los momentos de evaluación.</w:t>
      </w:r>
    </w:p>
    <w:p w:rsidR="004B6345" w:rsidRPr="00E41F97" w:rsidRDefault="004B6345" w:rsidP="00080F6A">
      <w:pPr>
        <w:pStyle w:val="Prrafodelista"/>
        <w:spacing w:after="120" w:line="240" w:lineRule="auto"/>
        <w:ind w:left="0" w:hanging="11"/>
        <w:jc w:val="both"/>
        <w:rPr>
          <w:rFonts w:cs="Tahoma"/>
          <w:sz w:val="24"/>
          <w:szCs w:val="24"/>
          <w:lang w:val="es-ES_tradnl"/>
        </w:rPr>
      </w:pPr>
      <w:r>
        <w:rPr>
          <w:rFonts w:cs="Tahoma"/>
          <w:sz w:val="24"/>
          <w:szCs w:val="24"/>
          <w:lang w:val="es-ES_tradnl"/>
        </w:rPr>
        <w:t xml:space="preserve">Es </w:t>
      </w:r>
      <w:r w:rsidR="00B4207A">
        <w:rPr>
          <w:rFonts w:cs="Tahoma"/>
          <w:sz w:val="24"/>
          <w:szCs w:val="24"/>
          <w:lang w:val="es-ES_tradnl"/>
        </w:rPr>
        <w:t xml:space="preserve">quien </w:t>
      </w:r>
      <w:r w:rsidRPr="00E41F97">
        <w:rPr>
          <w:rFonts w:cs="Tahoma"/>
          <w:sz w:val="24"/>
          <w:szCs w:val="24"/>
          <w:lang w:val="es-ES_tradnl"/>
        </w:rPr>
        <w:t xml:space="preserve">asegura una presencia salesiana disponible, animadora, orientadora a la acogida de propuestas, a la solución de posibles problemas y entrega apoyo espiritual. </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F3869" w:rsidRPr="00080F6A" w:rsidRDefault="004B6345" w:rsidP="00442063">
      <w:pPr>
        <w:pStyle w:val="Prrafodelista"/>
        <w:numPr>
          <w:ilvl w:val="0"/>
          <w:numId w:val="78"/>
        </w:numPr>
        <w:spacing w:after="120" w:line="240" w:lineRule="auto"/>
        <w:jc w:val="both"/>
        <w:rPr>
          <w:rFonts w:cs="Tahoma"/>
          <w:sz w:val="24"/>
          <w:szCs w:val="24"/>
          <w:lang w:val="es-ES_tradnl"/>
        </w:rPr>
      </w:pPr>
      <w:r w:rsidRPr="00B70A68">
        <w:rPr>
          <w:rFonts w:cs="Tahoma"/>
          <w:sz w:val="24"/>
          <w:szCs w:val="24"/>
          <w:lang w:val="es-ES_tradnl"/>
        </w:rPr>
        <w:t>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Es el adulto responsable de todo el aspecto administrativo de la colonia es decir, alimentación, desplazamientos, preparación,  distribución y recogida de los recursos didácticos, etc., y de los recursos materiales de</w:t>
      </w:r>
      <w:r>
        <w:rPr>
          <w:rFonts w:cs="Tahoma"/>
          <w:sz w:val="24"/>
          <w:szCs w:val="24"/>
          <w:lang w:val="es-ES_tradnl"/>
        </w:rPr>
        <w:t>l espacio físico donde se lleva a cabo</w:t>
      </w:r>
      <w:r w:rsidRPr="00E41F97">
        <w:rPr>
          <w:rFonts w:cs="Tahoma"/>
          <w:sz w:val="24"/>
          <w:szCs w:val="24"/>
          <w:lang w:val="es-ES_tradnl"/>
        </w:rPr>
        <w:t xml:space="preserve"> la</w:t>
      </w:r>
      <w:r>
        <w:rPr>
          <w:rFonts w:cs="Tahoma"/>
          <w:sz w:val="24"/>
          <w:szCs w:val="24"/>
          <w:lang w:val="es-ES_tradnl"/>
        </w:rPr>
        <w:t>s</w:t>
      </w:r>
      <w:r w:rsidRPr="00E41F97">
        <w:rPr>
          <w:rFonts w:cs="Tahoma"/>
          <w:sz w:val="24"/>
          <w:szCs w:val="24"/>
          <w:lang w:val="es-ES_tradnl"/>
        </w:rPr>
        <w:t xml:space="preserve"> </w:t>
      </w:r>
      <w:r w:rsidR="005921E8">
        <w:rPr>
          <w:rFonts w:cs="Tahoma"/>
          <w:sz w:val="24"/>
          <w:szCs w:val="24"/>
          <w:lang w:val="es-ES_tradnl"/>
        </w:rPr>
        <w:t>Colonias</w:t>
      </w:r>
      <w:r w:rsidRPr="00E41F97">
        <w:rPr>
          <w:rFonts w:cs="Tahoma"/>
          <w:sz w:val="24"/>
          <w:szCs w:val="24"/>
          <w:lang w:val="es-ES_tradnl"/>
        </w:rPr>
        <w:t xml:space="preserve"> (sillas, mesas, puertas, etc</w:t>
      </w:r>
      <w:r>
        <w:rPr>
          <w:rFonts w:cs="Tahoma"/>
          <w:sz w:val="24"/>
          <w:szCs w:val="24"/>
          <w:lang w:val="es-ES_tradnl"/>
        </w:rPr>
        <w:t>.</w:t>
      </w:r>
      <w:r w:rsidRPr="00E41F97">
        <w:rPr>
          <w:rFonts w:cs="Tahoma"/>
          <w:sz w:val="24"/>
          <w:szCs w:val="24"/>
          <w:lang w:val="es-ES_tradnl"/>
        </w:rPr>
        <w:t>) Debe asegurar un botiquín de primeros auxilios y, en síntesis, llevar un inventario de todo. Trabaja directamente con los responsables de las comisiones a fin. (Comisión de Recursos Didácticos, Alimentación, Primeros Auxilios y Recursos Materiales)</w:t>
      </w:r>
    </w:p>
    <w:p w:rsidR="004B6345" w:rsidRPr="00E41F97" w:rsidRDefault="004B6345" w:rsidP="00080F6A">
      <w:pPr>
        <w:pStyle w:val="Prrafodelista"/>
        <w:spacing w:after="120" w:line="240" w:lineRule="auto"/>
        <w:ind w:left="0" w:hanging="11"/>
        <w:jc w:val="both"/>
        <w:rPr>
          <w:rFonts w:cs="Tahoma"/>
          <w:i/>
          <w:sz w:val="24"/>
          <w:szCs w:val="24"/>
          <w:lang w:val="es-ES_tradnl"/>
        </w:rPr>
      </w:pPr>
    </w:p>
    <w:p w:rsidR="004F3869" w:rsidRPr="00080F6A" w:rsidRDefault="004F3869" w:rsidP="00442063">
      <w:pPr>
        <w:pStyle w:val="Prrafodelista"/>
        <w:numPr>
          <w:ilvl w:val="0"/>
          <w:numId w:val="78"/>
        </w:numPr>
        <w:spacing w:after="120" w:line="240" w:lineRule="auto"/>
        <w:jc w:val="both"/>
        <w:rPr>
          <w:rFonts w:cs="Tahoma"/>
          <w:sz w:val="24"/>
          <w:szCs w:val="24"/>
          <w:lang w:val="es-ES_tradnl"/>
        </w:rPr>
      </w:pPr>
      <w:r>
        <w:rPr>
          <w:rFonts w:cs="Tahoma"/>
          <w:sz w:val="24"/>
          <w:szCs w:val="24"/>
          <w:lang w:val="es-ES_tradnl"/>
        </w:rPr>
        <w:t>Equipo de Coordinación:</w:t>
      </w:r>
    </w:p>
    <w:p w:rsidR="004B6345"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 xml:space="preserve">Está compuesto por el asesor religioso y/o laico, el responsable administrativo, el coordinador y encargados de las comisiones. </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F3869" w:rsidRPr="00080F6A" w:rsidRDefault="004B6345" w:rsidP="00442063">
      <w:pPr>
        <w:pStyle w:val="Prrafodelista"/>
        <w:numPr>
          <w:ilvl w:val="0"/>
          <w:numId w:val="78"/>
        </w:numPr>
        <w:spacing w:after="120" w:line="240" w:lineRule="auto"/>
        <w:jc w:val="both"/>
        <w:rPr>
          <w:rFonts w:cs="Tahoma"/>
          <w:sz w:val="24"/>
          <w:szCs w:val="24"/>
          <w:lang w:val="es-ES_tradnl"/>
        </w:rPr>
      </w:pPr>
      <w:r w:rsidRPr="001D197F">
        <w:rPr>
          <w:rFonts w:cs="Tahoma"/>
          <w:sz w:val="24"/>
          <w:szCs w:val="24"/>
          <w:lang w:val="es-ES_tradnl"/>
        </w:rPr>
        <w:t>El Coordinador</w:t>
      </w:r>
      <w:r w:rsidR="004F3869">
        <w:rPr>
          <w:rFonts w:cs="Tahoma"/>
          <w:sz w:val="24"/>
          <w:szCs w:val="24"/>
          <w:lang w:val="es-ES_tradnl"/>
        </w:rPr>
        <w:t>:</w:t>
      </w:r>
      <w:r w:rsidRPr="001D197F">
        <w:rPr>
          <w:rFonts w:cs="Tahoma"/>
          <w:sz w:val="24"/>
          <w:szCs w:val="24"/>
          <w:lang w:val="es-ES_tradnl"/>
        </w:rPr>
        <w:t xml:space="preserve"> </w:t>
      </w:r>
    </w:p>
    <w:p w:rsidR="004B6345"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Es un monitor de 3º o 4º nivel y es el responsable de la coordinación de todas las actividades de la colonia (por ejemplo, el horario, junto con el responsable administrativo</w:t>
      </w:r>
      <w:r>
        <w:rPr>
          <w:rFonts w:cs="Tahoma"/>
          <w:sz w:val="24"/>
          <w:szCs w:val="24"/>
          <w:lang w:val="es-ES_tradnl"/>
        </w:rPr>
        <w:t>, coordina</w:t>
      </w:r>
      <w:r w:rsidRPr="00E41F97">
        <w:rPr>
          <w:rFonts w:cs="Tahoma"/>
          <w:sz w:val="24"/>
          <w:szCs w:val="24"/>
          <w:lang w:val="es-ES_tradnl"/>
        </w:rPr>
        <w:t xml:space="preserve"> las salidas, trabajo de los </w:t>
      </w:r>
      <w:r w:rsidR="00990607">
        <w:rPr>
          <w:rFonts w:cs="Tahoma"/>
          <w:sz w:val="24"/>
          <w:szCs w:val="24"/>
          <w:lang w:val="es-ES_tradnl"/>
        </w:rPr>
        <w:t>monitores</w:t>
      </w:r>
      <w:r w:rsidRPr="00E41F97">
        <w:rPr>
          <w:rFonts w:cs="Tahoma"/>
          <w:sz w:val="24"/>
          <w:szCs w:val="24"/>
          <w:lang w:val="es-ES_tradnl"/>
        </w:rPr>
        <w:t xml:space="preserve">, asistencia diaria, etc.) Se relaciona directamente con el asesor y juntos son los encargados de la evaluación diaria del trabajo de los </w:t>
      </w:r>
      <w:r w:rsidR="00990607">
        <w:rPr>
          <w:rFonts w:cs="Tahoma"/>
          <w:sz w:val="24"/>
          <w:szCs w:val="24"/>
          <w:lang w:val="es-ES_tradnl"/>
        </w:rPr>
        <w:t>monitores</w:t>
      </w:r>
      <w:r w:rsidRPr="00E41F97">
        <w:rPr>
          <w:rFonts w:cs="Tahoma"/>
          <w:sz w:val="24"/>
          <w:szCs w:val="24"/>
          <w:lang w:val="es-ES_tradnl"/>
        </w:rPr>
        <w:t xml:space="preserve"> y de la toma de decisiones en relación a, por ejemplo, cambios de horario</w:t>
      </w:r>
      <w:r>
        <w:rPr>
          <w:rFonts w:cs="Tahoma"/>
          <w:sz w:val="24"/>
          <w:szCs w:val="24"/>
          <w:lang w:val="es-ES_tradnl"/>
        </w:rPr>
        <w:t>, despido de algún niño u otros, etc</w:t>
      </w:r>
      <w:r w:rsidRPr="00E41F97">
        <w:rPr>
          <w:rFonts w:cs="Tahoma"/>
          <w:sz w:val="24"/>
          <w:szCs w:val="24"/>
          <w:lang w:val="es-ES_tradnl"/>
        </w:rPr>
        <w:t>. Trabaja directamente con los responsables de las comisiones.</w:t>
      </w:r>
    </w:p>
    <w:p w:rsidR="004F3869" w:rsidRPr="00080F6A" w:rsidRDefault="004B6345" w:rsidP="00442063">
      <w:pPr>
        <w:pStyle w:val="Prrafodelista"/>
        <w:numPr>
          <w:ilvl w:val="0"/>
          <w:numId w:val="78"/>
        </w:numPr>
        <w:spacing w:after="120" w:line="240" w:lineRule="auto"/>
        <w:jc w:val="both"/>
        <w:rPr>
          <w:rFonts w:cs="Tahoma"/>
          <w:sz w:val="24"/>
          <w:szCs w:val="24"/>
          <w:lang w:val="es-ES_tradnl"/>
        </w:rPr>
      </w:pPr>
      <w:r w:rsidRPr="001D197F">
        <w:rPr>
          <w:rFonts w:cs="Tahoma"/>
          <w:sz w:val="24"/>
          <w:szCs w:val="24"/>
          <w:lang w:val="es-ES_tradnl"/>
        </w:rPr>
        <w:t xml:space="preserve">Los </w:t>
      </w:r>
      <w:r w:rsidR="004F3869">
        <w:rPr>
          <w:rFonts w:cs="Tahoma"/>
          <w:sz w:val="24"/>
          <w:szCs w:val="24"/>
          <w:lang w:val="es-ES_tradnl"/>
        </w:rPr>
        <w:t>Monitores</w:t>
      </w:r>
      <w:r w:rsidR="008C20AD">
        <w:rPr>
          <w:rFonts w:cs="Tahoma"/>
          <w:sz w:val="24"/>
          <w:szCs w:val="24"/>
          <w:lang w:val="es-ES_tradnl"/>
        </w:rPr>
        <w:t xml:space="preserve"> o Animadores</w:t>
      </w:r>
      <w:r w:rsidR="004F3869">
        <w:rPr>
          <w:rFonts w:cs="Tahoma"/>
          <w:sz w:val="24"/>
          <w:szCs w:val="24"/>
          <w:lang w:val="es-ES_tradnl"/>
        </w:rPr>
        <w:t>:</w:t>
      </w:r>
    </w:p>
    <w:p w:rsidR="004B6345" w:rsidRPr="00E41F97" w:rsidRDefault="004B6345" w:rsidP="00735BB6">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 xml:space="preserve">Son los responsables directos del grupo de niños que se le asigna. </w:t>
      </w:r>
      <w:r w:rsidR="00447C15">
        <w:rPr>
          <w:rFonts w:cs="Tahoma"/>
          <w:sz w:val="24"/>
          <w:szCs w:val="24"/>
          <w:lang w:val="es-ES_tradnl"/>
        </w:rPr>
        <w:t>A veces eran</w:t>
      </w:r>
      <w:r>
        <w:rPr>
          <w:rFonts w:cs="Tahoma"/>
          <w:sz w:val="24"/>
          <w:szCs w:val="24"/>
          <w:lang w:val="es-ES_tradnl"/>
        </w:rPr>
        <w:t xml:space="preserve"> llamados “tíos y tías”. </w:t>
      </w:r>
      <w:r w:rsidRPr="00E41F97">
        <w:rPr>
          <w:rFonts w:cs="Tahoma"/>
          <w:sz w:val="24"/>
          <w:szCs w:val="24"/>
          <w:lang w:val="es-ES_tradnl"/>
        </w:rPr>
        <w:t>Se dividen en niveles se</w:t>
      </w:r>
      <w:r>
        <w:rPr>
          <w:rFonts w:cs="Tahoma"/>
          <w:sz w:val="24"/>
          <w:szCs w:val="24"/>
          <w:lang w:val="es-ES_tradnl"/>
        </w:rPr>
        <w:t xml:space="preserve">gún sus años de experiencia en </w:t>
      </w:r>
      <w:r w:rsidR="005921E8">
        <w:rPr>
          <w:rFonts w:cs="Tahoma"/>
          <w:sz w:val="24"/>
          <w:szCs w:val="24"/>
          <w:lang w:val="es-ES_tradnl"/>
        </w:rPr>
        <w:t>Colonias</w:t>
      </w:r>
      <w:r>
        <w:rPr>
          <w:rFonts w:cs="Tahoma"/>
          <w:sz w:val="24"/>
          <w:szCs w:val="24"/>
          <w:lang w:val="es-ES_tradnl"/>
        </w:rPr>
        <w:t xml:space="preserve"> Villa F</w:t>
      </w:r>
      <w:r w:rsidRPr="00E41F97">
        <w:rPr>
          <w:rFonts w:cs="Tahoma"/>
          <w:sz w:val="24"/>
          <w:szCs w:val="24"/>
          <w:lang w:val="es-ES_tradnl"/>
        </w:rPr>
        <w:t>eliz:</w:t>
      </w:r>
    </w:p>
    <w:p w:rsidR="004B6345" w:rsidRPr="00E41F97" w:rsidRDefault="004F3869" w:rsidP="00442063">
      <w:pPr>
        <w:pStyle w:val="Prrafodelista"/>
        <w:numPr>
          <w:ilvl w:val="0"/>
          <w:numId w:val="72"/>
        </w:numPr>
        <w:spacing w:after="120" w:line="240" w:lineRule="auto"/>
        <w:jc w:val="both"/>
        <w:rPr>
          <w:rFonts w:cs="Tahoma"/>
          <w:sz w:val="24"/>
          <w:szCs w:val="24"/>
          <w:lang w:val="es-ES_tradnl"/>
        </w:rPr>
      </w:pPr>
      <w:r>
        <w:rPr>
          <w:rFonts w:cs="Tahoma"/>
          <w:sz w:val="24"/>
          <w:szCs w:val="24"/>
          <w:lang w:val="es-ES_tradnl"/>
        </w:rPr>
        <w:t>Monitores</w:t>
      </w:r>
      <w:r w:rsidR="004B6345" w:rsidRPr="00E41F97">
        <w:rPr>
          <w:rFonts w:cs="Tahoma"/>
          <w:sz w:val="24"/>
          <w:szCs w:val="24"/>
          <w:lang w:val="es-ES_tradnl"/>
        </w:rPr>
        <w:t xml:space="preserve"> con cero años de experiencia, nivel 1</w:t>
      </w:r>
    </w:p>
    <w:p w:rsidR="004B6345" w:rsidRPr="00E41F97" w:rsidRDefault="004F3869" w:rsidP="00442063">
      <w:pPr>
        <w:pStyle w:val="Prrafodelista"/>
        <w:numPr>
          <w:ilvl w:val="0"/>
          <w:numId w:val="72"/>
        </w:numPr>
        <w:spacing w:after="120" w:line="240" w:lineRule="auto"/>
        <w:jc w:val="both"/>
        <w:rPr>
          <w:rFonts w:cs="Tahoma"/>
          <w:sz w:val="24"/>
          <w:szCs w:val="24"/>
          <w:lang w:val="es-ES_tradnl"/>
        </w:rPr>
      </w:pPr>
      <w:r>
        <w:rPr>
          <w:rFonts w:cs="Tahoma"/>
          <w:sz w:val="24"/>
          <w:szCs w:val="24"/>
          <w:lang w:val="es-ES_tradnl"/>
        </w:rPr>
        <w:t>Monitores</w:t>
      </w:r>
      <w:r w:rsidR="004B6345" w:rsidRPr="00E41F97">
        <w:rPr>
          <w:rFonts w:cs="Tahoma"/>
          <w:sz w:val="24"/>
          <w:szCs w:val="24"/>
          <w:lang w:val="es-ES_tradnl"/>
        </w:rPr>
        <w:t xml:space="preserve"> con un año de experiencia, nivel 2</w:t>
      </w:r>
    </w:p>
    <w:p w:rsidR="004B6345" w:rsidRPr="00E41F97" w:rsidRDefault="004F3869" w:rsidP="00442063">
      <w:pPr>
        <w:pStyle w:val="Prrafodelista"/>
        <w:numPr>
          <w:ilvl w:val="0"/>
          <w:numId w:val="72"/>
        </w:numPr>
        <w:spacing w:after="120" w:line="240" w:lineRule="auto"/>
        <w:jc w:val="both"/>
        <w:rPr>
          <w:rFonts w:cs="Tahoma"/>
          <w:sz w:val="24"/>
          <w:szCs w:val="24"/>
          <w:lang w:val="es-ES_tradnl"/>
        </w:rPr>
      </w:pPr>
      <w:r>
        <w:rPr>
          <w:rFonts w:cs="Tahoma"/>
          <w:sz w:val="24"/>
          <w:szCs w:val="24"/>
          <w:lang w:val="es-ES_tradnl"/>
        </w:rPr>
        <w:lastRenderedPageBreak/>
        <w:t>Monitores</w:t>
      </w:r>
      <w:r w:rsidR="004B6345" w:rsidRPr="00E41F97">
        <w:rPr>
          <w:rFonts w:cs="Tahoma"/>
          <w:sz w:val="24"/>
          <w:szCs w:val="24"/>
          <w:lang w:val="es-ES_tradnl"/>
        </w:rPr>
        <w:t xml:space="preserve"> con dos años de experiencia, nivel 3</w:t>
      </w:r>
    </w:p>
    <w:p w:rsidR="004B6345" w:rsidRDefault="004F3869" w:rsidP="00442063">
      <w:pPr>
        <w:pStyle w:val="Prrafodelista"/>
        <w:numPr>
          <w:ilvl w:val="0"/>
          <w:numId w:val="72"/>
        </w:numPr>
        <w:spacing w:after="120" w:line="240" w:lineRule="auto"/>
        <w:jc w:val="both"/>
        <w:rPr>
          <w:rFonts w:cs="Tahoma"/>
          <w:sz w:val="24"/>
          <w:szCs w:val="24"/>
          <w:lang w:val="es-ES_tradnl"/>
        </w:rPr>
      </w:pPr>
      <w:r>
        <w:rPr>
          <w:rFonts w:cs="Tahoma"/>
          <w:sz w:val="24"/>
          <w:szCs w:val="24"/>
          <w:lang w:val="es-ES_tradnl"/>
        </w:rPr>
        <w:t>Monitores</w:t>
      </w:r>
      <w:r w:rsidRPr="00E41F97">
        <w:rPr>
          <w:rFonts w:cs="Tahoma"/>
          <w:sz w:val="24"/>
          <w:szCs w:val="24"/>
          <w:lang w:val="es-ES_tradnl"/>
        </w:rPr>
        <w:t xml:space="preserve"> </w:t>
      </w:r>
      <w:r w:rsidR="004B6345" w:rsidRPr="00E41F97">
        <w:rPr>
          <w:rFonts w:cs="Tahoma"/>
          <w:sz w:val="24"/>
          <w:szCs w:val="24"/>
          <w:lang w:val="es-ES_tradnl"/>
        </w:rPr>
        <w:t>con tres o más años de experiencias, nivel 4</w:t>
      </w:r>
    </w:p>
    <w:p w:rsidR="004F3869" w:rsidRPr="00E41F97" w:rsidRDefault="004F3869" w:rsidP="00080F6A">
      <w:pPr>
        <w:pStyle w:val="Prrafodelista"/>
        <w:spacing w:after="120" w:line="240" w:lineRule="auto"/>
        <w:ind w:left="0" w:hanging="11"/>
        <w:jc w:val="both"/>
        <w:rPr>
          <w:rFonts w:cs="Tahoma"/>
          <w:sz w:val="24"/>
          <w:szCs w:val="24"/>
          <w:lang w:val="es-ES_tradnl"/>
        </w:rPr>
      </w:pPr>
    </w:p>
    <w:p w:rsidR="004B6345"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Acompaña en cada momento del día a su grupo, cuida de cada niño o niña, en especial de su vida espiritual y afectiva, imparte los temas formativos y ayuda a la formación de hábitos alimenticios, de higiene y de buena convivencia</w:t>
      </w:r>
      <w:r w:rsidRPr="001D197F">
        <w:rPr>
          <w:rFonts w:cs="Tahoma"/>
          <w:sz w:val="24"/>
          <w:szCs w:val="24"/>
          <w:lang w:val="es-ES_tradnl"/>
        </w:rPr>
        <w:t xml:space="preserve"> </w:t>
      </w:r>
      <w:r w:rsidRPr="00E41F97">
        <w:rPr>
          <w:rFonts w:cs="Tahoma"/>
          <w:sz w:val="24"/>
          <w:szCs w:val="24"/>
          <w:lang w:val="es-ES_tradnl"/>
        </w:rPr>
        <w:t>de su grupo. Tiene que dar el ejemplo en todo. También es responsable de los recursos materiales que se facilitan para su trabajo, por ejemplo, las fichas de trabajo, disfraces, sillas, mesas, etc. Debe informar siempre al asesor y al coordinador(a) de algún problema. Sólo toma decisiones en relación a su grupo, siempre y cuando eso no implique una descoordinación con la planificación general de la colonia.</w:t>
      </w:r>
    </w:p>
    <w:p w:rsidR="00FF272E" w:rsidRPr="00E41F97" w:rsidRDefault="00FF272E" w:rsidP="00080F6A">
      <w:pPr>
        <w:pStyle w:val="Prrafodelista"/>
        <w:spacing w:after="120" w:line="240" w:lineRule="auto"/>
        <w:ind w:left="0" w:hanging="11"/>
        <w:jc w:val="both"/>
        <w:rPr>
          <w:rFonts w:cs="Tahoma"/>
          <w:sz w:val="24"/>
          <w:szCs w:val="24"/>
          <w:lang w:val="es-ES_tradnl"/>
        </w:rPr>
      </w:pPr>
    </w:p>
    <w:p w:rsidR="004B6345" w:rsidRPr="001D197F" w:rsidRDefault="004B6345" w:rsidP="00442063">
      <w:pPr>
        <w:pStyle w:val="Prrafodelista"/>
        <w:numPr>
          <w:ilvl w:val="0"/>
          <w:numId w:val="78"/>
        </w:numPr>
        <w:spacing w:after="120" w:line="240" w:lineRule="auto"/>
        <w:jc w:val="both"/>
        <w:rPr>
          <w:rFonts w:cs="Tahoma"/>
          <w:sz w:val="24"/>
          <w:szCs w:val="24"/>
          <w:lang w:val="es-ES_tradnl"/>
        </w:rPr>
      </w:pPr>
      <w:r w:rsidRPr="001D197F">
        <w:rPr>
          <w:rFonts w:cs="Tahoma"/>
          <w:sz w:val="24"/>
          <w:szCs w:val="24"/>
          <w:lang w:val="es-ES_tradnl"/>
        </w:rPr>
        <w:t>Encargado de las Comisiones</w:t>
      </w:r>
    </w:p>
    <w:p w:rsidR="004B6345"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Es un </w:t>
      </w:r>
      <w:r>
        <w:rPr>
          <w:rFonts w:cs="Tahoma"/>
          <w:sz w:val="24"/>
          <w:szCs w:val="24"/>
          <w:lang w:val="es-ES_tradnl"/>
        </w:rPr>
        <w:t>animador</w:t>
      </w:r>
      <w:r w:rsidRPr="00E41F97">
        <w:rPr>
          <w:rFonts w:cs="Tahoma"/>
          <w:sz w:val="24"/>
          <w:szCs w:val="24"/>
          <w:lang w:val="es-ES_tradnl"/>
        </w:rPr>
        <w:t xml:space="preserve"> de 3º </w:t>
      </w:r>
      <w:r>
        <w:rPr>
          <w:rFonts w:cs="Tahoma"/>
          <w:sz w:val="24"/>
          <w:szCs w:val="24"/>
          <w:lang w:val="es-ES_tradnl"/>
        </w:rPr>
        <w:t>o</w:t>
      </w:r>
      <w:r w:rsidRPr="00E41F97">
        <w:rPr>
          <w:rFonts w:cs="Tahoma"/>
          <w:sz w:val="24"/>
          <w:szCs w:val="24"/>
          <w:lang w:val="es-ES_tradnl"/>
        </w:rPr>
        <w:t xml:space="preserve"> 4º nivel, responsable de organizar a los </w:t>
      </w:r>
      <w:r w:rsidR="00990607">
        <w:rPr>
          <w:rFonts w:cs="Tahoma"/>
          <w:sz w:val="24"/>
          <w:szCs w:val="24"/>
          <w:lang w:val="es-ES_tradnl"/>
        </w:rPr>
        <w:t>monitores</w:t>
      </w:r>
      <w:r w:rsidRPr="00E41F97">
        <w:rPr>
          <w:rFonts w:cs="Tahoma"/>
          <w:sz w:val="24"/>
          <w:szCs w:val="24"/>
          <w:lang w:val="es-ES_tradnl"/>
        </w:rPr>
        <w:t xml:space="preserve"> encargados de las distintas comisiones que se organicen en las </w:t>
      </w:r>
      <w:r w:rsidR="005921E8">
        <w:rPr>
          <w:rFonts w:cs="Tahoma"/>
          <w:sz w:val="24"/>
          <w:szCs w:val="24"/>
          <w:lang w:val="es-ES_tradnl"/>
        </w:rPr>
        <w:t>Colonias</w:t>
      </w:r>
      <w:r w:rsidRPr="00E41F97">
        <w:rPr>
          <w:rFonts w:cs="Tahoma"/>
          <w:sz w:val="24"/>
          <w:szCs w:val="24"/>
          <w:lang w:val="es-ES_tradnl"/>
        </w:rPr>
        <w:t>. Se sugieren las siguientes:</w:t>
      </w:r>
    </w:p>
    <w:p w:rsidR="004B6345" w:rsidRPr="00E41F97" w:rsidRDefault="004B6345" w:rsidP="00080F6A">
      <w:pPr>
        <w:pStyle w:val="Prrafodelista"/>
        <w:spacing w:after="120" w:line="240" w:lineRule="auto"/>
        <w:ind w:left="1776"/>
        <w:jc w:val="both"/>
        <w:rPr>
          <w:rFonts w:cs="Tahoma"/>
          <w:sz w:val="24"/>
          <w:szCs w:val="24"/>
          <w:lang w:val="es-ES_tradnl"/>
        </w:rPr>
      </w:pPr>
    </w:p>
    <w:p w:rsidR="004B6345" w:rsidRDefault="004B6345" w:rsidP="00442063">
      <w:pPr>
        <w:pStyle w:val="Prrafodelista"/>
        <w:numPr>
          <w:ilvl w:val="0"/>
          <w:numId w:val="79"/>
        </w:numPr>
        <w:spacing w:after="120" w:line="240" w:lineRule="auto"/>
        <w:jc w:val="both"/>
        <w:rPr>
          <w:rFonts w:cs="Tahoma"/>
          <w:sz w:val="24"/>
          <w:szCs w:val="24"/>
          <w:lang w:val="es-ES_tradnl"/>
        </w:rPr>
      </w:pPr>
      <w:r w:rsidRPr="00E41F97">
        <w:rPr>
          <w:rFonts w:cs="Tahoma"/>
          <w:sz w:val="24"/>
          <w:szCs w:val="24"/>
          <w:lang w:val="es-ES_tradnl"/>
        </w:rPr>
        <w:t>Comisión de Animación.</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990607">
        <w:rPr>
          <w:rFonts w:cs="Tahoma"/>
          <w:sz w:val="24"/>
          <w:szCs w:val="24"/>
          <w:lang w:val="es-ES_tradnl"/>
        </w:rPr>
        <w:t>monitores</w:t>
      </w:r>
      <w:r w:rsidRPr="00E41F97">
        <w:rPr>
          <w:rFonts w:cs="Tahoma"/>
          <w:sz w:val="24"/>
          <w:szCs w:val="24"/>
          <w:lang w:val="es-ES_tradnl"/>
        </w:rPr>
        <w:t xml:space="preserve"> d</w:t>
      </w:r>
      <w:r>
        <w:rPr>
          <w:rFonts w:cs="Tahoma"/>
          <w:sz w:val="24"/>
          <w:szCs w:val="24"/>
          <w:lang w:val="es-ES_tradnl"/>
        </w:rPr>
        <w:t>e 1º y 2</w:t>
      </w:r>
      <w:r w:rsidRPr="00E41F97">
        <w:rPr>
          <w:rFonts w:cs="Tahoma"/>
          <w:sz w:val="24"/>
          <w:szCs w:val="24"/>
          <w:lang w:val="es-ES_tradnl"/>
        </w:rPr>
        <w:t xml:space="preserve">º nivel. Ellos son los responsables de todos los momentos masivos de las </w:t>
      </w:r>
      <w:r w:rsidR="005921E8">
        <w:rPr>
          <w:rFonts w:cs="Tahoma"/>
          <w:sz w:val="24"/>
          <w:szCs w:val="24"/>
          <w:lang w:val="es-ES_tradnl"/>
        </w:rPr>
        <w:t>Colonias</w:t>
      </w:r>
      <w:r w:rsidRPr="00E41F97">
        <w:rPr>
          <w:rFonts w:cs="Tahoma"/>
          <w:sz w:val="24"/>
          <w:szCs w:val="24"/>
          <w:lang w:val="es-ES_tradnl"/>
        </w:rPr>
        <w:t xml:space="preserve">, desde la ambientación de los distintos lugares, hasta los juegos masivos: show, competencias, celebraciones, etc. Este equipo de </w:t>
      </w:r>
      <w:r w:rsidR="00990607">
        <w:rPr>
          <w:rFonts w:cs="Tahoma"/>
          <w:sz w:val="24"/>
          <w:szCs w:val="24"/>
          <w:lang w:val="es-ES_tradnl"/>
        </w:rPr>
        <w:t>monitores</w:t>
      </w:r>
      <w:r w:rsidRPr="00E41F97">
        <w:rPr>
          <w:rFonts w:cs="Tahoma"/>
          <w:sz w:val="24"/>
          <w:szCs w:val="24"/>
          <w:lang w:val="es-ES_tradnl"/>
        </w:rPr>
        <w:t xml:space="preserve"> debe cuidar que exista un buen  ambiente de alegría en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Default="004B6345" w:rsidP="00442063">
      <w:pPr>
        <w:pStyle w:val="Prrafodelista"/>
        <w:numPr>
          <w:ilvl w:val="0"/>
          <w:numId w:val="79"/>
        </w:numPr>
        <w:spacing w:after="120" w:line="240" w:lineRule="auto"/>
        <w:jc w:val="both"/>
        <w:rPr>
          <w:rFonts w:cs="Tahoma"/>
          <w:sz w:val="24"/>
          <w:szCs w:val="24"/>
          <w:lang w:val="es-ES_tradnl"/>
        </w:rPr>
      </w:pPr>
      <w:r w:rsidRPr="00E41F97">
        <w:rPr>
          <w:rFonts w:cs="Tahoma"/>
          <w:sz w:val="24"/>
          <w:szCs w:val="24"/>
          <w:lang w:val="es-ES_tradnl"/>
        </w:rPr>
        <w:t>Comisión de Oración y Liturgia</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080F6A">
        <w:rPr>
          <w:rFonts w:cs="Tahoma"/>
          <w:sz w:val="24"/>
          <w:szCs w:val="24"/>
          <w:lang w:val="es-ES_tradnl"/>
        </w:rPr>
        <w:t>monitores</w:t>
      </w:r>
      <w:r>
        <w:rPr>
          <w:rFonts w:cs="Tahoma"/>
          <w:sz w:val="24"/>
          <w:szCs w:val="24"/>
          <w:lang w:val="es-ES_tradnl"/>
        </w:rPr>
        <w:t xml:space="preserve"> de 1º y 2</w:t>
      </w:r>
      <w:r w:rsidRPr="00E41F97">
        <w:rPr>
          <w:rFonts w:cs="Tahoma"/>
          <w:sz w:val="24"/>
          <w:szCs w:val="24"/>
          <w:lang w:val="es-ES_tradnl"/>
        </w:rPr>
        <w:t>º nivel. Ellos son los responsables de la preparación de los Buenos Días y Buenas Tardes y de todos los momentos de oración y liturgia. Deben preocuparse además, de la ambientación de lugares que se utilicen para estos momentos, y del material de apoyo que se requiera, como por ejemplo, hoja de cantos y oraciones, lecturas bíblicas, guiones, signos, etc.</w:t>
      </w:r>
    </w:p>
    <w:p w:rsidR="004B6345" w:rsidRDefault="004B6345" w:rsidP="00080F6A">
      <w:pPr>
        <w:pStyle w:val="Prrafodelista"/>
        <w:spacing w:after="120" w:line="240" w:lineRule="auto"/>
        <w:ind w:left="1560" w:firstLine="283"/>
        <w:jc w:val="both"/>
        <w:rPr>
          <w:rFonts w:cs="Tahoma"/>
          <w:sz w:val="24"/>
          <w:szCs w:val="24"/>
          <w:lang w:val="es-ES_tradnl"/>
        </w:rPr>
      </w:pPr>
    </w:p>
    <w:p w:rsidR="004B6345" w:rsidRPr="00E41F97" w:rsidRDefault="004B6345" w:rsidP="00442063">
      <w:pPr>
        <w:pStyle w:val="Prrafodelista"/>
        <w:numPr>
          <w:ilvl w:val="0"/>
          <w:numId w:val="79"/>
        </w:numPr>
        <w:spacing w:after="120" w:line="240" w:lineRule="auto"/>
        <w:jc w:val="both"/>
        <w:rPr>
          <w:rFonts w:cs="Tahoma"/>
          <w:sz w:val="24"/>
          <w:szCs w:val="24"/>
          <w:lang w:val="es-ES_tradnl"/>
        </w:rPr>
      </w:pPr>
      <w:r w:rsidRPr="00E41F97">
        <w:rPr>
          <w:rFonts w:cs="Tahoma"/>
          <w:sz w:val="24"/>
          <w:szCs w:val="24"/>
          <w:lang w:val="es-ES_tradnl"/>
        </w:rPr>
        <w:t>Comisión de Recursos Didácticos</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990607">
        <w:rPr>
          <w:rFonts w:cs="Tahoma"/>
          <w:sz w:val="24"/>
          <w:szCs w:val="24"/>
          <w:lang w:val="es-ES_tradnl"/>
        </w:rPr>
        <w:t>monitores</w:t>
      </w:r>
      <w:r w:rsidRPr="00E41F97">
        <w:rPr>
          <w:rFonts w:cs="Tahoma"/>
          <w:sz w:val="24"/>
          <w:szCs w:val="24"/>
          <w:lang w:val="es-ES_tradnl"/>
        </w:rPr>
        <w:t xml:space="preserve"> de 3º y 4º nivel. Son responsables de organizar, distribuir y recoger todos los recursos didácticos que se utilicen, es decir, fichas de la catequesis, lápices, hojas, etc. Deben llevar un registro contable de los insumos y velar por el cuidado de los mismos. Se deben coordinar directamente con el 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Pr="00E41F97" w:rsidRDefault="004B6345" w:rsidP="00442063">
      <w:pPr>
        <w:pStyle w:val="Prrafodelista"/>
        <w:numPr>
          <w:ilvl w:val="0"/>
          <w:numId w:val="79"/>
        </w:numPr>
        <w:spacing w:after="120" w:line="240" w:lineRule="auto"/>
        <w:jc w:val="both"/>
        <w:rPr>
          <w:rFonts w:cs="Tahoma"/>
          <w:sz w:val="24"/>
          <w:szCs w:val="24"/>
          <w:lang w:val="es-ES_tradnl"/>
        </w:rPr>
      </w:pPr>
      <w:r w:rsidRPr="00E41F97">
        <w:rPr>
          <w:rFonts w:cs="Tahoma"/>
          <w:sz w:val="24"/>
          <w:szCs w:val="24"/>
          <w:lang w:val="es-ES_tradnl"/>
        </w:rPr>
        <w:t>Comisión de Alimentación</w:t>
      </w:r>
    </w:p>
    <w:p w:rsidR="004B6345" w:rsidRPr="00E41F97" w:rsidRDefault="004B6345" w:rsidP="00080F6A">
      <w:pPr>
        <w:pStyle w:val="Prrafodelista"/>
        <w:tabs>
          <w:tab w:val="left" w:pos="1276"/>
        </w:tabs>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990607">
        <w:rPr>
          <w:rFonts w:cs="Tahoma"/>
          <w:sz w:val="24"/>
          <w:szCs w:val="24"/>
          <w:lang w:val="es-ES_tradnl"/>
        </w:rPr>
        <w:t>monitores</w:t>
      </w:r>
      <w:r w:rsidRPr="00E41F97">
        <w:rPr>
          <w:rFonts w:cs="Tahoma"/>
          <w:sz w:val="24"/>
          <w:szCs w:val="24"/>
          <w:lang w:val="es-ES_tradnl"/>
        </w:rPr>
        <w:t xml:space="preserve"> de 3º </w:t>
      </w:r>
      <w:r>
        <w:rPr>
          <w:rFonts w:cs="Tahoma"/>
          <w:sz w:val="24"/>
          <w:szCs w:val="24"/>
          <w:lang w:val="es-ES_tradnl"/>
        </w:rPr>
        <w:t>y</w:t>
      </w:r>
      <w:r w:rsidRPr="00E41F97">
        <w:rPr>
          <w:rFonts w:cs="Tahoma"/>
          <w:sz w:val="24"/>
          <w:szCs w:val="24"/>
          <w:lang w:val="es-ES_tradnl"/>
        </w:rPr>
        <w:t xml:space="preserve"> 4º nivel. Son responsables de colaborar con las tías encargadas que prestan servicio en la cocina y en la recepción de los alimentos. Organizan los momentos de comidas, distribuyen tareas a los colonos y colaboran con el aseo. Se deben coordinar directamente con el 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Pr="00E41F97" w:rsidRDefault="004B6345" w:rsidP="00442063">
      <w:pPr>
        <w:pStyle w:val="Prrafodelista"/>
        <w:numPr>
          <w:ilvl w:val="0"/>
          <w:numId w:val="79"/>
        </w:numPr>
        <w:spacing w:after="120" w:line="240" w:lineRule="auto"/>
        <w:jc w:val="both"/>
        <w:rPr>
          <w:rFonts w:cs="Tahoma"/>
          <w:sz w:val="24"/>
          <w:szCs w:val="24"/>
          <w:lang w:val="es-ES_tradnl"/>
        </w:rPr>
      </w:pPr>
      <w:r w:rsidRPr="00E41F97">
        <w:rPr>
          <w:rFonts w:cs="Tahoma"/>
          <w:sz w:val="24"/>
          <w:szCs w:val="24"/>
          <w:lang w:val="es-ES_tradnl"/>
        </w:rPr>
        <w:t>Comisión de Primeros Auxilios</w:t>
      </w:r>
    </w:p>
    <w:p w:rsidR="004B6345" w:rsidRPr="00E41F97" w:rsidRDefault="004B6345" w:rsidP="00080F6A">
      <w:pPr>
        <w:pStyle w:val="Prrafodelista"/>
        <w:spacing w:after="120" w:line="240" w:lineRule="auto"/>
        <w:ind w:left="0"/>
        <w:jc w:val="both"/>
        <w:rPr>
          <w:rFonts w:cs="Tahoma"/>
          <w:sz w:val="24"/>
          <w:szCs w:val="24"/>
          <w:lang w:val="es-ES_tradnl"/>
        </w:rPr>
      </w:pPr>
      <w:r>
        <w:rPr>
          <w:rFonts w:cs="Tahoma"/>
          <w:sz w:val="24"/>
          <w:szCs w:val="24"/>
          <w:lang w:val="es-ES_tradnl"/>
        </w:rPr>
        <w:lastRenderedPageBreak/>
        <w:t xml:space="preserve">Son </w:t>
      </w:r>
      <w:r w:rsidR="00990607">
        <w:rPr>
          <w:rFonts w:cs="Tahoma"/>
          <w:sz w:val="24"/>
          <w:szCs w:val="24"/>
          <w:lang w:val="es-ES_tradnl"/>
        </w:rPr>
        <w:t>monitores</w:t>
      </w:r>
      <w:r>
        <w:rPr>
          <w:rFonts w:cs="Tahoma"/>
          <w:sz w:val="24"/>
          <w:szCs w:val="24"/>
          <w:lang w:val="es-ES_tradnl"/>
        </w:rPr>
        <w:t xml:space="preserve"> de 1º o 2</w:t>
      </w:r>
      <w:r w:rsidRPr="00E41F97">
        <w:rPr>
          <w:rFonts w:cs="Tahoma"/>
          <w:sz w:val="24"/>
          <w:szCs w:val="24"/>
          <w:lang w:val="es-ES_tradnl"/>
        </w:rPr>
        <w:t xml:space="preserve">º nivel. Ellos son los responsables de la mantención del botiquín de primeros auxilios. Deben tener una preparación básica para atender a los miembros de las </w:t>
      </w:r>
      <w:r w:rsidR="005921E8">
        <w:rPr>
          <w:rFonts w:cs="Tahoma"/>
          <w:sz w:val="24"/>
          <w:szCs w:val="24"/>
          <w:lang w:val="es-ES_tradnl"/>
        </w:rPr>
        <w:t>Colonias</w:t>
      </w:r>
      <w:r w:rsidRPr="00E41F97">
        <w:rPr>
          <w:rFonts w:cs="Tahoma"/>
          <w:sz w:val="24"/>
          <w:szCs w:val="24"/>
          <w:lang w:val="es-ES_tradnl"/>
        </w:rPr>
        <w:t xml:space="preserve"> en caso de urgencia y se deben coordinar directamente con el 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Pr="00E41F97" w:rsidRDefault="004B6345" w:rsidP="00442063">
      <w:pPr>
        <w:pStyle w:val="Prrafodelista"/>
        <w:numPr>
          <w:ilvl w:val="0"/>
          <w:numId w:val="79"/>
        </w:numPr>
        <w:spacing w:after="120" w:line="240" w:lineRule="auto"/>
        <w:jc w:val="both"/>
        <w:rPr>
          <w:rFonts w:cs="Tahoma"/>
          <w:sz w:val="24"/>
          <w:szCs w:val="24"/>
          <w:lang w:val="es-ES_tradnl"/>
        </w:rPr>
      </w:pPr>
      <w:r w:rsidRPr="00E41F97">
        <w:rPr>
          <w:rFonts w:cs="Tahoma"/>
          <w:sz w:val="24"/>
          <w:szCs w:val="24"/>
          <w:lang w:val="es-ES_tradnl"/>
        </w:rPr>
        <w:t>Comisión de Recursos Materiales</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990607">
        <w:rPr>
          <w:rFonts w:cs="Tahoma"/>
          <w:sz w:val="24"/>
          <w:szCs w:val="24"/>
          <w:lang w:val="es-ES_tradnl"/>
        </w:rPr>
        <w:t>monitores</w:t>
      </w:r>
      <w:r w:rsidRPr="00E41F97">
        <w:rPr>
          <w:rFonts w:cs="Tahoma"/>
          <w:sz w:val="24"/>
          <w:szCs w:val="24"/>
          <w:lang w:val="es-ES_tradnl"/>
        </w:rPr>
        <w:t xml:space="preserve"> de 3º o 4º nivel. Son los responsables de los recursos materiales del lugar que se ocupa, es decir, sillas, mesas, pizarras, radios, etc. Incluso de los insumos</w:t>
      </w:r>
      <w:r>
        <w:rPr>
          <w:rFonts w:cs="Tahoma"/>
          <w:sz w:val="24"/>
          <w:szCs w:val="24"/>
          <w:lang w:val="es-ES_tradnl"/>
        </w:rPr>
        <w:t>,</w:t>
      </w:r>
      <w:r w:rsidRPr="00E41F97">
        <w:rPr>
          <w:rFonts w:cs="Tahoma"/>
          <w:sz w:val="24"/>
          <w:szCs w:val="24"/>
          <w:lang w:val="es-ES_tradnl"/>
        </w:rPr>
        <w:t xml:space="preserve"> tales como el adecuado uso del agua, la electricidad, la mantención de áreas verdes, etc. Ellos deben coordinar la ocupación de los distintos espacios del lugar según las actividades propuestas y la cantidad de grupos que trabajen, velar para que cada cosa quede en su lugar y en buenas condiciones. De no ocurrir así, debe informar de inmediato al responsable administrativo de la colonia, con quien se debe coordinar directamente.</w:t>
      </w:r>
    </w:p>
    <w:p w:rsidR="004B6345" w:rsidRDefault="004B6345" w:rsidP="00080F6A">
      <w:pPr>
        <w:pStyle w:val="Prrafodelista"/>
        <w:spacing w:after="120" w:line="240" w:lineRule="auto"/>
        <w:ind w:left="1080"/>
        <w:jc w:val="both"/>
        <w:rPr>
          <w:rFonts w:cs="Tahoma"/>
          <w:b/>
          <w:sz w:val="24"/>
          <w:szCs w:val="24"/>
          <w:lang w:val="es-ES_tradnl"/>
        </w:rPr>
      </w:pPr>
    </w:p>
    <w:p w:rsidR="004F3869" w:rsidRDefault="004F3869" w:rsidP="00080F6A">
      <w:pPr>
        <w:pStyle w:val="Prrafodelista"/>
        <w:spacing w:after="120" w:line="240" w:lineRule="auto"/>
        <w:ind w:left="1080"/>
        <w:jc w:val="both"/>
        <w:rPr>
          <w:rFonts w:cs="Tahoma"/>
          <w:b/>
          <w:sz w:val="24"/>
          <w:szCs w:val="24"/>
          <w:lang w:val="es-ES_tradnl"/>
        </w:rPr>
      </w:pPr>
    </w:p>
    <w:p w:rsidR="004B6345" w:rsidRPr="00B37212" w:rsidRDefault="00097264" w:rsidP="00B37212">
      <w:pPr>
        <w:pStyle w:val="Prrafodelista"/>
        <w:numPr>
          <w:ilvl w:val="1"/>
          <w:numId w:val="44"/>
        </w:numPr>
        <w:spacing w:after="120" w:line="240" w:lineRule="auto"/>
        <w:ind w:left="0" w:firstLine="0"/>
        <w:rPr>
          <w:rFonts w:cs="Tahoma"/>
          <w:b/>
          <w:sz w:val="24"/>
          <w:szCs w:val="24"/>
          <w:lang w:val="es-ES_tradnl"/>
        </w:rPr>
      </w:pPr>
      <w:r>
        <w:rPr>
          <w:rFonts w:cs="Tahoma"/>
          <w:b/>
          <w:sz w:val="24"/>
          <w:szCs w:val="24"/>
          <w:lang w:val="es-ES_tradnl"/>
        </w:rPr>
        <w:t>Elementos para el f</w:t>
      </w:r>
      <w:r w:rsidR="004B6345" w:rsidRPr="00E41F97">
        <w:rPr>
          <w:rFonts w:cs="Tahoma"/>
          <w:b/>
          <w:sz w:val="24"/>
          <w:szCs w:val="24"/>
          <w:lang w:val="es-ES_tradnl"/>
        </w:rPr>
        <w:t>uncionamiento Interno</w:t>
      </w:r>
    </w:p>
    <w:p w:rsidR="004B6345" w:rsidRPr="00022B77" w:rsidRDefault="00022B77" w:rsidP="00080F6A">
      <w:pPr>
        <w:pStyle w:val="Prrafodelista"/>
        <w:spacing w:after="120" w:line="240" w:lineRule="auto"/>
        <w:ind w:left="0"/>
        <w:jc w:val="both"/>
        <w:rPr>
          <w:rFonts w:cs="Tahoma"/>
          <w:b/>
          <w:sz w:val="24"/>
          <w:szCs w:val="24"/>
          <w:lang w:val="es-ES_tradnl"/>
        </w:rPr>
      </w:pPr>
      <w:r w:rsidRPr="00022B77">
        <w:rPr>
          <w:rFonts w:cs="Tahoma"/>
          <w:b/>
          <w:sz w:val="24"/>
          <w:szCs w:val="24"/>
          <w:lang w:val="es-ES_tradnl"/>
        </w:rPr>
        <w:t xml:space="preserve">c.1. La Planificación </w:t>
      </w:r>
      <w:r w:rsidR="00BD2F9A" w:rsidRPr="00022B77">
        <w:rPr>
          <w:rFonts w:cs="Tahoma"/>
          <w:b/>
          <w:sz w:val="24"/>
          <w:szCs w:val="24"/>
          <w:lang w:val="es-ES_tradnl"/>
        </w:rPr>
        <w:t xml:space="preserve">de cada día de la </w:t>
      </w:r>
      <w:r w:rsidRPr="00022B77">
        <w:rPr>
          <w:rFonts w:cs="Tahoma"/>
          <w:b/>
          <w:sz w:val="24"/>
          <w:szCs w:val="24"/>
          <w:lang w:val="es-ES_tradnl"/>
        </w:rPr>
        <w:t>Colonia</w:t>
      </w:r>
    </w:p>
    <w:p w:rsidR="004B6345" w:rsidRPr="00E41F97" w:rsidRDefault="004B6345" w:rsidP="00080F6A">
      <w:pPr>
        <w:pStyle w:val="Prrafodelista"/>
        <w:spacing w:after="120" w:line="240" w:lineRule="auto"/>
        <w:jc w:val="both"/>
        <w:rPr>
          <w:rFonts w:cs="Tahoma"/>
          <w:b/>
          <w:sz w:val="24"/>
          <w:szCs w:val="24"/>
          <w:u w:val="single"/>
          <w:lang w:val="es-ES_tradnl"/>
        </w:rPr>
      </w:pPr>
    </w:p>
    <w:p w:rsidR="004F3869"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Cada cosa que hacemos en nuestra vida cotidiana tiene, aunque incipiente e informal, una planificación. Con mayor razón una actividad que es intencionada, que debe ser organizada y coordinada para su óptimo desarrollo.</w:t>
      </w:r>
    </w:p>
    <w:p w:rsidR="004B6345"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 xml:space="preserve">¿Cómo podemos planificar las </w:t>
      </w:r>
      <w:r w:rsidR="005921E8">
        <w:rPr>
          <w:rFonts w:cs="Tahoma"/>
          <w:sz w:val="24"/>
          <w:szCs w:val="24"/>
          <w:lang w:val="es-ES_tradnl"/>
        </w:rPr>
        <w:t>Colonias</w:t>
      </w:r>
      <w:r w:rsidRPr="00E41F97">
        <w:rPr>
          <w:rFonts w:cs="Tahoma"/>
          <w:sz w:val="24"/>
          <w:szCs w:val="24"/>
          <w:lang w:val="es-ES_tradnl"/>
        </w:rPr>
        <w:t xml:space="preserve"> Villa Feliz?, o ¿cómo lo hemos estado haciendo hasta ahora? Queremos proponer un modelo de planificación que  creemos puede ser un aporte en programación y organización coherente de</w:t>
      </w:r>
      <w:r>
        <w:rPr>
          <w:rFonts w:cs="Tahoma"/>
          <w:sz w:val="24"/>
          <w:szCs w:val="24"/>
          <w:lang w:val="es-ES_tradnl"/>
        </w:rPr>
        <w:t>l día a día de</w:t>
      </w:r>
      <w:r w:rsidRPr="00E41F97">
        <w:rPr>
          <w:rFonts w:cs="Tahoma"/>
          <w:sz w:val="24"/>
          <w:szCs w:val="24"/>
          <w:lang w:val="es-ES_tradnl"/>
        </w:rPr>
        <w:t xml:space="preserve"> las </w:t>
      </w:r>
      <w:r w:rsidR="005921E8">
        <w:rPr>
          <w:rFonts w:cs="Tahoma"/>
          <w:sz w:val="24"/>
          <w:szCs w:val="24"/>
          <w:lang w:val="es-ES_tradnl"/>
        </w:rPr>
        <w:t>Colonias</w:t>
      </w:r>
      <w:r w:rsidRPr="00E41F97">
        <w:rPr>
          <w:rFonts w:cs="Tahoma"/>
          <w:sz w:val="24"/>
          <w:szCs w:val="24"/>
          <w:lang w:val="es-ES_tradnl"/>
        </w:rPr>
        <w:t xml:space="preserve"> Villa Feliz.</w:t>
      </w:r>
    </w:p>
    <w:p w:rsidR="004B6345" w:rsidRDefault="004B6345" w:rsidP="00080F6A">
      <w:pPr>
        <w:pStyle w:val="Prrafodelista"/>
        <w:spacing w:after="120" w:line="240" w:lineRule="auto"/>
        <w:ind w:left="0"/>
        <w:contextualSpacing w:val="0"/>
        <w:jc w:val="both"/>
        <w:rPr>
          <w:rFonts w:cs="Tahoma"/>
          <w:sz w:val="24"/>
          <w:szCs w:val="24"/>
          <w:lang w:val="es-ES_tradnl"/>
        </w:rPr>
      </w:pPr>
      <w:r>
        <w:rPr>
          <w:rFonts w:cs="Tahoma"/>
          <w:sz w:val="24"/>
          <w:szCs w:val="24"/>
          <w:lang w:val="es-ES_tradnl"/>
        </w:rPr>
        <w:t>Es importante que manejes</w:t>
      </w:r>
      <w:r w:rsidRPr="00E41F97">
        <w:rPr>
          <w:rFonts w:cs="Tahoma"/>
          <w:sz w:val="24"/>
          <w:szCs w:val="24"/>
          <w:lang w:val="es-ES_tradnl"/>
        </w:rPr>
        <w:t xml:space="preserve"> alg</w:t>
      </w:r>
      <w:r>
        <w:rPr>
          <w:rFonts w:cs="Tahoma"/>
          <w:sz w:val="24"/>
          <w:szCs w:val="24"/>
          <w:lang w:val="es-ES_tradnl"/>
        </w:rPr>
        <w:t>unos conceptos básicos que ayuda</w:t>
      </w:r>
      <w:r w:rsidRPr="00E41F97">
        <w:rPr>
          <w:rFonts w:cs="Tahoma"/>
          <w:sz w:val="24"/>
          <w:szCs w:val="24"/>
          <w:lang w:val="es-ES_tradnl"/>
        </w:rPr>
        <w:t>n a elaborar una planificación eficiente y eficaz. Lo primero es clarificar el concepto de planificación.</w:t>
      </w:r>
    </w:p>
    <w:p w:rsidR="004B6345"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“Planificar es proyectarse hacia el futuro”, “es un proceso racional de intervención en la realidad”</w:t>
      </w:r>
      <w:r>
        <w:rPr>
          <w:rStyle w:val="Refdenotaalpie"/>
          <w:rFonts w:cs="Tahoma"/>
          <w:sz w:val="24"/>
          <w:szCs w:val="24"/>
          <w:lang w:val="es-ES_tradnl"/>
        </w:rPr>
        <w:footnoteReference w:id="67"/>
      </w:r>
      <w:r w:rsidRPr="00E41F97">
        <w:rPr>
          <w:rFonts w:cs="Tahoma"/>
          <w:sz w:val="24"/>
          <w:szCs w:val="24"/>
          <w:lang w:val="es-ES_tradnl"/>
        </w:rPr>
        <w:t xml:space="preserve">.  </w:t>
      </w:r>
    </w:p>
    <w:p w:rsidR="004B6345"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La planificación implica la toma de ciertas decisiones previas en relación a las siguientes preguntas:</w:t>
      </w:r>
    </w:p>
    <w:p w:rsidR="00957D3E" w:rsidRPr="00080F6A" w:rsidRDefault="004B6345" w:rsidP="00442063">
      <w:pPr>
        <w:pStyle w:val="Prrafodelista"/>
        <w:numPr>
          <w:ilvl w:val="0"/>
          <w:numId w:val="80"/>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 xml:space="preserve">qué </w:t>
      </w:r>
      <w:r w:rsidRPr="00E41F97">
        <w:rPr>
          <w:rFonts w:cs="Tahoma"/>
          <w:sz w:val="24"/>
          <w:szCs w:val="24"/>
          <w:lang w:val="es-ES_tradnl"/>
        </w:rPr>
        <w:t>se quiere lograr, es decir la actividad específica que corr</w:t>
      </w:r>
      <w:r w:rsidR="00E937C8">
        <w:rPr>
          <w:rFonts w:cs="Tahoma"/>
          <w:sz w:val="24"/>
          <w:szCs w:val="24"/>
          <w:lang w:val="es-ES_tradnl"/>
        </w:rPr>
        <w:t>esponde a la naturaleza de una c</w:t>
      </w:r>
      <w:r w:rsidRPr="00E41F97">
        <w:rPr>
          <w:rFonts w:cs="Tahoma"/>
          <w:sz w:val="24"/>
          <w:szCs w:val="24"/>
          <w:lang w:val="es-ES_tradnl"/>
        </w:rPr>
        <w:t>olonia urbana</w:t>
      </w:r>
      <w:r w:rsidR="00E937C8">
        <w:rPr>
          <w:rFonts w:cs="Tahoma"/>
          <w:sz w:val="24"/>
          <w:szCs w:val="24"/>
          <w:lang w:val="es-ES_tradnl"/>
        </w:rPr>
        <w:t xml:space="preserve"> salesiana</w:t>
      </w:r>
      <w:r w:rsidRPr="00E41F97">
        <w:rPr>
          <w:rFonts w:cs="Tahoma"/>
          <w:sz w:val="24"/>
          <w:szCs w:val="24"/>
          <w:lang w:val="es-ES_tradnl"/>
        </w:rPr>
        <w:t xml:space="preserve"> para niños de escasos recursos. Cualquier otro tipio de actividad distinta provocará desorientación en los organizadores y participantes.</w:t>
      </w:r>
    </w:p>
    <w:p w:rsidR="00957D3E" w:rsidRPr="00080F6A" w:rsidRDefault="004B6345" w:rsidP="00442063">
      <w:pPr>
        <w:pStyle w:val="Prrafodelista"/>
        <w:numPr>
          <w:ilvl w:val="0"/>
          <w:numId w:val="80"/>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para qué</w:t>
      </w:r>
      <w:r w:rsidRPr="00E41F97">
        <w:rPr>
          <w:rFonts w:cs="Tahoma"/>
          <w:sz w:val="24"/>
          <w:szCs w:val="24"/>
          <w:lang w:val="es-ES_tradnl"/>
        </w:rPr>
        <w:t xml:space="preserve"> lo queremos hace</w:t>
      </w:r>
      <w:r w:rsidR="00E937C8">
        <w:rPr>
          <w:rFonts w:cs="Tahoma"/>
          <w:sz w:val="24"/>
          <w:szCs w:val="24"/>
          <w:lang w:val="es-ES_tradnl"/>
        </w:rPr>
        <w:t>r, es decir la finalidad de la c</w:t>
      </w:r>
      <w:r w:rsidRPr="00E41F97">
        <w:rPr>
          <w:rFonts w:cs="Tahoma"/>
          <w:sz w:val="24"/>
          <w:szCs w:val="24"/>
          <w:lang w:val="es-ES_tradnl"/>
        </w:rPr>
        <w:t>olonia, que como sabemos responde a distintas necesidades en la vida de los “colonos”: carencias de afecto, educación, desarrollo espiritual, alimentación, valores, evangelización, etc.</w:t>
      </w:r>
    </w:p>
    <w:p w:rsidR="00957D3E" w:rsidRPr="00080F6A" w:rsidRDefault="004B6345" w:rsidP="00442063">
      <w:pPr>
        <w:pStyle w:val="Prrafodelista"/>
        <w:numPr>
          <w:ilvl w:val="0"/>
          <w:numId w:val="80"/>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lastRenderedPageBreak/>
        <w:t>cómo</w:t>
      </w:r>
      <w:r w:rsidRPr="00E41F97">
        <w:rPr>
          <w:rFonts w:cs="Tahoma"/>
          <w:sz w:val="24"/>
          <w:szCs w:val="24"/>
          <w:lang w:val="es-ES_tradnl"/>
        </w:rPr>
        <w:t xml:space="preserve"> se puede lograr, es decir cuáles serán las etapas, los roles, los plazos, los recursos, etc. que se acordarán.</w:t>
      </w:r>
    </w:p>
    <w:p w:rsidR="00957D3E" w:rsidRPr="00080F6A" w:rsidRDefault="004B6345" w:rsidP="00442063">
      <w:pPr>
        <w:pStyle w:val="Prrafodelista"/>
        <w:numPr>
          <w:ilvl w:val="0"/>
          <w:numId w:val="80"/>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 xml:space="preserve">con qué </w:t>
      </w:r>
      <w:r w:rsidRPr="00E41F97">
        <w:rPr>
          <w:rFonts w:cs="Tahoma"/>
          <w:sz w:val="24"/>
          <w:szCs w:val="24"/>
          <w:lang w:val="es-ES_tradnl"/>
        </w:rPr>
        <w:t>se logrará lo acordado, es decir se determinan los recursos humanos y materiales; los espacios y/o lugares; los medios, el financiamiento, etc.</w:t>
      </w:r>
    </w:p>
    <w:p w:rsidR="004B6345" w:rsidRPr="00E41F97" w:rsidRDefault="004B6345" w:rsidP="00442063">
      <w:pPr>
        <w:pStyle w:val="Prrafodelista"/>
        <w:numPr>
          <w:ilvl w:val="0"/>
          <w:numId w:val="80"/>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 xml:space="preserve">quienes </w:t>
      </w:r>
      <w:r w:rsidRPr="00E41F97">
        <w:rPr>
          <w:rFonts w:cs="Tahoma"/>
          <w:sz w:val="24"/>
          <w:szCs w:val="24"/>
          <w:lang w:val="es-ES_tradnl"/>
        </w:rPr>
        <w:t>lo realizarán, es decir con qué personas se contará, sus funciones y responsabilidades, los niveles de autoridad y decisión, capacitación</w:t>
      </w:r>
    </w:p>
    <w:p w:rsidR="004B6345" w:rsidRPr="00E41F97" w:rsidRDefault="004B6345" w:rsidP="00080F6A">
      <w:pPr>
        <w:pStyle w:val="Prrafodelista"/>
        <w:tabs>
          <w:tab w:val="left" w:pos="426"/>
        </w:tabs>
        <w:spacing w:after="120" w:line="240" w:lineRule="auto"/>
        <w:ind w:left="0"/>
        <w:jc w:val="both"/>
        <w:rPr>
          <w:rFonts w:cs="Tahoma"/>
          <w:sz w:val="24"/>
          <w:szCs w:val="24"/>
          <w:lang w:val="es-ES_tradnl"/>
        </w:rPr>
      </w:pPr>
    </w:p>
    <w:p w:rsidR="004F3869" w:rsidRPr="00E41F97" w:rsidRDefault="004B6345" w:rsidP="00080F6A">
      <w:pPr>
        <w:pStyle w:val="Prrafodelista"/>
        <w:tabs>
          <w:tab w:val="left" w:pos="426"/>
        </w:tabs>
        <w:spacing w:after="120" w:line="240" w:lineRule="auto"/>
        <w:ind w:left="0"/>
        <w:contextualSpacing w:val="0"/>
        <w:jc w:val="both"/>
        <w:rPr>
          <w:rFonts w:cs="Tahoma"/>
          <w:sz w:val="24"/>
          <w:szCs w:val="24"/>
          <w:lang w:val="es-ES_tradnl"/>
        </w:rPr>
      </w:pPr>
      <w:r w:rsidRPr="00E41F97">
        <w:rPr>
          <w:rFonts w:cs="Tahoma"/>
          <w:sz w:val="24"/>
          <w:szCs w:val="24"/>
          <w:lang w:val="es-ES_tradnl"/>
        </w:rPr>
        <w:t xml:space="preserve">Las respuestas a estas preguntas </w:t>
      </w:r>
      <w:r w:rsidR="00E937C8" w:rsidRPr="00E41F97">
        <w:rPr>
          <w:rFonts w:cs="Tahoma"/>
          <w:sz w:val="24"/>
          <w:szCs w:val="24"/>
          <w:lang w:val="es-ES_tradnl"/>
        </w:rPr>
        <w:t>permitirán</w:t>
      </w:r>
      <w:r w:rsidRPr="00E41F97">
        <w:rPr>
          <w:rFonts w:cs="Tahoma"/>
          <w:sz w:val="24"/>
          <w:szCs w:val="24"/>
          <w:lang w:val="es-ES_tradnl"/>
        </w:rPr>
        <w:t xml:space="preserve"> el que no caigamos en acciones intuitivas, experimentales o desorganizadas.</w:t>
      </w:r>
    </w:p>
    <w:p w:rsidR="004F3869"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La planificación permite que se tengan en cuenta todas las variables que intervienen para que una actividad</w:t>
      </w:r>
      <w:r w:rsidR="00E937C8">
        <w:rPr>
          <w:rFonts w:cs="Tahoma"/>
          <w:sz w:val="24"/>
          <w:szCs w:val="24"/>
          <w:lang w:val="es-ES_tradnl"/>
        </w:rPr>
        <w:t xml:space="preserve">, como las </w:t>
      </w:r>
      <w:r w:rsidR="005921E8">
        <w:rPr>
          <w:rFonts w:cs="Tahoma"/>
          <w:sz w:val="24"/>
          <w:szCs w:val="24"/>
          <w:lang w:val="es-ES_tradnl"/>
        </w:rPr>
        <w:t>Colonias</w:t>
      </w:r>
      <w:r w:rsidR="00E937C8">
        <w:rPr>
          <w:rFonts w:cs="Tahoma"/>
          <w:sz w:val="24"/>
          <w:szCs w:val="24"/>
          <w:lang w:val="es-ES_tradnl"/>
        </w:rPr>
        <w:t>,</w:t>
      </w:r>
      <w:r w:rsidRPr="00E41F97">
        <w:rPr>
          <w:rFonts w:cs="Tahoma"/>
          <w:sz w:val="24"/>
          <w:szCs w:val="24"/>
          <w:lang w:val="es-ES_tradnl"/>
        </w:rPr>
        <w:t xml:space="preserve"> tenga el éxito que todos esperamos. Per</w:t>
      </w:r>
      <w:r w:rsidR="00E937C8">
        <w:rPr>
          <w:rFonts w:cs="Tahoma"/>
          <w:sz w:val="24"/>
          <w:szCs w:val="24"/>
          <w:lang w:val="es-ES_tradnl"/>
        </w:rPr>
        <w:t>mite adelantarse o prevenir algu</w:t>
      </w:r>
      <w:r w:rsidRPr="00E41F97">
        <w:rPr>
          <w:rFonts w:cs="Tahoma"/>
          <w:sz w:val="24"/>
          <w:szCs w:val="24"/>
          <w:lang w:val="es-ES_tradnl"/>
        </w:rPr>
        <w:t>n</w:t>
      </w:r>
      <w:r w:rsidR="00E937C8">
        <w:rPr>
          <w:rFonts w:cs="Tahoma"/>
          <w:sz w:val="24"/>
          <w:szCs w:val="24"/>
          <w:lang w:val="es-ES_tradnl"/>
        </w:rPr>
        <w:t xml:space="preserve">a situación </w:t>
      </w:r>
      <w:r w:rsidRPr="00E41F97">
        <w:rPr>
          <w:rFonts w:cs="Tahoma"/>
          <w:sz w:val="24"/>
          <w:szCs w:val="24"/>
          <w:lang w:val="es-ES_tradnl"/>
        </w:rPr>
        <w:t xml:space="preserve"> </w:t>
      </w:r>
      <w:r w:rsidR="00E937C8">
        <w:rPr>
          <w:rFonts w:cs="Tahoma"/>
          <w:sz w:val="24"/>
          <w:szCs w:val="24"/>
          <w:lang w:val="es-ES_tradnl"/>
        </w:rPr>
        <w:t>problemática que</w:t>
      </w:r>
      <w:r w:rsidRPr="00E41F97">
        <w:rPr>
          <w:rFonts w:cs="Tahoma"/>
          <w:sz w:val="24"/>
          <w:szCs w:val="24"/>
          <w:lang w:val="es-ES_tradnl"/>
        </w:rPr>
        <w:t xml:space="preserve">, en última instancia, hasta hacer </w:t>
      </w:r>
      <w:r w:rsidR="00E937C8" w:rsidRPr="00E41F97">
        <w:rPr>
          <w:rFonts w:cs="Tahoma"/>
          <w:sz w:val="24"/>
          <w:szCs w:val="24"/>
          <w:lang w:val="es-ES_tradnl"/>
        </w:rPr>
        <w:t xml:space="preserve">podría </w:t>
      </w:r>
      <w:r w:rsidR="00E937C8">
        <w:rPr>
          <w:rFonts w:cs="Tahoma"/>
          <w:sz w:val="24"/>
          <w:szCs w:val="24"/>
          <w:lang w:val="es-ES_tradnl"/>
        </w:rPr>
        <w:t xml:space="preserve">hacer </w:t>
      </w:r>
      <w:r w:rsidRPr="00E41F97">
        <w:rPr>
          <w:rFonts w:cs="Tahoma"/>
          <w:sz w:val="24"/>
          <w:szCs w:val="24"/>
          <w:lang w:val="es-ES_tradnl"/>
        </w:rPr>
        <w:t xml:space="preserve">peligrar la continuidad de la experiencia. </w:t>
      </w:r>
    </w:p>
    <w:p w:rsidR="004F3869"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No obstante lo anterior, es importante tener claro que en toda planificación siempre existen algunas variables que no se pueden manejar, es decir, escapan a la proyección que se ha hecho.</w:t>
      </w:r>
    </w:p>
    <w:p w:rsidR="004B6345"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Al momento de planificar hay que tomar decisiones teniendo en cuenta los siguientes componentes: objetivos generales y específicos, actividades, metodología, recursos, el tiempo, responsables y evaluación.</w:t>
      </w:r>
    </w:p>
    <w:p w:rsidR="004B6345"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Lo primero es definir los componentes. Necesitamos saber que vamos a e</w:t>
      </w:r>
      <w:r w:rsidR="00552ED3">
        <w:rPr>
          <w:rFonts w:cs="Tahoma"/>
          <w:sz w:val="24"/>
          <w:szCs w:val="24"/>
          <w:lang w:val="es-ES_tradnl"/>
        </w:rPr>
        <w:t xml:space="preserve">ntender por cada uno de </w:t>
      </w:r>
      <w:r w:rsidR="00E937C8">
        <w:rPr>
          <w:rFonts w:cs="Tahoma"/>
          <w:sz w:val="24"/>
          <w:szCs w:val="24"/>
          <w:lang w:val="es-ES_tradnl"/>
        </w:rPr>
        <w:t>ellos</w:t>
      </w:r>
      <w:r w:rsidRPr="00E41F97">
        <w:rPr>
          <w:rFonts w:cs="Tahoma"/>
          <w:sz w:val="24"/>
          <w:szCs w:val="24"/>
          <w:lang w:val="es-ES_tradnl"/>
        </w:rPr>
        <w:t>.</w:t>
      </w:r>
    </w:p>
    <w:p w:rsidR="004B6345" w:rsidRPr="00E41F97" w:rsidRDefault="004B6345" w:rsidP="00080F6A">
      <w:pPr>
        <w:pStyle w:val="Prrafodelista"/>
        <w:spacing w:after="120" w:line="240" w:lineRule="auto"/>
        <w:ind w:left="0"/>
        <w:jc w:val="both"/>
        <w:rPr>
          <w:rFonts w:cs="Tahoma"/>
          <w:sz w:val="24"/>
          <w:szCs w:val="24"/>
          <w:lang w:val="es-ES_tradnl"/>
        </w:rPr>
      </w:pPr>
    </w:p>
    <w:p w:rsidR="00F632B0" w:rsidRPr="00080F6A" w:rsidRDefault="004B6345" w:rsidP="00EE7DBF">
      <w:pPr>
        <w:numPr>
          <w:ilvl w:val="0"/>
          <w:numId w:val="33"/>
        </w:numPr>
        <w:spacing w:after="120" w:line="240" w:lineRule="auto"/>
        <w:ind w:left="0" w:hanging="5"/>
        <w:jc w:val="both"/>
        <w:rPr>
          <w:rFonts w:cs="Tahoma"/>
          <w:sz w:val="24"/>
          <w:szCs w:val="24"/>
          <w:lang w:val="es-ES_tradnl"/>
        </w:rPr>
      </w:pPr>
      <w:r w:rsidRPr="00F632B0">
        <w:rPr>
          <w:rFonts w:cs="Tahoma"/>
          <w:sz w:val="24"/>
          <w:szCs w:val="24"/>
          <w:lang w:val="es-ES_tradnl"/>
        </w:rPr>
        <w:t>Objetivos General:</w:t>
      </w:r>
      <w:r w:rsidRPr="00E41F97">
        <w:rPr>
          <w:rFonts w:cs="Tahoma"/>
          <w:sz w:val="24"/>
          <w:szCs w:val="24"/>
          <w:lang w:val="es-ES_tradnl"/>
        </w:rPr>
        <w:t xml:space="preserve"> </w:t>
      </w:r>
    </w:p>
    <w:p w:rsidR="004F3869" w:rsidRPr="00E41F97" w:rsidRDefault="004B6345" w:rsidP="00080F6A">
      <w:pPr>
        <w:spacing w:after="120" w:line="240" w:lineRule="auto"/>
        <w:jc w:val="both"/>
        <w:rPr>
          <w:rFonts w:cs="Tahoma"/>
          <w:sz w:val="24"/>
          <w:szCs w:val="24"/>
          <w:lang w:val="es-ES_tradnl"/>
        </w:rPr>
      </w:pPr>
      <w:r w:rsidRPr="00E41F97">
        <w:rPr>
          <w:rFonts w:cs="Tahoma"/>
          <w:sz w:val="24"/>
          <w:szCs w:val="24"/>
          <w:lang w:val="es-EC"/>
        </w:rPr>
        <w:t xml:space="preserve">Es el propósito central que nos guía en el trabajo que queremos realizar, es el "norte" a seguir en todo momento. Debe presentar claramente qué es lo que queremos alcanzar y quienes son nuestros beneficiarios. </w:t>
      </w:r>
    </w:p>
    <w:p w:rsidR="004B6345" w:rsidRPr="00E41F97" w:rsidRDefault="004B6345" w:rsidP="00080F6A">
      <w:pPr>
        <w:spacing w:after="120" w:line="240" w:lineRule="auto"/>
        <w:jc w:val="both"/>
        <w:rPr>
          <w:rFonts w:cs="Tahoma"/>
          <w:sz w:val="24"/>
          <w:szCs w:val="24"/>
          <w:lang w:val="es-EC"/>
        </w:rPr>
      </w:pPr>
      <w:r w:rsidRPr="00E41F97">
        <w:rPr>
          <w:rFonts w:cs="Tahoma"/>
          <w:sz w:val="24"/>
          <w:szCs w:val="24"/>
          <w:lang w:val="es-EC"/>
        </w:rPr>
        <w:t xml:space="preserve">Para efectos de la planificación de las </w:t>
      </w:r>
      <w:r w:rsidR="005921E8">
        <w:rPr>
          <w:rFonts w:cs="Tahoma"/>
          <w:sz w:val="24"/>
          <w:szCs w:val="24"/>
          <w:lang w:val="es-EC"/>
        </w:rPr>
        <w:t>Colonias</w:t>
      </w:r>
      <w:r w:rsidR="00E937C8">
        <w:rPr>
          <w:rFonts w:cs="Tahoma"/>
          <w:sz w:val="24"/>
          <w:szCs w:val="24"/>
          <w:lang w:val="es-EC"/>
        </w:rPr>
        <w:t xml:space="preserve"> Villa F</w:t>
      </w:r>
      <w:r w:rsidRPr="00E41F97">
        <w:rPr>
          <w:rFonts w:cs="Tahoma"/>
          <w:sz w:val="24"/>
          <w:szCs w:val="24"/>
          <w:lang w:val="es-EC"/>
        </w:rPr>
        <w:t>eliz, este objetivo general debe tener directa relación con el lema propuesto.</w:t>
      </w:r>
    </w:p>
    <w:p w:rsidR="004B6345" w:rsidRPr="00E41F97" w:rsidRDefault="004B6345" w:rsidP="00080F6A">
      <w:pPr>
        <w:spacing w:after="120" w:line="240" w:lineRule="auto"/>
        <w:jc w:val="both"/>
        <w:rPr>
          <w:rFonts w:cs="Tahoma"/>
          <w:sz w:val="24"/>
          <w:szCs w:val="24"/>
          <w:lang w:val="es-EC"/>
        </w:rPr>
      </w:pPr>
      <w:r w:rsidRPr="00E41F97">
        <w:rPr>
          <w:rFonts w:cs="Tahoma"/>
          <w:sz w:val="24"/>
          <w:szCs w:val="24"/>
          <w:lang w:val="es-EC"/>
        </w:rPr>
        <w:t xml:space="preserve">Ejemplo: </w:t>
      </w:r>
    </w:p>
    <w:p w:rsidR="004B6345" w:rsidRPr="00E41F97" w:rsidRDefault="004B6345" w:rsidP="00EE7DBF">
      <w:pPr>
        <w:numPr>
          <w:ilvl w:val="0"/>
          <w:numId w:val="34"/>
        </w:numPr>
        <w:spacing w:after="120" w:line="240" w:lineRule="auto"/>
        <w:ind w:left="0" w:firstLine="0"/>
        <w:jc w:val="both"/>
        <w:rPr>
          <w:rFonts w:cs="Tahoma"/>
          <w:sz w:val="24"/>
          <w:szCs w:val="24"/>
          <w:lang w:val="es-EC"/>
        </w:rPr>
      </w:pPr>
      <w:r w:rsidRPr="00E41F97">
        <w:rPr>
          <w:rFonts w:cs="Tahoma"/>
          <w:sz w:val="24"/>
          <w:szCs w:val="24"/>
          <w:lang w:val="es-EC"/>
        </w:rPr>
        <w:t xml:space="preserve">si el lema es: “Niños y niñas semillas de santidad para Chile”, </w:t>
      </w:r>
    </w:p>
    <w:p w:rsidR="004B6345" w:rsidRPr="00E41F97" w:rsidRDefault="004B6345" w:rsidP="00EE7DBF">
      <w:pPr>
        <w:numPr>
          <w:ilvl w:val="0"/>
          <w:numId w:val="34"/>
        </w:numPr>
        <w:spacing w:after="120" w:line="240" w:lineRule="auto"/>
        <w:ind w:left="0" w:firstLine="0"/>
        <w:jc w:val="both"/>
        <w:rPr>
          <w:rFonts w:cs="Tahoma"/>
          <w:sz w:val="24"/>
          <w:szCs w:val="24"/>
          <w:lang w:val="es-ES_tradnl"/>
        </w:rPr>
      </w:pPr>
      <w:r w:rsidRPr="00E41F97">
        <w:rPr>
          <w:rFonts w:cs="Tahoma"/>
          <w:sz w:val="24"/>
          <w:szCs w:val="24"/>
          <w:lang w:val="es-EC"/>
        </w:rPr>
        <w:t xml:space="preserve">el objetivo general de las </w:t>
      </w:r>
      <w:r w:rsidR="005921E8">
        <w:rPr>
          <w:rFonts w:cs="Tahoma"/>
          <w:sz w:val="24"/>
          <w:szCs w:val="24"/>
          <w:lang w:val="es-EC"/>
        </w:rPr>
        <w:t>Colonias</w:t>
      </w:r>
      <w:r w:rsidRPr="00E41F97">
        <w:rPr>
          <w:rFonts w:cs="Tahoma"/>
          <w:sz w:val="24"/>
          <w:szCs w:val="24"/>
          <w:lang w:val="es-EC"/>
        </w:rPr>
        <w:t xml:space="preserve"> podría ser: “Ofre</w:t>
      </w:r>
      <w:r w:rsidR="00E937C8">
        <w:rPr>
          <w:rFonts w:cs="Tahoma"/>
          <w:sz w:val="24"/>
          <w:szCs w:val="24"/>
          <w:lang w:val="es-EC"/>
        </w:rPr>
        <w:t xml:space="preserve">cer a los niños y niñas de las </w:t>
      </w:r>
      <w:r w:rsidR="005921E8">
        <w:rPr>
          <w:rFonts w:cs="Tahoma"/>
          <w:sz w:val="24"/>
          <w:szCs w:val="24"/>
          <w:lang w:val="es-EC"/>
        </w:rPr>
        <w:t>Colonias</w:t>
      </w:r>
      <w:r w:rsidR="00E937C8">
        <w:rPr>
          <w:rFonts w:cs="Tahoma"/>
          <w:sz w:val="24"/>
          <w:szCs w:val="24"/>
          <w:lang w:val="es-EC"/>
        </w:rPr>
        <w:t xml:space="preserve"> Villa F</w:t>
      </w:r>
      <w:r w:rsidR="000B27E7">
        <w:rPr>
          <w:rFonts w:cs="Tahoma"/>
          <w:sz w:val="24"/>
          <w:szCs w:val="24"/>
          <w:lang w:val="es-EC"/>
        </w:rPr>
        <w:t>eliz 20X</w:t>
      </w:r>
      <w:r w:rsidRPr="00E41F97">
        <w:rPr>
          <w:rFonts w:cs="Tahoma"/>
          <w:sz w:val="24"/>
          <w:szCs w:val="24"/>
          <w:lang w:val="es-EC"/>
        </w:rPr>
        <w:t xml:space="preserve">X una experiencia de </w:t>
      </w:r>
      <w:r w:rsidR="005921E8">
        <w:rPr>
          <w:rFonts w:cs="Tahoma"/>
          <w:sz w:val="24"/>
          <w:szCs w:val="24"/>
          <w:lang w:val="es-EC"/>
        </w:rPr>
        <w:t>Colonias</w:t>
      </w:r>
      <w:r w:rsidRPr="00E41F97">
        <w:rPr>
          <w:rFonts w:cs="Tahoma"/>
          <w:sz w:val="24"/>
          <w:szCs w:val="24"/>
          <w:lang w:val="es-EC"/>
        </w:rPr>
        <w:t xml:space="preserve"> basada en la alegría, responsabilidad en los quehaceres diarios y en el cultivo del amor a Jesús y María”.</w:t>
      </w:r>
    </w:p>
    <w:p w:rsidR="004B6345" w:rsidRPr="00E41F97" w:rsidRDefault="004B6345" w:rsidP="00080F6A">
      <w:pPr>
        <w:spacing w:after="120" w:line="240" w:lineRule="auto"/>
        <w:jc w:val="both"/>
        <w:rPr>
          <w:rFonts w:cs="Tahoma"/>
          <w:sz w:val="24"/>
          <w:szCs w:val="24"/>
          <w:lang w:val="es-ES_tradnl"/>
        </w:rPr>
      </w:pPr>
    </w:p>
    <w:p w:rsidR="004B6345" w:rsidRPr="00E41F97" w:rsidRDefault="004B6345" w:rsidP="00080F6A">
      <w:pPr>
        <w:spacing w:after="120" w:line="240" w:lineRule="auto"/>
        <w:jc w:val="both"/>
        <w:rPr>
          <w:rFonts w:cs="Tahoma"/>
          <w:sz w:val="24"/>
          <w:szCs w:val="24"/>
          <w:lang w:val="es-ES_tradnl"/>
        </w:rPr>
      </w:pPr>
      <w:r w:rsidRPr="00E41F97">
        <w:rPr>
          <w:rFonts w:cs="Tahoma"/>
          <w:sz w:val="24"/>
          <w:szCs w:val="24"/>
          <w:lang w:val="es-ES_tradnl"/>
        </w:rPr>
        <w:t>Ahora ensaya tú un ejemplo de objetivo general para el lema de este año:</w:t>
      </w:r>
    </w:p>
    <w:p w:rsidR="004B6345" w:rsidRPr="00E41F97" w:rsidRDefault="004B6345" w:rsidP="00957D3E">
      <w:pPr>
        <w:spacing w:after="0" w:line="240" w:lineRule="auto"/>
        <w:jc w:val="both"/>
        <w:rPr>
          <w:rFonts w:cs="Tahoma"/>
          <w:sz w:val="24"/>
          <w:szCs w:val="24"/>
          <w:lang w:val="es-ES_tradnl"/>
        </w:rPr>
      </w:pPr>
    </w:p>
    <w:p w:rsidR="004B6345" w:rsidRPr="00E41F97" w:rsidRDefault="00932693" w:rsidP="00957D3E">
      <w:pPr>
        <w:spacing w:after="0" w:line="240" w:lineRule="auto"/>
        <w:jc w:val="both"/>
        <w:rPr>
          <w:rFonts w:cs="Tahoma"/>
          <w:sz w:val="24"/>
          <w:szCs w:val="24"/>
          <w:lang w:val="es-ES_tradnl"/>
        </w:rPr>
      </w:pPr>
      <w:r>
        <w:rPr>
          <w:rFonts w:cs="Tahoma"/>
          <w:noProof/>
          <w:sz w:val="24"/>
          <w:szCs w:val="24"/>
          <w:lang w:val="es-ES" w:eastAsia="es-ES"/>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29845</wp:posOffset>
                </wp:positionV>
                <wp:extent cx="5937250" cy="1099820"/>
                <wp:effectExtent l="0" t="0" r="31750" b="17780"/>
                <wp:wrapNone/>
                <wp:docPr id="1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99820"/>
                        </a:xfrm>
                        <a:prstGeom prst="rect">
                          <a:avLst/>
                        </a:prstGeom>
                        <a:solidFill>
                          <a:srgbClr val="FFFFFF"/>
                        </a:solidFill>
                        <a:ln w="9525">
                          <a:solidFill>
                            <a:srgbClr val="000000"/>
                          </a:solidFill>
                          <a:miter lim="800000"/>
                          <a:headEnd/>
                          <a:tailEnd/>
                        </a:ln>
                      </wps:spPr>
                      <wps:txbx>
                        <w:txbxContent>
                          <w:p w:rsidR="00F76F2C" w:rsidRDefault="00F76F2C" w:rsidP="004B6345">
                            <w:pPr>
                              <w:rPr>
                                <w:lang w:val="es-ES_tradnl"/>
                              </w:rPr>
                            </w:pPr>
                            <w:r>
                              <w:rPr>
                                <w:lang w:val="es-ES_tradnl"/>
                              </w:rPr>
                              <w:t>Objetivo General de las Colonias Villa Feliz 20XX:</w:t>
                            </w:r>
                          </w:p>
                          <w:p w:rsidR="00F76F2C" w:rsidRPr="0027185A" w:rsidRDefault="00F76F2C" w:rsidP="004B6345">
                            <w:pPr>
                              <w:rPr>
                                <w:lang w:val="es-ES_tradnl"/>
                              </w:rPr>
                            </w:pPr>
                            <w:r>
                              <w:rPr>
                                <w:lang w:val="es-ES_tradnl"/>
                              </w:rPr>
                              <w:t>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left:0;text-align:left;margin-left:0;margin-top:2.35pt;width:467.5pt;height:86.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">
                <v:textbox>
                  <w:txbxContent>
                    <w:p w:rsidR="00F76F2C" w:rsidRDefault="00F76F2C" w:rsidP="004B6345">
                      <w:pPr>
                        <w:rPr>
                          <w:lang w:val="es-ES_tradnl"/>
                        </w:rPr>
                      </w:pPr>
                      <w:r>
                        <w:rPr>
                          <w:lang w:val="es-ES_tradnl"/>
                        </w:rPr>
                        <w:t>Objetivo General de las Colonias Villa Feliz 20XX:</w:t>
                      </w:r>
                    </w:p>
                    <w:p w:rsidR="00F76F2C" w:rsidRPr="0027185A" w:rsidRDefault="00F76F2C" w:rsidP="004B6345">
                      <w:pPr>
                        <w:rPr>
                          <w:lang w:val="es-ES_tradnl"/>
                        </w:rPr>
                      </w:pPr>
                      <w:r>
                        <w:rPr>
                          <w:lang w:val="es-ES_tradnl"/>
                        </w:rPr>
                        <w:t>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r w:rsidRPr="00E41F97">
        <w:rPr>
          <w:rFonts w:cs="Tahoma"/>
          <w:sz w:val="24"/>
          <w:szCs w:val="24"/>
          <w:lang w:val="es-ES_tradnl"/>
        </w:rPr>
        <w:t xml:space="preserve"> </w:t>
      </w: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p>
    <w:p w:rsidR="00F632B0" w:rsidRPr="00F632B0" w:rsidRDefault="004B6345" w:rsidP="00EE7DBF">
      <w:pPr>
        <w:numPr>
          <w:ilvl w:val="0"/>
          <w:numId w:val="33"/>
        </w:numPr>
        <w:spacing w:after="0" w:line="240" w:lineRule="auto"/>
        <w:ind w:left="0" w:firstLine="0"/>
        <w:jc w:val="both"/>
        <w:rPr>
          <w:rFonts w:cs="Tahoma"/>
          <w:sz w:val="24"/>
          <w:szCs w:val="24"/>
          <w:lang w:val="es-ES_tradnl"/>
        </w:rPr>
      </w:pPr>
      <w:r w:rsidRPr="00F632B0">
        <w:rPr>
          <w:rFonts w:cs="Tahoma"/>
          <w:sz w:val="24"/>
          <w:szCs w:val="24"/>
          <w:lang w:val="es-EC"/>
        </w:rPr>
        <w:t>Objetivos Específicos:</w:t>
      </w:r>
      <w:r w:rsidRPr="00E41F97">
        <w:rPr>
          <w:rFonts w:cs="Tahoma"/>
          <w:sz w:val="24"/>
          <w:szCs w:val="24"/>
          <w:lang w:val="es-EC"/>
        </w:rPr>
        <w:t xml:space="preserve"> </w:t>
      </w:r>
    </w:p>
    <w:p w:rsidR="00F632B0" w:rsidRDefault="00F632B0" w:rsidP="00957D3E">
      <w:pPr>
        <w:spacing w:after="0" w:line="240" w:lineRule="auto"/>
        <w:jc w:val="both"/>
        <w:rPr>
          <w:rFonts w:cs="Tahoma"/>
          <w:sz w:val="24"/>
          <w:szCs w:val="24"/>
          <w:lang w:val="es-ES_tradnl"/>
        </w:rPr>
      </w:pPr>
    </w:p>
    <w:p w:rsidR="004B6345" w:rsidRPr="00E937C8" w:rsidRDefault="004B6345" w:rsidP="00F632B0">
      <w:pPr>
        <w:spacing w:after="0" w:line="240" w:lineRule="auto"/>
        <w:jc w:val="both"/>
        <w:rPr>
          <w:rFonts w:cs="Tahoma"/>
          <w:sz w:val="24"/>
          <w:szCs w:val="24"/>
          <w:lang w:val="es-ES_tradnl"/>
        </w:rPr>
      </w:pPr>
      <w:r w:rsidRPr="00E41F97">
        <w:rPr>
          <w:rFonts w:cs="Tahoma"/>
          <w:sz w:val="24"/>
          <w:szCs w:val="24"/>
          <w:lang w:val="es-EC"/>
        </w:rPr>
        <w:t xml:space="preserve">Para formular los objetivos específicos te recomendamos responder la siguiente pregunta que te servirá de guía: ¿qué se debe hacer para alcanzar el propósito final, es decir, el objetivo general? La idea es señalar puntualmente las acciones que se llevarán  a cabo, los recursos que se utilizarán, el por qué y para qué se realizarán y los logros o resultados que se esperan alcanzar. </w:t>
      </w:r>
    </w:p>
    <w:p w:rsidR="00E937C8" w:rsidRPr="00E41F97" w:rsidRDefault="00E937C8" w:rsidP="00E937C8">
      <w:pPr>
        <w:spacing w:after="0" w:line="240" w:lineRule="auto"/>
        <w:ind w:left="720"/>
        <w:jc w:val="both"/>
        <w:rPr>
          <w:rFonts w:cs="Tahoma"/>
          <w:sz w:val="24"/>
          <w:szCs w:val="24"/>
          <w:lang w:val="es-ES_tradnl"/>
        </w:rPr>
      </w:pPr>
    </w:p>
    <w:p w:rsidR="004B6345" w:rsidRDefault="004B6345" w:rsidP="00EE7DBF">
      <w:pPr>
        <w:numPr>
          <w:ilvl w:val="0"/>
          <w:numId w:val="32"/>
        </w:numPr>
        <w:spacing w:after="0" w:line="240" w:lineRule="auto"/>
        <w:ind w:left="426" w:hanging="426"/>
        <w:jc w:val="both"/>
        <w:rPr>
          <w:rFonts w:cs="Tahoma"/>
          <w:sz w:val="24"/>
          <w:szCs w:val="24"/>
          <w:lang w:val="es-EC"/>
        </w:rPr>
      </w:pPr>
      <w:r w:rsidRPr="00E41F97">
        <w:rPr>
          <w:rFonts w:cs="Tahoma"/>
          <w:sz w:val="24"/>
          <w:szCs w:val="24"/>
          <w:lang w:val="es-EC"/>
        </w:rPr>
        <w:t>Algunas recomendaciones para la formulación de objetivos:</w:t>
      </w:r>
      <w:r w:rsidR="00632B47">
        <w:rPr>
          <w:rStyle w:val="Refdenotaalpie"/>
          <w:rFonts w:cs="Tahoma"/>
          <w:sz w:val="24"/>
          <w:szCs w:val="24"/>
          <w:lang w:val="es-EC"/>
        </w:rPr>
        <w:footnoteReference w:id="68"/>
      </w:r>
    </w:p>
    <w:p w:rsidR="000F1D8F" w:rsidRPr="00E41F97" w:rsidRDefault="000F1D8F" w:rsidP="000F1D8F">
      <w:pPr>
        <w:spacing w:after="0" w:line="240" w:lineRule="auto"/>
        <w:ind w:left="426"/>
        <w:jc w:val="both"/>
        <w:rPr>
          <w:rFonts w:cs="Tahoma"/>
          <w:sz w:val="24"/>
          <w:szCs w:val="24"/>
          <w:lang w:val="es-EC"/>
        </w:rPr>
      </w:pP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Constituyen una guía para la acción.</w:t>
      </w: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Son la base para un buen trabajo de equipo.</w:t>
      </w: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Permiten aunar y coordinar esfuerzos</w:t>
      </w:r>
      <w:r w:rsidR="0036399A">
        <w:rPr>
          <w:rFonts w:cs="Tahoma"/>
          <w:sz w:val="24"/>
          <w:szCs w:val="24"/>
        </w:rPr>
        <w:t xml:space="preserve"> para lograr una meta común.</w:t>
      </w: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Ayuda  a la toma de decisiones importantes.</w:t>
      </w: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Sirven de referencia para evaluar la actividad.</w:t>
      </w: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Neutralizan la tendencia al inmediatismo, es decir, evita la improvisación.</w:t>
      </w: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Ayudan a equilibrar decisiones de corto y mediano plazo.</w:t>
      </w:r>
    </w:p>
    <w:p w:rsidR="004B6345" w:rsidRPr="00E41F97" w:rsidRDefault="004B6345" w:rsidP="00442063">
      <w:pPr>
        <w:numPr>
          <w:ilvl w:val="0"/>
          <w:numId w:val="81"/>
        </w:numPr>
        <w:spacing w:after="120" w:line="240" w:lineRule="auto"/>
        <w:jc w:val="both"/>
        <w:rPr>
          <w:rFonts w:cs="Tahoma"/>
          <w:sz w:val="24"/>
          <w:szCs w:val="24"/>
        </w:rPr>
      </w:pPr>
      <w:r w:rsidRPr="00E41F97">
        <w:rPr>
          <w:rFonts w:cs="Tahoma"/>
          <w:sz w:val="24"/>
          <w:szCs w:val="24"/>
        </w:rPr>
        <w:t>Deben ser claros, realista y pertinentes. Es decir:</w:t>
      </w:r>
    </w:p>
    <w:p w:rsidR="004B6345" w:rsidRPr="00E41F97" w:rsidRDefault="004B6345" w:rsidP="00442063">
      <w:pPr>
        <w:numPr>
          <w:ilvl w:val="1"/>
          <w:numId w:val="81"/>
        </w:numPr>
        <w:spacing w:after="120" w:line="240" w:lineRule="auto"/>
        <w:jc w:val="both"/>
        <w:rPr>
          <w:rFonts w:cs="Tahoma"/>
          <w:sz w:val="24"/>
          <w:szCs w:val="24"/>
        </w:rPr>
      </w:pPr>
      <w:r w:rsidRPr="00E41F97">
        <w:rPr>
          <w:rFonts w:cs="Tahoma"/>
          <w:bCs/>
          <w:sz w:val="24"/>
          <w:szCs w:val="24"/>
        </w:rPr>
        <w:t>Claros</w:t>
      </w:r>
      <w:r w:rsidRPr="00E41F97">
        <w:rPr>
          <w:rFonts w:cs="Tahoma"/>
          <w:sz w:val="24"/>
          <w:szCs w:val="24"/>
        </w:rPr>
        <w:t>: planteados en lenguaje comprensible y preciso de modo que sean fácilmente identificados y compartibles.</w:t>
      </w:r>
    </w:p>
    <w:p w:rsidR="004B6345" w:rsidRPr="00E41F97" w:rsidRDefault="004B6345" w:rsidP="00442063">
      <w:pPr>
        <w:numPr>
          <w:ilvl w:val="1"/>
          <w:numId w:val="81"/>
        </w:numPr>
        <w:spacing w:after="120" w:line="240" w:lineRule="auto"/>
        <w:jc w:val="both"/>
        <w:rPr>
          <w:rFonts w:cs="Tahoma"/>
          <w:sz w:val="24"/>
          <w:szCs w:val="24"/>
        </w:rPr>
      </w:pPr>
      <w:r w:rsidRPr="00E41F97">
        <w:rPr>
          <w:rFonts w:cs="Tahoma"/>
          <w:bCs/>
          <w:sz w:val="24"/>
          <w:szCs w:val="24"/>
        </w:rPr>
        <w:t>Realistas</w:t>
      </w:r>
      <w:r w:rsidRPr="00E41F97">
        <w:rPr>
          <w:rFonts w:cs="Tahoma"/>
          <w:sz w:val="24"/>
          <w:szCs w:val="24"/>
        </w:rPr>
        <w:t>: factibles de alcanzar.</w:t>
      </w:r>
    </w:p>
    <w:p w:rsidR="004B6345" w:rsidRDefault="004B6345" w:rsidP="00442063">
      <w:pPr>
        <w:numPr>
          <w:ilvl w:val="1"/>
          <w:numId w:val="81"/>
        </w:numPr>
        <w:spacing w:after="120" w:line="240" w:lineRule="auto"/>
        <w:jc w:val="both"/>
        <w:rPr>
          <w:rFonts w:cs="Tahoma"/>
          <w:sz w:val="24"/>
          <w:szCs w:val="24"/>
        </w:rPr>
      </w:pPr>
      <w:r w:rsidRPr="00E41F97">
        <w:rPr>
          <w:rFonts w:cs="Tahoma"/>
          <w:bCs/>
          <w:sz w:val="24"/>
          <w:szCs w:val="24"/>
        </w:rPr>
        <w:t>Pertinentes</w:t>
      </w:r>
      <w:r w:rsidRPr="00E41F97">
        <w:rPr>
          <w:rFonts w:cs="Tahoma"/>
          <w:sz w:val="24"/>
          <w:szCs w:val="24"/>
        </w:rPr>
        <w:t>: significa que los objetivos deben tener una relación lógica entre su naturaleza y la situación  que se quiere resolver.</w:t>
      </w:r>
    </w:p>
    <w:p w:rsidR="004F3869" w:rsidRPr="00E41F97" w:rsidRDefault="004F3869" w:rsidP="004F3869">
      <w:pPr>
        <w:spacing w:after="0" w:line="240" w:lineRule="auto"/>
        <w:ind w:left="720"/>
        <w:jc w:val="both"/>
        <w:rPr>
          <w:rFonts w:cs="Tahoma"/>
          <w:sz w:val="24"/>
          <w:szCs w:val="24"/>
        </w:rPr>
      </w:pPr>
    </w:p>
    <w:p w:rsidR="004B6345" w:rsidRPr="00E41F97" w:rsidRDefault="004B6345" w:rsidP="00957D3E">
      <w:pPr>
        <w:spacing w:after="0" w:line="240" w:lineRule="auto"/>
        <w:jc w:val="both"/>
        <w:rPr>
          <w:rFonts w:cs="Tahoma"/>
          <w:sz w:val="24"/>
          <w:szCs w:val="24"/>
        </w:rPr>
      </w:pPr>
      <w:r w:rsidRPr="00E41F97">
        <w:rPr>
          <w:rFonts w:cs="Tahoma"/>
          <w:sz w:val="24"/>
          <w:szCs w:val="24"/>
        </w:rPr>
        <w:t xml:space="preserve">Para efectos de la planificación de las </w:t>
      </w:r>
      <w:r w:rsidR="005921E8">
        <w:rPr>
          <w:rFonts w:cs="Tahoma"/>
          <w:sz w:val="24"/>
          <w:szCs w:val="24"/>
        </w:rPr>
        <w:t>Colonias</w:t>
      </w:r>
      <w:r w:rsidRPr="00E41F97">
        <w:rPr>
          <w:rFonts w:cs="Tahoma"/>
          <w:sz w:val="24"/>
          <w:szCs w:val="24"/>
        </w:rPr>
        <w:t xml:space="preserve"> </w:t>
      </w:r>
      <w:r w:rsidR="00A706AB">
        <w:rPr>
          <w:rFonts w:cs="Tahoma"/>
          <w:sz w:val="24"/>
          <w:szCs w:val="24"/>
        </w:rPr>
        <w:t>V</w:t>
      </w:r>
      <w:r w:rsidRPr="00E41F97">
        <w:rPr>
          <w:rFonts w:cs="Tahoma"/>
          <w:sz w:val="24"/>
          <w:szCs w:val="24"/>
        </w:rPr>
        <w:t xml:space="preserve">illa </w:t>
      </w:r>
      <w:r w:rsidR="00A706AB">
        <w:rPr>
          <w:rFonts w:cs="Tahoma"/>
          <w:sz w:val="24"/>
          <w:szCs w:val="24"/>
        </w:rPr>
        <w:t>F</w:t>
      </w:r>
      <w:r w:rsidRPr="00E41F97">
        <w:rPr>
          <w:rFonts w:cs="Tahoma"/>
          <w:sz w:val="24"/>
          <w:szCs w:val="24"/>
        </w:rPr>
        <w:t>eliz, los objetivos específicos deben orientar el trabajo de cada día, por lo tanto, deben ser más de uno,</w:t>
      </w:r>
      <w:r w:rsidR="00A706AB">
        <w:rPr>
          <w:rFonts w:cs="Tahoma"/>
          <w:sz w:val="24"/>
          <w:szCs w:val="24"/>
        </w:rPr>
        <w:t xml:space="preserve"> pero ojalá no mas de </w:t>
      </w:r>
      <w:r w:rsidRPr="00E41F97">
        <w:rPr>
          <w:rFonts w:cs="Tahoma"/>
          <w:sz w:val="24"/>
          <w:szCs w:val="24"/>
        </w:rPr>
        <w:t xml:space="preserve"> </w:t>
      </w:r>
      <w:r w:rsidR="00730017">
        <w:rPr>
          <w:rFonts w:cs="Tahoma"/>
          <w:sz w:val="24"/>
          <w:szCs w:val="24"/>
        </w:rPr>
        <w:t>3</w:t>
      </w:r>
      <w:r w:rsidR="00A706AB">
        <w:rPr>
          <w:rFonts w:cs="Tahoma"/>
          <w:sz w:val="24"/>
          <w:szCs w:val="24"/>
        </w:rPr>
        <w:t xml:space="preserve">, por </w:t>
      </w:r>
      <w:r w:rsidR="00A706AB">
        <w:rPr>
          <w:rFonts w:cs="Tahoma"/>
          <w:sz w:val="24"/>
          <w:szCs w:val="24"/>
        </w:rPr>
        <w:lastRenderedPageBreak/>
        <w:t>lo tanto,</w:t>
      </w:r>
      <w:r w:rsidRPr="00E41F97">
        <w:rPr>
          <w:rFonts w:cs="Tahoma"/>
          <w:sz w:val="24"/>
          <w:szCs w:val="24"/>
        </w:rPr>
        <w:t xml:space="preserve"> necesariamente </w:t>
      </w:r>
      <w:r w:rsidR="00A706AB">
        <w:rPr>
          <w:rFonts w:cs="Tahoma"/>
          <w:sz w:val="24"/>
          <w:szCs w:val="24"/>
        </w:rPr>
        <w:t xml:space="preserve">debe ser </w:t>
      </w:r>
      <w:r w:rsidRPr="00E41F97">
        <w:rPr>
          <w:rFonts w:cs="Tahoma"/>
          <w:sz w:val="24"/>
          <w:szCs w:val="24"/>
        </w:rPr>
        <w:t>uno distinto para cada día. Puedes ocupar un mismo objetivo específico varios días, dependiendo de cómo organices el trabajo.</w:t>
      </w:r>
    </w:p>
    <w:p w:rsidR="004B6345" w:rsidRPr="00E41F97" w:rsidRDefault="004B6345" w:rsidP="00957D3E">
      <w:pPr>
        <w:spacing w:after="0" w:line="240" w:lineRule="auto"/>
        <w:jc w:val="both"/>
        <w:rPr>
          <w:rFonts w:cs="Tahoma"/>
          <w:sz w:val="24"/>
          <w:szCs w:val="24"/>
        </w:rPr>
      </w:pPr>
    </w:p>
    <w:p w:rsidR="004B6345" w:rsidRPr="00E41F97" w:rsidRDefault="004B6345" w:rsidP="00957D3E">
      <w:pPr>
        <w:spacing w:after="0" w:line="240" w:lineRule="auto"/>
        <w:jc w:val="both"/>
        <w:rPr>
          <w:rFonts w:cs="Tahoma"/>
          <w:sz w:val="24"/>
          <w:szCs w:val="24"/>
        </w:rPr>
      </w:pPr>
      <w:r w:rsidRPr="00E41F97">
        <w:rPr>
          <w:rFonts w:cs="Tahoma"/>
          <w:sz w:val="24"/>
          <w:szCs w:val="24"/>
        </w:rPr>
        <w:t>Ejemplo:</w:t>
      </w:r>
    </w:p>
    <w:p w:rsidR="004B6345" w:rsidRPr="00E41F97" w:rsidRDefault="004B6345" w:rsidP="00957D3E">
      <w:pPr>
        <w:spacing w:after="0" w:line="240" w:lineRule="auto"/>
        <w:jc w:val="both"/>
        <w:rPr>
          <w:rFonts w:cs="Tahoma"/>
          <w:sz w:val="24"/>
          <w:szCs w:val="24"/>
        </w:rPr>
      </w:pPr>
      <w:r w:rsidRPr="00E41F97">
        <w:rPr>
          <w:rFonts w:cs="Tahoma"/>
          <w:sz w:val="24"/>
          <w:szCs w:val="24"/>
        </w:rPr>
        <w:t>Objetivos específicos:</w:t>
      </w:r>
    </w:p>
    <w:p w:rsidR="004B6345" w:rsidRPr="00E41F97" w:rsidRDefault="004B6345" w:rsidP="00EE7DBF">
      <w:pPr>
        <w:numPr>
          <w:ilvl w:val="0"/>
          <w:numId w:val="35"/>
        </w:numPr>
        <w:spacing w:after="0" w:line="240" w:lineRule="auto"/>
        <w:ind w:left="0" w:firstLine="0"/>
        <w:jc w:val="both"/>
        <w:rPr>
          <w:rFonts w:cs="Tahoma"/>
          <w:sz w:val="24"/>
          <w:szCs w:val="24"/>
        </w:rPr>
      </w:pPr>
      <w:r w:rsidRPr="00E41F97">
        <w:rPr>
          <w:rFonts w:cs="Tahoma"/>
          <w:sz w:val="24"/>
          <w:szCs w:val="24"/>
        </w:rPr>
        <w:t>Organizar distintas actividades donde, a través del juego, las dinámicas y la música, se logre un compartir con respeto y solidaridad, como camino a la santidad.</w:t>
      </w:r>
    </w:p>
    <w:p w:rsidR="004B6345" w:rsidRPr="00E41F97" w:rsidRDefault="004B6345" w:rsidP="00EE7DBF">
      <w:pPr>
        <w:numPr>
          <w:ilvl w:val="0"/>
          <w:numId w:val="35"/>
        </w:numPr>
        <w:spacing w:after="0" w:line="240" w:lineRule="auto"/>
        <w:ind w:left="0" w:firstLine="0"/>
        <w:jc w:val="both"/>
        <w:rPr>
          <w:rFonts w:cs="Tahoma"/>
          <w:sz w:val="24"/>
          <w:szCs w:val="24"/>
        </w:rPr>
      </w:pPr>
      <w:r w:rsidRPr="00E41F97">
        <w:rPr>
          <w:rFonts w:cs="Tahoma"/>
          <w:sz w:val="24"/>
          <w:szCs w:val="24"/>
        </w:rPr>
        <w:t>Resaltar la responsabilidad personal y comunitaria en la realización de las distintas actividades y tareas diarias, como algo agradable a los ojos de Dios en el camino a la santidad.</w:t>
      </w:r>
    </w:p>
    <w:p w:rsidR="004B6345" w:rsidRPr="00E41F97" w:rsidRDefault="004B6345" w:rsidP="00EE7DBF">
      <w:pPr>
        <w:numPr>
          <w:ilvl w:val="0"/>
          <w:numId w:val="35"/>
        </w:numPr>
        <w:spacing w:after="0" w:line="240" w:lineRule="auto"/>
        <w:ind w:left="0" w:firstLine="0"/>
        <w:jc w:val="both"/>
        <w:rPr>
          <w:rFonts w:cs="Tahoma"/>
          <w:sz w:val="24"/>
          <w:szCs w:val="24"/>
        </w:rPr>
      </w:pPr>
      <w:r w:rsidRPr="00E41F97">
        <w:rPr>
          <w:rFonts w:cs="Tahoma"/>
          <w:sz w:val="24"/>
          <w:szCs w:val="24"/>
        </w:rPr>
        <w:t xml:space="preserve">Descubrir algunos rasgos de la personalidad de Jesús y María, presentes en la vida cotidiana de los niños y niñas de las </w:t>
      </w:r>
      <w:r w:rsidR="005921E8">
        <w:rPr>
          <w:rFonts w:cs="Tahoma"/>
          <w:sz w:val="24"/>
          <w:szCs w:val="24"/>
        </w:rPr>
        <w:t>Colonias</w:t>
      </w:r>
      <w:r w:rsidRPr="00E41F97">
        <w:rPr>
          <w:rFonts w:cs="Tahoma"/>
          <w:sz w:val="24"/>
          <w:szCs w:val="24"/>
        </w:rPr>
        <w:t>.</w:t>
      </w:r>
    </w:p>
    <w:p w:rsidR="004B6345" w:rsidRPr="00E41F97" w:rsidRDefault="004B6345" w:rsidP="00957D3E">
      <w:pPr>
        <w:spacing w:after="0" w:line="240" w:lineRule="auto"/>
        <w:jc w:val="both"/>
        <w:rPr>
          <w:rFonts w:cs="Tahoma"/>
          <w:sz w:val="24"/>
          <w:szCs w:val="24"/>
        </w:rPr>
      </w:pPr>
    </w:p>
    <w:p w:rsidR="004B6345" w:rsidRPr="00E41F97" w:rsidRDefault="004B6345" w:rsidP="00957D3E">
      <w:pPr>
        <w:spacing w:after="0" w:line="240" w:lineRule="auto"/>
        <w:jc w:val="both"/>
        <w:rPr>
          <w:rFonts w:cs="Tahoma"/>
          <w:sz w:val="24"/>
          <w:szCs w:val="24"/>
          <w:lang w:val="es-ES_tradnl"/>
        </w:rPr>
      </w:pPr>
      <w:r w:rsidRPr="00E41F97">
        <w:rPr>
          <w:rFonts w:cs="Tahoma"/>
          <w:sz w:val="24"/>
          <w:szCs w:val="24"/>
          <w:lang w:val="es-ES_tradnl"/>
        </w:rPr>
        <w:t>Ahora ensaya tú un ejemplo de objetivos específicos para el lema de este año y el objetivo general que ya redactaste: (redacta la cantidad de objetivos específicos que consideres)</w:t>
      </w:r>
    </w:p>
    <w:p w:rsidR="004B6345" w:rsidRPr="00E41F97" w:rsidRDefault="004B6345" w:rsidP="00F632B0">
      <w:pPr>
        <w:spacing w:after="0" w:line="240" w:lineRule="auto"/>
        <w:ind w:left="717"/>
        <w:jc w:val="both"/>
        <w:rPr>
          <w:rFonts w:cs="Tahoma"/>
          <w:sz w:val="24"/>
          <w:szCs w:val="24"/>
          <w:lang w:val="es-ES_tradnl"/>
        </w:rPr>
      </w:pPr>
      <w:r w:rsidRPr="00E41F97">
        <w:rPr>
          <w:rFonts w:cs="Tahoma"/>
          <w:sz w:val="24"/>
          <w:szCs w:val="24"/>
          <w:lang w:val="es-ES_tradnl"/>
        </w:rPr>
        <w:t xml:space="preserve"> </w:t>
      </w:r>
    </w:p>
    <w:p w:rsidR="004B6345" w:rsidRPr="00E41F97" w:rsidRDefault="00932693" w:rsidP="00F632B0">
      <w:pPr>
        <w:spacing w:after="0" w:line="240" w:lineRule="auto"/>
        <w:ind w:left="357"/>
        <w:jc w:val="both"/>
        <w:rPr>
          <w:rFonts w:cs="Tahoma"/>
          <w:sz w:val="24"/>
          <w:szCs w:val="24"/>
          <w:lang w:val="es-ES_tradnl"/>
        </w:rPr>
      </w:pPr>
      <w:r>
        <w:rPr>
          <w:rFonts w:cs="Tahoma"/>
          <w:noProof/>
          <w:sz w:val="24"/>
          <w:szCs w:val="24"/>
          <w:lang w:val="es-ES" w:eastAsia="es-ES"/>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34925</wp:posOffset>
                </wp:positionV>
                <wp:extent cx="6007100" cy="1703070"/>
                <wp:effectExtent l="0" t="0" r="38100" b="24130"/>
                <wp:wrapNone/>
                <wp:docPr id="1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703070"/>
                        </a:xfrm>
                        <a:prstGeom prst="rect">
                          <a:avLst/>
                        </a:prstGeom>
                        <a:solidFill>
                          <a:srgbClr val="FFFFFF"/>
                        </a:solidFill>
                        <a:ln w="9525">
                          <a:solidFill>
                            <a:srgbClr val="000000"/>
                          </a:solidFill>
                          <a:miter lim="800000"/>
                          <a:headEnd/>
                          <a:tailEnd/>
                        </a:ln>
                      </wps:spPr>
                      <wps:txbx>
                        <w:txbxContent>
                          <w:p w:rsidR="00F76F2C" w:rsidRDefault="00F76F2C" w:rsidP="004B6345">
                            <w:pPr>
                              <w:rPr>
                                <w:lang w:val="es-ES_tradnl"/>
                              </w:rPr>
                            </w:pPr>
                            <w:r>
                              <w:rPr>
                                <w:lang w:val="es-ES_tradnl"/>
                              </w:rPr>
                              <w:t>Objetivos Específicos:</w:t>
                            </w:r>
                          </w:p>
                          <w:p w:rsidR="00F76F2C" w:rsidRDefault="00F76F2C" w:rsidP="00EE7DBF">
                            <w:pPr>
                              <w:numPr>
                                <w:ilvl w:val="0"/>
                                <w:numId w:val="36"/>
                              </w:numPr>
                              <w:rPr>
                                <w:lang w:val="es-ES_tradnl"/>
                              </w:rPr>
                            </w:pPr>
                            <w:r>
                              <w:rPr>
                                <w:lang w:val="es-ES_tradnl"/>
                              </w:rPr>
                              <w:t>______________________________________________________________________________________________________________________________</w:t>
                            </w:r>
                          </w:p>
                          <w:p w:rsidR="00F76F2C" w:rsidRPr="0027185A" w:rsidRDefault="00F76F2C" w:rsidP="00EE7DBF">
                            <w:pPr>
                              <w:numPr>
                                <w:ilvl w:val="0"/>
                                <w:numId w:val="36"/>
                              </w:numPr>
                              <w:rPr>
                                <w:lang w:val="es-ES_tradnl"/>
                              </w:rPr>
                            </w:pPr>
                            <w:r>
                              <w:rPr>
                                <w:lang w:val="es-ES_tradnl"/>
                              </w:rPr>
                              <w:t>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7" type="#_x0000_t202" style="position:absolute;left:0;text-align:left;margin-left:0;margin-top:2.75pt;width:473pt;height:13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">
                <v:textbox>
                  <w:txbxContent>
                    <w:p w:rsidR="00F76F2C" w:rsidRDefault="00F76F2C" w:rsidP="004B6345">
                      <w:pPr>
                        <w:rPr>
                          <w:lang w:val="es-ES_tradnl"/>
                        </w:rPr>
                      </w:pPr>
                      <w:r>
                        <w:rPr>
                          <w:lang w:val="es-ES_tradnl"/>
                        </w:rPr>
                        <w:t>Objetivos Específicos:</w:t>
                      </w:r>
                    </w:p>
                    <w:p w:rsidR="00F76F2C" w:rsidRDefault="00F76F2C" w:rsidP="00EE7DBF">
                      <w:pPr>
                        <w:numPr>
                          <w:ilvl w:val="0"/>
                          <w:numId w:val="36"/>
                        </w:numPr>
                        <w:rPr>
                          <w:lang w:val="es-ES_tradnl"/>
                        </w:rPr>
                      </w:pPr>
                      <w:r>
                        <w:rPr>
                          <w:lang w:val="es-ES_tradnl"/>
                        </w:rPr>
                        <w:t>______________________________________________________________________________________________________________________________</w:t>
                      </w:r>
                    </w:p>
                    <w:p w:rsidR="00F76F2C" w:rsidRPr="0027185A" w:rsidRDefault="00F76F2C" w:rsidP="00EE7DBF">
                      <w:pPr>
                        <w:numPr>
                          <w:ilvl w:val="0"/>
                          <w:numId w:val="36"/>
                        </w:numPr>
                        <w:rPr>
                          <w:lang w:val="es-ES_tradnl"/>
                        </w:rPr>
                      </w:pPr>
                      <w:r>
                        <w:rPr>
                          <w:lang w:val="es-ES_tradnl"/>
                        </w:rPr>
                        <w:t>______________________________________________________________________________________________________________________________</w:t>
                      </w:r>
                    </w:p>
                  </w:txbxContent>
                </v:textbox>
              </v:shape>
            </w:pict>
          </mc:Fallback>
        </mc:AlternateContent>
      </w:r>
    </w:p>
    <w:p w:rsidR="004B6345" w:rsidRPr="00E41F97" w:rsidRDefault="004B6345" w:rsidP="004B6345">
      <w:pPr>
        <w:spacing w:after="0" w:line="240" w:lineRule="auto"/>
        <w:ind w:left="714"/>
        <w:jc w:val="both"/>
        <w:rPr>
          <w:rFonts w:cs="Tahoma"/>
          <w:sz w:val="24"/>
          <w:szCs w:val="24"/>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F632B0" w:rsidRDefault="004B6345" w:rsidP="00EE7DBF">
      <w:pPr>
        <w:numPr>
          <w:ilvl w:val="0"/>
          <w:numId w:val="33"/>
        </w:numPr>
        <w:spacing w:after="0" w:line="240" w:lineRule="auto"/>
        <w:ind w:left="0" w:hanging="11"/>
        <w:jc w:val="both"/>
        <w:rPr>
          <w:rFonts w:cs="Tahoma"/>
          <w:sz w:val="24"/>
          <w:szCs w:val="24"/>
        </w:rPr>
      </w:pPr>
      <w:r w:rsidRPr="00F632B0">
        <w:rPr>
          <w:rFonts w:cs="Tahoma"/>
          <w:sz w:val="24"/>
          <w:szCs w:val="24"/>
        </w:rPr>
        <w:t>Actividades:</w:t>
      </w:r>
      <w:r w:rsidRPr="00E41F97">
        <w:rPr>
          <w:rFonts w:cs="Tahoma"/>
          <w:sz w:val="24"/>
          <w:szCs w:val="24"/>
        </w:rPr>
        <w:t xml:space="preserve"> </w:t>
      </w:r>
    </w:p>
    <w:p w:rsidR="00F632B0" w:rsidRDefault="00F632B0" w:rsidP="00F632B0">
      <w:pPr>
        <w:spacing w:after="0" w:line="240" w:lineRule="auto"/>
        <w:jc w:val="both"/>
        <w:rPr>
          <w:rFonts w:cs="Tahoma"/>
          <w:sz w:val="24"/>
          <w:szCs w:val="24"/>
        </w:rPr>
      </w:pPr>
      <w:r>
        <w:rPr>
          <w:rFonts w:cs="Tahoma"/>
          <w:sz w:val="24"/>
          <w:szCs w:val="24"/>
        </w:rPr>
        <w:t>S</w:t>
      </w:r>
      <w:r w:rsidR="004B6345" w:rsidRPr="00E41F97">
        <w:rPr>
          <w:rFonts w:cs="Tahoma"/>
          <w:sz w:val="24"/>
          <w:szCs w:val="24"/>
        </w:rPr>
        <w:t>on las tareas concretas que hay que hacer y que nos llevarán al cumplimiento de nuestros objetivos. Aquí se realiza la práctica misma a través de distintas formas de acción, que pueden ser reuniones o entrevistas, jornadas, una oración, un momento</w:t>
      </w:r>
    </w:p>
    <w:p w:rsidR="00F632B0" w:rsidRPr="00E41F97" w:rsidRDefault="004B6345" w:rsidP="00F632B0">
      <w:pPr>
        <w:spacing w:after="0" w:line="240" w:lineRule="auto"/>
        <w:jc w:val="both"/>
        <w:rPr>
          <w:rFonts w:cs="Tahoma"/>
          <w:sz w:val="24"/>
          <w:szCs w:val="24"/>
        </w:rPr>
      </w:pPr>
      <w:r w:rsidRPr="00E41F97">
        <w:rPr>
          <w:rFonts w:cs="Tahoma"/>
          <w:sz w:val="24"/>
          <w:szCs w:val="24"/>
        </w:rPr>
        <w:t xml:space="preserve">de reflexión, momentos masivos, etc. </w:t>
      </w:r>
      <w:r w:rsidR="00730017">
        <w:rPr>
          <w:rStyle w:val="Refdenotaalpie"/>
          <w:rFonts w:cs="Tahoma"/>
          <w:sz w:val="24"/>
          <w:szCs w:val="24"/>
        </w:rPr>
        <w:footnoteReference w:id="69"/>
      </w:r>
      <w:r w:rsidRPr="00E41F97">
        <w:rPr>
          <w:rFonts w:cs="Tahoma"/>
          <w:sz w:val="24"/>
          <w:szCs w:val="24"/>
        </w:rPr>
        <w:t xml:space="preserve">En resumen, es lo que deben hacer nuestros beneficiarios. </w:t>
      </w:r>
    </w:p>
    <w:p w:rsidR="004B6345" w:rsidRPr="00E41F97" w:rsidRDefault="004B6345" w:rsidP="00F632B0">
      <w:pPr>
        <w:spacing w:after="0" w:line="240" w:lineRule="auto"/>
        <w:jc w:val="both"/>
        <w:rPr>
          <w:rFonts w:cs="Tahoma"/>
          <w:sz w:val="24"/>
          <w:szCs w:val="24"/>
        </w:rPr>
      </w:pPr>
      <w:r w:rsidRPr="00E41F97">
        <w:rPr>
          <w:rFonts w:cs="Tahoma"/>
          <w:sz w:val="24"/>
          <w:szCs w:val="24"/>
        </w:rPr>
        <w:t xml:space="preserve">Para efectos de la planificación de las </w:t>
      </w:r>
      <w:r w:rsidR="005921E8">
        <w:rPr>
          <w:rFonts w:cs="Tahoma"/>
          <w:sz w:val="24"/>
          <w:szCs w:val="24"/>
        </w:rPr>
        <w:t>Colonias</w:t>
      </w:r>
      <w:r w:rsidRPr="00E41F97">
        <w:rPr>
          <w:rFonts w:cs="Tahoma"/>
          <w:sz w:val="24"/>
          <w:szCs w:val="24"/>
        </w:rPr>
        <w:t xml:space="preserve"> villa feliz, las actividades van asociadas a los distintos momentos del día, los cuales ya están establecidos. Por lo tanto, tu debes planificar la actividad, es decir, centrar la atención en la metodología, que creas responde mejor a ese momento del día.</w:t>
      </w:r>
    </w:p>
    <w:p w:rsidR="004B6345" w:rsidRPr="00E41F97" w:rsidRDefault="004B6345" w:rsidP="00F632B0">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rPr>
      </w:pPr>
      <w:r w:rsidRPr="00E41F97">
        <w:rPr>
          <w:rFonts w:cs="Tahoma"/>
          <w:sz w:val="24"/>
          <w:szCs w:val="24"/>
        </w:rPr>
        <w:t xml:space="preserve">Actividades: </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t xml:space="preserve">Llegada de los </w:t>
      </w:r>
      <w:r w:rsidR="008C20AD">
        <w:rPr>
          <w:rFonts w:cs="Tahoma"/>
          <w:sz w:val="24"/>
          <w:szCs w:val="24"/>
        </w:rPr>
        <w:t>animadores/as</w:t>
      </w:r>
      <w:r w:rsidRPr="00E41F97">
        <w:rPr>
          <w:rFonts w:cs="Tahoma"/>
          <w:sz w:val="24"/>
          <w:szCs w:val="24"/>
        </w:rPr>
        <w:t>.</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lastRenderedPageBreak/>
        <w:t xml:space="preserve">Oración de la mañana para los monitores.  </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t>Preparación del lugar</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t>Etc.</w:t>
      </w:r>
    </w:p>
    <w:p w:rsidR="004B6345" w:rsidRDefault="004B6345" w:rsidP="004B6345">
      <w:pPr>
        <w:spacing w:after="0" w:line="240" w:lineRule="auto"/>
        <w:ind w:left="709"/>
        <w:jc w:val="both"/>
        <w:rPr>
          <w:rFonts w:cs="Tahoma"/>
          <w:sz w:val="24"/>
          <w:szCs w:val="24"/>
        </w:rPr>
      </w:pPr>
    </w:p>
    <w:p w:rsidR="00957D3E" w:rsidRPr="00E41F97" w:rsidRDefault="00957D3E" w:rsidP="004B6345">
      <w:pPr>
        <w:spacing w:after="0" w:line="240" w:lineRule="auto"/>
        <w:ind w:left="709"/>
        <w:jc w:val="both"/>
        <w:rPr>
          <w:rFonts w:cs="Tahoma"/>
          <w:sz w:val="24"/>
          <w:szCs w:val="24"/>
        </w:rPr>
      </w:pPr>
    </w:p>
    <w:p w:rsidR="00F632B0" w:rsidRDefault="004B6345" w:rsidP="00EE7DBF">
      <w:pPr>
        <w:numPr>
          <w:ilvl w:val="0"/>
          <w:numId w:val="33"/>
        </w:numPr>
        <w:spacing w:after="0" w:line="240" w:lineRule="auto"/>
        <w:ind w:left="0" w:hanging="11"/>
        <w:jc w:val="both"/>
        <w:rPr>
          <w:rFonts w:cs="Tahoma"/>
          <w:sz w:val="24"/>
          <w:szCs w:val="24"/>
        </w:rPr>
      </w:pPr>
      <w:r w:rsidRPr="00F632B0">
        <w:rPr>
          <w:rFonts w:cs="Tahoma"/>
          <w:sz w:val="24"/>
          <w:szCs w:val="24"/>
        </w:rPr>
        <w:t>Metodología:</w:t>
      </w:r>
    </w:p>
    <w:p w:rsidR="00F632B0" w:rsidRDefault="00F632B0" w:rsidP="00957D3E">
      <w:pPr>
        <w:spacing w:after="0" w:line="240" w:lineRule="auto"/>
        <w:ind w:hanging="11"/>
        <w:jc w:val="both"/>
        <w:rPr>
          <w:rFonts w:cs="Tahoma"/>
          <w:sz w:val="24"/>
          <w:szCs w:val="24"/>
        </w:rPr>
      </w:pPr>
    </w:p>
    <w:p w:rsidR="00F632B0" w:rsidRDefault="00F632B0" w:rsidP="00957D3E">
      <w:pPr>
        <w:spacing w:after="0" w:line="240" w:lineRule="auto"/>
        <w:ind w:hanging="11"/>
        <w:jc w:val="both"/>
        <w:rPr>
          <w:rFonts w:cs="Tahoma"/>
          <w:sz w:val="24"/>
          <w:szCs w:val="24"/>
        </w:rPr>
      </w:pPr>
      <w:r>
        <w:rPr>
          <w:rFonts w:cs="Tahoma"/>
          <w:sz w:val="24"/>
          <w:szCs w:val="24"/>
        </w:rPr>
        <w:t>E</w:t>
      </w:r>
      <w:r w:rsidR="004B6345" w:rsidRPr="00F632B0">
        <w:rPr>
          <w:rFonts w:cs="Tahoma"/>
          <w:sz w:val="24"/>
          <w:szCs w:val="24"/>
        </w:rPr>
        <w:t>s la forma de trabajo en que se van a desarrollar las actividades, por    ejemplo: trabajos grupales, plenarios, rueda de preguntas, etc.</w:t>
      </w:r>
      <w:r w:rsidR="00730017">
        <w:rPr>
          <w:rStyle w:val="Refdenotaalpie"/>
          <w:rFonts w:cs="Tahoma"/>
          <w:sz w:val="24"/>
          <w:szCs w:val="24"/>
        </w:rPr>
        <w:footnoteReference w:id="70"/>
      </w:r>
      <w:r>
        <w:rPr>
          <w:rFonts w:cs="Tahoma"/>
          <w:sz w:val="24"/>
          <w:szCs w:val="24"/>
        </w:rPr>
        <w:t xml:space="preserve"> </w:t>
      </w:r>
    </w:p>
    <w:p w:rsidR="00F632B0" w:rsidRDefault="00F632B0" w:rsidP="00080F6A">
      <w:pPr>
        <w:spacing w:after="0" w:line="240" w:lineRule="auto"/>
        <w:jc w:val="both"/>
        <w:rPr>
          <w:rFonts w:cs="Tahoma"/>
          <w:sz w:val="24"/>
          <w:szCs w:val="24"/>
        </w:rPr>
      </w:pPr>
    </w:p>
    <w:p w:rsidR="004B6345" w:rsidRPr="00F632B0" w:rsidRDefault="004B6345" w:rsidP="00957D3E">
      <w:pPr>
        <w:spacing w:after="0" w:line="240" w:lineRule="auto"/>
        <w:ind w:hanging="11"/>
        <w:jc w:val="both"/>
        <w:rPr>
          <w:rFonts w:cs="Tahoma"/>
          <w:sz w:val="24"/>
          <w:szCs w:val="24"/>
        </w:rPr>
      </w:pPr>
      <w:r w:rsidRPr="00F632B0">
        <w:rPr>
          <w:rFonts w:cs="Tahoma"/>
          <w:sz w:val="24"/>
          <w:szCs w:val="24"/>
        </w:rPr>
        <w:t xml:space="preserve">En resumen, es lo que debemos hacer nosotros los </w:t>
      </w:r>
      <w:r w:rsidR="00990607">
        <w:rPr>
          <w:rFonts w:cs="Tahoma"/>
          <w:sz w:val="24"/>
          <w:szCs w:val="24"/>
        </w:rPr>
        <w:t>monitores</w:t>
      </w:r>
      <w:r w:rsidRPr="00F632B0">
        <w:rPr>
          <w:rFonts w:cs="Tahoma"/>
          <w:sz w:val="24"/>
          <w:szCs w:val="24"/>
        </w:rPr>
        <w:t xml:space="preserve"> para el desarrollo de la actividad.</w:t>
      </w:r>
    </w:p>
    <w:p w:rsidR="004B6345" w:rsidRPr="00E41F97" w:rsidRDefault="004B6345" w:rsidP="00957D3E">
      <w:pPr>
        <w:spacing w:after="0" w:line="240" w:lineRule="auto"/>
        <w:ind w:hanging="11"/>
        <w:jc w:val="both"/>
        <w:rPr>
          <w:rFonts w:cs="Tahoma"/>
          <w:sz w:val="24"/>
          <w:szCs w:val="24"/>
          <w:u w:val="single"/>
        </w:rPr>
      </w:pPr>
    </w:p>
    <w:p w:rsidR="004B6345" w:rsidRDefault="004B6345" w:rsidP="00957D3E">
      <w:pPr>
        <w:spacing w:after="0" w:line="240" w:lineRule="auto"/>
        <w:jc w:val="both"/>
        <w:rPr>
          <w:rFonts w:cs="Tahoma"/>
          <w:sz w:val="24"/>
          <w:szCs w:val="24"/>
        </w:rPr>
      </w:pPr>
      <w:r w:rsidRPr="00E41F97">
        <w:rPr>
          <w:rFonts w:cs="Tahoma"/>
          <w:sz w:val="24"/>
          <w:szCs w:val="24"/>
        </w:rPr>
        <w:t xml:space="preserve">Ejemplo: </w:t>
      </w:r>
    </w:p>
    <w:p w:rsidR="004B6345" w:rsidRPr="00E41F97" w:rsidRDefault="004B6345" w:rsidP="00957D3E">
      <w:pPr>
        <w:spacing w:after="0" w:line="240" w:lineRule="auto"/>
        <w:ind w:hanging="11"/>
        <w:jc w:val="both"/>
        <w:rPr>
          <w:rFonts w:cs="Tahoma"/>
          <w:sz w:val="24"/>
          <w:szCs w:val="24"/>
        </w:rPr>
      </w:pPr>
      <w:r w:rsidRPr="00E41F97">
        <w:rPr>
          <w:rFonts w:cs="Tahoma"/>
          <w:sz w:val="24"/>
          <w:szCs w:val="24"/>
        </w:rPr>
        <w:t>Considerando los ejemplos anteriores</w:t>
      </w:r>
    </w:p>
    <w:p w:rsidR="004B6345" w:rsidRPr="00E41F97" w:rsidRDefault="004B6345" w:rsidP="00957D3E">
      <w:pPr>
        <w:spacing w:after="0" w:line="240" w:lineRule="auto"/>
        <w:ind w:hanging="11"/>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763"/>
      </w:tblGrid>
      <w:tr w:rsidR="004B6345" w:rsidRPr="00E41F97" w:rsidTr="00B37212">
        <w:tc>
          <w:tcPr>
            <w:tcW w:w="1843"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Actividad</w:t>
            </w:r>
          </w:p>
        </w:tc>
        <w:tc>
          <w:tcPr>
            <w:tcW w:w="7763"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Metodología</w:t>
            </w:r>
          </w:p>
        </w:tc>
      </w:tr>
      <w:tr w:rsidR="004B6345" w:rsidRPr="00E41F97" w:rsidTr="00B37212">
        <w:tc>
          <w:tcPr>
            <w:tcW w:w="1843" w:type="dxa"/>
          </w:tcPr>
          <w:p w:rsidR="004B6345" w:rsidRPr="00E41F97" w:rsidRDefault="004B6345" w:rsidP="002852EC">
            <w:pPr>
              <w:spacing w:after="0" w:line="240" w:lineRule="auto"/>
              <w:jc w:val="both"/>
              <w:rPr>
                <w:rFonts w:cs="Tahoma"/>
                <w:sz w:val="24"/>
                <w:szCs w:val="24"/>
              </w:rPr>
            </w:pPr>
            <w:r w:rsidRPr="00E41F97">
              <w:rPr>
                <w:rFonts w:cs="Tahoma"/>
                <w:sz w:val="24"/>
                <w:szCs w:val="24"/>
              </w:rPr>
              <w:t xml:space="preserve">Llegada de los </w:t>
            </w:r>
            <w:r w:rsidR="008C20AD">
              <w:rPr>
                <w:rFonts w:cs="Tahoma"/>
                <w:sz w:val="24"/>
                <w:szCs w:val="24"/>
              </w:rPr>
              <w:t>animadores/as</w:t>
            </w:r>
            <w:r w:rsidRPr="00E41F97">
              <w:rPr>
                <w:rFonts w:cs="Tahoma"/>
                <w:sz w:val="24"/>
                <w:szCs w:val="24"/>
              </w:rPr>
              <w:t>.</w:t>
            </w:r>
          </w:p>
          <w:p w:rsidR="004B6345" w:rsidRPr="00E41F97" w:rsidRDefault="004B6345" w:rsidP="002852EC">
            <w:pPr>
              <w:spacing w:after="0" w:line="240" w:lineRule="auto"/>
              <w:ind w:left="720"/>
              <w:contextualSpacing/>
              <w:rPr>
                <w:rFonts w:cs="Tahoma"/>
                <w:sz w:val="24"/>
                <w:szCs w:val="24"/>
              </w:rPr>
            </w:pPr>
          </w:p>
        </w:tc>
        <w:tc>
          <w:tcPr>
            <w:tcW w:w="7763" w:type="dxa"/>
          </w:tcPr>
          <w:p w:rsidR="004B6345" w:rsidRPr="00E41F97" w:rsidRDefault="004B6345" w:rsidP="008C20AD">
            <w:pPr>
              <w:spacing w:after="0" w:line="240" w:lineRule="auto"/>
              <w:contextualSpacing/>
              <w:jc w:val="both"/>
              <w:rPr>
                <w:rFonts w:cs="Tahoma"/>
                <w:sz w:val="24"/>
                <w:szCs w:val="24"/>
              </w:rPr>
            </w:pPr>
            <w:r w:rsidRPr="00E41F97">
              <w:rPr>
                <w:rFonts w:cs="Tahoma"/>
                <w:sz w:val="24"/>
                <w:szCs w:val="24"/>
              </w:rPr>
              <w:t xml:space="preserve">Se prepara el lugar (salón grande) con globos, serpentinas y música. A medida que los </w:t>
            </w:r>
            <w:r w:rsidR="008C20AD">
              <w:rPr>
                <w:rFonts w:cs="Tahoma"/>
                <w:sz w:val="24"/>
                <w:szCs w:val="24"/>
              </w:rPr>
              <w:t>animadores/as</w:t>
            </w:r>
            <w:r w:rsidRPr="00E41F97">
              <w:rPr>
                <w:rFonts w:cs="Tahoma"/>
                <w:sz w:val="24"/>
                <w:szCs w:val="24"/>
              </w:rPr>
              <w:t xml:space="preserve"> van llegando se les pone un collar de flores y se ubican en círculo. Al centro se ubica una mesa con un cirio y biblia abierta. Se inicia con dinámicas y cantos. Al comenzar la oración, uno de los </w:t>
            </w:r>
            <w:r w:rsidR="008C20AD">
              <w:rPr>
                <w:rFonts w:cs="Tahoma"/>
                <w:sz w:val="24"/>
                <w:szCs w:val="24"/>
              </w:rPr>
              <w:t>animadores</w:t>
            </w:r>
            <w:r w:rsidRPr="00E41F97">
              <w:rPr>
                <w:rFonts w:cs="Tahoma"/>
                <w:sz w:val="24"/>
                <w:szCs w:val="24"/>
              </w:rPr>
              <w:t xml:space="preserve"> de nivel 1 enciende el cirio y lee la lectura de Mateo 19, 13-15. El </w:t>
            </w:r>
            <w:r w:rsidR="008C20AD">
              <w:rPr>
                <w:rFonts w:cs="Tahoma"/>
                <w:sz w:val="24"/>
                <w:szCs w:val="24"/>
              </w:rPr>
              <w:t>animador</w:t>
            </w:r>
            <w:r w:rsidRPr="00E41F97">
              <w:rPr>
                <w:rFonts w:cs="Tahoma"/>
                <w:sz w:val="24"/>
                <w:szCs w:val="24"/>
              </w:rPr>
              <w:t xml:space="preserve"> que dirige la oración da la palabra para que el que quiera haga un comentario de la lectura. Se finaliza la oración tomándose de las manos y cantando el Padrenuestro.</w:t>
            </w:r>
          </w:p>
        </w:tc>
      </w:tr>
    </w:tbl>
    <w:p w:rsidR="004B6345" w:rsidRDefault="004B6345" w:rsidP="004B6345">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lang w:val="es-ES_tradnl"/>
        </w:rPr>
      </w:pPr>
      <w:r w:rsidRPr="00E41F97">
        <w:rPr>
          <w:rFonts w:cs="Tahoma"/>
          <w:sz w:val="24"/>
          <w:szCs w:val="24"/>
          <w:lang w:val="es-ES_tradnl"/>
        </w:rPr>
        <w:t>Ahora ensaya tú un ejemplo de metodología para lo que ya has elaborado:</w:t>
      </w:r>
    </w:p>
    <w:p w:rsidR="004B6345" w:rsidRPr="00E41F97" w:rsidRDefault="004B6345" w:rsidP="004B6345">
      <w:pPr>
        <w:spacing w:after="0" w:line="240" w:lineRule="auto"/>
        <w:ind w:left="709"/>
        <w:jc w:val="both"/>
        <w:rPr>
          <w:rFonts w:cs="Tahoma"/>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763"/>
      </w:tblGrid>
      <w:tr w:rsidR="004B6345" w:rsidRPr="00E41F97" w:rsidTr="00B37212">
        <w:tc>
          <w:tcPr>
            <w:tcW w:w="1843"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Actividad</w:t>
            </w:r>
          </w:p>
        </w:tc>
        <w:tc>
          <w:tcPr>
            <w:tcW w:w="7763"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Metodología</w:t>
            </w:r>
          </w:p>
        </w:tc>
      </w:tr>
      <w:tr w:rsidR="004B6345" w:rsidRPr="00E41F97" w:rsidTr="00B37212">
        <w:tc>
          <w:tcPr>
            <w:tcW w:w="1843" w:type="dxa"/>
          </w:tcPr>
          <w:p w:rsidR="004B6345" w:rsidRPr="00E41F97" w:rsidRDefault="004B6345" w:rsidP="002852EC">
            <w:pPr>
              <w:spacing w:after="0" w:line="240" w:lineRule="auto"/>
              <w:jc w:val="both"/>
              <w:rPr>
                <w:rFonts w:cs="Tahoma"/>
                <w:sz w:val="24"/>
                <w:szCs w:val="24"/>
              </w:rPr>
            </w:pPr>
            <w:r w:rsidRPr="00E41F97">
              <w:rPr>
                <w:rFonts w:cs="Tahoma"/>
                <w:sz w:val="24"/>
                <w:szCs w:val="24"/>
              </w:rPr>
              <w:t xml:space="preserve">Llegada de los </w:t>
            </w:r>
            <w:r w:rsidR="008C20AD">
              <w:rPr>
                <w:rFonts w:cs="Tahoma"/>
                <w:sz w:val="24"/>
                <w:szCs w:val="24"/>
              </w:rPr>
              <w:t>aniamdores/as</w:t>
            </w:r>
            <w:r w:rsidRPr="00E41F97">
              <w:rPr>
                <w:rFonts w:cs="Tahoma"/>
                <w:sz w:val="24"/>
                <w:szCs w:val="24"/>
              </w:rPr>
              <w:t>.</w:t>
            </w:r>
          </w:p>
          <w:p w:rsidR="004B6345" w:rsidRPr="00E41F97" w:rsidRDefault="004B6345" w:rsidP="002852EC">
            <w:pPr>
              <w:spacing w:after="0" w:line="240" w:lineRule="auto"/>
              <w:ind w:left="720"/>
              <w:contextualSpacing/>
              <w:rPr>
                <w:rFonts w:cs="Tahoma"/>
                <w:sz w:val="24"/>
                <w:szCs w:val="24"/>
              </w:rPr>
            </w:pPr>
          </w:p>
        </w:tc>
        <w:tc>
          <w:tcPr>
            <w:tcW w:w="7763" w:type="dxa"/>
          </w:tcPr>
          <w:p w:rsidR="004B6345" w:rsidRPr="00E41F97" w:rsidRDefault="004B6345" w:rsidP="002852EC">
            <w:pPr>
              <w:spacing w:after="0" w:line="240" w:lineRule="auto"/>
              <w:contextualSpacing/>
              <w:jc w:val="both"/>
              <w:rPr>
                <w:rFonts w:cs="Tahoma"/>
                <w:sz w:val="24"/>
                <w:szCs w:val="24"/>
              </w:rPr>
            </w:pPr>
          </w:p>
          <w:p w:rsidR="004B6345" w:rsidRPr="00E41F97" w:rsidRDefault="004B6345" w:rsidP="002852EC">
            <w:pPr>
              <w:spacing w:after="0" w:line="240" w:lineRule="auto"/>
              <w:contextualSpacing/>
              <w:jc w:val="both"/>
              <w:rPr>
                <w:rFonts w:cs="Tahoma"/>
                <w:sz w:val="24"/>
                <w:szCs w:val="24"/>
              </w:rPr>
            </w:pPr>
          </w:p>
          <w:p w:rsidR="004B6345" w:rsidRPr="00E41F97" w:rsidRDefault="004B6345" w:rsidP="002852EC">
            <w:pPr>
              <w:spacing w:after="0" w:line="240" w:lineRule="auto"/>
              <w:contextualSpacing/>
              <w:jc w:val="both"/>
              <w:rPr>
                <w:rFonts w:cs="Tahoma"/>
                <w:sz w:val="24"/>
                <w:szCs w:val="24"/>
              </w:rPr>
            </w:pPr>
          </w:p>
          <w:p w:rsidR="004B6345" w:rsidRPr="00E41F97" w:rsidRDefault="004B6345" w:rsidP="002852EC">
            <w:pPr>
              <w:spacing w:after="0" w:line="240" w:lineRule="auto"/>
              <w:contextualSpacing/>
              <w:jc w:val="both"/>
              <w:rPr>
                <w:rFonts w:cs="Tahoma"/>
                <w:sz w:val="24"/>
                <w:szCs w:val="24"/>
              </w:rPr>
            </w:pPr>
          </w:p>
        </w:tc>
      </w:tr>
    </w:tbl>
    <w:p w:rsidR="004B6345" w:rsidRDefault="004B6345" w:rsidP="004B6345">
      <w:pPr>
        <w:spacing w:after="0" w:line="240" w:lineRule="auto"/>
        <w:jc w:val="both"/>
        <w:rPr>
          <w:rFonts w:cs="Tahoma"/>
          <w:sz w:val="24"/>
          <w:szCs w:val="24"/>
        </w:rPr>
      </w:pPr>
    </w:p>
    <w:p w:rsidR="00957D3E" w:rsidRPr="00E41F97" w:rsidRDefault="00957D3E" w:rsidP="004B6345">
      <w:pPr>
        <w:spacing w:after="0" w:line="240" w:lineRule="auto"/>
        <w:jc w:val="both"/>
        <w:rPr>
          <w:rFonts w:cs="Tahoma"/>
          <w:sz w:val="24"/>
          <w:szCs w:val="24"/>
        </w:rPr>
      </w:pPr>
    </w:p>
    <w:p w:rsidR="00F632B0" w:rsidRDefault="004B6345" w:rsidP="00EE7DBF">
      <w:pPr>
        <w:numPr>
          <w:ilvl w:val="0"/>
          <w:numId w:val="33"/>
        </w:numPr>
        <w:spacing w:after="0" w:line="240" w:lineRule="auto"/>
        <w:jc w:val="both"/>
        <w:rPr>
          <w:rFonts w:cs="Tahoma"/>
          <w:sz w:val="24"/>
          <w:szCs w:val="24"/>
        </w:rPr>
      </w:pPr>
      <w:r w:rsidRPr="00F632B0">
        <w:rPr>
          <w:rFonts w:cs="Tahoma"/>
          <w:sz w:val="24"/>
          <w:szCs w:val="24"/>
        </w:rPr>
        <w:t>Recursos:</w:t>
      </w:r>
      <w:r w:rsidRPr="00E41F97">
        <w:rPr>
          <w:rFonts w:cs="Tahoma"/>
          <w:sz w:val="24"/>
          <w:szCs w:val="24"/>
        </w:rPr>
        <w:t xml:space="preserve"> </w:t>
      </w:r>
    </w:p>
    <w:p w:rsidR="00F632B0" w:rsidRDefault="00F632B0" w:rsidP="00F632B0">
      <w:pPr>
        <w:spacing w:after="0" w:line="240" w:lineRule="auto"/>
        <w:ind w:left="720"/>
        <w:jc w:val="both"/>
        <w:rPr>
          <w:rFonts w:cs="Tahoma"/>
          <w:sz w:val="24"/>
          <w:szCs w:val="24"/>
        </w:rPr>
      </w:pPr>
    </w:p>
    <w:p w:rsidR="004B6345" w:rsidRPr="00F632B0" w:rsidRDefault="00F632B0" w:rsidP="00F632B0">
      <w:pPr>
        <w:spacing w:after="0" w:line="240" w:lineRule="auto"/>
        <w:jc w:val="both"/>
        <w:rPr>
          <w:rFonts w:cs="Tahoma"/>
          <w:sz w:val="24"/>
          <w:szCs w:val="24"/>
        </w:rPr>
      </w:pPr>
      <w:r>
        <w:rPr>
          <w:rFonts w:cs="Tahoma"/>
          <w:sz w:val="24"/>
          <w:szCs w:val="24"/>
        </w:rPr>
        <w:t>E</w:t>
      </w:r>
      <w:r w:rsidR="004B6345" w:rsidRPr="00F632B0">
        <w:rPr>
          <w:rFonts w:cs="Tahoma"/>
          <w:sz w:val="24"/>
          <w:szCs w:val="24"/>
        </w:rPr>
        <w:t>s todo aquello que necesitamos para desarrollar la actividad, es decir, recursos materiales, humanos y financiaros.</w:t>
      </w:r>
      <w:r w:rsidR="009B53FA">
        <w:rPr>
          <w:rStyle w:val="Refdenotaalpie"/>
          <w:rFonts w:cs="Tahoma"/>
          <w:sz w:val="24"/>
          <w:szCs w:val="24"/>
        </w:rPr>
        <w:footnoteReference w:id="71"/>
      </w:r>
      <w:r w:rsidR="004B6345" w:rsidRPr="00F632B0">
        <w:rPr>
          <w:rFonts w:cs="Tahoma"/>
          <w:sz w:val="24"/>
          <w:szCs w:val="24"/>
        </w:rPr>
        <w:t xml:space="preserve"> Deben ir muy de la mano con los objetivos, ya que al momento de </w:t>
      </w:r>
      <w:r w:rsidR="004B6345" w:rsidRPr="00F632B0">
        <w:rPr>
          <w:rFonts w:cs="Tahoma"/>
          <w:sz w:val="24"/>
          <w:szCs w:val="24"/>
        </w:rPr>
        <w:lastRenderedPageBreak/>
        <w:t>definir nuestras metas tenemos que tener claro con qué recursos contamos o con cuáles podemos efectivamente contar para lograrlas.</w:t>
      </w:r>
    </w:p>
    <w:p w:rsidR="004B6345" w:rsidRPr="00E41F97" w:rsidRDefault="004B6345" w:rsidP="004B6345">
      <w:pPr>
        <w:spacing w:after="0" w:line="240" w:lineRule="auto"/>
        <w:jc w:val="both"/>
        <w:rPr>
          <w:rFonts w:cs="Tahoma"/>
          <w:sz w:val="24"/>
          <w:szCs w:val="24"/>
        </w:rPr>
      </w:pPr>
    </w:p>
    <w:p w:rsidR="004B6345" w:rsidRDefault="004B6345" w:rsidP="004B6345">
      <w:pPr>
        <w:spacing w:after="0" w:line="240" w:lineRule="auto"/>
        <w:jc w:val="both"/>
        <w:rPr>
          <w:rFonts w:cs="Tahoma"/>
          <w:sz w:val="24"/>
          <w:szCs w:val="24"/>
        </w:rPr>
      </w:pPr>
      <w:r w:rsidRPr="00E41F97">
        <w:rPr>
          <w:rFonts w:cs="Tahoma"/>
          <w:sz w:val="24"/>
          <w:szCs w:val="24"/>
        </w:rPr>
        <w:t>Ejemplo:</w:t>
      </w:r>
    </w:p>
    <w:p w:rsidR="004B6345" w:rsidRPr="00E41F97" w:rsidRDefault="004B6345" w:rsidP="004B6345">
      <w:pPr>
        <w:spacing w:after="0" w:line="240" w:lineRule="auto"/>
        <w:jc w:val="both"/>
        <w:rPr>
          <w:rFonts w:cs="Tahoma"/>
          <w:sz w:val="24"/>
          <w:szCs w:val="24"/>
        </w:rPr>
      </w:pPr>
      <w:r w:rsidRPr="00E41F97">
        <w:rPr>
          <w:rFonts w:cs="Tahoma"/>
          <w:sz w:val="24"/>
          <w:szCs w:val="24"/>
        </w:rPr>
        <w:t>Considerando los ejemplos anteriores</w:t>
      </w:r>
    </w:p>
    <w:p w:rsidR="004B6345" w:rsidRPr="00E41F97" w:rsidRDefault="004B6345" w:rsidP="004B6345">
      <w:pPr>
        <w:spacing w:after="0" w:line="240" w:lineRule="auto"/>
        <w:jc w:val="both"/>
        <w:rPr>
          <w:rFonts w:cs="Tahoma"/>
          <w:sz w:val="24"/>
          <w:szCs w:val="24"/>
        </w:rPr>
      </w:pPr>
    </w:p>
    <w:p w:rsidR="004B6345" w:rsidRDefault="004B6345" w:rsidP="004B6345">
      <w:pPr>
        <w:spacing w:after="0" w:line="240" w:lineRule="auto"/>
        <w:contextualSpacing/>
        <w:rPr>
          <w:rFonts w:cs="Tahoma"/>
          <w:sz w:val="24"/>
          <w:szCs w:val="24"/>
        </w:rPr>
      </w:pPr>
      <w:r w:rsidRPr="00E41F97">
        <w:rPr>
          <w:rFonts w:cs="Tahoma"/>
          <w:sz w:val="24"/>
          <w:szCs w:val="24"/>
        </w:rPr>
        <w:t>Recursos</w:t>
      </w:r>
    </w:p>
    <w:p w:rsidR="00F632B0" w:rsidRPr="00E41F97" w:rsidRDefault="00F632B0" w:rsidP="004B6345">
      <w:pPr>
        <w:spacing w:after="0" w:line="240" w:lineRule="auto"/>
        <w:contextualSpacing/>
        <w:rPr>
          <w:rFonts w:cs="Tahoma"/>
          <w:sz w:val="24"/>
          <w:szCs w:val="24"/>
        </w:rPr>
      </w:pPr>
    </w:p>
    <w:p w:rsidR="004B6345" w:rsidRPr="00E41F97" w:rsidRDefault="004B6345" w:rsidP="004B6345">
      <w:pPr>
        <w:spacing w:after="0" w:line="240" w:lineRule="auto"/>
        <w:contextualSpacing/>
        <w:jc w:val="both"/>
        <w:rPr>
          <w:rFonts w:cs="Tahoma"/>
          <w:sz w:val="24"/>
          <w:szCs w:val="24"/>
        </w:rPr>
      </w:pPr>
      <w:r w:rsidRPr="00E41F97">
        <w:rPr>
          <w:rFonts w:cs="Tahoma"/>
          <w:sz w:val="24"/>
          <w:szCs w:val="24"/>
        </w:rPr>
        <w:t>Recursos materiales: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El salón grande</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15 globos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3 rol</w:t>
      </w:r>
      <w:r w:rsidR="00552ED3">
        <w:rPr>
          <w:rFonts w:cs="Tahoma"/>
          <w:sz w:val="24"/>
          <w:szCs w:val="24"/>
        </w:rPr>
        <w:t>l</w:t>
      </w:r>
      <w:r w:rsidRPr="00E41F97">
        <w:rPr>
          <w:rFonts w:cs="Tahoma"/>
          <w:sz w:val="24"/>
          <w:szCs w:val="24"/>
        </w:rPr>
        <w:t>os de serpentina</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Radio y CD</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20 Collares de flores (uno por cada uno)</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Un cirio y fósforos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Una biblia</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Una mesa chica</w:t>
      </w:r>
    </w:p>
    <w:p w:rsidR="004B6345" w:rsidRPr="00E41F97" w:rsidRDefault="004B6345" w:rsidP="004B6345">
      <w:pPr>
        <w:spacing w:after="0" w:line="240" w:lineRule="auto"/>
        <w:contextualSpacing/>
        <w:jc w:val="both"/>
        <w:rPr>
          <w:rFonts w:cs="Tahoma"/>
          <w:sz w:val="24"/>
          <w:szCs w:val="24"/>
        </w:rPr>
      </w:pPr>
    </w:p>
    <w:p w:rsidR="004B6345" w:rsidRPr="00E41F97" w:rsidRDefault="004B6345" w:rsidP="004B6345">
      <w:pPr>
        <w:spacing w:after="0" w:line="240" w:lineRule="auto"/>
        <w:contextualSpacing/>
        <w:jc w:val="both"/>
        <w:rPr>
          <w:rFonts w:cs="Tahoma"/>
          <w:sz w:val="24"/>
          <w:szCs w:val="24"/>
        </w:rPr>
      </w:pPr>
      <w:r w:rsidRPr="00E41F97">
        <w:rPr>
          <w:rFonts w:cs="Tahoma"/>
          <w:sz w:val="24"/>
          <w:szCs w:val="24"/>
        </w:rPr>
        <w:t>Recursos humanos: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 xml:space="preserve">Dos </w:t>
      </w:r>
      <w:r w:rsidR="008C20AD">
        <w:rPr>
          <w:rFonts w:cs="Tahoma"/>
          <w:sz w:val="24"/>
          <w:szCs w:val="24"/>
        </w:rPr>
        <w:t>animadores</w:t>
      </w:r>
      <w:r w:rsidRPr="00E41F97">
        <w:rPr>
          <w:rFonts w:cs="Tahoma"/>
          <w:sz w:val="24"/>
          <w:szCs w:val="24"/>
        </w:rPr>
        <w:t xml:space="preserve"> para la ambientación</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 xml:space="preserve">Un </w:t>
      </w:r>
      <w:r w:rsidR="008C20AD">
        <w:rPr>
          <w:rFonts w:cs="Tahoma"/>
          <w:sz w:val="24"/>
          <w:szCs w:val="24"/>
        </w:rPr>
        <w:t>animador</w:t>
      </w:r>
      <w:r w:rsidRPr="00E41F97">
        <w:rPr>
          <w:rFonts w:cs="Tahoma"/>
          <w:sz w:val="24"/>
          <w:szCs w:val="24"/>
        </w:rPr>
        <w:t xml:space="preserve"> para la animación</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 xml:space="preserve">Un </w:t>
      </w:r>
      <w:r w:rsidR="008C20AD">
        <w:rPr>
          <w:rFonts w:cs="Tahoma"/>
          <w:sz w:val="24"/>
          <w:szCs w:val="24"/>
        </w:rPr>
        <w:t>animador</w:t>
      </w:r>
      <w:r w:rsidRPr="00E41F97">
        <w:rPr>
          <w:rFonts w:cs="Tahoma"/>
          <w:sz w:val="24"/>
          <w:szCs w:val="24"/>
        </w:rPr>
        <w:t xml:space="preserve"> para la lectura</w:t>
      </w:r>
    </w:p>
    <w:p w:rsidR="004B6345" w:rsidRPr="00E41F97" w:rsidRDefault="004B6345" w:rsidP="004B6345">
      <w:pPr>
        <w:pStyle w:val="Prrafodelista"/>
        <w:spacing w:after="0" w:line="240" w:lineRule="auto"/>
        <w:jc w:val="both"/>
        <w:rPr>
          <w:rFonts w:cs="Tahoma"/>
          <w:sz w:val="24"/>
          <w:szCs w:val="24"/>
        </w:rPr>
      </w:pPr>
    </w:p>
    <w:p w:rsidR="004B6345" w:rsidRPr="00E41F97" w:rsidRDefault="00F632B0" w:rsidP="004B6345">
      <w:pPr>
        <w:pStyle w:val="Prrafodelista"/>
        <w:spacing w:after="0" w:line="240" w:lineRule="auto"/>
        <w:ind w:left="0"/>
        <w:jc w:val="both"/>
        <w:rPr>
          <w:rFonts w:cs="Tahoma"/>
          <w:sz w:val="24"/>
          <w:szCs w:val="24"/>
          <w:lang w:val="es-ES_tradnl"/>
        </w:rPr>
      </w:pPr>
      <w:r>
        <w:rPr>
          <w:rFonts w:cs="Tahoma"/>
          <w:sz w:val="24"/>
          <w:szCs w:val="24"/>
          <w:lang w:val="es-ES_tradnl"/>
        </w:rPr>
        <w:br w:type="page"/>
      </w:r>
      <w:r w:rsidR="004B6345" w:rsidRPr="00E41F97">
        <w:rPr>
          <w:rFonts w:cs="Tahoma"/>
          <w:sz w:val="24"/>
          <w:szCs w:val="24"/>
          <w:lang w:val="es-ES_tradnl"/>
        </w:rPr>
        <w:lastRenderedPageBreak/>
        <w:t>Ahora ensaya tú un ejemplo de recursos para lo que ya has elaborado:</w:t>
      </w:r>
    </w:p>
    <w:p w:rsidR="004B6345" w:rsidRPr="00E41F97" w:rsidRDefault="004B6345" w:rsidP="004B6345">
      <w:pPr>
        <w:pStyle w:val="Prrafodelista"/>
        <w:spacing w:after="0" w:line="240" w:lineRule="auto"/>
        <w:ind w:left="0"/>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0"/>
      </w:tblGrid>
      <w:tr w:rsidR="004B6345" w:rsidRPr="00E41F97" w:rsidTr="002852EC">
        <w:tc>
          <w:tcPr>
            <w:tcW w:w="8978" w:type="dxa"/>
          </w:tcPr>
          <w:p w:rsidR="004B6345" w:rsidRPr="00E41F97" w:rsidRDefault="004B6345" w:rsidP="002852EC">
            <w:pPr>
              <w:pStyle w:val="Prrafodelista"/>
              <w:spacing w:after="0" w:line="240" w:lineRule="auto"/>
              <w:ind w:left="0"/>
              <w:jc w:val="center"/>
              <w:rPr>
                <w:rFonts w:cs="Tahoma"/>
                <w:b/>
                <w:sz w:val="24"/>
                <w:szCs w:val="24"/>
              </w:rPr>
            </w:pPr>
            <w:r w:rsidRPr="00E41F97">
              <w:rPr>
                <w:rFonts w:cs="Tahoma"/>
                <w:b/>
                <w:sz w:val="24"/>
                <w:szCs w:val="24"/>
              </w:rPr>
              <w:t>Recursos</w:t>
            </w:r>
          </w:p>
        </w:tc>
      </w:tr>
      <w:tr w:rsidR="004B6345" w:rsidRPr="00E41F97" w:rsidTr="002852EC">
        <w:trPr>
          <w:trHeight w:val="2410"/>
        </w:trPr>
        <w:tc>
          <w:tcPr>
            <w:tcW w:w="8978" w:type="dxa"/>
          </w:tcPr>
          <w:p w:rsidR="004B6345" w:rsidRPr="00E41F97" w:rsidRDefault="004B6345" w:rsidP="002852EC">
            <w:pPr>
              <w:pStyle w:val="Prrafodelista"/>
              <w:spacing w:after="0" w:line="240" w:lineRule="auto"/>
              <w:ind w:left="0"/>
              <w:jc w:val="both"/>
              <w:rPr>
                <w:rFonts w:cs="Tahoma"/>
                <w:sz w:val="24"/>
                <w:szCs w:val="24"/>
              </w:rPr>
            </w:pPr>
            <w:r w:rsidRPr="00E41F97">
              <w:rPr>
                <w:rFonts w:cs="Tahoma"/>
                <w:sz w:val="24"/>
                <w:szCs w:val="24"/>
              </w:rPr>
              <w:t>Materiales:__________________________________________________________________________________________________________________________________________________________________________________________________________________</w:t>
            </w:r>
          </w:p>
          <w:p w:rsidR="004B6345" w:rsidRPr="00E41F97" w:rsidRDefault="004B6345" w:rsidP="002852EC">
            <w:pPr>
              <w:pStyle w:val="Prrafodelista"/>
              <w:spacing w:after="0" w:line="240" w:lineRule="auto"/>
              <w:ind w:left="0"/>
              <w:jc w:val="both"/>
              <w:rPr>
                <w:rFonts w:cs="Tahoma"/>
                <w:sz w:val="24"/>
                <w:szCs w:val="24"/>
              </w:rPr>
            </w:pPr>
            <w:r w:rsidRPr="00E41F97">
              <w:rPr>
                <w:rFonts w:cs="Tahoma"/>
                <w:sz w:val="24"/>
                <w:szCs w:val="24"/>
              </w:rPr>
              <w:t>Humanos:___________________________________________________________________________________________________________________________________________________________________________________________________________________</w:t>
            </w:r>
          </w:p>
          <w:p w:rsidR="004B6345" w:rsidRPr="00E41F97" w:rsidRDefault="004B6345" w:rsidP="002852EC">
            <w:pPr>
              <w:pStyle w:val="Prrafodelista"/>
              <w:spacing w:after="0" w:line="240" w:lineRule="auto"/>
              <w:ind w:left="0"/>
              <w:jc w:val="both"/>
              <w:rPr>
                <w:rFonts w:cs="Tahoma"/>
                <w:sz w:val="24"/>
                <w:szCs w:val="24"/>
              </w:rPr>
            </w:pPr>
            <w:r w:rsidRPr="00E41F97">
              <w:rPr>
                <w:rFonts w:cs="Tahoma"/>
                <w:sz w:val="24"/>
                <w:szCs w:val="24"/>
              </w:rPr>
              <w:t>Financieros:_________________________________________________________________________________________________________________________________________________________________________________________________________________</w:t>
            </w:r>
          </w:p>
          <w:p w:rsidR="004B6345" w:rsidRPr="00E41F97" w:rsidRDefault="004B6345" w:rsidP="002852EC">
            <w:pPr>
              <w:pStyle w:val="Prrafodelista"/>
              <w:spacing w:after="0" w:line="240" w:lineRule="auto"/>
              <w:ind w:left="0"/>
              <w:jc w:val="both"/>
              <w:rPr>
                <w:rFonts w:cs="Tahoma"/>
                <w:sz w:val="24"/>
                <w:szCs w:val="24"/>
              </w:rPr>
            </w:pPr>
          </w:p>
        </w:tc>
      </w:tr>
    </w:tbl>
    <w:p w:rsidR="004B6345" w:rsidRDefault="004B6345" w:rsidP="004B6345">
      <w:pPr>
        <w:spacing w:after="0" w:line="240" w:lineRule="auto"/>
        <w:jc w:val="both"/>
        <w:rPr>
          <w:rFonts w:cs="Tahoma"/>
          <w:sz w:val="24"/>
          <w:szCs w:val="24"/>
        </w:rPr>
      </w:pPr>
    </w:p>
    <w:p w:rsidR="00F632B0" w:rsidRPr="00E41F97" w:rsidRDefault="00F632B0" w:rsidP="004B6345">
      <w:pPr>
        <w:spacing w:after="0" w:line="240" w:lineRule="auto"/>
        <w:jc w:val="both"/>
        <w:rPr>
          <w:rFonts w:cs="Tahoma"/>
          <w:sz w:val="24"/>
          <w:szCs w:val="24"/>
        </w:rPr>
      </w:pPr>
    </w:p>
    <w:p w:rsidR="00F632B0" w:rsidRDefault="004B6345" w:rsidP="00EE7DBF">
      <w:pPr>
        <w:numPr>
          <w:ilvl w:val="0"/>
          <w:numId w:val="33"/>
        </w:numPr>
        <w:spacing w:after="0" w:line="240" w:lineRule="auto"/>
        <w:ind w:left="0" w:firstLine="0"/>
        <w:jc w:val="both"/>
        <w:rPr>
          <w:rFonts w:cs="Tahoma"/>
          <w:sz w:val="24"/>
          <w:szCs w:val="24"/>
        </w:rPr>
      </w:pPr>
      <w:r w:rsidRPr="00F632B0">
        <w:rPr>
          <w:rFonts w:cs="Tahoma"/>
          <w:sz w:val="24"/>
          <w:szCs w:val="24"/>
        </w:rPr>
        <w:t>Tiempo:</w:t>
      </w:r>
    </w:p>
    <w:p w:rsidR="00F632B0" w:rsidRDefault="00F632B0" w:rsidP="00F632B0">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rPr>
      </w:pPr>
      <w:r w:rsidRPr="00E41F97">
        <w:rPr>
          <w:rFonts w:cs="Tahoma"/>
          <w:sz w:val="24"/>
          <w:szCs w:val="24"/>
        </w:rPr>
        <w:t>Las actividades deben ser ordenadas en un tiempo determinado, definiéndolas de manera secuenciada. Es importante considerar el tiempo real del que se dispone para la realización de las actividades.</w:t>
      </w:r>
      <w:r w:rsidR="009B53FA">
        <w:rPr>
          <w:rStyle w:val="Refdenotaalpie"/>
          <w:rFonts w:cs="Tahoma"/>
          <w:sz w:val="24"/>
          <w:szCs w:val="24"/>
        </w:rPr>
        <w:footnoteReference w:id="72"/>
      </w:r>
      <w:r w:rsidRPr="00E41F97">
        <w:rPr>
          <w:rFonts w:cs="Tahoma"/>
          <w:sz w:val="24"/>
          <w:szCs w:val="24"/>
        </w:rPr>
        <w:t xml:space="preserve"> Cuando pensamos en una actividad y no pensamos en el tiempo posible de desarrollo, corremos el riesgo de que no la alcancemos a terminar y provocamos una frustración en los niños, o que nos sobre tiempo y los niños se aburran y comiencen a comportarse inadecuadamente.</w:t>
      </w:r>
      <w:r w:rsidR="00A31E92">
        <w:rPr>
          <w:rStyle w:val="Refdenotaalpie"/>
          <w:rFonts w:cs="Tahoma"/>
          <w:sz w:val="24"/>
          <w:szCs w:val="24"/>
        </w:rPr>
        <w:footnoteReference w:id="73"/>
      </w:r>
    </w:p>
    <w:p w:rsidR="00F632B0" w:rsidRDefault="00F632B0" w:rsidP="004B6345">
      <w:pPr>
        <w:spacing w:after="0" w:line="240" w:lineRule="auto"/>
        <w:jc w:val="both"/>
        <w:rPr>
          <w:rFonts w:cs="Tahoma"/>
          <w:sz w:val="24"/>
          <w:szCs w:val="24"/>
        </w:rPr>
      </w:pPr>
    </w:p>
    <w:p w:rsidR="004B6345" w:rsidRDefault="004B6345" w:rsidP="004B6345">
      <w:pPr>
        <w:spacing w:after="0" w:line="240" w:lineRule="auto"/>
        <w:jc w:val="both"/>
        <w:rPr>
          <w:rFonts w:cs="Tahoma"/>
          <w:sz w:val="24"/>
          <w:szCs w:val="24"/>
        </w:rPr>
      </w:pPr>
      <w:r w:rsidRPr="00E41F97">
        <w:rPr>
          <w:rFonts w:cs="Tahoma"/>
          <w:sz w:val="24"/>
          <w:szCs w:val="24"/>
        </w:rPr>
        <w:t xml:space="preserve">Ejemplo: </w:t>
      </w:r>
    </w:p>
    <w:p w:rsidR="004B6345" w:rsidRPr="00E41F97" w:rsidRDefault="004B6345" w:rsidP="004B6345">
      <w:pPr>
        <w:spacing w:after="0" w:line="240" w:lineRule="auto"/>
        <w:jc w:val="both"/>
        <w:rPr>
          <w:rFonts w:cs="Tahoma"/>
          <w:sz w:val="24"/>
          <w:szCs w:val="24"/>
        </w:rPr>
      </w:pPr>
      <w:r w:rsidRPr="00E41F97">
        <w:rPr>
          <w:rFonts w:cs="Tahoma"/>
          <w:sz w:val="24"/>
          <w:szCs w:val="24"/>
        </w:rPr>
        <w:t>Considerando los ejemplos anteriores</w:t>
      </w:r>
    </w:p>
    <w:p w:rsidR="004B6345" w:rsidRPr="00E41F97" w:rsidRDefault="004B6345" w:rsidP="004B6345">
      <w:pPr>
        <w:spacing w:after="0" w:line="240" w:lineRule="auto"/>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4B6345" w:rsidRPr="00E41F97" w:rsidTr="002852EC">
        <w:tc>
          <w:tcPr>
            <w:tcW w:w="8897"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 xml:space="preserve">Tiempo (del momento de la llegada de los </w:t>
            </w:r>
            <w:r w:rsidR="008C20AD">
              <w:rPr>
                <w:rFonts w:cs="Tahoma"/>
                <w:b/>
                <w:sz w:val="24"/>
                <w:szCs w:val="24"/>
              </w:rPr>
              <w:t>animadores</w:t>
            </w:r>
            <w:r w:rsidRPr="00E41F97">
              <w:rPr>
                <w:rFonts w:cs="Tahoma"/>
                <w:b/>
                <w:sz w:val="24"/>
                <w:szCs w:val="24"/>
              </w:rPr>
              <w:t>)</w:t>
            </w:r>
          </w:p>
        </w:tc>
      </w:tr>
      <w:tr w:rsidR="004B6345" w:rsidRPr="00E41F97" w:rsidTr="002852EC">
        <w:tc>
          <w:tcPr>
            <w:tcW w:w="8897" w:type="dxa"/>
          </w:tcPr>
          <w:p w:rsidR="004B6345" w:rsidRPr="00E41F97" w:rsidRDefault="004B6345" w:rsidP="00EE7DBF">
            <w:pPr>
              <w:numPr>
                <w:ilvl w:val="0"/>
                <w:numId w:val="37"/>
              </w:numPr>
              <w:spacing w:after="0" w:line="240" w:lineRule="auto"/>
              <w:contextualSpacing/>
              <w:rPr>
                <w:rFonts w:cs="Tahoma"/>
                <w:b/>
                <w:sz w:val="24"/>
                <w:szCs w:val="24"/>
              </w:rPr>
            </w:pPr>
            <w:r w:rsidRPr="00E41F97">
              <w:rPr>
                <w:rFonts w:cs="Tahoma"/>
                <w:sz w:val="24"/>
                <w:szCs w:val="24"/>
              </w:rPr>
              <w:t>07:30 a 07:45 (15 minutos)</w:t>
            </w:r>
            <w:r w:rsidRPr="00E41F97">
              <w:rPr>
                <w:rFonts w:cs="Tahoma"/>
                <w:b/>
                <w:sz w:val="24"/>
                <w:szCs w:val="24"/>
              </w:rPr>
              <w:t xml:space="preserve"> </w:t>
            </w:r>
            <w:r w:rsidRPr="00E41F97">
              <w:rPr>
                <w:rFonts w:cs="Tahoma"/>
                <w:sz w:val="24"/>
                <w:szCs w:val="24"/>
              </w:rPr>
              <w:t>en total</w:t>
            </w:r>
          </w:p>
          <w:p w:rsidR="004B6345" w:rsidRPr="00E41F97" w:rsidRDefault="004B6345" w:rsidP="00EE7DBF">
            <w:pPr>
              <w:numPr>
                <w:ilvl w:val="0"/>
                <w:numId w:val="37"/>
              </w:numPr>
              <w:spacing w:after="0" w:line="240" w:lineRule="auto"/>
              <w:contextualSpacing/>
              <w:rPr>
                <w:rFonts w:cs="Tahoma"/>
                <w:sz w:val="24"/>
                <w:szCs w:val="24"/>
              </w:rPr>
            </w:pPr>
            <w:r w:rsidRPr="00E41F97">
              <w:rPr>
                <w:rFonts w:cs="Tahoma"/>
                <w:sz w:val="24"/>
                <w:szCs w:val="24"/>
              </w:rPr>
              <w:t>Dinámicas y canto: 5 minutos.</w:t>
            </w:r>
          </w:p>
          <w:p w:rsidR="004B6345" w:rsidRPr="00E41F97" w:rsidRDefault="004B6345" w:rsidP="002852EC">
            <w:pPr>
              <w:spacing w:after="0" w:line="240" w:lineRule="auto"/>
              <w:contextualSpacing/>
              <w:rPr>
                <w:rFonts w:cs="Tahoma"/>
                <w:sz w:val="24"/>
                <w:szCs w:val="24"/>
              </w:rPr>
            </w:pPr>
          </w:p>
        </w:tc>
      </w:tr>
    </w:tbl>
    <w:p w:rsidR="004B6345" w:rsidRDefault="004B6345" w:rsidP="004B6345">
      <w:pPr>
        <w:pStyle w:val="Prrafodelista"/>
        <w:spacing w:after="0" w:line="240" w:lineRule="auto"/>
        <w:ind w:left="0"/>
        <w:jc w:val="both"/>
        <w:rPr>
          <w:rFonts w:cs="Tahoma"/>
          <w:sz w:val="24"/>
          <w:szCs w:val="24"/>
          <w:lang w:val="es-ES_tradnl"/>
        </w:rPr>
      </w:pPr>
    </w:p>
    <w:p w:rsidR="004A0B6E" w:rsidRPr="00E41F97" w:rsidRDefault="004A0B6E" w:rsidP="004B6345">
      <w:pPr>
        <w:pStyle w:val="Prrafodelista"/>
        <w:spacing w:after="0" w:line="240" w:lineRule="auto"/>
        <w:ind w:left="0"/>
        <w:jc w:val="both"/>
        <w:rPr>
          <w:rFonts w:cs="Tahoma"/>
          <w:sz w:val="24"/>
          <w:szCs w:val="24"/>
          <w:lang w:val="es-ES_tradnl"/>
        </w:rPr>
      </w:pPr>
    </w:p>
    <w:p w:rsidR="004B6345" w:rsidRPr="00E41F97" w:rsidRDefault="004B6345" w:rsidP="004B6345">
      <w:pPr>
        <w:pStyle w:val="Prrafodelista"/>
        <w:spacing w:after="0" w:line="240" w:lineRule="auto"/>
        <w:ind w:left="0"/>
        <w:jc w:val="both"/>
        <w:rPr>
          <w:rFonts w:cs="Tahoma"/>
          <w:sz w:val="24"/>
          <w:szCs w:val="24"/>
          <w:lang w:val="es-ES_tradnl"/>
        </w:rPr>
      </w:pPr>
      <w:r w:rsidRPr="00E41F97">
        <w:rPr>
          <w:rFonts w:cs="Tahoma"/>
          <w:sz w:val="24"/>
          <w:szCs w:val="24"/>
          <w:lang w:val="es-ES_tradnl"/>
        </w:rPr>
        <w:t>Ahora ensaya tú un ejemplo del tiempo para lo que ya has elaborado:</w:t>
      </w:r>
    </w:p>
    <w:p w:rsidR="004B6345" w:rsidRPr="00E41F97" w:rsidRDefault="004B6345" w:rsidP="004B6345">
      <w:pPr>
        <w:spacing w:after="0" w:line="240" w:lineRule="auto"/>
        <w:contextualSpacing/>
        <w:rPr>
          <w:rFonts w:cs="Tahoma"/>
          <w:b/>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4B6345" w:rsidRPr="00E41F97" w:rsidTr="002852EC">
        <w:tc>
          <w:tcPr>
            <w:tcW w:w="8897"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Tiempo (del momento de  ___________)</w:t>
            </w:r>
          </w:p>
        </w:tc>
      </w:tr>
      <w:tr w:rsidR="004B6345" w:rsidRPr="00E41F97" w:rsidTr="002852EC">
        <w:tc>
          <w:tcPr>
            <w:tcW w:w="8897" w:type="dxa"/>
          </w:tcPr>
          <w:p w:rsidR="004B6345" w:rsidRPr="00E41F97" w:rsidRDefault="004B6345" w:rsidP="002852EC">
            <w:pPr>
              <w:spacing w:after="0" w:line="240" w:lineRule="auto"/>
              <w:ind w:left="360"/>
              <w:contextualSpacing/>
              <w:rPr>
                <w:rFonts w:cs="Tahoma"/>
                <w:sz w:val="24"/>
                <w:szCs w:val="24"/>
              </w:rPr>
            </w:pPr>
          </w:p>
          <w:p w:rsidR="004B6345" w:rsidRPr="00E41F97" w:rsidRDefault="004B6345" w:rsidP="002852EC">
            <w:pPr>
              <w:spacing w:after="0" w:line="240" w:lineRule="auto"/>
              <w:ind w:left="360"/>
              <w:contextualSpacing/>
              <w:rPr>
                <w:rFonts w:cs="Tahoma"/>
                <w:sz w:val="24"/>
                <w:szCs w:val="24"/>
              </w:rPr>
            </w:pPr>
          </w:p>
          <w:p w:rsidR="004B6345" w:rsidRPr="00E41F97" w:rsidRDefault="004B6345" w:rsidP="002852EC">
            <w:pPr>
              <w:spacing w:after="0" w:line="240" w:lineRule="auto"/>
              <w:contextualSpacing/>
              <w:rPr>
                <w:rFonts w:cs="Tahoma"/>
                <w:sz w:val="24"/>
                <w:szCs w:val="24"/>
              </w:rPr>
            </w:pPr>
          </w:p>
        </w:tc>
      </w:tr>
    </w:tbl>
    <w:p w:rsidR="00957D3E" w:rsidRDefault="00957D3E" w:rsidP="00957D3E">
      <w:pPr>
        <w:spacing w:after="0" w:line="240" w:lineRule="auto"/>
        <w:ind w:left="709"/>
        <w:jc w:val="both"/>
        <w:rPr>
          <w:rFonts w:cs="Tahoma"/>
          <w:sz w:val="24"/>
          <w:szCs w:val="24"/>
        </w:rPr>
      </w:pPr>
    </w:p>
    <w:p w:rsidR="00F632B0" w:rsidRPr="00957D3E" w:rsidRDefault="004B6345" w:rsidP="00EE7DBF">
      <w:pPr>
        <w:numPr>
          <w:ilvl w:val="0"/>
          <w:numId w:val="33"/>
        </w:numPr>
        <w:spacing w:after="0" w:line="240" w:lineRule="auto"/>
        <w:ind w:left="709" w:hanging="283"/>
        <w:jc w:val="both"/>
        <w:rPr>
          <w:rFonts w:cs="Tahoma"/>
          <w:sz w:val="24"/>
          <w:szCs w:val="24"/>
        </w:rPr>
      </w:pPr>
      <w:r w:rsidRPr="00957D3E">
        <w:rPr>
          <w:rFonts w:cs="Tahoma"/>
          <w:sz w:val="24"/>
          <w:szCs w:val="24"/>
        </w:rPr>
        <w:t xml:space="preserve">Responsables: </w:t>
      </w:r>
    </w:p>
    <w:p w:rsidR="00F632B0" w:rsidRDefault="00F632B0" w:rsidP="00F632B0">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rPr>
      </w:pPr>
      <w:r w:rsidRPr="00E41F97">
        <w:rPr>
          <w:rFonts w:cs="Tahoma"/>
          <w:sz w:val="24"/>
          <w:szCs w:val="24"/>
        </w:rPr>
        <w:t>Todas las actividades son realizadas por alguien y es muy importante definir quien se ocupará de cada una de ellas.</w:t>
      </w:r>
      <w:r w:rsidR="009B53FA">
        <w:rPr>
          <w:rStyle w:val="Refdenotaalpie"/>
          <w:rFonts w:cs="Tahoma"/>
          <w:sz w:val="24"/>
          <w:szCs w:val="24"/>
        </w:rPr>
        <w:footnoteReference w:id="74"/>
      </w:r>
    </w:p>
    <w:p w:rsidR="004B6345" w:rsidRPr="00E41F97" w:rsidRDefault="004B6345" w:rsidP="004B6345">
      <w:pPr>
        <w:spacing w:after="0" w:line="240" w:lineRule="auto"/>
        <w:jc w:val="both"/>
        <w:rPr>
          <w:rFonts w:cs="Tahoma"/>
          <w:sz w:val="24"/>
          <w:szCs w:val="24"/>
        </w:rPr>
      </w:pPr>
    </w:p>
    <w:p w:rsidR="004B6345" w:rsidRPr="00E41F97" w:rsidRDefault="004B6345" w:rsidP="004B6345">
      <w:pPr>
        <w:spacing w:after="0" w:line="240" w:lineRule="auto"/>
        <w:jc w:val="both"/>
        <w:rPr>
          <w:rFonts w:cs="Tahoma"/>
          <w:sz w:val="24"/>
          <w:szCs w:val="24"/>
        </w:rPr>
      </w:pPr>
      <w:r w:rsidRPr="00E41F97">
        <w:rPr>
          <w:rFonts w:cs="Tahoma"/>
          <w:sz w:val="24"/>
          <w:szCs w:val="24"/>
        </w:rPr>
        <w:t>Ejemplo: Considerando los ejemplos anteriores</w:t>
      </w:r>
    </w:p>
    <w:p w:rsidR="004B6345" w:rsidRPr="00E41F97" w:rsidRDefault="004B6345" w:rsidP="004B6345">
      <w:pPr>
        <w:spacing w:after="0" w:line="240" w:lineRule="auto"/>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4B6345" w:rsidRPr="00E41F97" w:rsidTr="002852EC">
        <w:tc>
          <w:tcPr>
            <w:tcW w:w="8897"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 xml:space="preserve">Responsables (del momento de la llegada de los </w:t>
            </w:r>
            <w:r w:rsidR="008C20AD">
              <w:rPr>
                <w:rFonts w:cs="Tahoma"/>
                <w:b/>
                <w:sz w:val="24"/>
                <w:szCs w:val="24"/>
              </w:rPr>
              <w:t>animadores</w:t>
            </w:r>
            <w:r w:rsidRPr="00E41F97">
              <w:rPr>
                <w:rFonts w:cs="Tahoma"/>
                <w:b/>
                <w:sz w:val="24"/>
                <w:szCs w:val="24"/>
              </w:rPr>
              <w:t>)</w:t>
            </w:r>
          </w:p>
        </w:tc>
      </w:tr>
      <w:tr w:rsidR="004B6345" w:rsidRPr="00E41F97" w:rsidTr="002852EC">
        <w:tc>
          <w:tcPr>
            <w:tcW w:w="8897" w:type="dxa"/>
          </w:tcPr>
          <w:p w:rsidR="004B6345" w:rsidRPr="00E41F97" w:rsidRDefault="004B6345" w:rsidP="00EE7DBF">
            <w:pPr>
              <w:numPr>
                <w:ilvl w:val="0"/>
                <w:numId w:val="37"/>
              </w:numPr>
              <w:spacing w:after="0" w:line="240" w:lineRule="auto"/>
              <w:jc w:val="both"/>
              <w:rPr>
                <w:rFonts w:cs="Tahoma"/>
                <w:sz w:val="24"/>
                <w:szCs w:val="24"/>
              </w:rPr>
            </w:pPr>
            <w:r w:rsidRPr="00E41F97">
              <w:rPr>
                <w:rFonts w:cs="Tahoma"/>
                <w:sz w:val="24"/>
                <w:szCs w:val="24"/>
              </w:rPr>
              <w:t>Comisión oración y liturgia</w:t>
            </w:r>
          </w:p>
          <w:p w:rsidR="004B6345" w:rsidRPr="00E41F97" w:rsidRDefault="004B6345" w:rsidP="00EE7DBF">
            <w:pPr>
              <w:numPr>
                <w:ilvl w:val="0"/>
                <w:numId w:val="37"/>
              </w:numPr>
              <w:spacing w:after="0" w:line="240" w:lineRule="auto"/>
              <w:jc w:val="both"/>
              <w:rPr>
                <w:rFonts w:cs="Tahoma"/>
                <w:sz w:val="24"/>
                <w:szCs w:val="24"/>
              </w:rPr>
            </w:pPr>
            <w:r w:rsidRPr="00E41F97">
              <w:rPr>
                <w:rFonts w:cs="Tahoma"/>
                <w:sz w:val="24"/>
                <w:szCs w:val="24"/>
              </w:rPr>
              <w:t>Comisión animación</w:t>
            </w:r>
          </w:p>
          <w:p w:rsidR="004B6345" w:rsidRPr="00E41F97" w:rsidRDefault="004B6345" w:rsidP="002852EC">
            <w:pPr>
              <w:spacing w:after="0" w:line="240" w:lineRule="auto"/>
              <w:contextualSpacing/>
              <w:rPr>
                <w:rFonts w:cs="Tahoma"/>
                <w:sz w:val="24"/>
                <w:szCs w:val="24"/>
              </w:rPr>
            </w:pPr>
          </w:p>
        </w:tc>
      </w:tr>
    </w:tbl>
    <w:p w:rsidR="004B6345" w:rsidRPr="00E41F97" w:rsidRDefault="004B6345" w:rsidP="004B6345">
      <w:pPr>
        <w:spacing w:after="0" w:line="240" w:lineRule="auto"/>
        <w:jc w:val="both"/>
        <w:rPr>
          <w:rFonts w:cs="Tahoma"/>
          <w:sz w:val="24"/>
          <w:szCs w:val="24"/>
        </w:rPr>
      </w:pPr>
    </w:p>
    <w:p w:rsidR="004B6345" w:rsidRDefault="004B6345" w:rsidP="004B6345">
      <w:pPr>
        <w:pStyle w:val="Prrafodelista"/>
        <w:spacing w:after="0" w:line="240" w:lineRule="auto"/>
        <w:ind w:left="0"/>
        <w:jc w:val="both"/>
        <w:rPr>
          <w:rFonts w:cs="Tahoma"/>
          <w:sz w:val="24"/>
          <w:szCs w:val="24"/>
          <w:lang w:val="es-ES_tradnl"/>
        </w:rPr>
      </w:pPr>
      <w:r w:rsidRPr="00E41F97">
        <w:rPr>
          <w:rFonts w:cs="Tahoma"/>
          <w:sz w:val="24"/>
          <w:szCs w:val="24"/>
          <w:lang w:val="es-ES_tradnl"/>
        </w:rPr>
        <w:t>Ahora ensaya tú un ejemplo de los responsables para lo que ya has elaborado:</w:t>
      </w:r>
    </w:p>
    <w:p w:rsidR="00F632B0" w:rsidRPr="00E41F97" w:rsidRDefault="00F632B0" w:rsidP="004B6345">
      <w:pPr>
        <w:pStyle w:val="Prrafodelista"/>
        <w:spacing w:after="0" w:line="240" w:lineRule="auto"/>
        <w:ind w:left="0"/>
        <w:jc w:val="both"/>
        <w:rPr>
          <w:rFonts w:cs="Tahoma"/>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4B6345" w:rsidRPr="00E41F97" w:rsidTr="002852EC">
        <w:tc>
          <w:tcPr>
            <w:tcW w:w="8897" w:type="dxa"/>
          </w:tcPr>
          <w:p w:rsidR="004B6345" w:rsidRPr="00E41F97" w:rsidRDefault="004B6345" w:rsidP="002852EC">
            <w:pPr>
              <w:spacing w:after="0" w:line="240" w:lineRule="auto"/>
              <w:contextualSpacing/>
              <w:jc w:val="center"/>
              <w:rPr>
                <w:rFonts w:cs="Tahoma"/>
                <w:b/>
                <w:sz w:val="24"/>
                <w:szCs w:val="24"/>
              </w:rPr>
            </w:pPr>
            <w:r w:rsidRPr="00E41F97">
              <w:rPr>
                <w:rFonts w:cs="Tahoma"/>
                <w:sz w:val="24"/>
                <w:szCs w:val="24"/>
                <w:lang w:val="es-ES_tradnl"/>
              </w:rPr>
              <w:br/>
            </w:r>
            <w:r w:rsidRPr="00E41F97">
              <w:rPr>
                <w:rFonts w:cs="Tahoma"/>
                <w:b/>
                <w:sz w:val="24"/>
                <w:szCs w:val="24"/>
              </w:rPr>
              <w:t>Responsables (del momento de __________)</w:t>
            </w:r>
          </w:p>
        </w:tc>
      </w:tr>
      <w:tr w:rsidR="004B6345" w:rsidRPr="00E41F97" w:rsidTr="002852EC">
        <w:tc>
          <w:tcPr>
            <w:tcW w:w="8897" w:type="dxa"/>
          </w:tcPr>
          <w:p w:rsidR="004B6345" w:rsidRPr="00E41F97" w:rsidRDefault="004B6345" w:rsidP="002852EC">
            <w:pPr>
              <w:spacing w:after="0" w:line="240" w:lineRule="auto"/>
              <w:ind w:left="360"/>
              <w:jc w:val="both"/>
              <w:rPr>
                <w:rFonts w:cs="Tahoma"/>
                <w:b/>
                <w:sz w:val="24"/>
                <w:szCs w:val="24"/>
              </w:rPr>
            </w:pPr>
          </w:p>
          <w:p w:rsidR="004B6345" w:rsidRPr="00E41F97" w:rsidRDefault="004B6345" w:rsidP="002852EC">
            <w:pPr>
              <w:spacing w:after="0" w:line="240" w:lineRule="auto"/>
              <w:contextualSpacing/>
              <w:rPr>
                <w:rFonts w:cs="Tahoma"/>
                <w:b/>
                <w:sz w:val="24"/>
                <w:szCs w:val="24"/>
              </w:rPr>
            </w:pPr>
          </w:p>
          <w:p w:rsidR="004B6345" w:rsidRPr="00E41F97" w:rsidRDefault="004B6345" w:rsidP="002852EC">
            <w:pPr>
              <w:spacing w:after="0" w:line="240" w:lineRule="auto"/>
              <w:contextualSpacing/>
              <w:rPr>
                <w:rFonts w:cs="Tahoma"/>
                <w:b/>
                <w:sz w:val="24"/>
                <w:szCs w:val="24"/>
              </w:rPr>
            </w:pPr>
          </w:p>
        </w:tc>
      </w:tr>
    </w:tbl>
    <w:p w:rsidR="004B6345" w:rsidRDefault="004B6345" w:rsidP="004B6345">
      <w:pPr>
        <w:spacing w:after="0" w:line="240" w:lineRule="auto"/>
        <w:jc w:val="both"/>
        <w:rPr>
          <w:rFonts w:cs="Tahoma"/>
          <w:sz w:val="24"/>
          <w:szCs w:val="24"/>
        </w:rPr>
      </w:pPr>
    </w:p>
    <w:p w:rsidR="00957D3E" w:rsidRPr="00E41F97" w:rsidRDefault="00957D3E" w:rsidP="004B6345">
      <w:pPr>
        <w:spacing w:after="0" w:line="240" w:lineRule="auto"/>
        <w:jc w:val="both"/>
        <w:rPr>
          <w:rFonts w:cs="Tahoma"/>
          <w:sz w:val="24"/>
          <w:szCs w:val="24"/>
        </w:rPr>
      </w:pPr>
    </w:p>
    <w:p w:rsidR="00F632B0" w:rsidRDefault="004B6345" w:rsidP="00EE7DBF">
      <w:pPr>
        <w:numPr>
          <w:ilvl w:val="0"/>
          <w:numId w:val="33"/>
        </w:numPr>
        <w:spacing w:after="0" w:line="240" w:lineRule="auto"/>
        <w:ind w:left="0" w:firstLine="0"/>
        <w:jc w:val="both"/>
        <w:rPr>
          <w:rFonts w:cs="Tahoma"/>
          <w:sz w:val="24"/>
          <w:szCs w:val="24"/>
        </w:rPr>
      </w:pPr>
      <w:r w:rsidRPr="00F632B0">
        <w:rPr>
          <w:rFonts w:cs="Tahoma"/>
          <w:sz w:val="24"/>
          <w:szCs w:val="24"/>
        </w:rPr>
        <w:t>Evaluación:</w:t>
      </w:r>
      <w:r w:rsidRPr="00E41F97">
        <w:rPr>
          <w:rFonts w:cs="Tahoma"/>
          <w:sz w:val="24"/>
          <w:szCs w:val="24"/>
        </w:rPr>
        <w:t xml:space="preserve"> </w:t>
      </w:r>
    </w:p>
    <w:p w:rsidR="00957D3E" w:rsidRDefault="00957D3E" w:rsidP="00957D3E">
      <w:pPr>
        <w:spacing w:after="0" w:line="240" w:lineRule="auto"/>
        <w:jc w:val="both"/>
        <w:rPr>
          <w:rFonts w:cs="Tahoma"/>
          <w:sz w:val="24"/>
          <w:szCs w:val="24"/>
        </w:rPr>
      </w:pPr>
    </w:p>
    <w:p w:rsidR="004B6345" w:rsidRDefault="00F632B0" w:rsidP="00F632B0">
      <w:pPr>
        <w:spacing w:after="0" w:line="240" w:lineRule="auto"/>
        <w:jc w:val="both"/>
        <w:rPr>
          <w:rFonts w:cs="Tahoma"/>
          <w:sz w:val="24"/>
          <w:szCs w:val="24"/>
        </w:rPr>
      </w:pPr>
      <w:r>
        <w:rPr>
          <w:rFonts w:cs="Tahoma"/>
          <w:sz w:val="24"/>
          <w:szCs w:val="24"/>
        </w:rPr>
        <w:t>E</w:t>
      </w:r>
      <w:r w:rsidR="004B6345" w:rsidRPr="00E41F97">
        <w:rPr>
          <w:rFonts w:cs="Tahoma"/>
          <w:sz w:val="24"/>
          <w:szCs w:val="24"/>
        </w:rPr>
        <w:t>s el proceso que confronta permanente el resultado que se está  logrando con el desarrollo de la actividad con el o los objetivos propuestos.</w:t>
      </w:r>
      <w:r w:rsidR="009B53FA">
        <w:rPr>
          <w:rStyle w:val="Refdenotaalpie"/>
          <w:rFonts w:cs="Tahoma"/>
          <w:sz w:val="24"/>
          <w:szCs w:val="24"/>
        </w:rPr>
        <w:footnoteReference w:id="75"/>
      </w:r>
      <w:r w:rsidR="004B6345" w:rsidRPr="00E41F97">
        <w:rPr>
          <w:rFonts w:cs="Tahoma"/>
          <w:sz w:val="24"/>
          <w:szCs w:val="24"/>
        </w:rPr>
        <w:t xml:space="preserve"> Nos permite: </w:t>
      </w:r>
    </w:p>
    <w:p w:rsidR="00F632B0" w:rsidRPr="00E41F97" w:rsidRDefault="00F632B0" w:rsidP="00F632B0">
      <w:pPr>
        <w:spacing w:after="0" w:line="240" w:lineRule="auto"/>
        <w:jc w:val="both"/>
        <w:rPr>
          <w:rFonts w:cs="Tahoma"/>
          <w:sz w:val="24"/>
          <w:szCs w:val="24"/>
        </w:rPr>
      </w:pPr>
    </w:p>
    <w:p w:rsidR="004B6345" w:rsidRPr="00E41F97" w:rsidRDefault="004B6345" w:rsidP="00442063">
      <w:pPr>
        <w:numPr>
          <w:ilvl w:val="1"/>
          <w:numId w:val="69"/>
        </w:numPr>
        <w:spacing w:after="0" w:line="240" w:lineRule="auto"/>
        <w:ind w:left="142" w:firstLine="0"/>
        <w:jc w:val="both"/>
        <w:rPr>
          <w:rFonts w:cs="Tahoma"/>
          <w:sz w:val="24"/>
          <w:szCs w:val="24"/>
          <w:lang w:val="es-ES_tradnl"/>
        </w:rPr>
      </w:pPr>
      <w:r w:rsidRPr="00E41F97">
        <w:rPr>
          <w:rFonts w:cs="Tahoma"/>
          <w:sz w:val="24"/>
          <w:szCs w:val="24"/>
          <w:lang w:val="es-ES_tradnl"/>
        </w:rPr>
        <w:t>Centrar nuestra atención en los errores cometidos y corregirlos</w:t>
      </w:r>
    </w:p>
    <w:p w:rsidR="004B6345" w:rsidRPr="00E41F97" w:rsidRDefault="004B6345" w:rsidP="00442063">
      <w:pPr>
        <w:numPr>
          <w:ilvl w:val="1"/>
          <w:numId w:val="69"/>
        </w:numPr>
        <w:spacing w:after="0" w:line="240" w:lineRule="auto"/>
        <w:ind w:left="142" w:firstLine="0"/>
        <w:jc w:val="both"/>
        <w:rPr>
          <w:rFonts w:cs="Tahoma"/>
          <w:sz w:val="24"/>
          <w:szCs w:val="24"/>
          <w:lang w:val="es-ES_tradnl"/>
        </w:rPr>
      </w:pPr>
      <w:r w:rsidRPr="00E41F97">
        <w:rPr>
          <w:rFonts w:cs="Tahoma"/>
          <w:sz w:val="24"/>
          <w:szCs w:val="24"/>
          <w:lang w:val="es-ES_tradnl"/>
        </w:rPr>
        <w:t>Reconocer los aciertos</w:t>
      </w:r>
    </w:p>
    <w:p w:rsidR="004B6345" w:rsidRPr="00E41F97" w:rsidRDefault="004B6345" w:rsidP="00442063">
      <w:pPr>
        <w:numPr>
          <w:ilvl w:val="1"/>
          <w:numId w:val="69"/>
        </w:numPr>
        <w:spacing w:after="0" w:line="240" w:lineRule="auto"/>
        <w:ind w:left="142" w:firstLine="0"/>
        <w:jc w:val="both"/>
        <w:rPr>
          <w:rFonts w:cs="Tahoma"/>
          <w:sz w:val="24"/>
          <w:szCs w:val="24"/>
          <w:lang w:val="es-ES_tradnl"/>
        </w:rPr>
      </w:pPr>
      <w:r w:rsidRPr="00E41F97">
        <w:rPr>
          <w:rFonts w:cs="Tahoma"/>
          <w:sz w:val="24"/>
          <w:szCs w:val="24"/>
          <w:lang w:val="es-ES_tradnl"/>
        </w:rPr>
        <w:t xml:space="preserve">Tomar decisiones “en el camino”, es decir, durante el desarrollo de la actividad o al </w:t>
      </w:r>
      <w:r w:rsidR="00F632B0">
        <w:rPr>
          <w:rFonts w:cs="Tahoma"/>
          <w:sz w:val="24"/>
          <w:szCs w:val="24"/>
          <w:lang w:val="es-ES_tradnl"/>
        </w:rPr>
        <w:t xml:space="preserve">         </w:t>
      </w:r>
      <w:r w:rsidRPr="00E41F97">
        <w:rPr>
          <w:rFonts w:cs="Tahoma"/>
          <w:sz w:val="24"/>
          <w:szCs w:val="24"/>
          <w:lang w:val="es-ES_tradnl"/>
        </w:rPr>
        <w:t xml:space="preserve">término de ella, con el fin de obtener los resultados esperados </w:t>
      </w:r>
    </w:p>
    <w:p w:rsidR="004B6345" w:rsidRPr="00E41F97" w:rsidRDefault="004B6345" w:rsidP="00442063">
      <w:pPr>
        <w:numPr>
          <w:ilvl w:val="1"/>
          <w:numId w:val="69"/>
        </w:numPr>
        <w:spacing w:after="0" w:line="240" w:lineRule="auto"/>
        <w:ind w:left="142" w:firstLine="0"/>
        <w:jc w:val="both"/>
        <w:rPr>
          <w:rFonts w:cs="Tahoma"/>
          <w:sz w:val="24"/>
          <w:szCs w:val="24"/>
          <w:lang w:val="es-ES_tradnl"/>
        </w:rPr>
      </w:pPr>
      <w:r w:rsidRPr="00E41F97">
        <w:rPr>
          <w:rFonts w:cs="Tahoma"/>
          <w:sz w:val="24"/>
          <w:szCs w:val="24"/>
          <w:lang w:val="es-ES_tradnl"/>
        </w:rPr>
        <w:t>Revisar si las etapas definidas se están cumpliendo</w:t>
      </w:r>
    </w:p>
    <w:p w:rsidR="004B6345" w:rsidRPr="00E41F97" w:rsidRDefault="004B6345" w:rsidP="00442063">
      <w:pPr>
        <w:numPr>
          <w:ilvl w:val="1"/>
          <w:numId w:val="69"/>
        </w:numPr>
        <w:spacing w:after="0" w:line="240" w:lineRule="auto"/>
        <w:ind w:left="142" w:firstLine="0"/>
        <w:jc w:val="both"/>
        <w:rPr>
          <w:rFonts w:cs="Tahoma"/>
          <w:sz w:val="24"/>
          <w:szCs w:val="24"/>
          <w:lang w:val="es-EC"/>
        </w:rPr>
      </w:pPr>
      <w:r w:rsidRPr="00E41F97">
        <w:rPr>
          <w:rFonts w:cs="Tahoma"/>
          <w:sz w:val="24"/>
          <w:szCs w:val="24"/>
          <w:lang w:val="es-ES_tradnl"/>
        </w:rPr>
        <w:t>Definir si los objetivos definidos se están alcanzado</w:t>
      </w:r>
      <w:r w:rsidR="009B53FA">
        <w:rPr>
          <w:rStyle w:val="Refdenotaalpie"/>
          <w:rFonts w:cs="Tahoma"/>
          <w:sz w:val="24"/>
          <w:szCs w:val="24"/>
          <w:lang w:val="es-ES_tradnl"/>
        </w:rPr>
        <w:footnoteReference w:id="76"/>
      </w:r>
    </w:p>
    <w:p w:rsidR="004B6345" w:rsidRPr="00E41F97" w:rsidRDefault="004B6345" w:rsidP="00F632B0">
      <w:pPr>
        <w:spacing w:after="0" w:line="240" w:lineRule="auto"/>
        <w:ind w:left="2496" w:firstLine="56"/>
        <w:jc w:val="both"/>
        <w:rPr>
          <w:rFonts w:cs="Tahoma"/>
          <w:sz w:val="24"/>
          <w:szCs w:val="24"/>
          <w:lang w:val="es-EC"/>
        </w:rPr>
      </w:pPr>
    </w:p>
    <w:p w:rsidR="004B6345" w:rsidRPr="00E41F97" w:rsidRDefault="004B6345" w:rsidP="00F632B0">
      <w:pPr>
        <w:spacing w:after="0" w:line="240" w:lineRule="auto"/>
        <w:jc w:val="both"/>
        <w:rPr>
          <w:rFonts w:cs="Tahoma"/>
          <w:sz w:val="24"/>
          <w:szCs w:val="24"/>
          <w:lang w:val="es-ES_tradnl"/>
        </w:rPr>
      </w:pPr>
      <w:r w:rsidRPr="00E41F97">
        <w:rPr>
          <w:rFonts w:cs="Tahoma"/>
          <w:sz w:val="24"/>
          <w:szCs w:val="24"/>
          <w:lang w:val="es-ES_tradnl"/>
        </w:rPr>
        <w:lastRenderedPageBreak/>
        <w:t>Para una adecuada evaluación es necesario establecer un listado de criterios o aspectos a considerar, en los que se va a centrar la atención para verificar si se está desarrollando  la  actividad como se espera. Estos criterios tienen que tener relación</w:t>
      </w:r>
      <w:r w:rsidR="00136E19">
        <w:rPr>
          <w:rFonts w:cs="Tahoma"/>
          <w:sz w:val="24"/>
          <w:szCs w:val="24"/>
          <w:lang w:val="es-ES_tradnl"/>
        </w:rPr>
        <w:t>,</w:t>
      </w:r>
      <w:r w:rsidRPr="00E41F97">
        <w:rPr>
          <w:rFonts w:cs="Tahoma"/>
          <w:sz w:val="24"/>
          <w:szCs w:val="24"/>
          <w:lang w:val="es-ES_tradnl"/>
        </w:rPr>
        <w:t xml:space="preserve"> por un lado</w:t>
      </w:r>
      <w:r w:rsidR="00136E19">
        <w:rPr>
          <w:rFonts w:cs="Tahoma"/>
          <w:sz w:val="24"/>
          <w:szCs w:val="24"/>
          <w:lang w:val="es-ES_tradnl"/>
        </w:rPr>
        <w:t>,</w:t>
      </w:r>
      <w:r w:rsidRPr="00E41F97">
        <w:rPr>
          <w:rFonts w:cs="Tahoma"/>
          <w:sz w:val="24"/>
          <w:szCs w:val="24"/>
          <w:lang w:val="es-ES_tradnl"/>
        </w:rPr>
        <w:t xml:space="preserve"> con el logro del objetivo en función de la actividad y también con el logro de la actividad en función de la metodología. Esto hay que hacerlo en el momento que se está haciendo toda la planificación, para evitar improvisaciones y cautelar que efectivamente los criterios señalados </w:t>
      </w:r>
      <w:r w:rsidR="005A61BA">
        <w:rPr>
          <w:rFonts w:cs="Tahoma"/>
          <w:sz w:val="24"/>
          <w:szCs w:val="24"/>
          <w:lang w:val="es-ES_tradnl"/>
        </w:rPr>
        <w:t>estén relacionados</w:t>
      </w:r>
      <w:r w:rsidRPr="00E41F97">
        <w:rPr>
          <w:rFonts w:cs="Tahoma"/>
          <w:sz w:val="24"/>
          <w:szCs w:val="24"/>
          <w:lang w:val="es-ES_tradnl"/>
        </w:rPr>
        <w:t xml:space="preserve"> con el objetivo y la actividad a evaluar.</w:t>
      </w:r>
    </w:p>
    <w:p w:rsidR="004B6345" w:rsidRPr="00E41F97" w:rsidRDefault="004B6345" w:rsidP="004B6345">
      <w:pPr>
        <w:spacing w:after="0" w:line="240" w:lineRule="auto"/>
        <w:ind w:left="709"/>
        <w:jc w:val="both"/>
        <w:rPr>
          <w:rFonts w:cs="Tahoma"/>
          <w:sz w:val="24"/>
          <w:szCs w:val="24"/>
          <w:lang w:val="es-EC"/>
        </w:rPr>
      </w:pPr>
    </w:p>
    <w:p w:rsidR="004B6345" w:rsidRDefault="004B6345" w:rsidP="004B6345">
      <w:pPr>
        <w:spacing w:after="0" w:line="240" w:lineRule="auto"/>
        <w:jc w:val="both"/>
        <w:rPr>
          <w:rFonts w:cs="Tahoma"/>
          <w:sz w:val="24"/>
          <w:szCs w:val="24"/>
        </w:rPr>
      </w:pPr>
      <w:r w:rsidRPr="00E41F97">
        <w:rPr>
          <w:rFonts w:cs="Tahoma"/>
          <w:sz w:val="24"/>
          <w:szCs w:val="24"/>
        </w:rPr>
        <w:t xml:space="preserve">Ejemplo: </w:t>
      </w:r>
      <w:r w:rsidR="00F632B0">
        <w:rPr>
          <w:rFonts w:cs="Tahoma"/>
          <w:sz w:val="24"/>
          <w:szCs w:val="24"/>
        </w:rPr>
        <w:t xml:space="preserve"> </w:t>
      </w:r>
    </w:p>
    <w:p w:rsidR="004B6345" w:rsidRPr="00E41F97" w:rsidRDefault="004B6345" w:rsidP="004B6345">
      <w:pPr>
        <w:spacing w:after="0" w:line="240" w:lineRule="auto"/>
        <w:jc w:val="both"/>
        <w:rPr>
          <w:rFonts w:cs="Tahoma"/>
          <w:sz w:val="24"/>
          <w:szCs w:val="24"/>
        </w:rPr>
      </w:pPr>
      <w:r w:rsidRPr="00E41F97">
        <w:rPr>
          <w:rFonts w:cs="Tahoma"/>
          <w:sz w:val="24"/>
          <w:szCs w:val="24"/>
        </w:rPr>
        <w:t>Considerando los ejemplos anteriores</w:t>
      </w:r>
    </w:p>
    <w:p w:rsidR="004B6345" w:rsidRPr="00E41F97" w:rsidRDefault="004B6345" w:rsidP="004B6345">
      <w:pPr>
        <w:spacing w:after="0" w:line="240" w:lineRule="auto"/>
        <w:ind w:left="1440"/>
        <w:jc w:val="both"/>
        <w:rPr>
          <w:rFonts w:cs="Tahoma"/>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tblGrid>
      <w:tr w:rsidR="004B6345" w:rsidRPr="00E41F97" w:rsidTr="002852EC">
        <w:tc>
          <w:tcPr>
            <w:tcW w:w="8897"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Evaluación</w:t>
            </w:r>
          </w:p>
        </w:tc>
      </w:tr>
      <w:tr w:rsidR="004B6345" w:rsidRPr="00E41F97" w:rsidTr="002852EC">
        <w:tc>
          <w:tcPr>
            <w:tcW w:w="8897" w:type="dxa"/>
          </w:tcPr>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Puntualidad en la llegada</w:t>
            </w:r>
          </w:p>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Estaban todos los responsables a tiempo</w:t>
            </w:r>
          </w:p>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Estaban todos los materiales a tiempo</w:t>
            </w:r>
          </w:p>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Se produjo un clima de oración</w:t>
            </w:r>
          </w:p>
        </w:tc>
      </w:tr>
    </w:tbl>
    <w:p w:rsidR="004B6345" w:rsidRPr="00E41F97" w:rsidRDefault="004B6345" w:rsidP="004B6345">
      <w:pPr>
        <w:spacing w:after="0" w:line="240" w:lineRule="auto"/>
        <w:ind w:left="1440"/>
        <w:jc w:val="both"/>
        <w:rPr>
          <w:rFonts w:cs="Tahoma"/>
          <w:sz w:val="24"/>
          <w:szCs w:val="24"/>
          <w:lang w:val="es-ES_tradnl"/>
        </w:rPr>
      </w:pPr>
    </w:p>
    <w:p w:rsidR="004B6345" w:rsidRPr="00E41F97" w:rsidRDefault="004B6345" w:rsidP="00F632B0">
      <w:pPr>
        <w:spacing w:after="0" w:line="240" w:lineRule="auto"/>
        <w:jc w:val="both"/>
        <w:rPr>
          <w:rFonts w:cs="Tahoma"/>
          <w:sz w:val="24"/>
          <w:szCs w:val="24"/>
          <w:lang w:val="es-ES_tradnl"/>
        </w:rPr>
      </w:pPr>
      <w:r w:rsidRPr="00E41F97">
        <w:rPr>
          <w:rFonts w:cs="Tahoma"/>
          <w:sz w:val="24"/>
          <w:szCs w:val="24"/>
          <w:lang w:val="es-ES_tradnl"/>
        </w:rPr>
        <w:t>Recomendaciones:</w:t>
      </w:r>
    </w:p>
    <w:p w:rsidR="004B6345" w:rsidRPr="00E41F97" w:rsidRDefault="004B6345" w:rsidP="00F632B0">
      <w:pPr>
        <w:spacing w:after="0" w:line="240" w:lineRule="auto"/>
        <w:jc w:val="both"/>
        <w:rPr>
          <w:rFonts w:cs="Tahoma"/>
          <w:sz w:val="24"/>
          <w:szCs w:val="24"/>
          <w:lang w:val="es-ES_tradnl"/>
        </w:rPr>
      </w:pPr>
    </w:p>
    <w:p w:rsidR="004B6345" w:rsidRPr="00E41F97" w:rsidRDefault="004B6345" w:rsidP="00442063">
      <w:pPr>
        <w:numPr>
          <w:ilvl w:val="0"/>
          <w:numId w:val="70"/>
        </w:numPr>
        <w:spacing w:after="0" w:line="240" w:lineRule="auto"/>
        <w:rPr>
          <w:rFonts w:cs="Tahoma"/>
          <w:sz w:val="24"/>
          <w:szCs w:val="24"/>
          <w:lang w:val="es-ES_tradnl"/>
        </w:rPr>
      </w:pPr>
      <w:r w:rsidRPr="00E41F97">
        <w:rPr>
          <w:rFonts w:cs="Tahoma"/>
          <w:sz w:val="24"/>
          <w:szCs w:val="24"/>
          <w:lang w:val="es-ES_tradnl"/>
        </w:rPr>
        <w:t>No elaborar muchos indicadores de evaluación, centra la atención en lo más importante, hasta 4 en cada actividad.</w:t>
      </w:r>
    </w:p>
    <w:p w:rsidR="004B6345" w:rsidRPr="00E41F97" w:rsidRDefault="004B6345" w:rsidP="00442063">
      <w:pPr>
        <w:numPr>
          <w:ilvl w:val="0"/>
          <w:numId w:val="70"/>
        </w:numPr>
        <w:spacing w:after="0" w:line="240" w:lineRule="auto"/>
        <w:rPr>
          <w:rFonts w:cs="Tahoma"/>
          <w:sz w:val="24"/>
          <w:szCs w:val="24"/>
          <w:lang w:val="es-ES_tradnl"/>
        </w:rPr>
      </w:pPr>
      <w:r w:rsidRPr="00E41F97">
        <w:rPr>
          <w:rFonts w:cs="Tahoma"/>
          <w:sz w:val="24"/>
          <w:szCs w:val="24"/>
          <w:lang w:val="es-ES_tradnl"/>
        </w:rPr>
        <w:t>Registra por escrito lo que se diga de cada uno y establece inmediatamente una solución si se ha vislumbrado algún problema.</w:t>
      </w:r>
    </w:p>
    <w:p w:rsidR="004B6345" w:rsidRPr="00E41F97" w:rsidRDefault="004B6345" w:rsidP="00442063">
      <w:pPr>
        <w:numPr>
          <w:ilvl w:val="0"/>
          <w:numId w:val="70"/>
        </w:numPr>
        <w:spacing w:after="0" w:line="240" w:lineRule="auto"/>
        <w:jc w:val="both"/>
        <w:rPr>
          <w:rFonts w:cs="Tahoma"/>
          <w:sz w:val="24"/>
          <w:szCs w:val="24"/>
          <w:lang w:val="es-ES_tradnl"/>
        </w:rPr>
      </w:pPr>
      <w:r w:rsidRPr="00E41F97">
        <w:rPr>
          <w:rFonts w:cs="Tahoma"/>
          <w:sz w:val="24"/>
          <w:szCs w:val="24"/>
          <w:lang w:val="es-ES_tradnl"/>
        </w:rPr>
        <w:t>La persona que dirija el momento de evaluación debe cuidar centrarse en lo</w:t>
      </w:r>
      <w:r w:rsidR="005A61BA">
        <w:rPr>
          <w:rFonts w:cs="Tahoma"/>
          <w:sz w:val="24"/>
          <w:szCs w:val="24"/>
          <w:lang w:val="es-ES_tradnl"/>
        </w:rPr>
        <w:t>s</w:t>
      </w:r>
      <w:r w:rsidRPr="00E41F97">
        <w:rPr>
          <w:rFonts w:cs="Tahoma"/>
          <w:sz w:val="24"/>
          <w:szCs w:val="24"/>
          <w:lang w:val="es-ES_tradnl"/>
        </w:rPr>
        <w:t xml:space="preserve"> indicadores ya establecidos y no caer en las anécdotas y así ocupar más tiempo del que este dispuesto.</w:t>
      </w:r>
    </w:p>
    <w:p w:rsidR="004B6345" w:rsidRPr="00E41F97" w:rsidRDefault="004B6345" w:rsidP="00136E19">
      <w:pPr>
        <w:spacing w:after="0" w:line="240" w:lineRule="auto"/>
        <w:ind w:left="709" w:hanging="75"/>
        <w:jc w:val="both"/>
        <w:rPr>
          <w:rFonts w:cs="Tahoma"/>
          <w:sz w:val="24"/>
          <w:szCs w:val="24"/>
          <w:lang w:val="es-ES_tradnl"/>
        </w:rPr>
      </w:pPr>
    </w:p>
    <w:p w:rsidR="004B6345" w:rsidRPr="00E41F97" w:rsidRDefault="004B6345" w:rsidP="004B6345">
      <w:pPr>
        <w:spacing w:after="0" w:line="240" w:lineRule="auto"/>
        <w:jc w:val="both"/>
        <w:rPr>
          <w:rFonts w:cs="Tahoma"/>
          <w:sz w:val="24"/>
          <w:szCs w:val="24"/>
        </w:rPr>
      </w:pPr>
      <w:r w:rsidRPr="00E41F97">
        <w:rPr>
          <w:rFonts w:cs="Tahoma"/>
          <w:sz w:val="24"/>
          <w:szCs w:val="24"/>
        </w:rPr>
        <w:t>Te proponemos el siguiente esquema de planificación que contempla todos lo elementos anteriormente mencionados y ejemplificados.</w:t>
      </w:r>
    </w:p>
    <w:p w:rsidR="004B6345" w:rsidRPr="00E41F97" w:rsidRDefault="004B6345" w:rsidP="004B6345">
      <w:pPr>
        <w:spacing w:after="0" w:line="240" w:lineRule="auto"/>
        <w:jc w:val="both"/>
        <w:rPr>
          <w:rFonts w:cs="Tahoma"/>
          <w:sz w:val="24"/>
          <w:szCs w:val="24"/>
        </w:rPr>
      </w:pPr>
    </w:p>
    <w:tbl>
      <w:tblPr>
        <w:tblStyle w:val="Cuadrculaclara-nfasis11"/>
        <w:tblW w:w="0" w:type="auto"/>
        <w:tblLook w:val="04A0" w:firstRow="1" w:lastRow="0" w:firstColumn="1" w:lastColumn="0" w:noHBand="0" w:noVBand="1"/>
      </w:tblPr>
      <w:tblGrid>
        <w:gridCol w:w="1437"/>
        <w:gridCol w:w="1282"/>
        <w:gridCol w:w="1465"/>
        <w:gridCol w:w="1283"/>
        <w:gridCol w:w="1283"/>
        <w:gridCol w:w="1542"/>
        <w:gridCol w:w="1283"/>
      </w:tblGrid>
      <w:tr w:rsidR="004B6345" w:rsidRPr="00E41F97"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7"/>
          </w:tcPr>
          <w:p w:rsidR="004B6345" w:rsidRPr="00E41F97" w:rsidRDefault="004B6345" w:rsidP="002852EC">
            <w:pPr>
              <w:spacing w:after="0" w:line="240" w:lineRule="auto"/>
              <w:jc w:val="both"/>
              <w:rPr>
                <w:rFonts w:cs="Tahoma"/>
                <w:sz w:val="24"/>
                <w:szCs w:val="24"/>
              </w:rPr>
            </w:pPr>
            <w:r w:rsidRPr="00E41F97">
              <w:rPr>
                <w:rFonts w:cs="Tahoma"/>
                <w:sz w:val="24"/>
                <w:szCs w:val="24"/>
              </w:rPr>
              <w:t>Objetivo General:</w:t>
            </w: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tc>
      </w:tr>
      <w:tr w:rsidR="004B6345" w:rsidRPr="00E41F97"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rsidR="004B6345" w:rsidRPr="00E41F97" w:rsidRDefault="004B6345" w:rsidP="002852EC">
            <w:pPr>
              <w:spacing w:after="0" w:line="240" w:lineRule="auto"/>
              <w:jc w:val="both"/>
              <w:rPr>
                <w:rFonts w:cs="Tahoma"/>
                <w:sz w:val="24"/>
                <w:szCs w:val="24"/>
              </w:rPr>
            </w:pPr>
            <w:r w:rsidRPr="00E41F97">
              <w:rPr>
                <w:rFonts w:cs="Tahoma"/>
                <w:sz w:val="24"/>
                <w:szCs w:val="24"/>
              </w:rPr>
              <w:t>Objetivos Específicos</w:t>
            </w:r>
          </w:p>
        </w:tc>
        <w:tc>
          <w:tcPr>
            <w:tcW w:w="1282" w:type="dxa"/>
          </w:tcPr>
          <w:p w:rsidR="004B6345" w:rsidRPr="00E41F97" w:rsidRDefault="004B6345" w:rsidP="002852E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E41F97">
              <w:rPr>
                <w:rFonts w:cs="Tahoma"/>
                <w:sz w:val="24"/>
                <w:szCs w:val="24"/>
              </w:rPr>
              <w:t>Actividad</w:t>
            </w:r>
          </w:p>
        </w:tc>
        <w:tc>
          <w:tcPr>
            <w:tcW w:w="1282" w:type="dxa"/>
          </w:tcPr>
          <w:p w:rsidR="004B6345" w:rsidRPr="00E41F97" w:rsidRDefault="004B6345" w:rsidP="002852E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E41F97">
              <w:rPr>
                <w:rFonts w:cs="Tahoma"/>
                <w:sz w:val="24"/>
                <w:szCs w:val="24"/>
              </w:rPr>
              <w:t>Metodología</w:t>
            </w:r>
          </w:p>
        </w:tc>
        <w:tc>
          <w:tcPr>
            <w:tcW w:w="1283" w:type="dxa"/>
          </w:tcPr>
          <w:p w:rsidR="004B6345" w:rsidRPr="00E41F97" w:rsidRDefault="004B6345" w:rsidP="002852E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E41F97">
              <w:rPr>
                <w:rFonts w:cs="Tahoma"/>
                <w:sz w:val="24"/>
                <w:szCs w:val="24"/>
              </w:rPr>
              <w:t>Recursos</w:t>
            </w:r>
          </w:p>
        </w:tc>
        <w:tc>
          <w:tcPr>
            <w:tcW w:w="1283" w:type="dxa"/>
          </w:tcPr>
          <w:p w:rsidR="004B6345" w:rsidRPr="00E41F97" w:rsidRDefault="004B6345" w:rsidP="002852E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E41F97">
              <w:rPr>
                <w:rFonts w:cs="Tahoma"/>
                <w:sz w:val="24"/>
                <w:szCs w:val="24"/>
              </w:rPr>
              <w:t>Tiempos</w:t>
            </w:r>
          </w:p>
        </w:tc>
        <w:tc>
          <w:tcPr>
            <w:tcW w:w="1283" w:type="dxa"/>
          </w:tcPr>
          <w:p w:rsidR="004B6345" w:rsidRPr="00E41F97" w:rsidRDefault="004B6345" w:rsidP="002852E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E41F97">
              <w:rPr>
                <w:rFonts w:cs="Tahoma"/>
                <w:sz w:val="24"/>
                <w:szCs w:val="24"/>
              </w:rPr>
              <w:t>Responsables</w:t>
            </w:r>
          </w:p>
        </w:tc>
        <w:tc>
          <w:tcPr>
            <w:tcW w:w="1283" w:type="dxa"/>
          </w:tcPr>
          <w:p w:rsidR="004B6345" w:rsidRPr="00E41F97" w:rsidRDefault="004B6345" w:rsidP="002852EC">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ahoma"/>
                <w:sz w:val="24"/>
                <w:szCs w:val="24"/>
              </w:rPr>
            </w:pPr>
            <w:r w:rsidRPr="00E41F97">
              <w:rPr>
                <w:rFonts w:cs="Tahoma"/>
                <w:sz w:val="24"/>
                <w:szCs w:val="24"/>
              </w:rPr>
              <w:t>Evaluación</w:t>
            </w:r>
          </w:p>
        </w:tc>
      </w:tr>
      <w:tr w:rsidR="004B6345" w:rsidRPr="00E41F97"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tc>
        <w:tc>
          <w:tcPr>
            <w:tcW w:w="1282"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282"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283"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283"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283"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283"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r>
    </w:tbl>
    <w:p w:rsidR="004B6345" w:rsidRPr="00E41F97" w:rsidRDefault="004B6345" w:rsidP="004B6345">
      <w:pPr>
        <w:spacing w:after="0" w:line="240" w:lineRule="auto"/>
        <w:jc w:val="both"/>
        <w:rPr>
          <w:rFonts w:cs="Tahoma"/>
          <w:sz w:val="24"/>
          <w:szCs w:val="24"/>
        </w:rPr>
      </w:pPr>
    </w:p>
    <w:p w:rsidR="004B6345" w:rsidRDefault="004B6345" w:rsidP="004B6345">
      <w:pPr>
        <w:spacing w:after="0" w:line="240" w:lineRule="auto"/>
        <w:rPr>
          <w:rFonts w:cs="Tahoma"/>
          <w:sz w:val="24"/>
          <w:szCs w:val="24"/>
        </w:rPr>
      </w:pPr>
      <w:r w:rsidRPr="00E41F97">
        <w:rPr>
          <w:rFonts w:cs="Tahoma"/>
          <w:sz w:val="24"/>
          <w:szCs w:val="24"/>
        </w:rPr>
        <w:t xml:space="preserve">A continuación adjuntamos el esquema completo con los ejemplos ya desarrollados, y luego uno vacío para que ensayes tú en completarlo. Puedes usar los ejemplos que ya hiciste o puedes ejercitar con otro. </w:t>
      </w:r>
    </w:p>
    <w:p w:rsidR="00CD5B31" w:rsidRDefault="00CD5B31" w:rsidP="004B6345">
      <w:pPr>
        <w:spacing w:after="0" w:line="240" w:lineRule="auto"/>
        <w:rPr>
          <w:rFonts w:cs="Tahoma"/>
          <w:sz w:val="24"/>
          <w:szCs w:val="24"/>
        </w:rPr>
      </w:pPr>
    </w:p>
    <w:tbl>
      <w:tblPr>
        <w:tblStyle w:val="Cuadrculaclara-nfasis11"/>
        <w:tblW w:w="0" w:type="auto"/>
        <w:tblLook w:val="04A0" w:firstRow="1" w:lastRow="0" w:firstColumn="1" w:lastColumn="0" w:noHBand="0" w:noVBand="1"/>
      </w:tblPr>
      <w:tblGrid>
        <w:gridCol w:w="1321"/>
        <w:gridCol w:w="1227"/>
        <w:gridCol w:w="1455"/>
        <w:gridCol w:w="1390"/>
        <w:gridCol w:w="1143"/>
        <w:gridCol w:w="1406"/>
        <w:gridCol w:w="1348"/>
      </w:tblGrid>
      <w:tr w:rsidR="004B6345" w:rsidRPr="000B27E7"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7"/>
          </w:tcPr>
          <w:p w:rsidR="004B6345" w:rsidRPr="000B27E7" w:rsidRDefault="004B6345" w:rsidP="00B37212">
            <w:pPr>
              <w:spacing w:after="0" w:line="240" w:lineRule="auto"/>
              <w:jc w:val="both"/>
              <w:rPr>
                <w:rFonts w:cs="Tahoma"/>
                <w:sz w:val="20"/>
                <w:lang w:val="es-ES_tradnl"/>
              </w:rPr>
            </w:pPr>
            <w:r w:rsidRPr="000B27E7">
              <w:rPr>
                <w:rFonts w:cs="Tahoma"/>
                <w:b w:val="0"/>
                <w:sz w:val="20"/>
                <w:lang w:val="es-EC"/>
              </w:rPr>
              <w:t>Objetivo General:</w:t>
            </w:r>
            <w:r w:rsidRPr="000B27E7">
              <w:rPr>
                <w:rFonts w:cs="Tahoma"/>
                <w:sz w:val="20"/>
                <w:lang w:val="es-EC"/>
              </w:rPr>
              <w:t xml:space="preserve"> “Ofrecer a los niños y niñas de las </w:t>
            </w:r>
            <w:r w:rsidR="005921E8">
              <w:rPr>
                <w:rFonts w:cs="Tahoma"/>
                <w:sz w:val="20"/>
                <w:lang w:val="es-EC"/>
              </w:rPr>
              <w:t>Colonias</w:t>
            </w:r>
            <w:r w:rsidR="00FF272E" w:rsidRPr="000B27E7">
              <w:rPr>
                <w:rFonts w:cs="Tahoma"/>
                <w:sz w:val="20"/>
                <w:lang w:val="es-EC"/>
              </w:rPr>
              <w:t xml:space="preserve"> Villa Feliz </w:t>
            </w:r>
            <w:r w:rsidRPr="000B27E7">
              <w:rPr>
                <w:rFonts w:cs="Tahoma"/>
                <w:sz w:val="20"/>
                <w:lang w:val="es-EC"/>
              </w:rPr>
              <w:t xml:space="preserve">200X una experiencia de </w:t>
            </w:r>
            <w:r w:rsidR="005921E8">
              <w:rPr>
                <w:rFonts w:cs="Tahoma"/>
                <w:sz w:val="20"/>
                <w:lang w:val="es-EC"/>
              </w:rPr>
              <w:t>Colonias</w:t>
            </w:r>
            <w:r w:rsidRPr="000B27E7">
              <w:rPr>
                <w:rFonts w:cs="Tahoma"/>
                <w:sz w:val="20"/>
                <w:lang w:val="es-EC"/>
              </w:rPr>
              <w:t xml:space="preserve"> basada en la alegría, responsabilidad en los quehaceres diarios y en el cultivo del amor a Jesús y María”.</w:t>
            </w:r>
          </w:p>
        </w:tc>
      </w:tr>
      <w:tr w:rsidR="004B6345" w:rsidRPr="000B27E7"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rsidR="004B6345" w:rsidRPr="000B27E7" w:rsidRDefault="004B6345" w:rsidP="002852EC">
            <w:pPr>
              <w:spacing w:after="0" w:line="240" w:lineRule="auto"/>
              <w:jc w:val="center"/>
              <w:rPr>
                <w:rFonts w:cs="Tahoma"/>
                <w:b w:val="0"/>
                <w:sz w:val="20"/>
              </w:rPr>
            </w:pPr>
            <w:r w:rsidRPr="000B27E7">
              <w:rPr>
                <w:rFonts w:cs="Tahoma"/>
                <w:b w:val="0"/>
                <w:sz w:val="20"/>
              </w:rPr>
              <w:t>Objetivo Específico</w:t>
            </w:r>
          </w:p>
        </w:tc>
        <w:tc>
          <w:tcPr>
            <w:tcW w:w="1068" w:type="dxa"/>
          </w:tcPr>
          <w:p w:rsidR="004B6345" w:rsidRPr="000B27E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0"/>
              </w:rPr>
            </w:pPr>
            <w:r w:rsidRPr="000B27E7">
              <w:rPr>
                <w:rFonts w:cs="Tahoma"/>
                <w:b/>
                <w:sz w:val="20"/>
              </w:rPr>
              <w:t>Actividad</w:t>
            </w:r>
          </w:p>
        </w:tc>
        <w:tc>
          <w:tcPr>
            <w:tcW w:w="1455" w:type="dxa"/>
          </w:tcPr>
          <w:p w:rsidR="004B6345" w:rsidRPr="000B27E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0"/>
              </w:rPr>
            </w:pPr>
            <w:r w:rsidRPr="000B27E7">
              <w:rPr>
                <w:rFonts w:cs="Tahoma"/>
                <w:b/>
                <w:sz w:val="20"/>
              </w:rPr>
              <w:t>Metodología</w:t>
            </w:r>
          </w:p>
        </w:tc>
        <w:tc>
          <w:tcPr>
            <w:tcW w:w="1390" w:type="dxa"/>
          </w:tcPr>
          <w:p w:rsidR="004B6345" w:rsidRPr="000B27E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0"/>
              </w:rPr>
            </w:pPr>
            <w:r w:rsidRPr="000B27E7">
              <w:rPr>
                <w:rFonts w:cs="Tahoma"/>
                <w:b/>
                <w:sz w:val="20"/>
              </w:rPr>
              <w:t>Recursos</w:t>
            </w:r>
          </w:p>
        </w:tc>
        <w:tc>
          <w:tcPr>
            <w:tcW w:w="1143" w:type="dxa"/>
          </w:tcPr>
          <w:p w:rsidR="004B6345" w:rsidRPr="000B27E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0"/>
              </w:rPr>
            </w:pPr>
            <w:r w:rsidRPr="000B27E7">
              <w:rPr>
                <w:rFonts w:cs="Tahoma"/>
                <w:b/>
                <w:sz w:val="20"/>
              </w:rPr>
              <w:t>Tiempo</w:t>
            </w:r>
          </w:p>
        </w:tc>
        <w:tc>
          <w:tcPr>
            <w:tcW w:w="1406" w:type="dxa"/>
          </w:tcPr>
          <w:p w:rsidR="004B6345" w:rsidRPr="000B27E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0"/>
              </w:rPr>
            </w:pPr>
            <w:r w:rsidRPr="000B27E7">
              <w:rPr>
                <w:rFonts w:cs="Tahoma"/>
                <w:b/>
                <w:sz w:val="20"/>
              </w:rPr>
              <w:t>Responsables</w:t>
            </w:r>
          </w:p>
        </w:tc>
        <w:tc>
          <w:tcPr>
            <w:tcW w:w="1348" w:type="dxa"/>
          </w:tcPr>
          <w:p w:rsidR="004B6345" w:rsidRPr="000B27E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0"/>
              </w:rPr>
            </w:pPr>
            <w:r w:rsidRPr="000B27E7">
              <w:rPr>
                <w:rFonts w:cs="Tahoma"/>
                <w:b/>
                <w:sz w:val="20"/>
              </w:rPr>
              <w:t>Evaluación</w:t>
            </w:r>
          </w:p>
        </w:tc>
      </w:tr>
      <w:tr w:rsidR="004B6345" w:rsidRPr="000B27E7"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rsidR="004B6345" w:rsidRPr="000B27E7" w:rsidRDefault="004B6345" w:rsidP="002852EC">
            <w:pPr>
              <w:spacing w:after="0" w:line="240" w:lineRule="auto"/>
              <w:jc w:val="both"/>
              <w:rPr>
                <w:rFonts w:cs="Tahoma"/>
                <w:sz w:val="20"/>
              </w:rPr>
            </w:pPr>
            <w:r w:rsidRPr="000B27E7">
              <w:rPr>
                <w:rFonts w:cs="Tahoma"/>
                <w:sz w:val="20"/>
              </w:rPr>
              <w:t>1. Organizar distintas actividades donde, a través del juego, las dinámicas y la música, se logre un compartir con respeto y solidaridad, como camino a la santidad.</w:t>
            </w:r>
          </w:p>
          <w:p w:rsidR="004B6345" w:rsidRPr="000B27E7" w:rsidRDefault="004B6345" w:rsidP="002852EC">
            <w:pPr>
              <w:spacing w:after="0" w:line="240" w:lineRule="auto"/>
              <w:rPr>
                <w:rFonts w:cs="Tahoma"/>
                <w:sz w:val="20"/>
              </w:rPr>
            </w:pPr>
          </w:p>
        </w:tc>
        <w:tc>
          <w:tcPr>
            <w:tcW w:w="1068" w:type="dxa"/>
          </w:tcPr>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 xml:space="preserve">1. Llegada de los </w:t>
            </w:r>
            <w:r w:rsidR="008C20AD">
              <w:rPr>
                <w:rFonts w:cs="Tahoma"/>
                <w:sz w:val="20"/>
              </w:rPr>
              <w:t>animadores</w:t>
            </w:r>
            <w:r w:rsidRPr="000B27E7">
              <w:rPr>
                <w:rFonts w:cs="Tahoma"/>
                <w:sz w:val="20"/>
              </w:rPr>
              <w:t>.</w:t>
            </w:r>
          </w:p>
          <w:p w:rsidR="004B6345" w:rsidRPr="000B27E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0"/>
              </w:rPr>
            </w:pPr>
          </w:p>
        </w:tc>
        <w:tc>
          <w:tcPr>
            <w:tcW w:w="1455" w:type="dxa"/>
          </w:tcPr>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 xml:space="preserve">Se prepara el lugar (salón grande) con globos, serpentinas y música. A medida que los </w:t>
            </w:r>
            <w:r w:rsidR="008C20AD">
              <w:rPr>
                <w:rFonts w:cs="Tahoma"/>
                <w:sz w:val="20"/>
              </w:rPr>
              <w:t>animadores</w:t>
            </w:r>
            <w:r w:rsidRPr="000B27E7">
              <w:rPr>
                <w:rFonts w:cs="Tahoma"/>
                <w:sz w:val="20"/>
              </w:rPr>
              <w:t xml:space="preserve"> van llegando se les pone un collar de flores y se ubican en círculo. Al centro se ubica una mesa con un cirio y biblia abierta. Se inicia con dinámicas y cantos. Al comenzar la oración, uno de los </w:t>
            </w:r>
            <w:r w:rsidR="008C20AD">
              <w:rPr>
                <w:rFonts w:cs="Tahoma"/>
                <w:sz w:val="20"/>
              </w:rPr>
              <w:t>animadores</w:t>
            </w:r>
            <w:r w:rsidRPr="000B27E7">
              <w:rPr>
                <w:rFonts w:cs="Tahoma"/>
                <w:sz w:val="20"/>
              </w:rPr>
              <w:t xml:space="preserve"> de nivel 1 enciende el cirio y lee la lectura de Mateo 19, 13-15. Se finaliza la oración tomándose de las manos y cantando el Padrenuestro.</w:t>
            </w:r>
          </w:p>
        </w:tc>
        <w:tc>
          <w:tcPr>
            <w:tcW w:w="1390" w:type="dxa"/>
          </w:tcPr>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Recursos materiales:</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El salón grande</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15 globos</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3 rolos de serpentina</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Radio y CD</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20 Collares de flores (uno por cada uno)</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Un cirio y fósforos</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Una biblia</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Una mesa chica</w:t>
            </w:r>
          </w:p>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Recursos humanos:</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Comisión de oración y liturgia</w:t>
            </w:r>
          </w:p>
          <w:p w:rsidR="004B6345" w:rsidRPr="000B27E7" w:rsidRDefault="004B6345" w:rsidP="00EE7DBF">
            <w:pPr>
              <w:pStyle w:val="Prrafodelista"/>
              <w:numPr>
                <w:ilvl w:val="0"/>
                <w:numId w:val="3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Comisión de animación</w:t>
            </w:r>
          </w:p>
        </w:tc>
        <w:tc>
          <w:tcPr>
            <w:tcW w:w="1143" w:type="dxa"/>
          </w:tcPr>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07:30 a 07:45 (15 minutos), en total.</w:t>
            </w:r>
          </w:p>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p>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Dinámicas y canto: 5 minutos</w:t>
            </w:r>
          </w:p>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p>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p>
        </w:tc>
        <w:tc>
          <w:tcPr>
            <w:tcW w:w="1406" w:type="dxa"/>
          </w:tcPr>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 Comisión Oración y Liturgia</w:t>
            </w:r>
          </w:p>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p>
          <w:p w:rsidR="004B6345" w:rsidRPr="000B27E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 Comisión Animación</w:t>
            </w:r>
          </w:p>
        </w:tc>
        <w:tc>
          <w:tcPr>
            <w:tcW w:w="1348" w:type="dxa"/>
          </w:tcPr>
          <w:p w:rsidR="004B6345" w:rsidRPr="000B27E7" w:rsidRDefault="004B6345" w:rsidP="002852EC">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1. Puntualidad en la llegada.</w:t>
            </w:r>
          </w:p>
          <w:p w:rsidR="004B6345" w:rsidRPr="000B27E7" w:rsidRDefault="004B6345" w:rsidP="002852EC">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ahoma"/>
                <w:sz w:val="20"/>
              </w:rPr>
            </w:pPr>
          </w:p>
          <w:p w:rsidR="004B6345" w:rsidRPr="000B27E7" w:rsidRDefault="004B6345" w:rsidP="002852EC">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2. Estaban todos los responsables a tiempo.</w:t>
            </w:r>
          </w:p>
          <w:p w:rsidR="004B6345" w:rsidRPr="000B27E7" w:rsidRDefault="004B6345" w:rsidP="002852EC">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ahoma"/>
                <w:sz w:val="20"/>
              </w:rPr>
            </w:pPr>
          </w:p>
          <w:p w:rsidR="004B6345" w:rsidRPr="000B27E7" w:rsidRDefault="004B6345" w:rsidP="002852EC">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3. Estaban todos los materiales a tiempo.</w:t>
            </w:r>
          </w:p>
          <w:p w:rsidR="004B6345" w:rsidRPr="000B27E7" w:rsidRDefault="004B6345" w:rsidP="002852EC">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ahoma"/>
                <w:sz w:val="20"/>
              </w:rPr>
            </w:pPr>
          </w:p>
          <w:p w:rsidR="004B6345" w:rsidRPr="000B27E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0"/>
              </w:rPr>
            </w:pPr>
            <w:r w:rsidRPr="000B27E7">
              <w:rPr>
                <w:rFonts w:cs="Tahoma"/>
                <w:sz w:val="20"/>
              </w:rPr>
              <w:t>4. Se produjo un clima de oración.</w:t>
            </w:r>
          </w:p>
        </w:tc>
      </w:tr>
    </w:tbl>
    <w:p w:rsidR="004B6345" w:rsidRPr="00E41F97" w:rsidRDefault="004B6345" w:rsidP="004B6345">
      <w:pPr>
        <w:spacing w:after="0" w:line="240" w:lineRule="auto"/>
        <w:rPr>
          <w:rFonts w:cs="Tahoma"/>
          <w:sz w:val="24"/>
          <w:szCs w:val="24"/>
        </w:rPr>
      </w:pPr>
    </w:p>
    <w:p w:rsidR="004B6345" w:rsidRPr="00E41F97" w:rsidRDefault="004B6345" w:rsidP="004B6345">
      <w:pPr>
        <w:spacing w:after="0" w:line="240" w:lineRule="auto"/>
        <w:rPr>
          <w:rFonts w:cs="Tahoma"/>
          <w:sz w:val="24"/>
          <w:szCs w:val="24"/>
        </w:rPr>
      </w:pPr>
      <w:r w:rsidRPr="00E41F97">
        <w:rPr>
          <w:rFonts w:cs="Tahoma"/>
          <w:sz w:val="24"/>
          <w:szCs w:val="24"/>
        </w:rPr>
        <w:br w:type="page"/>
      </w:r>
    </w:p>
    <w:tbl>
      <w:tblPr>
        <w:tblStyle w:val="Cuadrculaclara-nfasis11"/>
        <w:tblW w:w="0" w:type="auto"/>
        <w:tblLook w:val="04A0" w:firstRow="1" w:lastRow="0" w:firstColumn="1" w:lastColumn="0" w:noHBand="0" w:noVBand="1"/>
      </w:tblPr>
      <w:tblGrid>
        <w:gridCol w:w="1366"/>
        <w:gridCol w:w="1240"/>
        <w:gridCol w:w="1610"/>
        <w:gridCol w:w="1247"/>
        <w:gridCol w:w="1133"/>
        <w:gridCol w:w="1628"/>
        <w:gridCol w:w="1396"/>
      </w:tblGrid>
      <w:tr w:rsidR="004B6345" w:rsidRPr="00E41F97"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4" w:type="dxa"/>
            <w:gridSpan w:val="7"/>
          </w:tcPr>
          <w:p w:rsidR="004B6345" w:rsidRPr="00E41F97" w:rsidRDefault="004B6345" w:rsidP="002852EC">
            <w:pPr>
              <w:spacing w:after="0" w:line="240" w:lineRule="auto"/>
              <w:jc w:val="both"/>
              <w:rPr>
                <w:rFonts w:cs="Tahoma"/>
                <w:b w:val="0"/>
                <w:sz w:val="24"/>
                <w:szCs w:val="24"/>
                <w:lang w:val="es-EC"/>
              </w:rPr>
            </w:pPr>
            <w:r w:rsidRPr="00E41F97">
              <w:rPr>
                <w:rFonts w:cs="Tahoma"/>
                <w:b w:val="0"/>
                <w:sz w:val="24"/>
                <w:szCs w:val="24"/>
                <w:lang w:val="es-EC"/>
              </w:rPr>
              <w:lastRenderedPageBreak/>
              <w:t xml:space="preserve">Objetivo General: </w:t>
            </w:r>
          </w:p>
          <w:p w:rsidR="004B6345" w:rsidRPr="00E41F97" w:rsidRDefault="004B6345" w:rsidP="002852EC">
            <w:pPr>
              <w:spacing w:after="0" w:line="240" w:lineRule="auto"/>
              <w:jc w:val="both"/>
              <w:rPr>
                <w:rFonts w:cs="Tahoma"/>
                <w:b w:val="0"/>
                <w:sz w:val="24"/>
                <w:szCs w:val="24"/>
                <w:lang w:val="es-EC"/>
              </w:rPr>
            </w:pPr>
          </w:p>
          <w:p w:rsidR="004B6345" w:rsidRPr="00E41F97" w:rsidRDefault="004B6345" w:rsidP="002852EC">
            <w:pPr>
              <w:spacing w:after="0" w:line="240" w:lineRule="auto"/>
              <w:jc w:val="both"/>
              <w:rPr>
                <w:rFonts w:cs="Tahoma"/>
                <w:b w:val="0"/>
                <w:sz w:val="24"/>
                <w:szCs w:val="24"/>
                <w:lang w:val="es-EC"/>
              </w:rPr>
            </w:pPr>
          </w:p>
          <w:p w:rsidR="004B6345" w:rsidRPr="00E41F97" w:rsidRDefault="004B6345" w:rsidP="002852EC">
            <w:pPr>
              <w:spacing w:after="0" w:line="240" w:lineRule="auto"/>
              <w:jc w:val="both"/>
              <w:rPr>
                <w:rFonts w:cs="Tahoma"/>
                <w:b w:val="0"/>
                <w:sz w:val="24"/>
                <w:szCs w:val="24"/>
                <w:lang w:val="es-ES_tradnl"/>
              </w:rPr>
            </w:pPr>
          </w:p>
        </w:tc>
      </w:tr>
      <w:tr w:rsidR="004B6345" w:rsidRPr="00E41F97"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rsidR="004B6345" w:rsidRPr="00E41F97" w:rsidRDefault="004B6345" w:rsidP="002852EC">
            <w:pPr>
              <w:spacing w:after="0" w:line="240" w:lineRule="auto"/>
              <w:jc w:val="center"/>
              <w:rPr>
                <w:rFonts w:cs="Tahoma"/>
                <w:b w:val="0"/>
                <w:sz w:val="24"/>
                <w:szCs w:val="24"/>
              </w:rPr>
            </w:pPr>
            <w:r w:rsidRPr="00E41F97">
              <w:rPr>
                <w:rFonts w:cs="Tahoma"/>
                <w:b w:val="0"/>
                <w:sz w:val="24"/>
                <w:szCs w:val="24"/>
              </w:rPr>
              <w:t>Objetivo Específico</w:t>
            </w:r>
          </w:p>
        </w:tc>
        <w:tc>
          <w:tcPr>
            <w:tcW w:w="1633" w:type="dxa"/>
          </w:tcPr>
          <w:p w:rsidR="004B6345" w:rsidRPr="00E41F9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4"/>
                <w:szCs w:val="24"/>
              </w:rPr>
            </w:pPr>
            <w:r w:rsidRPr="00E41F97">
              <w:rPr>
                <w:rFonts w:cs="Tahoma"/>
                <w:b/>
                <w:sz w:val="24"/>
                <w:szCs w:val="24"/>
              </w:rPr>
              <w:t>Actividad</w:t>
            </w:r>
          </w:p>
        </w:tc>
        <w:tc>
          <w:tcPr>
            <w:tcW w:w="2122" w:type="dxa"/>
          </w:tcPr>
          <w:p w:rsidR="004B6345" w:rsidRPr="00E41F9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4"/>
                <w:szCs w:val="24"/>
              </w:rPr>
            </w:pPr>
            <w:r w:rsidRPr="00E41F97">
              <w:rPr>
                <w:rFonts w:cs="Tahoma"/>
                <w:b/>
                <w:sz w:val="24"/>
                <w:szCs w:val="24"/>
              </w:rPr>
              <w:t>Metodología</w:t>
            </w:r>
          </w:p>
        </w:tc>
        <w:tc>
          <w:tcPr>
            <w:tcW w:w="1878" w:type="dxa"/>
          </w:tcPr>
          <w:p w:rsidR="004B6345" w:rsidRPr="00E41F9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4"/>
                <w:szCs w:val="24"/>
              </w:rPr>
            </w:pPr>
            <w:r w:rsidRPr="00E41F97">
              <w:rPr>
                <w:rFonts w:cs="Tahoma"/>
                <w:b/>
                <w:sz w:val="24"/>
                <w:szCs w:val="24"/>
              </w:rPr>
              <w:t>Recursos</w:t>
            </w:r>
          </w:p>
        </w:tc>
        <w:tc>
          <w:tcPr>
            <w:tcW w:w="1878" w:type="dxa"/>
          </w:tcPr>
          <w:p w:rsidR="004B6345" w:rsidRPr="00E41F9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4"/>
                <w:szCs w:val="24"/>
              </w:rPr>
            </w:pPr>
            <w:r w:rsidRPr="00E41F97">
              <w:rPr>
                <w:rFonts w:cs="Tahoma"/>
                <w:b/>
                <w:sz w:val="24"/>
                <w:szCs w:val="24"/>
              </w:rPr>
              <w:t>Tiempo</w:t>
            </w:r>
          </w:p>
        </w:tc>
        <w:tc>
          <w:tcPr>
            <w:tcW w:w="1878" w:type="dxa"/>
          </w:tcPr>
          <w:p w:rsidR="004B6345" w:rsidRPr="00E41F9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4"/>
                <w:szCs w:val="24"/>
              </w:rPr>
            </w:pPr>
            <w:r w:rsidRPr="00E41F97">
              <w:rPr>
                <w:rFonts w:cs="Tahoma"/>
                <w:b/>
                <w:sz w:val="24"/>
                <w:szCs w:val="24"/>
              </w:rPr>
              <w:t>Responsables</w:t>
            </w:r>
          </w:p>
        </w:tc>
        <w:tc>
          <w:tcPr>
            <w:tcW w:w="1878" w:type="dxa"/>
          </w:tcPr>
          <w:p w:rsidR="004B6345" w:rsidRPr="00E41F97" w:rsidRDefault="004B6345" w:rsidP="002852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ahoma"/>
                <w:b/>
                <w:sz w:val="24"/>
                <w:szCs w:val="24"/>
              </w:rPr>
            </w:pPr>
            <w:r w:rsidRPr="00E41F97">
              <w:rPr>
                <w:rFonts w:cs="Tahoma"/>
                <w:b/>
                <w:sz w:val="24"/>
                <w:szCs w:val="24"/>
              </w:rPr>
              <w:t>Evaluación</w:t>
            </w:r>
          </w:p>
        </w:tc>
      </w:tr>
      <w:tr w:rsidR="004B6345" w:rsidRPr="00E41F97"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tcPr>
          <w:p w:rsidR="004B6345" w:rsidRPr="00E41F97" w:rsidRDefault="004B6345" w:rsidP="002852EC">
            <w:pPr>
              <w:spacing w:after="0" w:line="240" w:lineRule="auto"/>
              <w:jc w:val="both"/>
              <w:rPr>
                <w:rFonts w:cs="Tahoma"/>
                <w:sz w:val="24"/>
                <w:szCs w:val="24"/>
              </w:rPr>
            </w:pPr>
          </w:p>
        </w:tc>
        <w:tc>
          <w:tcPr>
            <w:tcW w:w="1633"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2122"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878" w:type="dxa"/>
          </w:tcPr>
          <w:p w:rsidR="004B6345" w:rsidRPr="00E41F97" w:rsidRDefault="004B6345" w:rsidP="002852EC">
            <w:pPr>
              <w:pStyle w:val="Prrafodelista"/>
              <w:spacing w:after="0" w:line="240" w:lineRule="auto"/>
              <w:ind w:left="360"/>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878"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878" w:type="dxa"/>
          </w:tcPr>
          <w:p w:rsidR="004B6345" w:rsidRPr="00E41F97" w:rsidRDefault="004B6345" w:rsidP="002852EC">
            <w:pPr>
              <w:spacing w:after="0" w:line="240" w:lineRule="auto"/>
              <w:jc w:val="both"/>
              <w:cnfStyle w:val="000000010000" w:firstRow="0" w:lastRow="0" w:firstColumn="0" w:lastColumn="0" w:oddVBand="0" w:evenVBand="0" w:oddHBand="0" w:evenHBand="1" w:firstRowFirstColumn="0" w:firstRowLastColumn="0" w:lastRowFirstColumn="0" w:lastRowLastColumn="0"/>
              <w:rPr>
                <w:rFonts w:cs="Tahoma"/>
                <w:sz w:val="24"/>
                <w:szCs w:val="24"/>
              </w:rPr>
            </w:pPr>
          </w:p>
        </w:tc>
        <w:tc>
          <w:tcPr>
            <w:tcW w:w="1878" w:type="dxa"/>
          </w:tcPr>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p w:rsidR="004B6345" w:rsidRPr="00E41F97" w:rsidRDefault="004B6345" w:rsidP="002852EC">
            <w:pPr>
              <w:spacing w:after="0" w:line="240" w:lineRule="auto"/>
              <w:cnfStyle w:val="000000010000" w:firstRow="0" w:lastRow="0" w:firstColumn="0" w:lastColumn="0" w:oddVBand="0" w:evenVBand="0" w:oddHBand="0" w:evenHBand="1" w:firstRowFirstColumn="0" w:firstRowLastColumn="0" w:lastRowFirstColumn="0" w:lastRowLastColumn="0"/>
              <w:rPr>
                <w:rFonts w:cs="Tahoma"/>
                <w:sz w:val="24"/>
                <w:szCs w:val="24"/>
              </w:rPr>
            </w:pPr>
          </w:p>
        </w:tc>
      </w:tr>
    </w:tbl>
    <w:p w:rsidR="004B6345" w:rsidRDefault="004B6345" w:rsidP="004B6345">
      <w:pPr>
        <w:pStyle w:val="Prrafodelista"/>
        <w:spacing w:after="0" w:line="240" w:lineRule="auto"/>
        <w:ind w:left="0"/>
        <w:jc w:val="both"/>
        <w:rPr>
          <w:rFonts w:cs="Tahoma"/>
          <w:sz w:val="24"/>
          <w:szCs w:val="24"/>
        </w:rPr>
      </w:pPr>
    </w:p>
    <w:p w:rsidR="008D2966" w:rsidRPr="00F632B0" w:rsidRDefault="008D2966" w:rsidP="008D2966">
      <w:pPr>
        <w:pStyle w:val="Prrafodelista"/>
        <w:spacing w:after="0" w:line="240" w:lineRule="auto"/>
        <w:ind w:left="0"/>
        <w:jc w:val="both"/>
        <w:rPr>
          <w:b/>
          <w:sz w:val="24"/>
          <w:szCs w:val="24"/>
          <w:lang w:val="es-ES_tradnl"/>
        </w:rPr>
      </w:pPr>
      <w:r>
        <w:rPr>
          <w:rFonts w:cs="Tahoma"/>
          <w:sz w:val="24"/>
          <w:szCs w:val="24"/>
        </w:rPr>
        <w:br w:type="page"/>
      </w:r>
      <w:r w:rsidRPr="00F632B0">
        <w:rPr>
          <w:b/>
          <w:sz w:val="24"/>
          <w:szCs w:val="24"/>
          <w:lang w:val="es-ES_tradnl"/>
        </w:rPr>
        <w:lastRenderedPageBreak/>
        <w:t>c.2. Modelo de Horario.</w:t>
      </w:r>
    </w:p>
    <w:p w:rsidR="008D2966" w:rsidRPr="00F632B0" w:rsidRDefault="008D2966" w:rsidP="008D2966">
      <w:pPr>
        <w:pStyle w:val="Prrafodelista"/>
        <w:spacing w:after="0" w:line="240" w:lineRule="auto"/>
        <w:ind w:left="0"/>
        <w:jc w:val="both"/>
        <w:rPr>
          <w:b/>
          <w:sz w:val="24"/>
          <w:szCs w:val="24"/>
          <w:lang w:val="es-ES_tradnl"/>
        </w:rPr>
      </w:pPr>
    </w:p>
    <w:p w:rsidR="008D2966" w:rsidRPr="00F632B0" w:rsidRDefault="008D2966" w:rsidP="00447C15">
      <w:pPr>
        <w:spacing w:after="0" w:line="240" w:lineRule="auto"/>
        <w:jc w:val="both"/>
        <w:rPr>
          <w:sz w:val="24"/>
          <w:szCs w:val="24"/>
          <w:lang w:val="es-ES_tradnl"/>
        </w:rPr>
      </w:pPr>
      <w:r w:rsidRPr="00F632B0">
        <w:rPr>
          <w:sz w:val="24"/>
          <w:szCs w:val="24"/>
          <w:lang w:val="es-ES_tradnl"/>
        </w:rPr>
        <w:t xml:space="preserve">A continuación te presentamos dos modelos de horario de las </w:t>
      </w:r>
      <w:r w:rsidR="005921E8">
        <w:rPr>
          <w:sz w:val="24"/>
          <w:szCs w:val="24"/>
          <w:lang w:val="es-ES_tradnl"/>
        </w:rPr>
        <w:t>Colonias</w:t>
      </w:r>
      <w:r w:rsidRPr="00F632B0">
        <w:rPr>
          <w:sz w:val="24"/>
          <w:szCs w:val="24"/>
          <w:lang w:val="es-ES_tradnl"/>
        </w:rPr>
        <w:t xml:space="preserve"> Villa Feliz, uno en modalidad internado y otro en modalidad externado. Estos modelo</w:t>
      </w:r>
      <w:r w:rsidR="005A61BA">
        <w:rPr>
          <w:sz w:val="24"/>
          <w:szCs w:val="24"/>
          <w:lang w:val="es-ES_tradnl"/>
        </w:rPr>
        <w:t xml:space="preserve">s </w:t>
      </w:r>
      <w:r w:rsidRPr="00F632B0">
        <w:rPr>
          <w:sz w:val="24"/>
          <w:szCs w:val="24"/>
          <w:lang w:val="es-ES_tradnl"/>
        </w:rPr>
        <w:t>te pued</w:t>
      </w:r>
      <w:r w:rsidR="005A61BA">
        <w:rPr>
          <w:sz w:val="24"/>
          <w:szCs w:val="24"/>
          <w:lang w:val="es-ES_tradnl"/>
        </w:rPr>
        <w:t xml:space="preserve">en servir de ejemplo para que tú, junto al equipo que </w:t>
      </w:r>
      <w:r w:rsidRPr="00F632B0">
        <w:rPr>
          <w:sz w:val="24"/>
          <w:szCs w:val="24"/>
          <w:lang w:val="es-ES_tradnl"/>
        </w:rPr>
        <w:t>le corresponda, puedan organizar el de tu Colonia Villa Feliz.</w:t>
      </w:r>
    </w:p>
    <w:p w:rsidR="008D2966" w:rsidRPr="00F632B0" w:rsidRDefault="008D2966" w:rsidP="008D2966">
      <w:pPr>
        <w:spacing w:after="0" w:line="240" w:lineRule="auto"/>
        <w:rPr>
          <w:sz w:val="24"/>
          <w:szCs w:val="24"/>
          <w:lang w:val="es-ES_tradnl"/>
        </w:rPr>
      </w:pPr>
    </w:p>
    <w:p w:rsidR="008D2966" w:rsidRPr="00F632B0" w:rsidRDefault="008D2966" w:rsidP="00EE7DBF">
      <w:pPr>
        <w:numPr>
          <w:ilvl w:val="0"/>
          <w:numId w:val="43"/>
        </w:numPr>
        <w:spacing w:after="0" w:line="240" w:lineRule="auto"/>
        <w:ind w:left="0" w:firstLine="0"/>
        <w:rPr>
          <w:sz w:val="24"/>
          <w:szCs w:val="24"/>
          <w:lang w:val="es-ES_tradnl"/>
        </w:rPr>
      </w:pPr>
      <w:r w:rsidRPr="00F632B0">
        <w:rPr>
          <w:sz w:val="24"/>
          <w:szCs w:val="24"/>
          <w:lang w:val="es-ES_tradnl"/>
        </w:rPr>
        <w:t>Modelo de Horario Modalidad Internado.</w:t>
      </w:r>
    </w:p>
    <w:p w:rsidR="008D2966" w:rsidRPr="00F632B0" w:rsidRDefault="008D2966" w:rsidP="008D2966">
      <w:pPr>
        <w:spacing w:after="0" w:line="240" w:lineRule="auto"/>
        <w:ind w:left="360"/>
        <w:rPr>
          <w:sz w:val="24"/>
          <w:szCs w:val="24"/>
          <w:lang w:val="es-ES_tradnl"/>
        </w:rPr>
      </w:pPr>
    </w:p>
    <w:tbl>
      <w:tblPr>
        <w:tblStyle w:val="Cuadrculaclara-nfasis11"/>
        <w:tblW w:w="8820" w:type="dxa"/>
        <w:tblLook w:val="04A0" w:firstRow="1" w:lastRow="0" w:firstColumn="1" w:lastColumn="0" w:noHBand="0" w:noVBand="1"/>
      </w:tblPr>
      <w:tblGrid>
        <w:gridCol w:w="2235"/>
        <w:gridCol w:w="1766"/>
        <w:gridCol w:w="4819"/>
      </w:tblGrid>
      <w:tr w:rsidR="008D2966" w:rsidRPr="00CE5B8F"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3"/>
          </w:tcPr>
          <w:p w:rsidR="008D2966" w:rsidRPr="00CE5B8F" w:rsidRDefault="008D2966" w:rsidP="008D2966">
            <w:pPr>
              <w:spacing w:after="0" w:line="240" w:lineRule="auto"/>
              <w:rPr>
                <w:lang w:val="es-ES_tradnl"/>
              </w:rPr>
            </w:pPr>
            <w:r w:rsidRPr="00CE5B8F">
              <w:rPr>
                <w:lang w:val="es-ES_tradnl"/>
              </w:rPr>
              <w:t xml:space="preserve">Fecha: </w:t>
            </w:r>
          </w:p>
        </w:tc>
      </w:tr>
      <w:tr w:rsidR="008D2966" w:rsidRPr="00CE5B8F"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CE5B8F" w:rsidRDefault="008D2966" w:rsidP="008D2966">
            <w:pPr>
              <w:spacing w:after="0" w:line="240" w:lineRule="auto"/>
              <w:jc w:val="center"/>
              <w:rPr>
                <w:lang w:val="es-ES_tradnl"/>
              </w:rPr>
            </w:pPr>
            <w:r w:rsidRPr="00CE5B8F">
              <w:rPr>
                <w:lang w:val="es-ES_tradnl"/>
              </w:rPr>
              <w:t>Horario</w:t>
            </w:r>
          </w:p>
        </w:tc>
        <w:tc>
          <w:tcPr>
            <w:tcW w:w="1766" w:type="dxa"/>
          </w:tcPr>
          <w:p w:rsidR="008D2966" w:rsidRPr="00CE5B8F" w:rsidRDefault="008D2966" w:rsidP="008D2966">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s-ES_tradnl"/>
              </w:rPr>
            </w:pPr>
            <w:r w:rsidRPr="00CE5B8F">
              <w:rPr>
                <w:lang w:val="es-ES_tradnl"/>
              </w:rPr>
              <w:t>Tiempo Asignado</w:t>
            </w:r>
          </w:p>
        </w:tc>
        <w:tc>
          <w:tcPr>
            <w:tcW w:w="4819" w:type="dxa"/>
          </w:tcPr>
          <w:p w:rsidR="008D2966" w:rsidRPr="00CE5B8F" w:rsidRDefault="008D2966" w:rsidP="008D2966">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s-ES_tradnl"/>
              </w:rPr>
            </w:pPr>
            <w:r w:rsidRPr="00CE5B8F">
              <w:rPr>
                <w:lang w:val="es-ES_tradnl"/>
              </w:rPr>
              <w:t>Actividad</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07:00 a 07:30hrs.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Levantada</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07:30 a 07:45hrs.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 xml:space="preserve">Oración de la mañana con los </w:t>
            </w:r>
            <w:r w:rsidR="00990607">
              <w:rPr>
                <w:sz w:val="24"/>
                <w:szCs w:val="24"/>
                <w:lang w:val="es-ES_tradnl"/>
              </w:rPr>
              <w:t>monitores</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07:45 a 08:30hrs.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 xml:space="preserve">Desayuno de los </w:t>
            </w:r>
            <w:r w:rsidR="00990607">
              <w:rPr>
                <w:sz w:val="24"/>
                <w:szCs w:val="24"/>
                <w:lang w:val="es-ES_tradnl"/>
              </w:rPr>
              <w:t>monitores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08:30 a 09:00hrs.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Preparación del lugar</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09:00 a 09:30hrs.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Llegada de los niños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09:30 a 10:00hrs.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Bienvenida</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10:00 a 10:30hrs.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Desayuno de los niños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10:30 a 11:15hrs.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Momento evangelizador (ficha evangelizadora)</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11:15 a 12:15hrs.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60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Juegos masivos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12:15 a 12:45hrs.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Aseo para el almuerzo</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12:45 a 13:30hrs.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Almuerzo</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13:30 a 13:50hrs.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20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Aseo del lugar y de los niños</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13:50 a 14:35hrs.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Técnicas manuales o talleres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14:35 a 15:0</w:t>
            </w:r>
            <w:r w:rsidR="008D2966" w:rsidRPr="00F632B0">
              <w:rPr>
                <w:sz w:val="24"/>
                <w:szCs w:val="24"/>
                <w:lang w:val="es-ES_tradnl"/>
              </w:rPr>
              <w:t>5hrs.</w:t>
            </w:r>
          </w:p>
        </w:tc>
        <w:tc>
          <w:tcPr>
            <w:tcW w:w="1766" w:type="dxa"/>
          </w:tcPr>
          <w:p w:rsidR="008D2966" w:rsidRPr="00F632B0" w:rsidRDefault="00E46391"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w:t>
            </w:r>
            <w:r w:rsidR="008D2966" w:rsidRPr="00F632B0">
              <w:rPr>
                <w:sz w:val="24"/>
                <w:szCs w:val="24"/>
                <w:lang w:val="es-ES_tradnl"/>
              </w:rPr>
              <w:t>0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Preparación para el show</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15:05 a 16:0</w:t>
            </w:r>
            <w:r w:rsidR="008D2966" w:rsidRPr="00F632B0">
              <w:rPr>
                <w:sz w:val="24"/>
                <w:szCs w:val="24"/>
                <w:lang w:val="es-ES_tradnl"/>
              </w:rPr>
              <w:t>5hrs.</w:t>
            </w:r>
          </w:p>
        </w:tc>
        <w:tc>
          <w:tcPr>
            <w:tcW w:w="1766" w:type="dxa"/>
          </w:tcPr>
          <w:p w:rsidR="008D2966" w:rsidRPr="00F632B0" w:rsidRDefault="00E46391"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6</w:t>
            </w:r>
            <w:r w:rsidR="008D2966" w:rsidRPr="00F632B0">
              <w:rPr>
                <w:sz w:val="24"/>
                <w:szCs w:val="24"/>
                <w:lang w:val="es-ES_tradnl"/>
              </w:rPr>
              <w:t>0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Show mucho rato, Revisar</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16:05 a 16:3</w:t>
            </w:r>
            <w:r w:rsidR="008D2966" w:rsidRPr="00F632B0">
              <w:rPr>
                <w:sz w:val="24"/>
                <w:szCs w:val="24"/>
                <w:lang w:val="es-ES_tradnl"/>
              </w:rPr>
              <w:t>5hrs.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Once para todos</w:t>
            </w:r>
          </w:p>
        </w:tc>
      </w:tr>
      <w:tr w:rsidR="00E46391"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46391" w:rsidRPr="00F632B0" w:rsidRDefault="00E46391" w:rsidP="008D2966">
            <w:pPr>
              <w:spacing w:after="0" w:line="240" w:lineRule="auto"/>
              <w:jc w:val="both"/>
              <w:rPr>
                <w:sz w:val="24"/>
                <w:szCs w:val="24"/>
                <w:lang w:val="es-ES_tradnl"/>
              </w:rPr>
            </w:pPr>
            <w:r w:rsidRPr="00F632B0">
              <w:rPr>
                <w:sz w:val="24"/>
                <w:szCs w:val="24"/>
                <w:lang w:val="es-ES_tradnl"/>
              </w:rPr>
              <w:t>16:35 a 17:0</w:t>
            </w:r>
            <w:r w:rsidR="00813A93" w:rsidRPr="00F632B0">
              <w:rPr>
                <w:sz w:val="24"/>
                <w:szCs w:val="24"/>
                <w:lang w:val="es-ES_tradnl"/>
              </w:rPr>
              <w:t>5</w:t>
            </w:r>
            <w:r w:rsidRPr="00F632B0">
              <w:rPr>
                <w:sz w:val="24"/>
                <w:szCs w:val="24"/>
                <w:lang w:val="es-ES_tradnl"/>
              </w:rPr>
              <w:t>hrs.</w:t>
            </w:r>
          </w:p>
        </w:tc>
        <w:tc>
          <w:tcPr>
            <w:tcW w:w="1766" w:type="dxa"/>
          </w:tcPr>
          <w:p w:rsidR="00E46391"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w:t>
            </w:r>
            <w:r w:rsidR="00E46391" w:rsidRPr="00F632B0">
              <w:rPr>
                <w:sz w:val="24"/>
                <w:szCs w:val="24"/>
                <w:lang w:val="es-ES_tradnl"/>
              </w:rPr>
              <w:t xml:space="preserve"> min.</w:t>
            </w:r>
          </w:p>
        </w:tc>
        <w:tc>
          <w:tcPr>
            <w:tcW w:w="4819" w:type="dxa"/>
          </w:tcPr>
          <w:p w:rsidR="00E46391" w:rsidRPr="00F632B0" w:rsidRDefault="00E46391"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Juegos Masivos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13A93" w:rsidP="00E46391">
            <w:pPr>
              <w:spacing w:after="0" w:line="240" w:lineRule="auto"/>
              <w:jc w:val="both"/>
              <w:rPr>
                <w:sz w:val="24"/>
                <w:szCs w:val="24"/>
                <w:lang w:val="es-ES_tradnl"/>
              </w:rPr>
            </w:pPr>
            <w:r w:rsidRPr="00F632B0">
              <w:rPr>
                <w:sz w:val="24"/>
                <w:szCs w:val="24"/>
                <w:lang w:val="es-ES_tradnl"/>
              </w:rPr>
              <w:t>17:</w:t>
            </w:r>
            <w:r w:rsidR="00E46391" w:rsidRPr="00F632B0">
              <w:rPr>
                <w:sz w:val="24"/>
                <w:szCs w:val="24"/>
                <w:lang w:val="es-ES_tradnl"/>
              </w:rPr>
              <w:t>0</w:t>
            </w:r>
            <w:r w:rsidRPr="00F632B0">
              <w:rPr>
                <w:sz w:val="24"/>
                <w:szCs w:val="24"/>
                <w:lang w:val="es-ES_tradnl"/>
              </w:rPr>
              <w:t>5 a 17:20</w:t>
            </w:r>
            <w:r w:rsidR="008D2966" w:rsidRPr="00F632B0">
              <w:rPr>
                <w:sz w:val="24"/>
                <w:szCs w:val="24"/>
                <w:lang w:val="es-ES_tradnl"/>
              </w:rPr>
              <w:t>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Despedida de los niños</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13A93" w:rsidP="008D2966">
            <w:pPr>
              <w:spacing w:after="0" w:line="240" w:lineRule="auto"/>
              <w:jc w:val="both"/>
              <w:rPr>
                <w:sz w:val="24"/>
                <w:szCs w:val="24"/>
                <w:lang w:val="es-ES_tradnl"/>
              </w:rPr>
            </w:pPr>
            <w:r w:rsidRPr="00F632B0">
              <w:rPr>
                <w:sz w:val="24"/>
                <w:szCs w:val="24"/>
                <w:lang w:val="es-ES_tradnl"/>
              </w:rPr>
              <w:t>17:2</w:t>
            </w:r>
            <w:r w:rsidR="008D2966" w:rsidRPr="00F632B0">
              <w:rPr>
                <w:sz w:val="24"/>
                <w:szCs w:val="24"/>
                <w:lang w:val="es-ES_tradnl"/>
              </w:rPr>
              <w:t>0 a 18:00hrs.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Aseo de las salas y patios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18:00 a 18:30hrs.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Evaluación del día</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18:30 a 19:00hrs.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Planificación del día siguiente</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19:00 a 20:00hrs.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60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 xml:space="preserve">Recreación de los </w:t>
            </w:r>
            <w:r w:rsidR="00990607">
              <w:rPr>
                <w:sz w:val="24"/>
                <w:szCs w:val="24"/>
                <w:lang w:val="es-ES_tradnl"/>
              </w:rPr>
              <w:t>monitores</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20:00 a 20:15hrs.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Aseo</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20:15 a 21:00hrs.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Cena</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21:00 a 21:45hrs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 xml:space="preserve">Momento de fraternidad de los </w:t>
            </w:r>
            <w:r w:rsidR="00990607">
              <w:rPr>
                <w:sz w:val="24"/>
                <w:szCs w:val="24"/>
                <w:lang w:val="es-ES_tradnl"/>
              </w:rPr>
              <w:t>monitores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21:45 a 22:00hrs.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Aseo</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22:00 a 22:15hrs.</w:t>
            </w:r>
          </w:p>
        </w:tc>
        <w:tc>
          <w:tcPr>
            <w:tcW w:w="1766"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Oración de las buenas noches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22:15hrs.</w:t>
            </w:r>
          </w:p>
        </w:tc>
        <w:tc>
          <w:tcPr>
            <w:tcW w:w="1766"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p>
        </w:tc>
        <w:tc>
          <w:tcPr>
            <w:tcW w:w="4819"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Gran silencio</w:t>
            </w:r>
          </w:p>
        </w:tc>
      </w:tr>
    </w:tbl>
    <w:p w:rsidR="008D2966" w:rsidRPr="00F632B0" w:rsidRDefault="008D2966" w:rsidP="00EE7DBF">
      <w:pPr>
        <w:numPr>
          <w:ilvl w:val="0"/>
          <w:numId w:val="43"/>
        </w:numPr>
        <w:spacing w:after="0" w:line="240" w:lineRule="auto"/>
        <w:ind w:left="0" w:firstLine="0"/>
        <w:rPr>
          <w:sz w:val="24"/>
          <w:szCs w:val="24"/>
          <w:lang w:val="es-ES_tradnl"/>
        </w:rPr>
      </w:pPr>
      <w:r w:rsidRPr="00F632B0">
        <w:rPr>
          <w:sz w:val="24"/>
          <w:szCs w:val="24"/>
          <w:lang w:val="es-ES_tradnl"/>
        </w:rPr>
        <w:br w:type="page"/>
      </w:r>
      <w:r w:rsidRPr="00F632B0">
        <w:rPr>
          <w:sz w:val="24"/>
          <w:szCs w:val="24"/>
          <w:lang w:val="es-ES_tradnl"/>
        </w:rPr>
        <w:lastRenderedPageBreak/>
        <w:t>Mod</w:t>
      </w:r>
      <w:r w:rsidR="00097264">
        <w:rPr>
          <w:sz w:val="24"/>
          <w:szCs w:val="24"/>
          <w:lang w:val="es-ES_tradnl"/>
        </w:rPr>
        <w:t xml:space="preserve">elo de Horario Modalidad Externo. </w:t>
      </w:r>
    </w:p>
    <w:p w:rsidR="008D2966" w:rsidRPr="00F632B0" w:rsidRDefault="008D2966" w:rsidP="008D2966">
      <w:pPr>
        <w:spacing w:after="0" w:line="240" w:lineRule="auto"/>
        <w:ind w:left="360"/>
        <w:rPr>
          <w:sz w:val="24"/>
          <w:szCs w:val="24"/>
          <w:lang w:val="es-ES_tradnl"/>
        </w:rPr>
      </w:pPr>
    </w:p>
    <w:tbl>
      <w:tblPr>
        <w:tblStyle w:val="Cuadrculaclara-nfasis11"/>
        <w:tblW w:w="8820" w:type="dxa"/>
        <w:tblLook w:val="04A0" w:firstRow="1" w:lastRow="0" w:firstColumn="1" w:lastColumn="0" w:noHBand="0" w:noVBand="1"/>
      </w:tblPr>
      <w:tblGrid>
        <w:gridCol w:w="2376"/>
        <w:gridCol w:w="2127"/>
        <w:gridCol w:w="4317"/>
      </w:tblGrid>
      <w:tr w:rsidR="008D2966" w:rsidRPr="00F632B0"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0" w:type="dxa"/>
            <w:gridSpan w:val="3"/>
          </w:tcPr>
          <w:p w:rsidR="008D2966" w:rsidRPr="00F632B0" w:rsidRDefault="008D2966" w:rsidP="008D2966">
            <w:pPr>
              <w:spacing w:after="0" w:line="240" w:lineRule="auto"/>
              <w:rPr>
                <w:sz w:val="24"/>
                <w:szCs w:val="24"/>
                <w:lang w:val="es-ES_tradnl"/>
              </w:rPr>
            </w:pPr>
            <w:r w:rsidRPr="00F632B0">
              <w:rPr>
                <w:sz w:val="24"/>
                <w:szCs w:val="24"/>
                <w:lang w:val="es-ES_tradnl"/>
              </w:rPr>
              <w:t xml:space="preserve">Fecha: </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center"/>
              <w:rPr>
                <w:sz w:val="24"/>
                <w:szCs w:val="24"/>
                <w:lang w:val="es-ES_tradnl"/>
              </w:rPr>
            </w:pPr>
            <w:r w:rsidRPr="00F632B0">
              <w:rPr>
                <w:sz w:val="24"/>
                <w:szCs w:val="24"/>
                <w:lang w:val="es-ES_tradnl"/>
              </w:rPr>
              <w:t>Horario</w:t>
            </w:r>
          </w:p>
        </w:tc>
        <w:tc>
          <w:tcPr>
            <w:tcW w:w="2127" w:type="dxa"/>
          </w:tcPr>
          <w:p w:rsidR="008D2966" w:rsidRPr="00F632B0" w:rsidRDefault="008D2966" w:rsidP="008D296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Tiempo Asignado</w:t>
            </w:r>
          </w:p>
        </w:tc>
        <w:tc>
          <w:tcPr>
            <w:tcW w:w="4317" w:type="dxa"/>
          </w:tcPr>
          <w:p w:rsidR="008D2966" w:rsidRPr="00F632B0" w:rsidRDefault="008D2966" w:rsidP="008D296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Actividad</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07:00 a 07:30hrs.</w:t>
            </w:r>
          </w:p>
        </w:tc>
        <w:tc>
          <w:tcPr>
            <w:tcW w:w="212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 xml:space="preserve">Llegada de los </w:t>
            </w:r>
            <w:r w:rsidR="00990607">
              <w:rPr>
                <w:sz w:val="24"/>
                <w:szCs w:val="24"/>
                <w:lang w:val="es-ES_tradnl"/>
              </w:rPr>
              <w:t>monitores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07:30 a 07:45hrs.</w:t>
            </w:r>
          </w:p>
        </w:tc>
        <w:tc>
          <w:tcPr>
            <w:tcW w:w="212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15 min.</w:t>
            </w:r>
          </w:p>
        </w:tc>
        <w:tc>
          <w:tcPr>
            <w:tcW w:w="431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 xml:space="preserve">Oración de la mañana con los </w:t>
            </w:r>
            <w:r w:rsidR="00990607">
              <w:rPr>
                <w:sz w:val="24"/>
                <w:szCs w:val="24"/>
                <w:lang w:val="es-ES_tradnl"/>
              </w:rPr>
              <w:t>monitores</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07:45 a 08:30hrs.</w:t>
            </w:r>
          </w:p>
        </w:tc>
        <w:tc>
          <w:tcPr>
            <w:tcW w:w="212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31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 xml:space="preserve">Desayuno de los </w:t>
            </w:r>
            <w:r w:rsidR="00990607">
              <w:rPr>
                <w:sz w:val="24"/>
                <w:szCs w:val="24"/>
                <w:lang w:val="es-ES_tradnl"/>
              </w:rPr>
              <w:t>monitores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08:30 a 09:00hrs.</w:t>
            </w:r>
          </w:p>
        </w:tc>
        <w:tc>
          <w:tcPr>
            <w:tcW w:w="212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Preparación del lugar</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09:00 a 09:30hrs.</w:t>
            </w:r>
          </w:p>
        </w:tc>
        <w:tc>
          <w:tcPr>
            <w:tcW w:w="212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Llegada de los niños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09:30 a 10:00hrs.</w:t>
            </w:r>
          </w:p>
        </w:tc>
        <w:tc>
          <w:tcPr>
            <w:tcW w:w="212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Bienvenida</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10:00 a 10:30hrs.</w:t>
            </w:r>
          </w:p>
        </w:tc>
        <w:tc>
          <w:tcPr>
            <w:tcW w:w="212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Desayuno de los niños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10:30 a 11:15hrs.</w:t>
            </w:r>
          </w:p>
        </w:tc>
        <w:tc>
          <w:tcPr>
            <w:tcW w:w="212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45 min.</w:t>
            </w:r>
          </w:p>
        </w:tc>
        <w:tc>
          <w:tcPr>
            <w:tcW w:w="431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Momento evangelizador (ficha evangelizadora)</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11:15 a 12:15hrs.</w:t>
            </w:r>
          </w:p>
        </w:tc>
        <w:tc>
          <w:tcPr>
            <w:tcW w:w="212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60 min.</w:t>
            </w:r>
          </w:p>
        </w:tc>
        <w:tc>
          <w:tcPr>
            <w:tcW w:w="431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Juegos masivos</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12:15 a 12:45hrs.</w:t>
            </w:r>
          </w:p>
        </w:tc>
        <w:tc>
          <w:tcPr>
            <w:tcW w:w="212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Aseo para el almuerzo</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12:45 a 13:30hrs.</w:t>
            </w:r>
          </w:p>
        </w:tc>
        <w:tc>
          <w:tcPr>
            <w:tcW w:w="212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31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Almuerzo</w:t>
            </w:r>
          </w:p>
        </w:tc>
      </w:tr>
      <w:tr w:rsidR="008D2966"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13:30 a 13:50hrs.</w:t>
            </w:r>
          </w:p>
        </w:tc>
        <w:tc>
          <w:tcPr>
            <w:tcW w:w="212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20 min.</w:t>
            </w:r>
          </w:p>
        </w:tc>
        <w:tc>
          <w:tcPr>
            <w:tcW w:w="4317" w:type="dxa"/>
          </w:tcPr>
          <w:p w:rsidR="008D2966" w:rsidRPr="00F632B0" w:rsidRDefault="008D2966"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Aseo del lugar y de los niños</w:t>
            </w:r>
          </w:p>
        </w:tc>
      </w:tr>
      <w:tr w:rsidR="008D2966"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13:50 a 14:35hrs.</w:t>
            </w:r>
          </w:p>
        </w:tc>
        <w:tc>
          <w:tcPr>
            <w:tcW w:w="212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317" w:type="dxa"/>
          </w:tcPr>
          <w:p w:rsidR="008D2966" w:rsidRPr="00F632B0" w:rsidRDefault="008D2966"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Técnicas manuales o talleres</w:t>
            </w:r>
          </w:p>
        </w:tc>
      </w:tr>
      <w:tr w:rsidR="00813A93"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14:35 a 15:05hrs.</w:t>
            </w:r>
          </w:p>
        </w:tc>
        <w:tc>
          <w:tcPr>
            <w:tcW w:w="2127" w:type="dxa"/>
          </w:tcPr>
          <w:p w:rsidR="00813A93" w:rsidRPr="00F632B0" w:rsidRDefault="00813A93" w:rsidP="006515CF">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Preparación para el show</w:t>
            </w:r>
          </w:p>
        </w:tc>
      </w:tr>
      <w:tr w:rsidR="00813A93" w:rsidRPr="00F632B0" w:rsidTr="00BE06B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15:05 a 16:05hrs.</w:t>
            </w:r>
          </w:p>
        </w:tc>
        <w:tc>
          <w:tcPr>
            <w:tcW w:w="2127" w:type="dxa"/>
          </w:tcPr>
          <w:p w:rsidR="00813A93" w:rsidRPr="00F632B0" w:rsidRDefault="00813A93" w:rsidP="006515CF">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60 min</w:t>
            </w:r>
          </w:p>
        </w:tc>
        <w:tc>
          <w:tcPr>
            <w:tcW w:w="4317" w:type="dxa"/>
          </w:tcPr>
          <w:p w:rsidR="00813A93"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Show</w:t>
            </w:r>
          </w:p>
        </w:tc>
      </w:tr>
      <w:tr w:rsidR="00813A93"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16:05 a 16:35hrs.</w:t>
            </w:r>
          </w:p>
        </w:tc>
        <w:tc>
          <w:tcPr>
            <w:tcW w:w="2127" w:type="dxa"/>
          </w:tcPr>
          <w:p w:rsidR="00813A93" w:rsidRPr="00F632B0" w:rsidRDefault="00813A93" w:rsidP="006515CF">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Once para todos</w:t>
            </w:r>
          </w:p>
        </w:tc>
      </w:tr>
      <w:tr w:rsidR="00813A93"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16:35 a 17:05hrs.</w:t>
            </w:r>
          </w:p>
        </w:tc>
        <w:tc>
          <w:tcPr>
            <w:tcW w:w="2127" w:type="dxa"/>
          </w:tcPr>
          <w:p w:rsidR="00813A93" w:rsidRPr="00F632B0" w:rsidRDefault="00813A93" w:rsidP="006515CF">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13A93" w:rsidRPr="00F632B0" w:rsidRDefault="00813A93" w:rsidP="006515CF">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Juegos Masivos</w:t>
            </w:r>
          </w:p>
        </w:tc>
      </w:tr>
      <w:tr w:rsidR="00813A93"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17:05 a 17:20hrs.</w:t>
            </w:r>
          </w:p>
        </w:tc>
        <w:tc>
          <w:tcPr>
            <w:tcW w:w="212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15 min.</w:t>
            </w:r>
          </w:p>
        </w:tc>
        <w:tc>
          <w:tcPr>
            <w:tcW w:w="431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Despedida de los niños</w:t>
            </w:r>
          </w:p>
        </w:tc>
      </w:tr>
      <w:tr w:rsidR="00813A93"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17:20 a 18:00hrs.</w:t>
            </w:r>
          </w:p>
        </w:tc>
        <w:tc>
          <w:tcPr>
            <w:tcW w:w="2127" w:type="dxa"/>
          </w:tcPr>
          <w:p w:rsidR="00813A93"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13A93"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Aseo de las salas y patios</w:t>
            </w:r>
          </w:p>
        </w:tc>
      </w:tr>
      <w:tr w:rsidR="00813A93"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18:00 a 18:30hrs.</w:t>
            </w:r>
          </w:p>
        </w:tc>
        <w:tc>
          <w:tcPr>
            <w:tcW w:w="212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30min.</w:t>
            </w:r>
          </w:p>
        </w:tc>
        <w:tc>
          <w:tcPr>
            <w:tcW w:w="431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Evaluación del día</w:t>
            </w:r>
          </w:p>
        </w:tc>
      </w:tr>
      <w:tr w:rsidR="00813A93"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18:30 a 19:00hrs.</w:t>
            </w:r>
          </w:p>
        </w:tc>
        <w:tc>
          <w:tcPr>
            <w:tcW w:w="2127" w:type="dxa"/>
          </w:tcPr>
          <w:p w:rsidR="00813A93"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30 min.</w:t>
            </w:r>
          </w:p>
        </w:tc>
        <w:tc>
          <w:tcPr>
            <w:tcW w:w="4317" w:type="dxa"/>
          </w:tcPr>
          <w:p w:rsidR="00813A93"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Planificación del día siguiente</w:t>
            </w:r>
          </w:p>
        </w:tc>
      </w:tr>
      <w:tr w:rsidR="00813A93"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19:00 a 20:00hrs.</w:t>
            </w:r>
          </w:p>
        </w:tc>
        <w:tc>
          <w:tcPr>
            <w:tcW w:w="212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60 min.</w:t>
            </w:r>
          </w:p>
        </w:tc>
        <w:tc>
          <w:tcPr>
            <w:tcW w:w="431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 xml:space="preserve">Recreación de los </w:t>
            </w:r>
            <w:r w:rsidR="00990607">
              <w:rPr>
                <w:sz w:val="24"/>
                <w:szCs w:val="24"/>
                <w:lang w:val="es-ES_tradnl"/>
              </w:rPr>
              <w:t>monitores</w:t>
            </w:r>
          </w:p>
        </w:tc>
      </w:tr>
      <w:tr w:rsidR="00813A93" w:rsidRPr="00F632B0"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20:00 a 20:45hrs.</w:t>
            </w:r>
          </w:p>
        </w:tc>
        <w:tc>
          <w:tcPr>
            <w:tcW w:w="2127" w:type="dxa"/>
          </w:tcPr>
          <w:p w:rsidR="00813A93"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45 min.</w:t>
            </w:r>
          </w:p>
        </w:tc>
        <w:tc>
          <w:tcPr>
            <w:tcW w:w="4317" w:type="dxa"/>
          </w:tcPr>
          <w:p w:rsidR="00813A93" w:rsidRPr="00F632B0" w:rsidRDefault="00813A93" w:rsidP="008D2966">
            <w:pPr>
              <w:spacing w:after="0" w:line="240" w:lineRule="auto"/>
              <w:jc w:val="both"/>
              <w:cnfStyle w:val="000000010000" w:firstRow="0" w:lastRow="0" w:firstColumn="0" w:lastColumn="0" w:oddVBand="0" w:evenVBand="0" w:oddHBand="0" w:evenHBand="1" w:firstRowFirstColumn="0" w:firstRowLastColumn="0" w:lastRowFirstColumn="0" w:lastRowLastColumn="0"/>
              <w:rPr>
                <w:sz w:val="24"/>
                <w:szCs w:val="24"/>
                <w:lang w:val="es-ES_tradnl"/>
              </w:rPr>
            </w:pPr>
            <w:r w:rsidRPr="00F632B0">
              <w:rPr>
                <w:sz w:val="24"/>
                <w:szCs w:val="24"/>
                <w:lang w:val="es-ES_tradnl"/>
              </w:rPr>
              <w:t xml:space="preserve">Momento de fraternidad de los </w:t>
            </w:r>
            <w:r w:rsidR="00990607">
              <w:rPr>
                <w:sz w:val="24"/>
                <w:szCs w:val="24"/>
                <w:lang w:val="es-ES_tradnl"/>
              </w:rPr>
              <w:t>monitores</w:t>
            </w:r>
          </w:p>
        </w:tc>
      </w:tr>
      <w:tr w:rsidR="00813A93" w:rsidRPr="00F632B0"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20:45 a 21:00hrs.</w:t>
            </w:r>
          </w:p>
        </w:tc>
        <w:tc>
          <w:tcPr>
            <w:tcW w:w="212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15 min.</w:t>
            </w:r>
          </w:p>
        </w:tc>
        <w:tc>
          <w:tcPr>
            <w:tcW w:w="4317" w:type="dxa"/>
          </w:tcPr>
          <w:p w:rsidR="00813A93" w:rsidRPr="00F632B0" w:rsidRDefault="00813A93" w:rsidP="008D2966">
            <w:pPr>
              <w:spacing w:after="0" w:line="240" w:lineRule="auto"/>
              <w:jc w:val="both"/>
              <w:cnfStyle w:val="000000100000" w:firstRow="0" w:lastRow="0" w:firstColumn="0" w:lastColumn="0" w:oddVBand="0" w:evenVBand="0" w:oddHBand="1" w:evenHBand="0" w:firstRowFirstColumn="0" w:firstRowLastColumn="0" w:lastRowFirstColumn="0" w:lastRowLastColumn="0"/>
              <w:rPr>
                <w:sz w:val="24"/>
                <w:szCs w:val="24"/>
                <w:lang w:val="es-ES_tradnl"/>
              </w:rPr>
            </w:pPr>
            <w:r w:rsidRPr="00F632B0">
              <w:rPr>
                <w:sz w:val="24"/>
                <w:szCs w:val="24"/>
                <w:lang w:val="es-ES_tradnl"/>
              </w:rPr>
              <w:t xml:space="preserve">Oración de las buenas noches, despedida de los </w:t>
            </w:r>
            <w:r w:rsidR="00990607">
              <w:rPr>
                <w:sz w:val="24"/>
                <w:szCs w:val="24"/>
                <w:lang w:val="es-ES_tradnl"/>
              </w:rPr>
              <w:t>monitores</w:t>
            </w:r>
            <w:r w:rsidRPr="00F632B0">
              <w:rPr>
                <w:sz w:val="24"/>
                <w:szCs w:val="24"/>
                <w:lang w:val="es-ES_tradnl"/>
              </w:rPr>
              <w:t>.</w:t>
            </w:r>
          </w:p>
        </w:tc>
      </w:tr>
    </w:tbl>
    <w:p w:rsidR="008D2966" w:rsidRPr="00F632B0" w:rsidRDefault="008D2966" w:rsidP="008D2966">
      <w:pPr>
        <w:spacing w:after="0" w:line="240" w:lineRule="auto"/>
        <w:ind w:left="360"/>
        <w:rPr>
          <w:sz w:val="24"/>
          <w:szCs w:val="24"/>
          <w:lang w:val="es-ES_tradnl"/>
        </w:rPr>
      </w:pPr>
    </w:p>
    <w:p w:rsidR="000F1D8F" w:rsidRDefault="000F1D8F" w:rsidP="003B6B4B">
      <w:pPr>
        <w:pStyle w:val="Prrafodelista"/>
        <w:spacing w:after="0" w:line="240" w:lineRule="auto"/>
        <w:ind w:left="0"/>
        <w:jc w:val="center"/>
        <w:rPr>
          <w:rFonts w:cs="Tahoma"/>
          <w:b/>
          <w:sz w:val="24"/>
          <w:szCs w:val="24"/>
          <w:lang w:val="es-ES_tradnl"/>
        </w:rPr>
      </w:pPr>
      <w:r>
        <w:rPr>
          <w:rFonts w:cs="Tahoma"/>
          <w:b/>
          <w:sz w:val="24"/>
          <w:szCs w:val="24"/>
          <w:lang w:val="es-ES_tradnl"/>
        </w:rPr>
        <w:br w:type="page"/>
      </w: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34542F" w:rsidRPr="00BE06B5" w:rsidRDefault="00097264" w:rsidP="000F1D8F">
      <w:pPr>
        <w:pStyle w:val="Prrafodelista"/>
        <w:spacing w:after="0" w:line="240" w:lineRule="auto"/>
        <w:ind w:left="0"/>
        <w:jc w:val="center"/>
        <w:rPr>
          <w:rStyle w:val="subtit-gris"/>
          <w:b/>
          <w:i/>
          <w:color w:val="800000"/>
          <w:sz w:val="28"/>
          <w:szCs w:val="28"/>
          <w:u w:val="single"/>
        </w:rPr>
        <w:sectPr w:rsidR="0034542F" w:rsidRPr="00BE06B5" w:rsidSect="0003697D">
          <w:pgSz w:w="12240" w:h="15840"/>
          <w:pgMar w:top="1418" w:right="1418" w:bottom="1418" w:left="1418" w:header="708" w:footer="708" w:gutter="0"/>
          <w:cols w:space="708"/>
          <w:docGrid w:linePitch="360"/>
        </w:sectPr>
      </w:pPr>
      <w:r w:rsidRPr="00BE06B5">
        <w:rPr>
          <w:rFonts w:cs="Tahoma"/>
          <w:b/>
          <w:i/>
          <w:color w:val="800000"/>
          <w:sz w:val="52"/>
          <w:szCs w:val="52"/>
          <w:lang w:val="es-ES_tradnl"/>
        </w:rPr>
        <w:t>ANEXOS</w:t>
      </w:r>
      <w:r w:rsidR="0034542F" w:rsidRPr="00BE06B5">
        <w:rPr>
          <w:rFonts w:cs="Tahoma"/>
          <w:b/>
          <w:i/>
          <w:color w:val="800000"/>
          <w:sz w:val="52"/>
          <w:szCs w:val="52"/>
          <w:lang w:val="es-ES_tradnl"/>
        </w:rPr>
        <w:br w:type="page"/>
      </w: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12618A" w:rsidRDefault="0012618A" w:rsidP="0034542F">
      <w:pPr>
        <w:rPr>
          <w:rStyle w:val="subtit-gris"/>
          <w:b/>
          <w:sz w:val="28"/>
          <w:szCs w:val="28"/>
          <w:u w:val="single"/>
        </w:rPr>
      </w:pPr>
    </w:p>
    <w:p w:rsidR="0034542F" w:rsidRPr="00BE06B5" w:rsidRDefault="00EF3E40" w:rsidP="0034542F">
      <w:pPr>
        <w:rPr>
          <w:rStyle w:val="subtit-gris"/>
          <w:b/>
          <w:sz w:val="28"/>
          <w:szCs w:val="28"/>
          <w:u w:val="single"/>
        </w:rPr>
      </w:pPr>
      <w:r>
        <w:rPr>
          <w:rStyle w:val="subtit-gris"/>
          <w:b/>
          <w:sz w:val="28"/>
          <w:szCs w:val="28"/>
          <w:u w:val="single"/>
        </w:rPr>
        <w:lastRenderedPageBreak/>
        <w:t xml:space="preserve">1. </w:t>
      </w:r>
      <w:r w:rsidR="0034542F" w:rsidRPr="00BE06B5">
        <w:rPr>
          <w:rStyle w:val="subtit-gris"/>
          <w:b/>
          <w:sz w:val="28"/>
          <w:szCs w:val="28"/>
          <w:u w:val="single"/>
        </w:rPr>
        <w:t>ORACIONES PARA NIÑOS</w:t>
      </w:r>
      <w:r w:rsidR="0034542F" w:rsidRPr="00BE06B5">
        <w:rPr>
          <w:rStyle w:val="Refdenotaalpie"/>
          <w:sz w:val="28"/>
          <w:szCs w:val="28"/>
          <w:u w:val="single"/>
        </w:rPr>
        <w:footnoteReference w:id="77"/>
      </w: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¡Quiero!!</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Yo tan pequeñito</w:t>
      </w:r>
    </w:p>
    <w:p w:rsidR="0034542F" w:rsidRPr="00BE06B5" w:rsidRDefault="0034542F" w:rsidP="0034542F">
      <w:pPr>
        <w:spacing w:after="0" w:line="240" w:lineRule="auto"/>
        <w:rPr>
          <w:sz w:val="24"/>
          <w:szCs w:val="24"/>
        </w:rPr>
      </w:pPr>
      <w:r w:rsidRPr="00BE06B5">
        <w:rPr>
          <w:sz w:val="24"/>
          <w:szCs w:val="24"/>
        </w:rPr>
        <w:t>Tan cerca del suelo</w:t>
      </w:r>
    </w:p>
    <w:p w:rsidR="0034542F" w:rsidRPr="00BE06B5" w:rsidRDefault="0034542F" w:rsidP="0034542F">
      <w:pPr>
        <w:spacing w:after="0" w:line="240" w:lineRule="auto"/>
        <w:rPr>
          <w:sz w:val="24"/>
          <w:szCs w:val="24"/>
        </w:rPr>
      </w:pPr>
      <w:r w:rsidRPr="00BE06B5">
        <w:rPr>
          <w:sz w:val="24"/>
          <w:szCs w:val="24"/>
        </w:rPr>
        <w:t>Quisiera de grande</w:t>
      </w:r>
    </w:p>
    <w:p w:rsidR="0034542F" w:rsidRPr="00BE06B5" w:rsidRDefault="000B27E7" w:rsidP="0034542F">
      <w:pPr>
        <w:spacing w:after="0" w:line="240" w:lineRule="auto"/>
        <w:rPr>
          <w:sz w:val="24"/>
          <w:szCs w:val="24"/>
        </w:rPr>
      </w:pPr>
      <w:r w:rsidRPr="00BE06B5">
        <w:rPr>
          <w:sz w:val="24"/>
          <w:szCs w:val="24"/>
        </w:rPr>
        <w:t>Lle</w:t>
      </w:r>
      <w:r w:rsidR="0034542F" w:rsidRPr="00BE06B5">
        <w:rPr>
          <w:sz w:val="24"/>
          <w:szCs w:val="24"/>
        </w:rPr>
        <w:t>gar hasta el cielo.</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A Jesús.</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Niñito Jesús</w:t>
      </w:r>
    </w:p>
    <w:p w:rsidR="0034542F" w:rsidRPr="00BE06B5" w:rsidRDefault="0034542F" w:rsidP="0034542F">
      <w:pPr>
        <w:spacing w:after="0" w:line="240" w:lineRule="auto"/>
        <w:rPr>
          <w:sz w:val="24"/>
          <w:szCs w:val="24"/>
        </w:rPr>
      </w:pPr>
      <w:r w:rsidRPr="00BE06B5">
        <w:rPr>
          <w:sz w:val="24"/>
          <w:szCs w:val="24"/>
        </w:rPr>
        <w:t>En la cama estoy</w:t>
      </w:r>
    </w:p>
    <w:p w:rsidR="0034542F" w:rsidRPr="00BE06B5" w:rsidRDefault="0034542F" w:rsidP="0034542F">
      <w:pPr>
        <w:spacing w:after="0" w:line="240" w:lineRule="auto"/>
        <w:rPr>
          <w:sz w:val="24"/>
          <w:szCs w:val="24"/>
        </w:rPr>
      </w:pPr>
      <w:r w:rsidRPr="00BE06B5">
        <w:rPr>
          <w:sz w:val="24"/>
          <w:szCs w:val="24"/>
        </w:rPr>
        <w:t>Antes de dormir</w:t>
      </w:r>
    </w:p>
    <w:p w:rsidR="0034542F" w:rsidRPr="00BE06B5" w:rsidRDefault="0034542F" w:rsidP="0034542F">
      <w:pPr>
        <w:spacing w:after="0" w:line="240" w:lineRule="auto"/>
        <w:rPr>
          <w:sz w:val="24"/>
          <w:szCs w:val="24"/>
        </w:rPr>
      </w:pPr>
      <w:r w:rsidRPr="00BE06B5">
        <w:rPr>
          <w:sz w:val="24"/>
          <w:szCs w:val="24"/>
        </w:rPr>
        <w:t>Las gracias te doy.</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Gracias por el día</w:t>
      </w:r>
    </w:p>
    <w:p w:rsidR="0034542F" w:rsidRPr="00BE06B5" w:rsidRDefault="0034542F" w:rsidP="0034542F">
      <w:pPr>
        <w:spacing w:after="0" w:line="240" w:lineRule="auto"/>
        <w:rPr>
          <w:sz w:val="24"/>
          <w:szCs w:val="24"/>
        </w:rPr>
      </w:pPr>
      <w:r w:rsidRPr="00BE06B5">
        <w:rPr>
          <w:sz w:val="24"/>
          <w:szCs w:val="24"/>
        </w:rPr>
        <w:t>Gracias por el sol</w:t>
      </w:r>
    </w:p>
    <w:p w:rsidR="0034542F" w:rsidRPr="00BE06B5" w:rsidRDefault="0034542F" w:rsidP="0034542F">
      <w:pPr>
        <w:spacing w:after="0" w:line="240" w:lineRule="auto"/>
        <w:rPr>
          <w:sz w:val="24"/>
          <w:szCs w:val="24"/>
        </w:rPr>
      </w:pPr>
      <w:r w:rsidRPr="00BE06B5">
        <w:rPr>
          <w:sz w:val="24"/>
          <w:szCs w:val="24"/>
        </w:rPr>
        <w:t>Gracias por la vida</w:t>
      </w:r>
    </w:p>
    <w:p w:rsidR="0034542F" w:rsidRPr="00BE06B5" w:rsidRDefault="0034542F" w:rsidP="0034542F">
      <w:pPr>
        <w:spacing w:after="0" w:line="240" w:lineRule="auto"/>
        <w:rPr>
          <w:sz w:val="24"/>
          <w:szCs w:val="24"/>
        </w:rPr>
      </w:pPr>
      <w:r w:rsidRPr="00BE06B5">
        <w:rPr>
          <w:sz w:val="24"/>
          <w:szCs w:val="24"/>
        </w:rPr>
        <w:t>A Ti yo te doy.</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A Jesús.</w:t>
      </w:r>
    </w:p>
    <w:p w:rsidR="0034542F" w:rsidRPr="00BE06B5" w:rsidRDefault="0034542F" w:rsidP="0034542F">
      <w:pPr>
        <w:spacing w:after="0" w:line="240" w:lineRule="auto"/>
        <w:rPr>
          <w:sz w:val="24"/>
          <w:szCs w:val="24"/>
        </w:rPr>
      </w:pPr>
      <w:r w:rsidRPr="00BE06B5">
        <w:rPr>
          <w:sz w:val="24"/>
          <w:szCs w:val="24"/>
        </w:rPr>
        <w:br/>
        <w:t>Tu vida en la tierra</w:t>
      </w:r>
    </w:p>
    <w:p w:rsidR="0034542F" w:rsidRPr="00BE06B5" w:rsidRDefault="0034542F" w:rsidP="0034542F">
      <w:pPr>
        <w:spacing w:after="0" w:line="240" w:lineRule="auto"/>
        <w:rPr>
          <w:sz w:val="24"/>
          <w:szCs w:val="24"/>
        </w:rPr>
      </w:pPr>
      <w:r w:rsidRPr="00BE06B5">
        <w:rPr>
          <w:sz w:val="24"/>
          <w:szCs w:val="24"/>
        </w:rPr>
        <w:t>Ejemplo de amor</w:t>
      </w:r>
    </w:p>
    <w:p w:rsidR="0034542F" w:rsidRPr="00BE06B5" w:rsidRDefault="0034542F" w:rsidP="0034542F">
      <w:pPr>
        <w:spacing w:after="0" w:line="240" w:lineRule="auto"/>
        <w:rPr>
          <w:sz w:val="24"/>
          <w:szCs w:val="24"/>
        </w:rPr>
      </w:pPr>
      <w:r w:rsidRPr="00BE06B5">
        <w:rPr>
          <w:sz w:val="24"/>
          <w:szCs w:val="24"/>
        </w:rPr>
        <w:t>Me da una gran fuerza</w:t>
      </w:r>
    </w:p>
    <w:p w:rsidR="0034542F" w:rsidRPr="00BE06B5" w:rsidRDefault="0034542F" w:rsidP="0034542F">
      <w:pPr>
        <w:spacing w:after="0" w:line="240" w:lineRule="auto"/>
        <w:rPr>
          <w:sz w:val="24"/>
          <w:szCs w:val="24"/>
        </w:rPr>
      </w:pPr>
      <w:r w:rsidRPr="00BE06B5">
        <w:rPr>
          <w:sz w:val="24"/>
          <w:szCs w:val="24"/>
        </w:rPr>
        <w:t>Para ser mejor.</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Tú, que diste todo</w:t>
      </w:r>
    </w:p>
    <w:p w:rsidR="0034542F" w:rsidRPr="00BE06B5" w:rsidRDefault="0034542F" w:rsidP="0034542F">
      <w:pPr>
        <w:spacing w:after="0" w:line="240" w:lineRule="auto"/>
        <w:rPr>
          <w:sz w:val="24"/>
          <w:szCs w:val="24"/>
        </w:rPr>
      </w:pPr>
      <w:r w:rsidRPr="00BE06B5">
        <w:rPr>
          <w:sz w:val="24"/>
          <w:szCs w:val="24"/>
        </w:rPr>
        <w:t>Por amor a mí</w:t>
      </w:r>
    </w:p>
    <w:p w:rsidR="0034542F" w:rsidRPr="00BE06B5" w:rsidRDefault="0034542F" w:rsidP="0034542F">
      <w:pPr>
        <w:spacing w:after="0" w:line="240" w:lineRule="auto"/>
        <w:rPr>
          <w:sz w:val="24"/>
          <w:szCs w:val="24"/>
        </w:rPr>
      </w:pPr>
      <w:r w:rsidRPr="00BE06B5">
        <w:rPr>
          <w:sz w:val="24"/>
          <w:szCs w:val="24"/>
        </w:rPr>
        <w:t>Enséñame como</w:t>
      </w:r>
    </w:p>
    <w:p w:rsidR="0034542F" w:rsidRPr="00BE06B5" w:rsidRDefault="0034542F" w:rsidP="0034542F">
      <w:pPr>
        <w:spacing w:after="0" w:line="240" w:lineRule="auto"/>
        <w:rPr>
          <w:sz w:val="24"/>
          <w:szCs w:val="24"/>
        </w:rPr>
      </w:pPr>
      <w:r w:rsidRPr="00BE06B5">
        <w:rPr>
          <w:sz w:val="24"/>
          <w:szCs w:val="24"/>
        </w:rPr>
        <w:t>Te puedo servir.</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De Madrugada.</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Si me das la mano</w:t>
      </w:r>
    </w:p>
    <w:p w:rsidR="0034542F" w:rsidRPr="00BE06B5" w:rsidRDefault="0034542F" w:rsidP="0034542F">
      <w:pPr>
        <w:spacing w:after="0" w:line="240" w:lineRule="auto"/>
        <w:rPr>
          <w:sz w:val="24"/>
          <w:szCs w:val="24"/>
        </w:rPr>
      </w:pPr>
      <w:r w:rsidRPr="00BE06B5">
        <w:rPr>
          <w:sz w:val="24"/>
          <w:szCs w:val="24"/>
        </w:rPr>
        <w:t>Y prendes la luz</w:t>
      </w:r>
    </w:p>
    <w:p w:rsidR="0034542F" w:rsidRPr="00BE06B5" w:rsidRDefault="0034542F" w:rsidP="0034542F">
      <w:pPr>
        <w:spacing w:after="0" w:line="240" w:lineRule="auto"/>
        <w:rPr>
          <w:sz w:val="24"/>
          <w:szCs w:val="24"/>
        </w:rPr>
      </w:pPr>
      <w:r w:rsidRPr="00BE06B5">
        <w:rPr>
          <w:sz w:val="24"/>
          <w:szCs w:val="24"/>
        </w:rPr>
        <w:t>Se me hace más fácil</w:t>
      </w:r>
    </w:p>
    <w:p w:rsidR="0034542F" w:rsidRPr="00BE06B5" w:rsidRDefault="0034542F" w:rsidP="0034542F">
      <w:pPr>
        <w:spacing w:after="0" w:line="240" w:lineRule="auto"/>
        <w:rPr>
          <w:sz w:val="24"/>
          <w:szCs w:val="24"/>
        </w:rPr>
      </w:pPr>
      <w:r w:rsidRPr="00BE06B5">
        <w:rPr>
          <w:sz w:val="24"/>
          <w:szCs w:val="24"/>
        </w:rPr>
        <w:t>Niñito Jesús.</w:t>
      </w:r>
    </w:p>
    <w:p w:rsidR="0034542F" w:rsidRPr="00BE06B5" w:rsidRDefault="0034542F" w:rsidP="0034542F">
      <w:pPr>
        <w:spacing w:after="0" w:line="240" w:lineRule="auto"/>
        <w:rPr>
          <w:sz w:val="24"/>
          <w:szCs w:val="24"/>
        </w:rPr>
      </w:pPr>
      <w:r w:rsidRPr="00BE06B5">
        <w:rPr>
          <w:sz w:val="24"/>
          <w:szCs w:val="24"/>
        </w:rPr>
        <w:lastRenderedPageBreak/>
        <w:t>Te ofrezco ese día</w:t>
      </w:r>
    </w:p>
    <w:p w:rsidR="0034542F" w:rsidRPr="00BE06B5" w:rsidRDefault="0034542F" w:rsidP="0034542F">
      <w:pPr>
        <w:spacing w:after="0" w:line="240" w:lineRule="auto"/>
        <w:rPr>
          <w:sz w:val="24"/>
          <w:szCs w:val="24"/>
        </w:rPr>
      </w:pPr>
      <w:r w:rsidRPr="00BE06B5">
        <w:rPr>
          <w:sz w:val="24"/>
          <w:szCs w:val="24"/>
        </w:rPr>
        <w:t>Me encomiendo a Ti</w:t>
      </w:r>
    </w:p>
    <w:p w:rsidR="0034542F" w:rsidRPr="00BE06B5" w:rsidRDefault="0034542F" w:rsidP="0034542F">
      <w:pPr>
        <w:spacing w:after="0" w:line="240" w:lineRule="auto"/>
        <w:rPr>
          <w:sz w:val="24"/>
          <w:szCs w:val="24"/>
        </w:rPr>
      </w:pPr>
      <w:r w:rsidRPr="00BE06B5">
        <w:rPr>
          <w:sz w:val="24"/>
          <w:szCs w:val="24"/>
        </w:rPr>
        <w:t>Haz que en este día</w:t>
      </w:r>
    </w:p>
    <w:p w:rsidR="0034542F" w:rsidRPr="00BE06B5" w:rsidRDefault="0034542F" w:rsidP="0034542F">
      <w:pPr>
        <w:spacing w:after="0" w:line="240" w:lineRule="auto"/>
        <w:rPr>
          <w:sz w:val="24"/>
          <w:szCs w:val="24"/>
        </w:rPr>
      </w:pPr>
      <w:r w:rsidRPr="00BE06B5">
        <w:rPr>
          <w:sz w:val="24"/>
          <w:szCs w:val="24"/>
        </w:rPr>
        <w:t>Yo te haga feliz.</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De Noche.</w:t>
      </w:r>
    </w:p>
    <w:p w:rsidR="0034542F" w:rsidRPr="00BE06B5" w:rsidRDefault="0034542F" w:rsidP="0034542F">
      <w:pPr>
        <w:spacing w:after="0" w:line="240" w:lineRule="auto"/>
        <w:ind w:left="360"/>
        <w:rPr>
          <w:sz w:val="24"/>
          <w:szCs w:val="24"/>
        </w:rPr>
      </w:pPr>
    </w:p>
    <w:p w:rsidR="0034542F" w:rsidRPr="00BE06B5" w:rsidRDefault="0034542F" w:rsidP="0034542F">
      <w:pPr>
        <w:spacing w:after="0" w:line="240" w:lineRule="auto"/>
        <w:rPr>
          <w:sz w:val="24"/>
          <w:szCs w:val="24"/>
        </w:rPr>
      </w:pPr>
      <w:r w:rsidRPr="00BE06B5">
        <w:rPr>
          <w:sz w:val="24"/>
          <w:szCs w:val="24"/>
        </w:rPr>
        <w:t>Ángel de la Guarda</w:t>
      </w:r>
    </w:p>
    <w:p w:rsidR="0034542F" w:rsidRPr="00BE06B5" w:rsidRDefault="0034542F" w:rsidP="0034542F">
      <w:pPr>
        <w:spacing w:after="0" w:line="240" w:lineRule="auto"/>
        <w:rPr>
          <w:sz w:val="24"/>
          <w:szCs w:val="24"/>
        </w:rPr>
      </w:pPr>
      <w:r w:rsidRPr="00BE06B5">
        <w:rPr>
          <w:sz w:val="24"/>
          <w:szCs w:val="24"/>
        </w:rPr>
        <w:t>Me voy a acostar</w:t>
      </w:r>
    </w:p>
    <w:p w:rsidR="0034542F" w:rsidRPr="00BE06B5" w:rsidRDefault="0034542F" w:rsidP="0034542F">
      <w:pPr>
        <w:spacing w:after="0" w:line="240" w:lineRule="auto"/>
        <w:rPr>
          <w:sz w:val="24"/>
          <w:szCs w:val="24"/>
        </w:rPr>
      </w:pPr>
      <w:r w:rsidRPr="00BE06B5">
        <w:rPr>
          <w:sz w:val="24"/>
          <w:szCs w:val="24"/>
        </w:rPr>
        <w:t>Primero recemos</w:t>
      </w:r>
    </w:p>
    <w:p w:rsidR="0034542F" w:rsidRPr="00BE06B5" w:rsidRDefault="0034542F" w:rsidP="0034542F">
      <w:pPr>
        <w:spacing w:after="0" w:line="240" w:lineRule="auto"/>
        <w:rPr>
          <w:sz w:val="24"/>
          <w:szCs w:val="24"/>
        </w:rPr>
      </w:pPr>
      <w:r w:rsidRPr="00BE06B5">
        <w:rPr>
          <w:sz w:val="24"/>
          <w:szCs w:val="24"/>
        </w:rPr>
        <w:t>Después a soñar.</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A Ti me encomiendo</w:t>
      </w:r>
    </w:p>
    <w:p w:rsidR="0034542F" w:rsidRPr="00BE06B5" w:rsidRDefault="0034542F" w:rsidP="0034542F">
      <w:pPr>
        <w:spacing w:after="0" w:line="240" w:lineRule="auto"/>
        <w:rPr>
          <w:sz w:val="24"/>
          <w:szCs w:val="24"/>
        </w:rPr>
      </w:pPr>
      <w:r w:rsidRPr="00BE06B5">
        <w:rPr>
          <w:sz w:val="24"/>
          <w:szCs w:val="24"/>
        </w:rPr>
        <w:t>Niñito Jesús</w:t>
      </w:r>
    </w:p>
    <w:p w:rsidR="0034542F" w:rsidRPr="00BE06B5" w:rsidRDefault="0034542F" w:rsidP="0034542F">
      <w:pPr>
        <w:spacing w:after="0" w:line="240" w:lineRule="auto"/>
        <w:rPr>
          <w:sz w:val="24"/>
          <w:szCs w:val="24"/>
        </w:rPr>
      </w:pPr>
      <w:r w:rsidRPr="00BE06B5">
        <w:rPr>
          <w:sz w:val="24"/>
          <w:szCs w:val="24"/>
        </w:rPr>
        <w:t>Me quedo durmiendo</w:t>
      </w:r>
    </w:p>
    <w:p w:rsidR="0034542F" w:rsidRPr="00BE06B5" w:rsidRDefault="0034542F" w:rsidP="0034542F">
      <w:pPr>
        <w:spacing w:after="0" w:line="240" w:lineRule="auto"/>
        <w:rPr>
          <w:sz w:val="24"/>
          <w:szCs w:val="24"/>
        </w:rPr>
      </w:pPr>
      <w:r w:rsidRPr="00BE06B5">
        <w:rPr>
          <w:sz w:val="24"/>
          <w:szCs w:val="24"/>
        </w:rPr>
        <w:t>Apaga la luz.</w:t>
      </w:r>
    </w:p>
    <w:p w:rsidR="0034542F" w:rsidRPr="00BE06B5" w:rsidRDefault="0034542F" w:rsidP="0034542F">
      <w:pPr>
        <w:spacing w:after="0" w:line="240" w:lineRule="auto"/>
        <w:ind w:left="360"/>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Al Niño Dios.</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San José y la Virgen</w:t>
      </w:r>
    </w:p>
    <w:p w:rsidR="0034542F" w:rsidRPr="00BE06B5" w:rsidRDefault="0034542F" w:rsidP="0034542F">
      <w:pPr>
        <w:spacing w:after="0" w:line="240" w:lineRule="auto"/>
        <w:rPr>
          <w:sz w:val="24"/>
          <w:szCs w:val="24"/>
        </w:rPr>
      </w:pPr>
      <w:r w:rsidRPr="00BE06B5">
        <w:rPr>
          <w:sz w:val="24"/>
          <w:szCs w:val="24"/>
        </w:rPr>
        <w:t>A Ti te enseñaron</w:t>
      </w:r>
    </w:p>
    <w:p w:rsidR="0034542F" w:rsidRPr="00BE06B5" w:rsidRDefault="0034542F" w:rsidP="0034542F">
      <w:pPr>
        <w:spacing w:after="0" w:line="240" w:lineRule="auto"/>
        <w:rPr>
          <w:sz w:val="24"/>
          <w:szCs w:val="24"/>
        </w:rPr>
      </w:pPr>
      <w:r w:rsidRPr="00BE06B5">
        <w:rPr>
          <w:sz w:val="24"/>
          <w:szCs w:val="24"/>
        </w:rPr>
        <w:t>Enséñame ahora</w:t>
      </w:r>
    </w:p>
    <w:p w:rsidR="0034542F" w:rsidRPr="00BE06B5" w:rsidRDefault="0034542F" w:rsidP="0034542F">
      <w:pPr>
        <w:spacing w:after="0" w:line="240" w:lineRule="auto"/>
        <w:rPr>
          <w:sz w:val="24"/>
          <w:szCs w:val="24"/>
        </w:rPr>
      </w:pPr>
      <w:r w:rsidRPr="00BE06B5">
        <w:rPr>
          <w:sz w:val="24"/>
          <w:szCs w:val="24"/>
        </w:rPr>
        <w:t>A ser buen hermano.</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Dile a tu Mamá</w:t>
      </w:r>
    </w:p>
    <w:p w:rsidR="0034542F" w:rsidRPr="00BE06B5" w:rsidRDefault="0034542F" w:rsidP="0034542F">
      <w:pPr>
        <w:spacing w:after="0" w:line="240" w:lineRule="auto"/>
        <w:rPr>
          <w:sz w:val="24"/>
          <w:szCs w:val="24"/>
        </w:rPr>
      </w:pPr>
      <w:r w:rsidRPr="00BE06B5">
        <w:rPr>
          <w:sz w:val="24"/>
          <w:szCs w:val="24"/>
        </w:rPr>
        <w:t>Que me cuide bien</w:t>
      </w:r>
    </w:p>
    <w:p w:rsidR="0034542F" w:rsidRPr="00BE06B5" w:rsidRDefault="0034542F" w:rsidP="0034542F">
      <w:pPr>
        <w:spacing w:after="0" w:line="240" w:lineRule="auto"/>
        <w:rPr>
          <w:sz w:val="24"/>
          <w:szCs w:val="24"/>
        </w:rPr>
      </w:pPr>
      <w:r w:rsidRPr="00BE06B5">
        <w:rPr>
          <w:sz w:val="24"/>
          <w:szCs w:val="24"/>
        </w:rPr>
        <w:t>Así como lo hizo</w:t>
      </w:r>
    </w:p>
    <w:p w:rsidR="0034542F" w:rsidRPr="00BE06B5" w:rsidRDefault="0034542F" w:rsidP="0034542F">
      <w:pPr>
        <w:spacing w:after="0" w:line="240" w:lineRule="auto"/>
        <w:rPr>
          <w:sz w:val="24"/>
          <w:szCs w:val="24"/>
        </w:rPr>
      </w:pPr>
      <w:r w:rsidRPr="00BE06B5">
        <w:rPr>
          <w:sz w:val="24"/>
          <w:szCs w:val="24"/>
        </w:rPr>
        <w:t>Contigo en Belén.</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A mi Madre: Santa María.</w:t>
      </w:r>
    </w:p>
    <w:p w:rsidR="0034542F" w:rsidRPr="00BE06B5" w:rsidRDefault="0034542F" w:rsidP="0034542F">
      <w:pPr>
        <w:spacing w:after="0" w:line="240" w:lineRule="auto"/>
        <w:rPr>
          <w:sz w:val="24"/>
          <w:szCs w:val="24"/>
        </w:rPr>
      </w:pPr>
      <w:r w:rsidRPr="00BE06B5">
        <w:rPr>
          <w:sz w:val="24"/>
          <w:szCs w:val="24"/>
        </w:rPr>
        <w:br/>
        <w:t>Oh Virgen María</w:t>
      </w:r>
    </w:p>
    <w:p w:rsidR="0034542F" w:rsidRPr="00BE06B5" w:rsidRDefault="0034542F" w:rsidP="0034542F">
      <w:pPr>
        <w:spacing w:after="0" w:line="240" w:lineRule="auto"/>
        <w:rPr>
          <w:sz w:val="24"/>
          <w:szCs w:val="24"/>
        </w:rPr>
      </w:pPr>
      <w:r w:rsidRPr="00BE06B5">
        <w:rPr>
          <w:sz w:val="24"/>
          <w:szCs w:val="24"/>
        </w:rPr>
        <w:t>Haz que en este día</w:t>
      </w:r>
    </w:p>
    <w:p w:rsidR="0034542F" w:rsidRPr="00BE06B5" w:rsidRDefault="0034542F" w:rsidP="0034542F">
      <w:pPr>
        <w:spacing w:after="0" w:line="240" w:lineRule="auto"/>
        <w:rPr>
          <w:sz w:val="24"/>
          <w:szCs w:val="24"/>
        </w:rPr>
      </w:pPr>
      <w:r w:rsidRPr="00BE06B5">
        <w:rPr>
          <w:sz w:val="24"/>
          <w:szCs w:val="24"/>
        </w:rPr>
        <w:t>Me ilumine en todo</w:t>
      </w:r>
    </w:p>
    <w:p w:rsidR="0034542F" w:rsidRPr="00BE06B5" w:rsidRDefault="0034542F" w:rsidP="0034542F">
      <w:pPr>
        <w:spacing w:after="0" w:line="240" w:lineRule="auto"/>
        <w:rPr>
          <w:sz w:val="24"/>
          <w:szCs w:val="24"/>
        </w:rPr>
      </w:pPr>
      <w:r w:rsidRPr="00BE06B5">
        <w:rPr>
          <w:sz w:val="24"/>
          <w:szCs w:val="24"/>
        </w:rPr>
        <w:t xml:space="preserve"> Tu ejemplo de vida.</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Yo quiero imitarte</w:t>
      </w:r>
    </w:p>
    <w:p w:rsidR="0034542F" w:rsidRPr="00BE06B5" w:rsidRDefault="0034542F" w:rsidP="0034542F">
      <w:pPr>
        <w:spacing w:after="0" w:line="240" w:lineRule="auto"/>
        <w:rPr>
          <w:sz w:val="24"/>
          <w:szCs w:val="24"/>
        </w:rPr>
      </w:pPr>
      <w:r w:rsidRPr="00BE06B5">
        <w:rPr>
          <w:sz w:val="24"/>
          <w:szCs w:val="24"/>
        </w:rPr>
        <w:t>Mi dulce María</w:t>
      </w:r>
    </w:p>
    <w:p w:rsidR="0034542F" w:rsidRPr="00BE06B5" w:rsidRDefault="0034542F" w:rsidP="0034542F">
      <w:pPr>
        <w:spacing w:after="0" w:line="240" w:lineRule="auto"/>
        <w:rPr>
          <w:sz w:val="24"/>
          <w:szCs w:val="24"/>
        </w:rPr>
      </w:pPr>
      <w:r w:rsidRPr="00BE06B5">
        <w:rPr>
          <w:sz w:val="24"/>
          <w:szCs w:val="24"/>
        </w:rPr>
        <w:t>Por siempre tus manos</w:t>
      </w:r>
    </w:p>
    <w:p w:rsidR="0034542F" w:rsidRPr="00BE06B5" w:rsidRDefault="0034542F" w:rsidP="0034542F">
      <w:pPr>
        <w:spacing w:after="0" w:line="240" w:lineRule="auto"/>
        <w:rPr>
          <w:sz w:val="24"/>
          <w:szCs w:val="24"/>
        </w:rPr>
      </w:pPr>
      <w:r w:rsidRPr="00BE06B5">
        <w:rPr>
          <w:sz w:val="24"/>
          <w:szCs w:val="24"/>
        </w:rPr>
        <w:t>Antes que las mías.</w:t>
      </w:r>
    </w:p>
    <w:p w:rsidR="00230232" w:rsidRPr="00BE06B5" w:rsidRDefault="00230232" w:rsidP="0034542F">
      <w:pPr>
        <w:spacing w:after="0" w:line="240" w:lineRule="auto"/>
        <w:rPr>
          <w:sz w:val="24"/>
          <w:szCs w:val="24"/>
        </w:rPr>
        <w:sectPr w:rsidR="00230232" w:rsidRPr="00BE06B5" w:rsidSect="0003697D">
          <w:type w:val="continuous"/>
          <w:pgSz w:w="12240" w:h="15840"/>
          <w:pgMar w:top="1418" w:right="1418" w:bottom="1418" w:left="1418" w:header="708" w:footer="708" w:gutter="0"/>
          <w:cols w:num="2" w:space="708"/>
          <w:docGrid w:linePitch="360"/>
        </w:sectPr>
      </w:pPr>
    </w:p>
    <w:p w:rsidR="0034542F" w:rsidRPr="00BE06B5" w:rsidRDefault="0034542F" w:rsidP="0034542F">
      <w:pPr>
        <w:spacing w:after="0" w:line="240" w:lineRule="auto"/>
        <w:rPr>
          <w:sz w:val="24"/>
          <w:szCs w:val="24"/>
        </w:rPr>
      </w:pPr>
    </w:p>
    <w:p w:rsidR="00230232" w:rsidRPr="00BE06B5" w:rsidRDefault="00230232" w:rsidP="0034542F">
      <w:pPr>
        <w:spacing w:after="0" w:line="240" w:lineRule="auto"/>
        <w:rPr>
          <w:sz w:val="24"/>
          <w:szCs w:val="24"/>
        </w:rPr>
      </w:pPr>
    </w:p>
    <w:p w:rsidR="00230232" w:rsidRPr="00BE06B5" w:rsidRDefault="00230232" w:rsidP="00EE7DBF">
      <w:pPr>
        <w:numPr>
          <w:ilvl w:val="0"/>
          <w:numId w:val="57"/>
        </w:numPr>
        <w:spacing w:after="0" w:line="240" w:lineRule="auto"/>
        <w:rPr>
          <w:b/>
          <w:sz w:val="24"/>
          <w:szCs w:val="24"/>
          <w:u w:val="single"/>
          <w:lang w:val="es-ES_tradnl"/>
        </w:rPr>
        <w:sectPr w:rsidR="00230232" w:rsidRPr="00BE06B5" w:rsidSect="00230232">
          <w:type w:val="continuous"/>
          <w:pgSz w:w="12240" w:h="15840"/>
          <w:pgMar w:top="1418" w:right="1418" w:bottom="1418" w:left="1418" w:header="708" w:footer="708" w:gutter="0"/>
          <w:cols w:space="708"/>
          <w:docGrid w:linePitch="360"/>
        </w:sect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lang w:val="es-ES_tradnl"/>
        </w:rPr>
        <w:lastRenderedPageBreak/>
        <w:t xml:space="preserve">Al </w:t>
      </w:r>
      <w:r w:rsidRPr="00BE06B5">
        <w:rPr>
          <w:b/>
          <w:sz w:val="24"/>
          <w:szCs w:val="24"/>
          <w:u w:val="single"/>
        </w:rPr>
        <w:t>Ángel de la Guarda.</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Ángel de mi guarda</w:t>
      </w:r>
    </w:p>
    <w:p w:rsidR="0034542F" w:rsidRPr="00BE06B5" w:rsidRDefault="0034542F" w:rsidP="0034542F">
      <w:pPr>
        <w:spacing w:after="0" w:line="240" w:lineRule="auto"/>
        <w:rPr>
          <w:sz w:val="24"/>
          <w:szCs w:val="24"/>
        </w:rPr>
      </w:pPr>
      <w:r w:rsidRPr="00BE06B5">
        <w:rPr>
          <w:sz w:val="24"/>
          <w:szCs w:val="24"/>
        </w:rPr>
        <w:t>Tú que eres mi guía</w:t>
      </w:r>
    </w:p>
    <w:p w:rsidR="0034542F" w:rsidRPr="00BE06B5" w:rsidRDefault="0034542F" w:rsidP="0034542F">
      <w:pPr>
        <w:spacing w:after="0" w:line="240" w:lineRule="auto"/>
        <w:rPr>
          <w:sz w:val="24"/>
          <w:szCs w:val="24"/>
        </w:rPr>
      </w:pPr>
      <w:r w:rsidRPr="00BE06B5">
        <w:rPr>
          <w:sz w:val="24"/>
          <w:szCs w:val="24"/>
        </w:rPr>
        <w:t>Haz que yo aproveche</w:t>
      </w:r>
    </w:p>
    <w:p w:rsidR="0034542F" w:rsidRPr="00BE06B5" w:rsidRDefault="0034542F" w:rsidP="0034542F">
      <w:pPr>
        <w:spacing w:after="0" w:line="240" w:lineRule="auto"/>
        <w:rPr>
          <w:sz w:val="24"/>
          <w:szCs w:val="24"/>
        </w:rPr>
      </w:pPr>
      <w:r w:rsidRPr="00BE06B5">
        <w:rPr>
          <w:sz w:val="24"/>
          <w:szCs w:val="24"/>
        </w:rPr>
        <w:t>Muy bien este día.</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Muéstrame el camino</w:t>
      </w:r>
    </w:p>
    <w:p w:rsidR="0034542F" w:rsidRPr="00BE06B5" w:rsidRDefault="0034542F" w:rsidP="0034542F">
      <w:pPr>
        <w:spacing w:after="0" w:line="240" w:lineRule="auto"/>
        <w:rPr>
          <w:sz w:val="24"/>
          <w:szCs w:val="24"/>
        </w:rPr>
      </w:pPr>
      <w:r w:rsidRPr="00BE06B5">
        <w:rPr>
          <w:sz w:val="24"/>
          <w:szCs w:val="24"/>
        </w:rPr>
        <w:t>Mientras avanzamos</w:t>
      </w:r>
    </w:p>
    <w:p w:rsidR="0034542F" w:rsidRPr="00BE06B5" w:rsidRDefault="0034542F" w:rsidP="0034542F">
      <w:pPr>
        <w:spacing w:after="0" w:line="240" w:lineRule="auto"/>
        <w:rPr>
          <w:sz w:val="24"/>
          <w:szCs w:val="24"/>
        </w:rPr>
      </w:pPr>
      <w:r w:rsidRPr="00BE06B5">
        <w:rPr>
          <w:sz w:val="24"/>
          <w:szCs w:val="24"/>
        </w:rPr>
        <w:t>Y que siempre sienta</w:t>
      </w:r>
    </w:p>
    <w:p w:rsidR="0034542F" w:rsidRPr="00BE06B5" w:rsidRDefault="0034542F" w:rsidP="0034542F">
      <w:pPr>
        <w:spacing w:after="0" w:line="240" w:lineRule="auto"/>
        <w:rPr>
          <w:sz w:val="24"/>
          <w:szCs w:val="24"/>
        </w:rPr>
      </w:pPr>
      <w:r w:rsidRPr="00BE06B5">
        <w:rPr>
          <w:sz w:val="24"/>
          <w:szCs w:val="24"/>
        </w:rPr>
        <w:t>Que tú eres mi hermano.</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En El Colegio.</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Yo te quiero mucho</w:t>
      </w:r>
    </w:p>
    <w:p w:rsidR="0034542F" w:rsidRPr="00BE06B5" w:rsidRDefault="0034542F" w:rsidP="0034542F">
      <w:pPr>
        <w:spacing w:after="0" w:line="240" w:lineRule="auto"/>
        <w:rPr>
          <w:sz w:val="24"/>
          <w:szCs w:val="24"/>
        </w:rPr>
      </w:pPr>
      <w:r w:rsidRPr="00BE06B5">
        <w:rPr>
          <w:sz w:val="24"/>
          <w:szCs w:val="24"/>
        </w:rPr>
        <w:t>Niñito Jesús</w:t>
      </w:r>
    </w:p>
    <w:p w:rsidR="0034542F" w:rsidRPr="00BE06B5" w:rsidRDefault="0034542F" w:rsidP="0034542F">
      <w:pPr>
        <w:spacing w:after="0" w:line="240" w:lineRule="auto"/>
        <w:rPr>
          <w:sz w:val="24"/>
          <w:szCs w:val="24"/>
        </w:rPr>
      </w:pPr>
      <w:r w:rsidRPr="00BE06B5">
        <w:rPr>
          <w:sz w:val="24"/>
          <w:szCs w:val="24"/>
        </w:rPr>
        <w:t>Yo quiero servirte</w:t>
      </w:r>
    </w:p>
    <w:p w:rsidR="0034542F" w:rsidRPr="00BE06B5" w:rsidRDefault="0034542F" w:rsidP="0034542F">
      <w:pPr>
        <w:spacing w:after="0" w:line="240" w:lineRule="auto"/>
        <w:rPr>
          <w:sz w:val="24"/>
          <w:szCs w:val="24"/>
        </w:rPr>
      </w:pPr>
      <w:r w:rsidRPr="00BE06B5">
        <w:rPr>
          <w:sz w:val="24"/>
          <w:szCs w:val="24"/>
        </w:rPr>
        <w:t>Ayúdame Tú.</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Quisiera cumplir</w:t>
      </w:r>
    </w:p>
    <w:p w:rsidR="0034542F" w:rsidRPr="00BE06B5" w:rsidRDefault="0034542F" w:rsidP="0034542F">
      <w:pPr>
        <w:spacing w:after="0" w:line="240" w:lineRule="auto"/>
        <w:rPr>
          <w:sz w:val="24"/>
          <w:szCs w:val="24"/>
        </w:rPr>
      </w:pPr>
      <w:r w:rsidRPr="00BE06B5">
        <w:rPr>
          <w:sz w:val="24"/>
          <w:szCs w:val="24"/>
        </w:rPr>
        <w:t>Mi plan de este día</w:t>
      </w:r>
    </w:p>
    <w:p w:rsidR="0034542F" w:rsidRPr="00BE06B5" w:rsidRDefault="0034542F" w:rsidP="0034542F">
      <w:pPr>
        <w:spacing w:after="0" w:line="240" w:lineRule="auto"/>
        <w:rPr>
          <w:sz w:val="24"/>
          <w:szCs w:val="24"/>
        </w:rPr>
      </w:pPr>
      <w:r w:rsidRPr="00BE06B5">
        <w:rPr>
          <w:sz w:val="24"/>
          <w:szCs w:val="24"/>
        </w:rPr>
        <w:t>Pero sin tu ayuda</w:t>
      </w:r>
    </w:p>
    <w:p w:rsidR="0034542F" w:rsidRPr="00BE06B5" w:rsidRDefault="0034542F" w:rsidP="0034542F">
      <w:pPr>
        <w:spacing w:after="0" w:line="240" w:lineRule="auto"/>
        <w:rPr>
          <w:sz w:val="24"/>
          <w:szCs w:val="24"/>
        </w:rPr>
      </w:pPr>
      <w:r w:rsidRPr="00BE06B5">
        <w:rPr>
          <w:sz w:val="24"/>
          <w:szCs w:val="24"/>
        </w:rPr>
        <w:t>Dime yo que haría.</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Jesús.</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Pídele a tu Madre</w:t>
      </w:r>
    </w:p>
    <w:p w:rsidR="0034542F" w:rsidRPr="00BE06B5" w:rsidRDefault="0034542F" w:rsidP="0034542F">
      <w:pPr>
        <w:spacing w:after="0" w:line="240" w:lineRule="auto"/>
        <w:rPr>
          <w:sz w:val="24"/>
          <w:szCs w:val="24"/>
        </w:rPr>
      </w:pPr>
      <w:r w:rsidRPr="00BE06B5">
        <w:rPr>
          <w:sz w:val="24"/>
          <w:szCs w:val="24"/>
        </w:rPr>
        <w:t>Que guíe la mía</w:t>
      </w:r>
    </w:p>
    <w:p w:rsidR="0034542F" w:rsidRPr="00BE06B5" w:rsidRDefault="0034542F" w:rsidP="0034542F">
      <w:pPr>
        <w:spacing w:after="0" w:line="240" w:lineRule="auto"/>
        <w:rPr>
          <w:sz w:val="24"/>
          <w:szCs w:val="24"/>
        </w:rPr>
      </w:pPr>
      <w:r w:rsidRPr="00BE06B5">
        <w:rPr>
          <w:sz w:val="24"/>
          <w:szCs w:val="24"/>
        </w:rPr>
        <w:t>Para que muy juntas</w:t>
      </w:r>
    </w:p>
    <w:p w:rsidR="0034542F" w:rsidRPr="00BE06B5" w:rsidRDefault="0034542F" w:rsidP="0034542F">
      <w:pPr>
        <w:spacing w:after="0" w:line="240" w:lineRule="auto"/>
        <w:rPr>
          <w:sz w:val="24"/>
          <w:szCs w:val="24"/>
        </w:rPr>
      </w:pPr>
      <w:r w:rsidRPr="00BE06B5">
        <w:rPr>
          <w:sz w:val="24"/>
          <w:szCs w:val="24"/>
        </w:rPr>
        <w:t>Pasen este día.</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Niñito Jesús</w:t>
      </w:r>
    </w:p>
    <w:p w:rsidR="0034542F" w:rsidRPr="00BE06B5" w:rsidRDefault="0034542F" w:rsidP="0034542F">
      <w:pPr>
        <w:spacing w:after="0" w:line="240" w:lineRule="auto"/>
        <w:rPr>
          <w:sz w:val="24"/>
          <w:szCs w:val="24"/>
        </w:rPr>
      </w:pPr>
      <w:r w:rsidRPr="00BE06B5">
        <w:rPr>
          <w:sz w:val="24"/>
          <w:szCs w:val="24"/>
        </w:rPr>
        <w:t>Que en el cielo estas</w:t>
      </w:r>
    </w:p>
    <w:p w:rsidR="0034542F" w:rsidRPr="00BE06B5" w:rsidRDefault="0034542F" w:rsidP="0034542F">
      <w:pPr>
        <w:spacing w:after="0" w:line="240" w:lineRule="auto"/>
        <w:rPr>
          <w:sz w:val="24"/>
          <w:szCs w:val="24"/>
        </w:rPr>
      </w:pPr>
      <w:r w:rsidRPr="00BE06B5">
        <w:rPr>
          <w:sz w:val="24"/>
          <w:szCs w:val="24"/>
        </w:rPr>
        <w:t>Aconseja siempre</w:t>
      </w:r>
    </w:p>
    <w:p w:rsidR="0034542F" w:rsidRPr="00BE06B5" w:rsidRDefault="0034542F" w:rsidP="0034542F">
      <w:pPr>
        <w:spacing w:after="0" w:line="240" w:lineRule="auto"/>
        <w:rPr>
          <w:sz w:val="24"/>
          <w:szCs w:val="24"/>
        </w:rPr>
      </w:pPr>
      <w:r w:rsidRPr="00BE06B5">
        <w:rPr>
          <w:sz w:val="24"/>
          <w:szCs w:val="24"/>
        </w:rPr>
        <w:t xml:space="preserve"> A papá y mamá.</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A mi Ángel Custodio.</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Ángel de la Guarda</w:t>
      </w:r>
    </w:p>
    <w:p w:rsidR="0034542F" w:rsidRPr="00BE06B5" w:rsidRDefault="0034542F" w:rsidP="0034542F">
      <w:pPr>
        <w:spacing w:after="0" w:line="240" w:lineRule="auto"/>
        <w:rPr>
          <w:sz w:val="24"/>
          <w:szCs w:val="24"/>
        </w:rPr>
      </w:pPr>
      <w:r w:rsidRPr="00BE06B5">
        <w:rPr>
          <w:sz w:val="24"/>
          <w:szCs w:val="24"/>
        </w:rPr>
        <w:lastRenderedPageBreak/>
        <w:t>Tú que eres mi amigo</w:t>
      </w:r>
    </w:p>
    <w:p w:rsidR="0034542F" w:rsidRPr="00BE06B5" w:rsidRDefault="0034542F" w:rsidP="0034542F">
      <w:pPr>
        <w:spacing w:after="0" w:line="240" w:lineRule="auto"/>
        <w:rPr>
          <w:sz w:val="24"/>
          <w:szCs w:val="24"/>
        </w:rPr>
      </w:pPr>
      <w:r w:rsidRPr="00BE06B5">
        <w:rPr>
          <w:sz w:val="24"/>
          <w:szCs w:val="24"/>
        </w:rPr>
        <w:t>Haz que al acostarme</w:t>
      </w:r>
    </w:p>
    <w:p w:rsidR="0034542F" w:rsidRPr="00BE06B5" w:rsidRDefault="0034542F" w:rsidP="0034542F">
      <w:pPr>
        <w:spacing w:after="0" w:line="240" w:lineRule="auto"/>
        <w:rPr>
          <w:sz w:val="24"/>
          <w:szCs w:val="24"/>
        </w:rPr>
      </w:pPr>
      <w:r w:rsidRPr="00BE06B5">
        <w:rPr>
          <w:sz w:val="24"/>
          <w:szCs w:val="24"/>
        </w:rPr>
        <w:t>Yo sueñe contigo.</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Que no me abandones</w:t>
      </w:r>
    </w:p>
    <w:p w:rsidR="0034542F" w:rsidRPr="00BE06B5" w:rsidRDefault="0034542F" w:rsidP="0034542F">
      <w:pPr>
        <w:spacing w:after="0" w:line="240" w:lineRule="auto"/>
        <w:rPr>
          <w:sz w:val="24"/>
          <w:szCs w:val="24"/>
        </w:rPr>
      </w:pPr>
      <w:r w:rsidRPr="00BE06B5">
        <w:rPr>
          <w:sz w:val="24"/>
          <w:szCs w:val="24"/>
        </w:rPr>
        <w:t>Que juegues conmigo</w:t>
      </w:r>
    </w:p>
    <w:p w:rsidR="0034542F" w:rsidRPr="00BE06B5" w:rsidRDefault="0034542F" w:rsidP="0034542F">
      <w:pPr>
        <w:spacing w:after="0" w:line="240" w:lineRule="auto"/>
        <w:rPr>
          <w:sz w:val="24"/>
          <w:szCs w:val="24"/>
        </w:rPr>
      </w:pPr>
      <w:r w:rsidRPr="00BE06B5">
        <w:rPr>
          <w:sz w:val="24"/>
          <w:szCs w:val="24"/>
        </w:rPr>
        <w:t>Que siempre recuerde</w:t>
      </w:r>
    </w:p>
    <w:p w:rsidR="0034542F" w:rsidRPr="00BE06B5" w:rsidRDefault="0034542F" w:rsidP="0034542F">
      <w:pPr>
        <w:spacing w:after="0" w:line="240" w:lineRule="auto"/>
        <w:rPr>
          <w:sz w:val="24"/>
          <w:szCs w:val="24"/>
        </w:rPr>
      </w:pPr>
      <w:r w:rsidRPr="00BE06B5">
        <w:rPr>
          <w:sz w:val="24"/>
          <w:szCs w:val="24"/>
        </w:rPr>
        <w:t>Que tú eres mi amigo.</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A mi Padre Dios.</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Te pido perdón</w:t>
      </w:r>
    </w:p>
    <w:p w:rsidR="0034542F" w:rsidRPr="00BE06B5" w:rsidRDefault="0034542F" w:rsidP="0034542F">
      <w:pPr>
        <w:spacing w:after="0" w:line="240" w:lineRule="auto"/>
        <w:rPr>
          <w:sz w:val="24"/>
          <w:szCs w:val="24"/>
        </w:rPr>
      </w:pPr>
      <w:r w:rsidRPr="00BE06B5">
        <w:rPr>
          <w:sz w:val="24"/>
          <w:szCs w:val="24"/>
        </w:rPr>
        <w:t>Si hoy te ofendí</w:t>
      </w:r>
    </w:p>
    <w:p w:rsidR="0034542F" w:rsidRPr="00BE06B5" w:rsidRDefault="0034542F" w:rsidP="0034542F">
      <w:pPr>
        <w:spacing w:after="0" w:line="240" w:lineRule="auto"/>
        <w:rPr>
          <w:sz w:val="24"/>
          <w:szCs w:val="24"/>
        </w:rPr>
      </w:pPr>
      <w:r w:rsidRPr="00BE06B5">
        <w:rPr>
          <w:sz w:val="24"/>
          <w:szCs w:val="24"/>
        </w:rPr>
        <w:t>Yo te quiero tanto</w:t>
      </w:r>
    </w:p>
    <w:p w:rsidR="0034542F" w:rsidRPr="00BE06B5" w:rsidRDefault="0034542F" w:rsidP="0034542F">
      <w:pPr>
        <w:spacing w:after="0" w:line="240" w:lineRule="auto"/>
        <w:rPr>
          <w:sz w:val="24"/>
          <w:szCs w:val="24"/>
        </w:rPr>
      </w:pPr>
      <w:r w:rsidRPr="00BE06B5">
        <w:rPr>
          <w:sz w:val="24"/>
          <w:szCs w:val="24"/>
        </w:rPr>
        <w:t>¡Dime que sí!</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Aquí muy cerquita</w:t>
      </w:r>
    </w:p>
    <w:p w:rsidR="0034542F" w:rsidRPr="00BE06B5" w:rsidRDefault="0034542F" w:rsidP="0034542F">
      <w:pPr>
        <w:spacing w:after="0" w:line="240" w:lineRule="auto"/>
        <w:rPr>
          <w:sz w:val="24"/>
          <w:szCs w:val="24"/>
        </w:rPr>
      </w:pPr>
      <w:r w:rsidRPr="00BE06B5">
        <w:rPr>
          <w:sz w:val="24"/>
          <w:szCs w:val="24"/>
        </w:rPr>
        <w:t>De mi corazón</w:t>
      </w:r>
    </w:p>
    <w:p w:rsidR="0034542F" w:rsidRPr="00BE06B5" w:rsidRDefault="0034542F" w:rsidP="0034542F">
      <w:pPr>
        <w:spacing w:after="0" w:line="240" w:lineRule="auto"/>
        <w:rPr>
          <w:sz w:val="24"/>
          <w:szCs w:val="24"/>
        </w:rPr>
      </w:pPr>
      <w:r w:rsidRPr="00BE06B5">
        <w:rPr>
          <w:sz w:val="24"/>
          <w:szCs w:val="24"/>
        </w:rPr>
        <w:t>Siento que es tan lindo</w:t>
      </w:r>
    </w:p>
    <w:p w:rsidR="0034542F" w:rsidRPr="00BE06B5" w:rsidRDefault="0034542F" w:rsidP="0034542F">
      <w:pPr>
        <w:spacing w:after="0" w:line="240" w:lineRule="auto"/>
        <w:rPr>
          <w:sz w:val="24"/>
          <w:szCs w:val="24"/>
        </w:rPr>
      </w:pPr>
      <w:r w:rsidRPr="00BE06B5">
        <w:rPr>
          <w:sz w:val="24"/>
          <w:szCs w:val="24"/>
        </w:rPr>
        <w:t>Ser hijo de Dios.</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Querido Ángel Custodio</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Ángel de mi Guarda</w:t>
      </w:r>
    </w:p>
    <w:p w:rsidR="0034542F" w:rsidRPr="00BE06B5" w:rsidRDefault="0034542F" w:rsidP="0034542F">
      <w:pPr>
        <w:spacing w:after="0" w:line="240" w:lineRule="auto"/>
        <w:rPr>
          <w:sz w:val="24"/>
          <w:szCs w:val="24"/>
        </w:rPr>
      </w:pPr>
      <w:r w:rsidRPr="00BE06B5">
        <w:rPr>
          <w:sz w:val="24"/>
          <w:szCs w:val="24"/>
        </w:rPr>
        <w:t>Guía mi camino</w:t>
      </w:r>
    </w:p>
    <w:p w:rsidR="0034542F" w:rsidRPr="00BE06B5" w:rsidRDefault="0034542F" w:rsidP="0034542F">
      <w:pPr>
        <w:spacing w:after="0" w:line="240" w:lineRule="auto"/>
        <w:rPr>
          <w:sz w:val="24"/>
          <w:szCs w:val="24"/>
        </w:rPr>
      </w:pPr>
      <w:r w:rsidRPr="00BE06B5">
        <w:rPr>
          <w:sz w:val="24"/>
          <w:szCs w:val="24"/>
        </w:rPr>
        <w:t>Y enséñame siempre</w:t>
      </w:r>
    </w:p>
    <w:p w:rsidR="0034542F" w:rsidRPr="00BE06B5" w:rsidRDefault="0034542F" w:rsidP="0034542F">
      <w:pPr>
        <w:spacing w:after="0" w:line="240" w:lineRule="auto"/>
        <w:rPr>
          <w:sz w:val="24"/>
          <w:szCs w:val="24"/>
        </w:rPr>
      </w:pPr>
      <w:r w:rsidRPr="00BE06B5">
        <w:rPr>
          <w:sz w:val="24"/>
          <w:szCs w:val="24"/>
        </w:rPr>
        <w:t>A ser buen amigo.</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Ángel de mi Gurda</w:t>
      </w:r>
    </w:p>
    <w:p w:rsidR="0034542F" w:rsidRPr="00BE06B5" w:rsidRDefault="0034542F" w:rsidP="0034542F">
      <w:pPr>
        <w:spacing w:after="0" w:line="240" w:lineRule="auto"/>
        <w:rPr>
          <w:sz w:val="24"/>
          <w:szCs w:val="24"/>
        </w:rPr>
      </w:pPr>
      <w:r w:rsidRPr="00BE06B5">
        <w:rPr>
          <w:sz w:val="24"/>
          <w:szCs w:val="24"/>
        </w:rPr>
        <w:t>Se siempre mi amigo</w:t>
      </w:r>
    </w:p>
    <w:p w:rsidR="0034542F" w:rsidRPr="00BE06B5" w:rsidRDefault="0034542F" w:rsidP="0034542F">
      <w:pPr>
        <w:spacing w:after="0" w:line="240" w:lineRule="auto"/>
        <w:rPr>
          <w:sz w:val="24"/>
          <w:szCs w:val="24"/>
        </w:rPr>
      </w:pPr>
      <w:r w:rsidRPr="00BE06B5">
        <w:rPr>
          <w:sz w:val="24"/>
          <w:szCs w:val="24"/>
        </w:rPr>
        <w:t>Haz que despierte</w:t>
      </w:r>
    </w:p>
    <w:p w:rsidR="0034542F" w:rsidRPr="00BE06B5" w:rsidRDefault="0034542F" w:rsidP="0034542F">
      <w:pPr>
        <w:spacing w:after="0" w:line="240" w:lineRule="auto"/>
        <w:rPr>
          <w:sz w:val="24"/>
          <w:szCs w:val="24"/>
        </w:rPr>
      </w:pPr>
      <w:r w:rsidRPr="00BE06B5">
        <w:rPr>
          <w:sz w:val="24"/>
          <w:szCs w:val="24"/>
        </w:rPr>
        <w:t>Siempre contigo.</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Navidad.</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Aquí en silencio</w:t>
      </w:r>
    </w:p>
    <w:p w:rsidR="0034542F" w:rsidRPr="00BE06B5" w:rsidRDefault="0034542F" w:rsidP="0034542F">
      <w:pPr>
        <w:spacing w:after="0" w:line="240" w:lineRule="auto"/>
        <w:rPr>
          <w:sz w:val="24"/>
          <w:szCs w:val="24"/>
        </w:rPr>
      </w:pPr>
      <w:r w:rsidRPr="00BE06B5">
        <w:rPr>
          <w:sz w:val="24"/>
          <w:szCs w:val="24"/>
        </w:rPr>
        <w:t>En esta Nochebuena</w:t>
      </w:r>
    </w:p>
    <w:p w:rsidR="0034542F" w:rsidRPr="00BE06B5" w:rsidRDefault="0034542F" w:rsidP="0034542F">
      <w:pPr>
        <w:spacing w:after="0" w:line="240" w:lineRule="auto"/>
        <w:rPr>
          <w:sz w:val="24"/>
          <w:szCs w:val="24"/>
        </w:rPr>
      </w:pPr>
      <w:r w:rsidRPr="00BE06B5">
        <w:rPr>
          <w:sz w:val="24"/>
          <w:szCs w:val="24"/>
        </w:rPr>
        <w:t>Te quiero ofrecer</w:t>
      </w:r>
    </w:p>
    <w:p w:rsidR="0034542F" w:rsidRPr="00BE06B5" w:rsidRDefault="0034542F" w:rsidP="0034542F">
      <w:pPr>
        <w:spacing w:after="0" w:line="240" w:lineRule="auto"/>
        <w:rPr>
          <w:sz w:val="24"/>
          <w:szCs w:val="24"/>
        </w:rPr>
      </w:pPr>
      <w:r w:rsidRPr="00BE06B5">
        <w:rPr>
          <w:sz w:val="24"/>
          <w:szCs w:val="24"/>
        </w:rPr>
        <w:t>Mi alma pequeña</w:t>
      </w:r>
    </w:p>
    <w:p w:rsidR="0034542F" w:rsidRPr="00BE06B5" w:rsidRDefault="0034542F" w:rsidP="0034542F">
      <w:pPr>
        <w:spacing w:after="0" w:line="240" w:lineRule="auto"/>
        <w:rPr>
          <w:sz w:val="24"/>
          <w:szCs w:val="24"/>
        </w:rPr>
      </w:pPr>
      <w:r w:rsidRPr="00BE06B5">
        <w:rPr>
          <w:sz w:val="24"/>
          <w:szCs w:val="24"/>
        </w:rPr>
        <w:lastRenderedPageBreak/>
        <w:t xml:space="preserve">Que Tú la cuides </w:t>
      </w:r>
    </w:p>
    <w:p w:rsidR="0034542F" w:rsidRPr="00BE06B5" w:rsidRDefault="0034542F" w:rsidP="0034542F">
      <w:pPr>
        <w:spacing w:after="0" w:line="240" w:lineRule="auto"/>
        <w:rPr>
          <w:sz w:val="24"/>
          <w:szCs w:val="24"/>
        </w:rPr>
      </w:pPr>
      <w:r w:rsidRPr="00BE06B5">
        <w:rPr>
          <w:sz w:val="24"/>
          <w:szCs w:val="24"/>
        </w:rPr>
        <w:t>y la guíes siempre</w:t>
      </w:r>
    </w:p>
    <w:p w:rsidR="0034542F" w:rsidRPr="00BE06B5" w:rsidRDefault="0034542F" w:rsidP="0034542F">
      <w:pPr>
        <w:spacing w:after="0" w:line="240" w:lineRule="auto"/>
        <w:rPr>
          <w:sz w:val="24"/>
          <w:szCs w:val="24"/>
        </w:rPr>
      </w:pPr>
      <w:r w:rsidRPr="00BE06B5">
        <w:rPr>
          <w:sz w:val="24"/>
          <w:szCs w:val="24"/>
        </w:rPr>
        <w:t>para que al final</w:t>
      </w:r>
    </w:p>
    <w:p w:rsidR="0034542F" w:rsidRPr="00BE06B5" w:rsidRDefault="0034542F" w:rsidP="0034542F">
      <w:pPr>
        <w:spacing w:after="0" w:line="240" w:lineRule="auto"/>
        <w:rPr>
          <w:sz w:val="24"/>
          <w:szCs w:val="24"/>
        </w:rPr>
      </w:pPr>
      <w:r w:rsidRPr="00BE06B5">
        <w:rPr>
          <w:sz w:val="24"/>
          <w:szCs w:val="24"/>
        </w:rPr>
        <w:t>sea grande y fuerte.</w:t>
      </w:r>
    </w:p>
    <w:p w:rsidR="0034542F" w:rsidRPr="00BE06B5" w:rsidRDefault="0034542F" w:rsidP="0034542F">
      <w:pPr>
        <w:spacing w:after="0" w:line="240" w:lineRule="auto"/>
        <w:rPr>
          <w:sz w:val="24"/>
          <w:szCs w:val="24"/>
        </w:rPr>
      </w:pPr>
    </w:p>
    <w:p w:rsidR="0034542F" w:rsidRPr="00BE06B5" w:rsidRDefault="0034542F" w:rsidP="00EE7DBF">
      <w:pPr>
        <w:numPr>
          <w:ilvl w:val="0"/>
          <w:numId w:val="57"/>
        </w:numPr>
        <w:spacing w:after="0" w:line="240" w:lineRule="auto"/>
        <w:rPr>
          <w:b/>
          <w:sz w:val="24"/>
          <w:szCs w:val="24"/>
          <w:u w:val="single"/>
        </w:rPr>
      </w:pPr>
      <w:r w:rsidRPr="00BE06B5">
        <w:rPr>
          <w:b/>
          <w:sz w:val="24"/>
          <w:szCs w:val="24"/>
          <w:u w:val="single"/>
        </w:rPr>
        <w:t>Noche de Paz.</w:t>
      </w:r>
    </w:p>
    <w:p w:rsidR="0034542F" w:rsidRPr="00BE06B5" w:rsidRDefault="0034542F" w:rsidP="0034542F">
      <w:pPr>
        <w:spacing w:after="0" w:line="240" w:lineRule="auto"/>
        <w:rPr>
          <w:sz w:val="24"/>
          <w:szCs w:val="24"/>
        </w:rPr>
      </w:pPr>
    </w:p>
    <w:p w:rsidR="0034542F" w:rsidRPr="00BE06B5" w:rsidRDefault="0034542F" w:rsidP="0034542F">
      <w:pPr>
        <w:spacing w:after="0" w:line="240" w:lineRule="auto"/>
        <w:rPr>
          <w:sz w:val="24"/>
          <w:szCs w:val="24"/>
        </w:rPr>
      </w:pPr>
      <w:r w:rsidRPr="00BE06B5">
        <w:rPr>
          <w:sz w:val="24"/>
          <w:szCs w:val="24"/>
        </w:rPr>
        <w:t>El Hijo de Dios</w:t>
      </w:r>
    </w:p>
    <w:p w:rsidR="0034542F" w:rsidRPr="00BE06B5" w:rsidRDefault="0034542F" w:rsidP="0034542F">
      <w:pPr>
        <w:spacing w:after="0" w:line="240" w:lineRule="auto"/>
        <w:rPr>
          <w:sz w:val="24"/>
          <w:szCs w:val="24"/>
        </w:rPr>
      </w:pPr>
      <w:r w:rsidRPr="00BE06B5">
        <w:rPr>
          <w:sz w:val="24"/>
          <w:szCs w:val="24"/>
        </w:rPr>
        <w:t>¡Que Noche de Paz!</w:t>
      </w:r>
    </w:p>
    <w:p w:rsidR="0034542F" w:rsidRPr="00BE06B5" w:rsidRDefault="0034542F" w:rsidP="0034542F">
      <w:pPr>
        <w:spacing w:after="0" w:line="240" w:lineRule="auto"/>
        <w:rPr>
          <w:sz w:val="24"/>
          <w:szCs w:val="24"/>
        </w:rPr>
      </w:pPr>
      <w:r w:rsidRPr="00BE06B5">
        <w:rPr>
          <w:sz w:val="24"/>
          <w:szCs w:val="24"/>
        </w:rPr>
        <w:t>Y una gran lección</w:t>
      </w:r>
    </w:p>
    <w:p w:rsidR="0034542F" w:rsidRPr="00BE06B5" w:rsidRDefault="0034542F" w:rsidP="0034542F">
      <w:pPr>
        <w:spacing w:after="0" w:line="240" w:lineRule="auto"/>
        <w:rPr>
          <w:sz w:val="24"/>
          <w:szCs w:val="24"/>
        </w:rPr>
      </w:pPr>
      <w:r w:rsidRPr="00BE06B5">
        <w:rPr>
          <w:sz w:val="24"/>
          <w:szCs w:val="24"/>
        </w:rPr>
        <w:t>De Amor y Humildad.</w:t>
      </w:r>
    </w:p>
    <w:p w:rsidR="0034542F" w:rsidRPr="00BE06B5" w:rsidRDefault="0034542F" w:rsidP="0034542F">
      <w:pPr>
        <w:spacing w:after="0" w:line="240" w:lineRule="auto"/>
        <w:rPr>
          <w:sz w:val="24"/>
          <w:szCs w:val="24"/>
        </w:rPr>
      </w:pPr>
    </w:p>
    <w:p w:rsidR="0034542F" w:rsidRPr="00BE06B5" w:rsidRDefault="0034542F" w:rsidP="00813297">
      <w:pPr>
        <w:spacing w:after="0" w:line="240" w:lineRule="auto"/>
        <w:jc w:val="both"/>
        <w:rPr>
          <w:sz w:val="24"/>
          <w:szCs w:val="24"/>
        </w:rPr>
      </w:pPr>
      <w:r w:rsidRPr="00BE06B5">
        <w:rPr>
          <w:sz w:val="24"/>
          <w:szCs w:val="24"/>
        </w:rPr>
        <w:t>Humilde pesebre</w:t>
      </w:r>
    </w:p>
    <w:p w:rsidR="0034542F" w:rsidRPr="00BE06B5" w:rsidRDefault="0034542F" w:rsidP="00813297">
      <w:pPr>
        <w:spacing w:after="0" w:line="240" w:lineRule="auto"/>
        <w:jc w:val="both"/>
        <w:rPr>
          <w:sz w:val="24"/>
          <w:szCs w:val="24"/>
        </w:rPr>
      </w:pPr>
      <w:r w:rsidRPr="00BE06B5">
        <w:rPr>
          <w:sz w:val="24"/>
          <w:szCs w:val="24"/>
        </w:rPr>
        <w:t>Ejemplo de amor</w:t>
      </w:r>
    </w:p>
    <w:p w:rsidR="0034542F" w:rsidRPr="00BE06B5" w:rsidRDefault="0034542F" w:rsidP="00813297">
      <w:pPr>
        <w:spacing w:after="0" w:line="240" w:lineRule="auto"/>
        <w:jc w:val="both"/>
        <w:rPr>
          <w:sz w:val="24"/>
          <w:szCs w:val="24"/>
        </w:rPr>
      </w:pPr>
      <w:r w:rsidRPr="00BE06B5">
        <w:rPr>
          <w:sz w:val="24"/>
          <w:szCs w:val="24"/>
        </w:rPr>
        <w:t>Así nos enseña</w:t>
      </w:r>
    </w:p>
    <w:p w:rsidR="0034542F" w:rsidRPr="00BE06B5" w:rsidRDefault="0034542F" w:rsidP="00813297">
      <w:pPr>
        <w:spacing w:after="0" w:line="240" w:lineRule="auto"/>
        <w:jc w:val="both"/>
        <w:rPr>
          <w:sz w:val="24"/>
          <w:szCs w:val="24"/>
        </w:rPr>
      </w:pPr>
      <w:r w:rsidRPr="00BE06B5">
        <w:rPr>
          <w:sz w:val="24"/>
          <w:szCs w:val="24"/>
        </w:rPr>
        <w:t>El Hijo de Dios.</w:t>
      </w:r>
    </w:p>
    <w:p w:rsidR="0034542F" w:rsidRPr="00BE06B5" w:rsidRDefault="0034542F" w:rsidP="00813297">
      <w:pPr>
        <w:spacing w:after="0" w:line="240" w:lineRule="auto"/>
        <w:jc w:val="both"/>
        <w:rPr>
          <w:sz w:val="24"/>
          <w:szCs w:val="24"/>
        </w:rPr>
      </w:pPr>
    </w:p>
    <w:p w:rsidR="0034542F" w:rsidRPr="00BE06B5" w:rsidRDefault="0034542F" w:rsidP="00813297">
      <w:pPr>
        <w:spacing w:after="0" w:line="240" w:lineRule="auto"/>
        <w:jc w:val="both"/>
        <w:rPr>
          <w:sz w:val="24"/>
          <w:szCs w:val="24"/>
        </w:rPr>
      </w:pPr>
      <w:r w:rsidRPr="00BE06B5">
        <w:rPr>
          <w:sz w:val="24"/>
          <w:szCs w:val="24"/>
        </w:rPr>
        <w:t>Quiero acompañarte</w:t>
      </w:r>
    </w:p>
    <w:p w:rsidR="0034542F" w:rsidRPr="00BE06B5" w:rsidRDefault="0034542F" w:rsidP="00813297">
      <w:pPr>
        <w:spacing w:after="0" w:line="240" w:lineRule="auto"/>
        <w:jc w:val="both"/>
        <w:rPr>
          <w:sz w:val="24"/>
          <w:szCs w:val="24"/>
        </w:rPr>
      </w:pPr>
      <w:r w:rsidRPr="00BE06B5">
        <w:rPr>
          <w:sz w:val="24"/>
          <w:szCs w:val="24"/>
        </w:rPr>
        <w:t>Desde este rincón</w:t>
      </w:r>
    </w:p>
    <w:p w:rsidR="0034542F" w:rsidRPr="00BE06B5" w:rsidRDefault="0034542F" w:rsidP="00813297">
      <w:pPr>
        <w:spacing w:after="0" w:line="240" w:lineRule="auto"/>
        <w:jc w:val="both"/>
        <w:rPr>
          <w:sz w:val="24"/>
          <w:szCs w:val="24"/>
        </w:rPr>
      </w:pPr>
      <w:r w:rsidRPr="00BE06B5">
        <w:rPr>
          <w:sz w:val="24"/>
          <w:szCs w:val="24"/>
        </w:rPr>
        <w:t>Mirarte y cuidarte</w:t>
      </w:r>
    </w:p>
    <w:p w:rsidR="0034542F" w:rsidRPr="00BE06B5" w:rsidRDefault="0034542F" w:rsidP="00813297">
      <w:pPr>
        <w:spacing w:after="0" w:line="240" w:lineRule="auto"/>
        <w:jc w:val="both"/>
        <w:rPr>
          <w:sz w:val="24"/>
          <w:szCs w:val="24"/>
        </w:rPr>
      </w:pPr>
      <w:r w:rsidRPr="00BE06B5">
        <w:rPr>
          <w:sz w:val="24"/>
          <w:szCs w:val="24"/>
        </w:rPr>
        <w:t>Y aprender de Amor.</w:t>
      </w:r>
    </w:p>
    <w:p w:rsidR="0034542F" w:rsidRPr="00BE06B5" w:rsidRDefault="0034542F" w:rsidP="00813297">
      <w:pPr>
        <w:spacing w:after="0" w:line="240" w:lineRule="auto"/>
        <w:jc w:val="both"/>
        <w:rPr>
          <w:sz w:val="24"/>
          <w:szCs w:val="24"/>
        </w:rPr>
      </w:pPr>
    </w:p>
    <w:p w:rsidR="0034542F" w:rsidRPr="00BE06B5" w:rsidRDefault="0034542F" w:rsidP="00813297">
      <w:pPr>
        <w:spacing w:after="0" w:line="240" w:lineRule="auto"/>
        <w:jc w:val="both"/>
        <w:rPr>
          <w:sz w:val="24"/>
          <w:szCs w:val="24"/>
        </w:rPr>
      </w:pPr>
      <w:r w:rsidRPr="00BE06B5">
        <w:rPr>
          <w:sz w:val="24"/>
          <w:szCs w:val="24"/>
        </w:rPr>
        <w:t>Te voy a cuidar</w:t>
      </w:r>
    </w:p>
    <w:p w:rsidR="0034542F" w:rsidRPr="00BE06B5" w:rsidRDefault="0034542F" w:rsidP="00813297">
      <w:pPr>
        <w:spacing w:after="0" w:line="240" w:lineRule="auto"/>
        <w:jc w:val="both"/>
        <w:rPr>
          <w:sz w:val="24"/>
          <w:szCs w:val="24"/>
        </w:rPr>
      </w:pPr>
      <w:r w:rsidRPr="00BE06B5">
        <w:rPr>
          <w:sz w:val="24"/>
          <w:szCs w:val="24"/>
        </w:rPr>
        <w:t>Con una oración</w:t>
      </w:r>
    </w:p>
    <w:p w:rsidR="0034542F" w:rsidRPr="00BE06B5" w:rsidRDefault="0034542F" w:rsidP="00813297">
      <w:pPr>
        <w:spacing w:after="0" w:line="240" w:lineRule="auto"/>
        <w:jc w:val="both"/>
        <w:rPr>
          <w:sz w:val="24"/>
          <w:szCs w:val="24"/>
        </w:rPr>
      </w:pPr>
      <w:r w:rsidRPr="00BE06B5">
        <w:rPr>
          <w:sz w:val="24"/>
          <w:szCs w:val="24"/>
        </w:rPr>
        <w:t>Te voy a abrigar</w:t>
      </w:r>
    </w:p>
    <w:p w:rsidR="0034542F" w:rsidRPr="00BE06B5" w:rsidRDefault="0034542F" w:rsidP="00813297">
      <w:pPr>
        <w:spacing w:after="0" w:line="240" w:lineRule="auto"/>
        <w:jc w:val="both"/>
        <w:rPr>
          <w:sz w:val="24"/>
          <w:szCs w:val="24"/>
        </w:rPr>
      </w:pPr>
      <w:r w:rsidRPr="00BE06B5">
        <w:rPr>
          <w:sz w:val="24"/>
          <w:szCs w:val="24"/>
        </w:rPr>
        <w:t>Con mi corazón.</w:t>
      </w:r>
    </w:p>
    <w:p w:rsidR="0034542F" w:rsidRPr="00BE06B5" w:rsidRDefault="0034542F" w:rsidP="0034542F">
      <w:pPr>
        <w:spacing w:after="0" w:line="240" w:lineRule="auto"/>
        <w:rPr>
          <w:sz w:val="24"/>
          <w:szCs w:val="24"/>
        </w:rPr>
      </w:pPr>
    </w:p>
    <w:p w:rsidR="0036399A" w:rsidRPr="00BE06B5" w:rsidRDefault="0036399A" w:rsidP="0034542F">
      <w:pPr>
        <w:rPr>
          <w:sz w:val="24"/>
          <w:szCs w:val="24"/>
        </w:rPr>
      </w:pPr>
      <w:r w:rsidRPr="00BE06B5">
        <w:rPr>
          <w:b/>
          <w:sz w:val="24"/>
          <w:szCs w:val="24"/>
          <w:u w:val="single"/>
        </w:rPr>
        <w:t>16. Padrenuestro</w:t>
      </w:r>
    </w:p>
    <w:p w:rsidR="0036399A" w:rsidRPr="00BE06B5" w:rsidRDefault="0036399A" w:rsidP="0036399A">
      <w:pPr>
        <w:spacing w:after="0" w:line="240" w:lineRule="auto"/>
        <w:rPr>
          <w:sz w:val="24"/>
          <w:szCs w:val="24"/>
        </w:rPr>
      </w:pPr>
      <w:r w:rsidRPr="00BE06B5">
        <w:rPr>
          <w:sz w:val="24"/>
          <w:szCs w:val="24"/>
        </w:rPr>
        <w:t>Padrenuestro</w:t>
      </w:r>
    </w:p>
    <w:p w:rsidR="0036399A" w:rsidRPr="00BE06B5" w:rsidRDefault="0036399A" w:rsidP="0036399A">
      <w:pPr>
        <w:spacing w:after="0" w:line="240" w:lineRule="auto"/>
        <w:rPr>
          <w:sz w:val="24"/>
          <w:szCs w:val="24"/>
        </w:rPr>
      </w:pPr>
      <w:r w:rsidRPr="00BE06B5">
        <w:rPr>
          <w:sz w:val="24"/>
          <w:szCs w:val="24"/>
        </w:rPr>
        <w:t>Que estas en el cielo</w:t>
      </w:r>
    </w:p>
    <w:p w:rsidR="0036399A" w:rsidRPr="00BE06B5" w:rsidRDefault="0036399A" w:rsidP="0036399A">
      <w:pPr>
        <w:spacing w:after="0" w:line="240" w:lineRule="auto"/>
        <w:rPr>
          <w:sz w:val="24"/>
          <w:szCs w:val="24"/>
        </w:rPr>
      </w:pPr>
      <w:r w:rsidRPr="00BE06B5">
        <w:rPr>
          <w:sz w:val="24"/>
          <w:szCs w:val="24"/>
        </w:rPr>
        <w:t>Santificado sea tu nombre</w:t>
      </w:r>
    </w:p>
    <w:p w:rsidR="0036399A" w:rsidRPr="00BE06B5" w:rsidRDefault="0036399A" w:rsidP="0036399A">
      <w:pPr>
        <w:spacing w:after="0" w:line="240" w:lineRule="auto"/>
        <w:rPr>
          <w:sz w:val="24"/>
          <w:szCs w:val="24"/>
        </w:rPr>
      </w:pPr>
      <w:r w:rsidRPr="00BE06B5">
        <w:rPr>
          <w:sz w:val="24"/>
          <w:szCs w:val="24"/>
        </w:rPr>
        <w:t>Venga a nosotros tu reino</w:t>
      </w:r>
    </w:p>
    <w:p w:rsidR="0036399A" w:rsidRPr="00BE06B5" w:rsidRDefault="0036399A" w:rsidP="0036399A">
      <w:pPr>
        <w:spacing w:after="0" w:line="240" w:lineRule="auto"/>
        <w:rPr>
          <w:sz w:val="24"/>
          <w:szCs w:val="24"/>
        </w:rPr>
      </w:pPr>
      <w:r w:rsidRPr="00BE06B5">
        <w:rPr>
          <w:sz w:val="24"/>
          <w:szCs w:val="24"/>
        </w:rPr>
        <w:t xml:space="preserve">Hágase tu voluntad </w:t>
      </w:r>
    </w:p>
    <w:p w:rsidR="0036399A" w:rsidRPr="00BE06B5" w:rsidRDefault="0036399A" w:rsidP="0036399A">
      <w:pPr>
        <w:spacing w:after="0" w:line="240" w:lineRule="auto"/>
        <w:rPr>
          <w:sz w:val="24"/>
          <w:szCs w:val="24"/>
        </w:rPr>
      </w:pPr>
      <w:r w:rsidRPr="00BE06B5">
        <w:rPr>
          <w:sz w:val="24"/>
          <w:szCs w:val="24"/>
        </w:rPr>
        <w:t xml:space="preserve">En la tierra </w:t>
      </w:r>
    </w:p>
    <w:p w:rsidR="0036399A" w:rsidRPr="00BE06B5" w:rsidRDefault="0036399A" w:rsidP="0036399A">
      <w:pPr>
        <w:spacing w:after="0" w:line="240" w:lineRule="auto"/>
        <w:rPr>
          <w:sz w:val="24"/>
          <w:szCs w:val="24"/>
        </w:rPr>
      </w:pPr>
      <w:r w:rsidRPr="00BE06B5">
        <w:rPr>
          <w:sz w:val="24"/>
          <w:szCs w:val="24"/>
        </w:rPr>
        <w:t>Así como en el cielo</w:t>
      </w:r>
    </w:p>
    <w:p w:rsidR="0036399A" w:rsidRPr="00BE06B5" w:rsidRDefault="0036399A" w:rsidP="0036399A">
      <w:pPr>
        <w:spacing w:after="0" w:line="240" w:lineRule="auto"/>
        <w:rPr>
          <w:sz w:val="24"/>
          <w:szCs w:val="24"/>
        </w:rPr>
      </w:pPr>
      <w:r w:rsidRPr="00BE06B5">
        <w:rPr>
          <w:sz w:val="24"/>
          <w:szCs w:val="24"/>
        </w:rPr>
        <w:t>Danos hoy nuestro pan de cada día</w:t>
      </w:r>
    </w:p>
    <w:p w:rsidR="0036399A" w:rsidRPr="00BE06B5" w:rsidRDefault="0036399A" w:rsidP="0036399A">
      <w:pPr>
        <w:spacing w:after="0" w:line="240" w:lineRule="auto"/>
        <w:rPr>
          <w:sz w:val="24"/>
          <w:szCs w:val="24"/>
        </w:rPr>
      </w:pPr>
      <w:r w:rsidRPr="00BE06B5">
        <w:rPr>
          <w:sz w:val="24"/>
          <w:szCs w:val="24"/>
        </w:rPr>
        <w:t>No nos dejes caer en tentación</w:t>
      </w:r>
    </w:p>
    <w:p w:rsidR="0036399A" w:rsidRPr="00BE06B5" w:rsidRDefault="0036399A" w:rsidP="0036399A">
      <w:pPr>
        <w:spacing w:after="0" w:line="240" w:lineRule="auto"/>
        <w:rPr>
          <w:sz w:val="24"/>
          <w:szCs w:val="24"/>
        </w:rPr>
      </w:pPr>
      <w:r w:rsidRPr="00BE06B5">
        <w:rPr>
          <w:sz w:val="24"/>
          <w:szCs w:val="24"/>
        </w:rPr>
        <w:t xml:space="preserve"> y líbranos de todo mal</w:t>
      </w:r>
    </w:p>
    <w:p w:rsidR="0036399A" w:rsidRPr="00BE06B5" w:rsidRDefault="0036399A" w:rsidP="0036399A">
      <w:pPr>
        <w:spacing w:after="0" w:line="240" w:lineRule="auto"/>
        <w:rPr>
          <w:sz w:val="24"/>
          <w:szCs w:val="24"/>
        </w:rPr>
      </w:pPr>
      <w:r w:rsidRPr="00BE06B5">
        <w:rPr>
          <w:sz w:val="24"/>
          <w:szCs w:val="24"/>
        </w:rPr>
        <w:t>Amén.</w:t>
      </w:r>
    </w:p>
    <w:p w:rsidR="0036399A" w:rsidRPr="00BE06B5" w:rsidRDefault="0036399A" w:rsidP="0036399A">
      <w:pPr>
        <w:spacing w:after="0" w:line="240" w:lineRule="auto"/>
        <w:rPr>
          <w:sz w:val="24"/>
          <w:szCs w:val="24"/>
        </w:rPr>
      </w:pPr>
    </w:p>
    <w:p w:rsidR="0036399A" w:rsidRPr="0036399A" w:rsidRDefault="0036399A" w:rsidP="0036399A">
      <w:pPr>
        <w:spacing w:after="0" w:line="240" w:lineRule="auto"/>
        <w:rPr>
          <w:b/>
          <w:sz w:val="24"/>
          <w:szCs w:val="24"/>
          <w:u w:val="single"/>
        </w:rPr>
      </w:pPr>
      <w:r w:rsidRPr="0036399A">
        <w:rPr>
          <w:b/>
          <w:sz w:val="24"/>
          <w:szCs w:val="24"/>
          <w:u w:val="single"/>
        </w:rPr>
        <w:lastRenderedPageBreak/>
        <w:t>17. Ave María</w:t>
      </w:r>
    </w:p>
    <w:p w:rsidR="0036399A" w:rsidRDefault="0036399A" w:rsidP="0036399A">
      <w:pPr>
        <w:spacing w:after="0" w:line="240" w:lineRule="auto"/>
        <w:rPr>
          <w:sz w:val="24"/>
          <w:szCs w:val="24"/>
        </w:rPr>
      </w:pPr>
    </w:p>
    <w:p w:rsidR="0036399A" w:rsidRDefault="0036399A" w:rsidP="00813297">
      <w:pPr>
        <w:spacing w:after="0" w:line="240" w:lineRule="auto"/>
        <w:jc w:val="both"/>
        <w:rPr>
          <w:sz w:val="24"/>
          <w:szCs w:val="24"/>
        </w:rPr>
      </w:pPr>
      <w:r>
        <w:rPr>
          <w:sz w:val="24"/>
          <w:szCs w:val="24"/>
        </w:rPr>
        <w:t>Dios  te salve</w:t>
      </w:r>
      <w:r w:rsidR="00FF272E">
        <w:rPr>
          <w:sz w:val="24"/>
          <w:szCs w:val="24"/>
        </w:rPr>
        <w:t>,</w:t>
      </w:r>
      <w:r>
        <w:rPr>
          <w:sz w:val="24"/>
          <w:szCs w:val="24"/>
        </w:rPr>
        <w:t xml:space="preserve"> María</w:t>
      </w:r>
      <w:r w:rsidR="00FF272E">
        <w:rPr>
          <w:sz w:val="24"/>
          <w:szCs w:val="24"/>
        </w:rPr>
        <w:t>.</w:t>
      </w:r>
    </w:p>
    <w:p w:rsidR="0036399A" w:rsidRDefault="0036399A" w:rsidP="00813297">
      <w:pPr>
        <w:spacing w:after="0" w:line="240" w:lineRule="auto"/>
        <w:jc w:val="both"/>
        <w:rPr>
          <w:sz w:val="24"/>
          <w:szCs w:val="24"/>
        </w:rPr>
      </w:pPr>
      <w:r>
        <w:rPr>
          <w:sz w:val="24"/>
          <w:szCs w:val="24"/>
        </w:rPr>
        <w:t>Llena de gracia</w:t>
      </w:r>
    </w:p>
    <w:p w:rsidR="0036399A" w:rsidRDefault="0036399A" w:rsidP="00813297">
      <w:pPr>
        <w:spacing w:after="0" w:line="240" w:lineRule="auto"/>
        <w:jc w:val="both"/>
        <w:rPr>
          <w:sz w:val="24"/>
          <w:szCs w:val="24"/>
        </w:rPr>
      </w:pPr>
      <w:r>
        <w:rPr>
          <w:sz w:val="24"/>
          <w:szCs w:val="24"/>
        </w:rPr>
        <w:t>El Señor está contigo</w:t>
      </w:r>
    </w:p>
    <w:p w:rsidR="0036399A" w:rsidRDefault="0036399A" w:rsidP="00813297">
      <w:pPr>
        <w:spacing w:after="0" w:line="240" w:lineRule="auto"/>
        <w:jc w:val="both"/>
        <w:rPr>
          <w:sz w:val="24"/>
          <w:szCs w:val="24"/>
        </w:rPr>
      </w:pPr>
      <w:r>
        <w:rPr>
          <w:sz w:val="24"/>
          <w:szCs w:val="24"/>
        </w:rPr>
        <w:t>Bendita tú eres</w:t>
      </w:r>
    </w:p>
    <w:p w:rsidR="0036399A" w:rsidRDefault="0036399A" w:rsidP="00813297">
      <w:pPr>
        <w:spacing w:after="0" w:line="240" w:lineRule="auto"/>
        <w:jc w:val="both"/>
        <w:rPr>
          <w:sz w:val="24"/>
          <w:szCs w:val="24"/>
        </w:rPr>
      </w:pPr>
      <w:r>
        <w:rPr>
          <w:sz w:val="24"/>
          <w:szCs w:val="24"/>
        </w:rPr>
        <w:t>Entre todas las mujeres</w:t>
      </w:r>
    </w:p>
    <w:p w:rsidR="0036399A" w:rsidRDefault="0036399A" w:rsidP="00813297">
      <w:pPr>
        <w:spacing w:after="0" w:line="240" w:lineRule="auto"/>
        <w:jc w:val="both"/>
        <w:rPr>
          <w:sz w:val="24"/>
          <w:szCs w:val="24"/>
        </w:rPr>
      </w:pPr>
      <w:r>
        <w:rPr>
          <w:sz w:val="24"/>
          <w:szCs w:val="24"/>
        </w:rPr>
        <w:t>Y bendito es el fruto</w:t>
      </w:r>
    </w:p>
    <w:p w:rsidR="0036399A" w:rsidRDefault="0036399A" w:rsidP="00813297">
      <w:pPr>
        <w:spacing w:after="0" w:line="240" w:lineRule="auto"/>
        <w:jc w:val="both"/>
        <w:rPr>
          <w:sz w:val="24"/>
          <w:szCs w:val="24"/>
        </w:rPr>
      </w:pPr>
      <w:r>
        <w:rPr>
          <w:sz w:val="24"/>
          <w:szCs w:val="24"/>
        </w:rPr>
        <w:t>De tu vientre Jesús.</w:t>
      </w:r>
    </w:p>
    <w:p w:rsidR="0036399A" w:rsidRDefault="0036399A" w:rsidP="00813297">
      <w:pPr>
        <w:spacing w:after="0" w:line="240" w:lineRule="auto"/>
        <w:jc w:val="both"/>
        <w:rPr>
          <w:sz w:val="24"/>
          <w:szCs w:val="24"/>
        </w:rPr>
      </w:pPr>
    </w:p>
    <w:p w:rsidR="00813297" w:rsidRDefault="0036399A" w:rsidP="00813297">
      <w:pPr>
        <w:spacing w:after="0" w:line="240" w:lineRule="auto"/>
        <w:jc w:val="both"/>
        <w:rPr>
          <w:sz w:val="24"/>
          <w:szCs w:val="24"/>
        </w:rPr>
      </w:pPr>
      <w:r>
        <w:rPr>
          <w:sz w:val="24"/>
          <w:szCs w:val="24"/>
        </w:rPr>
        <w:t>Santa María</w:t>
      </w:r>
    </w:p>
    <w:p w:rsidR="00813297" w:rsidRDefault="00813297" w:rsidP="00813297">
      <w:pPr>
        <w:spacing w:after="0" w:line="240" w:lineRule="auto"/>
        <w:jc w:val="both"/>
        <w:rPr>
          <w:sz w:val="24"/>
          <w:szCs w:val="24"/>
        </w:rPr>
      </w:pPr>
      <w:r>
        <w:rPr>
          <w:sz w:val="24"/>
          <w:szCs w:val="24"/>
        </w:rPr>
        <w:t>Madre de Dios</w:t>
      </w:r>
    </w:p>
    <w:p w:rsidR="00813297" w:rsidRDefault="00813297" w:rsidP="00813297">
      <w:pPr>
        <w:spacing w:after="0" w:line="240" w:lineRule="auto"/>
        <w:jc w:val="both"/>
        <w:rPr>
          <w:sz w:val="24"/>
          <w:szCs w:val="24"/>
        </w:rPr>
      </w:pPr>
      <w:r>
        <w:rPr>
          <w:sz w:val="24"/>
          <w:szCs w:val="24"/>
        </w:rPr>
        <w:t xml:space="preserve">Ruega por nosotros </w:t>
      </w:r>
    </w:p>
    <w:p w:rsidR="00813297" w:rsidRDefault="00813297" w:rsidP="00813297">
      <w:pPr>
        <w:spacing w:after="0" w:line="240" w:lineRule="auto"/>
        <w:jc w:val="both"/>
        <w:rPr>
          <w:sz w:val="24"/>
          <w:szCs w:val="24"/>
        </w:rPr>
      </w:pPr>
      <w:r>
        <w:rPr>
          <w:sz w:val="24"/>
          <w:szCs w:val="24"/>
        </w:rPr>
        <w:t>Los pecadores</w:t>
      </w:r>
    </w:p>
    <w:p w:rsidR="00813297" w:rsidRDefault="00813297" w:rsidP="00813297">
      <w:pPr>
        <w:spacing w:after="0" w:line="240" w:lineRule="auto"/>
        <w:jc w:val="both"/>
        <w:rPr>
          <w:sz w:val="24"/>
          <w:szCs w:val="24"/>
        </w:rPr>
      </w:pPr>
      <w:r>
        <w:rPr>
          <w:sz w:val="24"/>
          <w:szCs w:val="24"/>
        </w:rPr>
        <w:t>Ahora y en la hora</w:t>
      </w:r>
    </w:p>
    <w:p w:rsidR="00813297" w:rsidRDefault="00813297" w:rsidP="00813297">
      <w:pPr>
        <w:spacing w:after="0" w:line="240" w:lineRule="auto"/>
        <w:jc w:val="both"/>
        <w:rPr>
          <w:sz w:val="24"/>
          <w:szCs w:val="24"/>
        </w:rPr>
      </w:pPr>
      <w:r>
        <w:rPr>
          <w:sz w:val="24"/>
          <w:szCs w:val="24"/>
        </w:rPr>
        <w:t xml:space="preserve"> De nuestra muerte</w:t>
      </w:r>
    </w:p>
    <w:p w:rsidR="0036399A" w:rsidRDefault="00813297" w:rsidP="00813297">
      <w:pPr>
        <w:spacing w:after="0" w:line="240" w:lineRule="auto"/>
        <w:jc w:val="both"/>
        <w:rPr>
          <w:sz w:val="24"/>
          <w:szCs w:val="24"/>
        </w:rPr>
      </w:pPr>
      <w:r>
        <w:rPr>
          <w:sz w:val="24"/>
          <w:szCs w:val="24"/>
        </w:rPr>
        <w:t>Amén.</w:t>
      </w:r>
      <w:r w:rsidR="0036399A">
        <w:rPr>
          <w:sz w:val="24"/>
          <w:szCs w:val="24"/>
        </w:rPr>
        <w:t xml:space="preserve"> </w:t>
      </w:r>
    </w:p>
    <w:p w:rsidR="007106CD" w:rsidRDefault="007106CD" w:rsidP="00813297">
      <w:pPr>
        <w:spacing w:after="0" w:line="240" w:lineRule="auto"/>
        <w:jc w:val="both"/>
        <w:rPr>
          <w:sz w:val="24"/>
          <w:szCs w:val="24"/>
        </w:rPr>
      </w:pPr>
    </w:p>
    <w:p w:rsidR="0034542F" w:rsidRDefault="0034542F" w:rsidP="00813297">
      <w:pPr>
        <w:spacing w:after="0" w:line="240" w:lineRule="auto"/>
        <w:jc w:val="both"/>
        <w:rPr>
          <w:rStyle w:val="subtit-gris"/>
          <w:b/>
          <w:sz w:val="28"/>
          <w:szCs w:val="28"/>
          <w:u w:val="single"/>
        </w:rPr>
      </w:pPr>
      <w:r>
        <w:rPr>
          <w:sz w:val="24"/>
          <w:szCs w:val="24"/>
        </w:rPr>
        <w:br w:type="page"/>
      </w:r>
      <w:r w:rsidR="00EF3E40">
        <w:rPr>
          <w:sz w:val="24"/>
          <w:szCs w:val="24"/>
        </w:rPr>
        <w:lastRenderedPageBreak/>
        <w:t xml:space="preserve">2. </w:t>
      </w:r>
      <w:r w:rsidRPr="008D14A4">
        <w:rPr>
          <w:rStyle w:val="subtit-gris"/>
          <w:b/>
          <w:sz w:val="28"/>
          <w:szCs w:val="28"/>
          <w:u w:val="single"/>
        </w:rPr>
        <w:t>ORACIONES PARA JOVENES</w:t>
      </w:r>
    </w:p>
    <w:p w:rsidR="0097095E" w:rsidRPr="0097095E" w:rsidRDefault="0097095E" w:rsidP="0097095E">
      <w:pPr>
        <w:jc w:val="center"/>
        <w:rPr>
          <w:b/>
          <w:lang w:val="es-ES"/>
        </w:rPr>
      </w:pPr>
      <w:r w:rsidRPr="00DB11C9">
        <w:rPr>
          <w:b/>
          <w:lang w:val="es-ES"/>
        </w:rPr>
        <w:t>ORACIÓN.</w:t>
      </w: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u w:val="single"/>
          <w:lang w:val="es-ES"/>
        </w:rPr>
      </w:pPr>
      <w:r w:rsidRPr="00BE06B5">
        <w:rPr>
          <w:rFonts w:asciiTheme="minorHAnsi" w:hAnsiTheme="minorHAnsi" w:cs="Cambria"/>
          <w:b/>
          <w:bCs/>
          <w:color w:val="000000"/>
          <w:sz w:val="24"/>
          <w:szCs w:val="24"/>
          <w:u w:val="single"/>
          <w:lang w:val="es-ES"/>
        </w:rPr>
        <w:t xml:space="preserve">0. En el año de la misericordia. </w:t>
      </w: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lang w:val="es-ES"/>
        </w:rPr>
      </w:pP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lang w:val="es-ES"/>
        </w:rPr>
      </w:pPr>
      <w:r w:rsidRPr="00BE06B5">
        <w:rPr>
          <w:rFonts w:asciiTheme="minorHAnsi" w:hAnsiTheme="minorHAnsi" w:cs="Cambria"/>
          <w:b/>
          <w:bCs/>
          <w:color w:val="000000"/>
          <w:sz w:val="24"/>
          <w:szCs w:val="24"/>
          <w:lang w:val="es-ES"/>
        </w:rPr>
        <w:tab/>
        <w:t>Señor Jesucristo, tú nos has enseñado a ser misericordiosos como el Padre del cielo, y nos has dicho que quien te ve, lo ve también a Él. Muéstranos tu rostro y obtendremos la salvación.</w:t>
      </w: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lang w:val="es-ES"/>
        </w:rPr>
      </w:pPr>
      <w:r w:rsidRPr="00BE06B5">
        <w:rPr>
          <w:rFonts w:asciiTheme="minorHAnsi" w:hAnsiTheme="minorHAnsi" w:cs="Cambria"/>
          <w:b/>
          <w:bCs/>
          <w:color w:val="000000"/>
          <w:sz w:val="24"/>
          <w:szCs w:val="24"/>
          <w:lang w:val="es-ES"/>
        </w:rPr>
        <w:tab/>
        <w:t>Tu mirada llena de amor liberó a Zaqueo y a Mateo de la esclavitud del dinero; a la adúltera y a la Magdalena del buscar la felicidad solamente en una criatura; hizo llorar a Pedro luego de la traición, y aseguró el Paraíso al ladrón arrepentido.</w:t>
      </w: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lang w:val="es-ES"/>
        </w:rPr>
      </w:pPr>
      <w:r w:rsidRPr="00BE06B5">
        <w:rPr>
          <w:rFonts w:asciiTheme="minorHAnsi" w:hAnsiTheme="minorHAnsi" w:cs="Cambria"/>
          <w:b/>
          <w:bCs/>
          <w:color w:val="000000"/>
          <w:sz w:val="24"/>
          <w:szCs w:val="24"/>
          <w:lang w:val="es-ES"/>
        </w:rPr>
        <w:tab/>
        <w:t>Haz que cada uno de nosotros escuche como propia la palabra que dijiste a la samaritana: ¡Si conocieras el don de Dios! Tú eres el rostro visible del Padre invisible, del Dios que manifiesta su omnipotencia sobre todo con el perdón y la misericordia: haz que, en el mundo, la Iglesia sea el rostro visible de Ti, su Señor, resucitado y glorioso.</w:t>
      </w: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lang w:val="es-ES"/>
        </w:rPr>
      </w:pPr>
      <w:r w:rsidRPr="00BE06B5">
        <w:rPr>
          <w:rFonts w:asciiTheme="minorHAnsi" w:hAnsiTheme="minorHAnsi" w:cs="Cambria"/>
          <w:b/>
          <w:bCs/>
          <w:color w:val="000000"/>
          <w:sz w:val="24"/>
          <w:szCs w:val="24"/>
          <w:lang w:val="es-ES"/>
        </w:rPr>
        <w:t>Tú has querido que también tus ministros fueran revestidos de debilidad para que sientan sincera compasión por los que se encuentran en la ignorancia o en el error: haz que quien se acerque a uno de ellos se sienta esperado, amado y perdonado por Dios.</w:t>
      </w: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lang w:val="es-ES"/>
        </w:rPr>
      </w:pPr>
      <w:r w:rsidRPr="00BE06B5">
        <w:rPr>
          <w:rFonts w:asciiTheme="minorHAnsi" w:hAnsiTheme="minorHAnsi" w:cs="Cambria"/>
          <w:b/>
          <w:bCs/>
          <w:color w:val="000000"/>
          <w:sz w:val="24"/>
          <w:szCs w:val="24"/>
          <w:lang w:val="es-ES"/>
        </w:rPr>
        <w:tab/>
        <w:t>Manda tu Espíritu y conságranos a todos con su unción para que el Jubileo de la Misericordia sea un año de gracia del Señor y tu Iglesia pueda, con renovado entusiasmo, llevar la Buena Nueva a los pobres proclamar la libertad a los prisioneros y oprimidos y restituir la vista a los ciegos.</w:t>
      </w:r>
    </w:p>
    <w:p w:rsidR="0097095E" w:rsidRPr="00BE06B5" w:rsidRDefault="0097095E" w:rsidP="00970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cs="Cambria"/>
          <w:b/>
          <w:bCs/>
          <w:color w:val="000000"/>
          <w:sz w:val="24"/>
          <w:szCs w:val="24"/>
          <w:lang w:val="es-ES"/>
        </w:rPr>
      </w:pPr>
      <w:r w:rsidRPr="00BE06B5">
        <w:rPr>
          <w:rFonts w:asciiTheme="minorHAnsi" w:hAnsiTheme="minorHAnsi" w:cs="Cambria"/>
          <w:b/>
          <w:bCs/>
          <w:color w:val="000000"/>
          <w:sz w:val="24"/>
          <w:szCs w:val="24"/>
          <w:lang w:val="es-ES"/>
        </w:rPr>
        <w:lastRenderedPageBreak/>
        <w:tab/>
        <w:t>Te lo pedimos por intercesión de María, Madre de la Misericordia, a ti que vives y reinas con el Padre y el Espíritu Santo por los siglos de los siglos.</w:t>
      </w:r>
    </w:p>
    <w:p w:rsidR="00813297" w:rsidRPr="00BE06B5" w:rsidRDefault="00813297" w:rsidP="0097095E">
      <w:pPr>
        <w:spacing w:after="0" w:line="240" w:lineRule="auto"/>
        <w:rPr>
          <w:rStyle w:val="subtit-gris"/>
          <w:b/>
          <w:sz w:val="24"/>
          <w:szCs w:val="24"/>
        </w:rPr>
      </w:pPr>
    </w:p>
    <w:p w:rsidR="0034542F" w:rsidRPr="00911E98" w:rsidRDefault="0034542F" w:rsidP="0034542F">
      <w:pPr>
        <w:spacing w:after="0" w:line="240" w:lineRule="auto"/>
        <w:rPr>
          <w:b/>
          <w:sz w:val="24"/>
          <w:szCs w:val="24"/>
          <w:u w:val="single"/>
        </w:rPr>
      </w:pPr>
      <w:r w:rsidRPr="00911E98">
        <w:rPr>
          <w:rStyle w:val="subtit-gris"/>
          <w:b/>
          <w:u w:val="single"/>
        </w:rPr>
        <w:t>1.-Vivir como Jesús</w:t>
      </w:r>
      <w:r w:rsidRPr="00911E98">
        <w:rPr>
          <w:b/>
          <w:sz w:val="24"/>
          <w:szCs w:val="24"/>
          <w:u w:val="single"/>
        </w:rPr>
        <w:t xml:space="preserve"> </w:t>
      </w:r>
    </w:p>
    <w:p w:rsidR="0034542F" w:rsidRPr="00D13B8B" w:rsidRDefault="0034542F" w:rsidP="0034542F">
      <w:pPr>
        <w:pStyle w:val="NormalWeb"/>
        <w:spacing w:before="0" w:beforeAutospacing="0" w:after="0" w:afterAutospacing="0"/>
        <w:rPr>
          <w:rFonts w:ascii="Calibri" w:hAnsi="Calibri"/>
        </w:rPr>
      </w:pPr>
      <w:r w:rsidRPr="00D13B8B">
        <w:rPr>
          <w:rFonts w:ascii="Calibri" w:hAnsi="Calibri"/>
        </w:rPr>
        <w:t> </w:t>
      </w:r>
      <w:r w:rsidRPr="00D13B8B">
        <w:rPr>
          <w:rStyle w:val="texto-negro"/>
          <w:rFonts w:ascii="Calibri" w:hAnsi="Calibri"/>
        </w:rPr>
        <w:t>Cuando pensamos primero</w:t>
      </w:r>
      <w:r w:rsidRPr="00D13B8B">
        <w:rPr>
          <w:rFonts w:ascii="Calibri" w:hAnsi="Calibri"/>
        </w:rPr>
        <w:br/>
      </w:r>
      <w:r w:rsidRPr="00D13B8B">
        <w:rPr>
          <w:rStyle w:val="texto-negro"/>
          <w:rFonts w:ascii="Calibri" w:hAnsi="Calibri"/>
        </w:rPr>
        <w:t>en los otros...</w:t>
      </w:r>
      <w:r w:rsidRPr="00D13B8B">
        <w:rPr>
          <w:rFonts w:ascii="Calibri" w:hAnsi="Calibri"/>
        </w:rPr>
        <w:br/>
      </w:r>
      <w:r w:rsidRPr="00D13B8B">
        <w:rPr>
          <w:rStyle w:val="texto-negro"/>
          <w:rFonts w:ascii="Calibri" w:hAnsi="Calibri"/>
        </w:rPr>
        <w:t>Cuando nos preocupamos</w:t>
      </w:r>
      <w:r w:rsidRPr="00D13B8B">
        <w:rPr>
          <w:rFonts w:ascii="Calibri" w:hAnsi="Calibri"/>
        </w:rPr>
        <w:br/>
      </w:r>
      <w:r w:rsidRPr="00D13B8B">
        <w:rPr>
          <w:rStyle w:val="texto-negro"/>
          <w:rFonts w:ascii="Calibri" w:hAnsi="Calibri"/>
        </w:rPr>
        <w:t>por los demás...</w:t>
      </w:r>
      <w:r w:rsidRPr="00D13B8B">
        <w:rPr>
          <w:rFonts w:ascii="Calibri" w:hAnsi="Calibri"/>
        </w:rPr>
        <w:br/>
      </w:r>
      <w:r w:rsidRPr="00D13B8B">
        <w:rPr>
          <w:rStyle w:val="texto-negro"/>
          <w:rFonts w:ascii="Calibri" w:hAnsi="Calibri"/>
        </w:rPr>
        <w:t>Cuando acudimos en ayuda</w:t>
      </w:r>
      <w:r w:rsidRPr="00D13B8B">
        <w:rPr>
          <w:rFonts w:ascii="Calibri" w:hAnsi="Calibri"/>
        </w:rPr>
        <w:br/>
      </w:r>
      <w:r w:rsidRPr="00D13B8B">
        <w:rPr>
          <w:rStyle w:val="texto-negro"/>
          <w:rFonts w:ascii="Calibri" w:hAnsi="Calibri"/>
        </w:rPr>
        <w:t>del que necesita...</w:t>
      </w:r>
      <w:r w:rsidRPr="00D13B8B">
        <w:rPr>
          <w:rFonts w:ascii="Calibri" w:hAnsi="Calibri"/>
        </w:rPr>
        <w:br/>
      </w:r>
      <w:r w:rsidRPr="00D13B8B">
        <w:rPr>
          <w:rStyle w:val="texto-negro"/>
          <w:rFonts w:ascii="Calibri" w:hAnsi="Calibri"/>
        </w:rPr>
        <w:t>Cuando nos acordamos</w:t>
      </w:r>
      <w:r w:rsidRPr="00D13B8B">
        <w:rPr>
          <w:rFonts w:ascii="Calibri" w:hAnsi="Calibri"/>
        </w:rPr>
        <w:br/>
      </w:r>
      <w:r w:rsidRPr="00D13B8B">
        <w:rPr>
          <w:rStyle w:val="texto-negro"/>
          <w:rFonts w:ascii="Calibri" w:hAnsi="Calibri"/>
        </w:rPr>
        <w:t>del que tenemos al lado...</w:t>
      </w:r>
      <w:r w:rsidRPr="00D13B8B">
        <w:rPr>
          <w:rFonts w:ascii="Calibri" w:hAnsi="Calibri"/>
        </w:rPr>
        <w:br/>
      </w:r>
      <w:r w:rsidRPr="00D13B8B">
        <w:rPr>
          <w:rStyle w:val="texto-negro"/>
          <w:rFonts w:ascii="Calibri" w:hAnsi="Calibri"/>
        </w:rPr>
        <w:t>Cuando compartimos</w:t>
      </w:r>
      <w:r w:rsidRPr="00D13B8B">
        <w:rPr>
          <w:rFonts w:ascii="Calibri" w:hAnsi="Calibri"/>
        </w:rPr>
        <w:br/>
      </w:r>
      <w:r w:rsidRPr="00D13B8B">
        <w:rPr>
          <w:rStyle w:val="texto-negro"/>
          <w:rFonts w:ascii="Calibri" w:hAnsi="Calibri"/>
        </w:rPr>
        <w:t>los bienes que tenemos...</w:t>
      </w:r>
      <w:r w:rsidRPr="00D13B8B">
        <w:rPr>
          <w:rFonts w:ascii="Calibri" w:hAnsi="Calibri"/>
        </w:rPr>
        <w:br/>
      </w:r>
      <w:r w:rsidRPr="00D13B8B">
        <w:rPr>
          <w:rStyle w:val="texto-negro"/>
          <w:rFonts w:ascii="Calibri" w:hAnsi="Calibri"/>
        </w:rPr>
        <w:t>Cuando acompañamos</w:t>
      </w:r>
      <w:r w:rsidRPr="00D13B8B">
        <w:rPr>
          <w:rFonts w:ascii="Calibri" w:hAnsi="Calibri"/>
        </w:rPr>
        <w:br/>
      </w:r>
      <w:r w:rsidRPr="00D13B8B">
        <w:rPr>
          <w:rStyle w:val="texto-negro"/>
          <w:rFonts w:ascii="Calibri" w:hAnsi="Calibri"/>
        </w:rPr>
        <w:t>a los que sufren...</w:t>
      </w:r>
      <w:r w:rsidRPr="00D13B8B">
        <w:rPr>
          <w:rFonts w:ascii="Calibri" w:hAnsi="Calibri"/>
        </w:rPr>
        <w:br/>
      </w:r>
      <w:r w:rsidRPr="00D13B8B">
        <w:rPr>
          <w:rStyle w:val="texto-negro"/>
          <w:rFonts w:ascii="Calibri" w:hAnsi="Calibri"/>
        </w:rPr>
        <w:t>Cuando damos nuestro tiempo</w:t>
      </w:r>
      <w:r w:rsidRPr="00D13B8B">
        <w:rPr>
          <w:rFonts w:ascii="Calibri" w:hAnsi="Calibri"/>
        </w:rPr>
        <w:br/>
      </w:r>
      <w:r w:rsidRPr="00D13B8B">
        <w:rPr>
          <w:rStyle w:val="texto-negro"/>
          <w:rFonts w:ascii="Calibri" w:hAnsi="Calibri"/>
        </w:rPr>
        <w:t>para beneficio de otros...</w:t>
      </w:r>
      <w:r w:rsidRPr="00D13B8B">
        <w:rPr>
          <w:rFonts w:ascii="Calibri" w:hAnsi="Calibri"/>
        </w:rPr>
        <w:br/>
      </w:r>
      <w:r w:rsidRPr="00D13B8B">
        <w:rPr>
          <w:rStyle w:val="texto-negro"/>
          <w:rFonts w:ascii="Calibri" w:hAnsi="Calibri"/>
        </w:rPr>
        <w:t>Cuando colaboramos para mejorar</w:t>
      </w:r>
      <w:r w:rsidRPr="00D13B8B">
        <w:rPr>
          <w:rFonts w:ascii="Calibri" w:hAnsi="Calibri"/>
        </w:rPr>
        <w:br/>
      </w:r>
      <w:r w:rsidRPr="00D13B8B">
        <w:rPr>
          <w:rStyle w:val="texto-negro"/>
          <w:rFonts w:ascii="Calibri" w:hAnsi="Calibri"/>
        </w:rPr>
        <w:t>la situación de los que menos tienen...</w:t>
      </w:r>
      <w:r w:rsidRPr="00D13B8B">
        <w:rPr>
          <w:rFonts w:ascii="Calibri" w:hAnsi="Calibri"/>
        </w:rPr>
        <w:br/>
      </w:r>
      <w:r w:rsidRPr="00D13B8B">
        <w:rPr>
          <w:rStyle w:val="texto-negro"/>
          <w:rFonts w:ascii="Calibri" w:hAnsi="Calibri"/>
        </w:rPr>
        <w:t>Así es como vivimos</w:t>
      </w:r>
      <w:r w:rsidRPr="00D13B8B">
        <w:rPr>
          <w:rFonts w:ascii="Calibri" w:hAnsi="Calibri"/>
        </w:rPr>
        <w:br/>
      </w:r>
      <w:r w:rsidRPr="00D13B8B">
        <w:rPr>
          <w:rStyle w:val="texto-negro"/>
          <w:rFonts w:ascii="Calibri" w:hAnsi="Calibri"/>
        </w:rPr>
        <w:t>a la manera de Jesús.</w:t>
      </w:r>
    </w:p>
    <w:p w:rsidR="0034542F" w:rsidRPr="00911E98" w:rsidRDefault="0034542F" w:rsidP="0034542F">
      <w:pPr>
        <w:spacing w:after="0" w:line="240" w:lineRule="auto"/>
        <w:rPr>
          <w:rStyle w:val="subtit-gris"/>
          <w:b/>
          <w:u w:val="single"/>
        </w:rPr>
      </w:pPr>
    </w:p>
    <w:p w:rsidR="0034542F" w:rsidRPr="00911E98" w:rsidRDefault="0034542F" w:rsidP="0034542F">
      <w:pPr>
        <w:spacing w:after="0" w:line="240" w:lineRule="auto"/>
        <w:rPr>
          <w:sz w:val="24"/>
          <w:szCs w:val="24"/>
        </w:rPr>
      </w:pPr>
      <w:r w:rsidRPr="00911E98">
        <w:rPr>
          <w:rStyle w:val="subtit-gris"/>
          <w:b/>
          <w:u w:val="single"/>
        </w:rPr>
        <w:t>2.-Quiero ser servidor de todos</w:t>
      </w:r>
    </w:p>
    <w:p w:rsidR="0034542F" w:rsidRPr="00911E98" w:rsidRDefault="0034542F" w:rsidP="0034542F">
      <w:pPr>
        <w:spacing w:after="0" w:line="240" w:lineRule="auto"/>
        <w:rPr>
          <w:rStyle w:val="texto-negro"/>
          <w:sz w:val="24"/>
          <w:szCs w:val="24"/>
        </w:rPr>
      </w:pPr>
      <w:r w:rsidRPr="00911E98">
        <w:rPr>
          <w:rStyle w:val="texto-negro"/>
          <w:sz w:val="24"/>
          <w:szCs w:val="24"/>
        </w:rPr>
        <w:t>Jesús, Tú me enseñas que para seguir tus pasos</w:t>
      </w:r>
      <w:r w:rsidRPr="00911E98">
        <w:rPr>
          <w:sz w:val="24"/>
          <w:szCs w:val="24"/>
        </w:rPr>
        <w:br/>
      </w:r>
      <w:r w:rsidRPr="00911E98">
        <w:rPr>
          <w:rStyle w:val="texto-negro"/>
          <w:sz w:val="24"/>
          <w:szCs w:val="24"/>
        </w:rPr>
        <w:t>hay que servir a los demás.</w:t>
      </w:r>
      <w:r w:rsidRPr="00911E98">
        <w:rPr>
          <w:sz w:val="24"/>
          <w:szCs w:val="24"/>
        </w:rPr>
        <w:br/>
      </w:r>
      <w:r w:rsidRPr="00911E98">
        <w:rPr>
          <w:rStyle w:val="texto-negro"/>
          <w:sz w:val="24"/>
          <w:szCs w:val="24"/>
        </w:rPr>
        <w:t>Ayúdame a ser servicial,</w:t>
      </w:r>
      <w:r w:rsidRPr="00911E98">
        <w:rPr>
          <w:sz w:val="24"/>
          <w:szCs w:val="24"/>
        </w:rPr>
        <w:br/>
      </w:r>
      <w:r w:rsidRPr="00911E98">
        <w:rPr>
          <w:rStyle w:val="texto-negro"/>
          <w:sz w:val="24"/>
          <w:szCs w:val="24"/>
        </w:rPr>
        <w:t>a preocuparme por los demás,</w:t>
      </w:r>
      <w:r w:rsidRPr="00911E98">
        <w:rPr>
          <w:sz w:val="24"/>
          <w:szCs w:val="24"/>
        </w:rPr>
        <w:br/>
      </w:r>
      <w:r w:rsidRPr="00911E98">
        <w:rPr>
          <w:rStyle w:val="texto-negro"/>
          <w:sz w:val="24"/>
          <w:szCs w:val="24"/>
        </w:rPr>
        <w:t>a vivir pensando en ellos.</w:t>
      </w:r>
      <w:r w:rsidRPr="00911E98">
        <w:rPr>
          <w:sz w:val="24"/>
          <w:szCs w:val="24"/>
        </w:rPr>
        <w:br/>
      </w:r>
      <w:r w:rsidRPr="00911E98">
        <w:rPr>
          <w:rStyle w:val="texto-negro"/>
          <w:sz w:val="24"/>
          <w:szCs w:val="24"/>
        </w:rPr>
        <w:t>Enséñame a ayudar a ser generoso y abierto,</w:t>
      </w:r>
      <w:r w:rsidRPr="00911E98">
        <w:rPr>
          <w:sz w:val="24"/>
          <w:szCs w:val="24"/>
        </w:rPr>
        <w:br/>
      </w:r>
      <w:r w:rsidRPr="00911E98">
        <w:rPr>
          <w:rStyle w:val="texto-negro"/>
          <w:sz w:val="24"/>
          <w:szCs w:val="24"/>
        </w:rPr>
        <w:t>a estar siempre dispuesto para dar una mano.</w:t>
      </w:r>
      <w:r w:rsidRPr="00911E98">
        <w:rPr>
          <w:sz w:val="24"/>
          <w:szCs w:val="24"/>
        </w:rPr>
        <w:br/>
      </w:r>
      <w:r w:rsidRPr="00911E98">
        <w:rPr>
          <w:rStyle w:val="texto-negro"/>
          <w:sz w:val="24"/>
          <w:szCs w:val="24"/>
        </w:rPr>
        <w:t>Quiero dar muchos frutos de buenas acciones.</w:t>
      </w:r>
      <w:r w:rsidRPr="00911E98">
        <w:rPr>
          <w:sz w:val="24"/>
          <w:szCs w:val="24"/>
        </w:rPr>
        <w:br/>
      </w:r>
      <w:r w:rsidRPr="00911E98">
        <w:rPr>
          <w:rStyle w:val="texto-negro"/>
          <w:sz w:val="24"/>
          <w:szCs w:val="24"/>
        </w:rPr>
        <w:t>Quiero ser solidario y amar a los demás</w:t>
      </w:r>
      <w:r w:rsidRPr="00911E98">
        <w:rPr>
          <w:sz w:val="24"/>
          <w:szCs w:val="24"/>
        </w:rPr>
        <w:br/>
      </w:r>
      <w:r w:rsidRPr="00911E98">
        <w:rPr>
          <w:rStyle w:val="texto-negro"/>
          <w:sz w:val="24"/>
          <w:szCs w:val="24"/>
        </w:rPr>
        <w:t>con gestos, hechos y actitudes,</w:t>
      </w:r>
      <w:r w:rsidRPr="00911E98">
        <w:rPr>
          <w:sz w:val="24"/>
          <w:szCs w:val="24"/>
        </w:rPr>
        <w:br/>
      </w:r>
      <w:r w:rsidRPr="00911E98">
        <w:rPr>
          <w:rStyle w:val="texto-negro"/>
          <w:sz w:val="24"/>
          <w:szCs w:val="24"/>
        </w:rPr>
        <w:t>no sólo con palabras.</w:t>
      </w:r>
      <w:r w:rsidRPr="00911E98">
        <w:rPr>
          <w:sz w:val="24"/>
          <w:szCs w:val="24"/>
        </w:rPr>
        <w:br/>
      </w:r>
      <w:r w:rsidRPr="00911E98">
        <w:rPr>
          <w:rStyle w:val="texto-negro"/>
          <w:sz w:val="24"/>
          <w:szCs w:val="24"/>
        </w:rPr>
        <w:lastRenderedPageBreak/>
        <w:t>Ayuda a que mi semilla pueda dar</w:t>
      </w:r>
      <w:r w:rsidRPr="00911E98">
        <w:rPr>
          <w:sz w:val="24"/>
          <w:szCs w:val="24"/>
        </w:rPr>
        <w:br/>
      </w:r>
      <w:r w:rsidRPr="00911E98">
        <w:rPr>
          <w:rStyle w:val="texto-negro"/>
          <w:sz w:val="24"/>
          <w:szCs w:val="24"/>
        </w:rPr>
        <w:t>muchos frutos de cosas buenas.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rStyle w:val="subtit-gris"/>
          <w:b/>
          <w:u w:val="single"/>
        </w:rPr>
        <w:t>3.-Por mis amigos</w:t>
      </w:r>
      <w:r w:rsidRPr="00911E98">
        <w:rPr>
          <w:b/>
          <w:sz w:val="24"/>
          <w:szCs w:val="24"/>
          <w:u w:val="single"/>
        </w:rPr>
        <w:t xml:space="preserve"> </w:t>
      </w:r>
    </w:p>
    <w:p w:rsidR="0034542F" w:rsidRDefault="0034542F" w:rsidP="0034542F">
      <w:pPr>
        <w:spacing w:after="0" w:line="240" w:lineRule="auto"/>
        <w:rPr>
          <w:rStyle w:val="texto-negro"/>
          <w:sz w:val="24"/>
          <w:szCs w:val="24"/>
        </w:rPr>
      </w:pPr>
      <w:r w:rsidRPr="00911E98">
        <w:rPr>
          <w:rStyle w:val="texto-negro"/>
          <w:sz w:val="24"/>
          <w:szCs w:val="24"/>
        </w:rPr>
        <w:t>Jesús, acuérdate de mis amigos.</w:t>
      </w:r>
      <w:r w:rsidRPr="00911E98">
        <w:rPr>
          <w:sz w:val="24"/>
          <w:szCs w:val="24"/>
        </w:rPr>
        <w:br/>
      </w:r>
      <w:r w:rsidRPr="00911E98">
        <w:rPr>
          <w:rStyle w:val="texto-negro"/>
          <w:sz w:val="24"/>
          <w:szCs w:val="24"/>
        </w:rPr>
        <w:t>Te doy gracias por todos ellos.</w:t>
      </w:r>
      <w:r w:rsidRPr="00911E98">
        <w:rPr>
          <w:sz w:val="24"/>
          <w:szCs w:val="24"/>
        </w:rPr>
        <w:br/>
      </w:r>
    </w:p>
    <w:p w:rsidR="0034542F" w:rsidRPr="00911E98" w:rsidRDefault="0034542F" w:rsidP="0034542F">
      <w:pPr>
        <w:spacing w:after="0" w:line="240" w:lineRule="auto"/>
        <w:rPr>
          <w:rStyle w:val="texto-negro"/>
          <w:sz w:val="24"/>
          <w:szCs w:val="24"/>
        </w:rPr>
      </w:pPr>
      <w:r w:rsidRPr="00911E98">
        <w:rPr>
          <w:rStyle w:val="texto-negro"/>
          <w:sz w:val="24"/>
          <w:szCs w:val="24"/>
        </w:rPr>
        <w:t>Son muy buenos y los quiero mucho.</w:t>
      </w:r>
      <w:r w:rsidRPr="00911E98">
        <w:rPr>
          <w:sz w:val="24"/>
          <w:szCs w:val="24"/>
        </w:rPr>
        <w:br/>
      </w:r>
      <w:r w:rsidRPr="00911E98">
        <w:rPr>
          <w:rStyle w:val="texto-negro"/>
          <w:sz w:val="24"/>
          <w:szCs w:val="24"/>
        </w:rPr>
        <w:t>Protégelos y cuídalos.</w:t>
      </w:r>
      <w:r w:rsidRPr="00911E98">
        <w:rPr>
          <w:sz w:val="24"/>
          <w:szCs w:val="24"/>
        </w:rPr>
        <w:br/>
      </w:r>
      <w:r w:rsidRPr="00911E98">
        <w:rPr>
          <w:rStyle w:val="texto-negro"/>
          <w:sz w:val="24"/>
          <w:szCs w:val="24"/>
        </w:rPr>
        <w:t xml:space="preserve">Acompáñalos siempre   </w:t>
      </w:r>
    </w:p>
    <w:p w:rsidR="0034542F" w:rsidRPr="00911E98" w:rsidRDefault="0034542F" w:rsidP="0034542F">
      <w:pPr>
        <w:spacing w:after="0" w:line="240" w:lineRule="auto"/>
        <w:rPr>
          <w:rStyle w:val="texto-negro"/>
          <w:sz w:val="24"/>
          <w:szCs w:val="24"/>
        </w:rPr>
      </w:pPr>
      <w:r w:rsidRPr="00911E98">
        <w:rPr>
          <w:rStyle w:val="texto-negro"/>
          <w:sz w:val="24"/>
          <w:szCs w:val="24"/>
        </w:rPr>
        <w:t>de día y de noche y en todas partes.</w:t>
      </w:r>
      <w:r w:rsidRPr="00911E98">
        <w:rPr>
          <w:sz w:val="24"/>
          <w:szCs w:val="24"/>
        </w:rPr>
        <w:br/>
      </w:r>
    </w:p>
    <w:p w:rsidR="0034542F" w:rsidRPr="00911E98" w:rsidRDefault="0034542F" w:rsidP="0034542F">
      <w:pPr>
        <w:spacing w:after="0" w:line="240" w:lineRule="auto"/>
        <w:rPr>
          <w:rStyle w:val="texto-negro"/>
          <w:sz w:val="24"/>
          <w:szCs w:val="24"/>
        </w:rPr>
      </w:pPr>
      <w:r w:rsidRPr="00911E98">
        <w:rPr>
          <w:rStyle w:val="texto-negro"/>
          <w:sz w:val="24"/>
          <w:szCs w:val="24"/>
        </w:rPr>
        <w:t>Que gocen de buena salud y crezcan sanos.</w:t>
      </w:r>
      <w:r w:rsidRPr="00911E98">
        <w:rPr>
          <w:sz w:val="24"/>
          <w:szCs w:val="24"/>
        </w:rPr>
        <w:br/>
      </w:r>
      <w:r w:rsidRPr="00911E98">
        <w:rPr>
          <w:rStyle w:val="texto-negro"/>
          <w:sz w:val="24"/>
          <w:szCs w:val="24"/>
        </w:rPr>
        <w:t>Si alguno se enferma. Señor, ayuda a que sane pronto.</w:t>
      </w:r>
      <w:r w:rsidRPr="00911E98">
        <w:rPr>
          <w:sz w:val="24"/>
          <w:szCs w:val="24"/>
        </w:rPr>
        <w:br/>
      </w:r>
      <w:r w:rsidRPr="00911E98">
        <w:rPr>
          <w:rStyle w:val="texto-negro"/>
          <w:sz w:val="24"/>
          <w:szCs w:val="24"/>
        </w:rPr>
        <w:t>Te pido por las familias de mis amigos,</w:t>
      </w:r>
      <w:r w:rsidRPr="00911E98">
        <w:rPr>
          <w:sz w:val="24"/>
          <w:szCs w:val="24"/>
        </w:rPr>
        <w:br/>
      </w:r>
      <w:r w:rsidRPr="00911E98">
        <w:rPr>
          <w:rStyle w:val="texto-negro"/>
          <w:sz w:val="24"/>
          <w:szCs w:val="24"/>
        </w:rPr>
        <w:t xml:space="preserve">sus padres, hermanos, abuelos, </w:t>
      </w:r>
    </w:p>
    <w:p w:rsidR="0034542F" w:rsidRPr="00911E98" w:rsidRDefault="0034542F" w:rsidP="0034542F">
      <w:pPr>
        <w:spacing w:after="0" w:line="240" w:lineRule="auto"/>
        <w:rPr>
          <w:rStyle w:val="texto-negro"/>
          <w:sz w:val="24"/>
          <w:szCs w:val="24"/>
        </w:rPr>
      </w:pPr>
      <w:r w:rsidRPr="00911E98">
        <w:rPr>
          <w:rStyle w:val="texto-negro"/>
          <w:sz w:val="24"/>
          <w:szCs w:val="24"/>
        </w:rPr>
        <w:t>que todos estén bien.</w:t>
      </w:r>
      <w:r w:rsidRPr="00911E98">
        <w:rPr>
          <w:sz w:val="24"/>
          <w:szCs w:val="24"/>
        </w:rPr>
        <w:br/>
      </w:r>
      <w:r w:rsidRPr="00911E98">
        <w:rPr>
          <w:rStyle w:val="texto-negro"/>
          <w:sz w:val="24"/>
          <w:szCs w:val="24"/>
        </w:rPr>
        <w:t xml:space="preserve">Cuida mucho a mis amigos, </w:t>
      </w:r>
    </w:p>
    <w:p w:rsidR="0034542F" w:rsidRPr="00911E98" w:rsidRDefault="0034542F" w:rsidP="0034542F">
      <w:pPr>
        <w:spacing w:after="0" w:line="240" w:lineRule="auto"/>
        <w:rPr>
          <w:rStyle w:val="texto-negro"/>
          <w:sz w:val="24"/>
          <w:szCs w:val="24"/>
        </w:rPr>
      </w:pPr>
      <w:r w:rsidRPr="00911E98">
        <w:rPr>
          <w:rStyle w:val="texto-negro"/>
          <w:sz w:val="24"/>
          <w:szCs w:val="24"/>
        </w:rPr>
        <w:t>y que aprendamos a vivir</w:t>
      </w:r>
      <w:r w:rsidRPr="00911E98">
        <w:rPr>
          <w:sz w:val="24"/>
          <w:szCs w:val="24"/>
        </w:rPr>
        <w:br/>
      </w:r>
      <w:r w:rsidRPr="00911E98">
        <w:rPr>
          <w:rStyle w:val="texto-negro"/>
          <w:sz w:val="24"/>
          <w:szCs w:val="24"/>
        </w:rPr>
        <w:t>cada día más unidos.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4.-Gracias por ir a la escuela </w:t>
      </w:r>
    </w:p>
    <w:p w:rsidR="0034542F" w:rsidRPr="00911E98" w:rsidRDefault="0034542F" w:rsidP="0034542F">
      <w:pPr>
        <w:spacing w:after="0" w:line="240" w:lineRule="auto"/>
        <w:rPr>
          <w:sz w:val="24"/>
          <w:szCs w:val="24"/>
        </w:rPr>
      </w:pPr>
      <w:r w:rsidRPr="00911E98">
        <w:rPr>
          <w:sz w:val="24"/>
          <w:szCs w:val="24"/>
        </w:rPr>
        <w:t xml:space="preserve">Querido Jesús: te doy gracias </w:t>
      </w:r>
      <w:r w:rsidRPr="00911E98">
        <w:rPr>
          <w:sz w:val="24"/>
          <w:szCs w:val="24"/>
        </w:rPr>
        <w:br/>
        <w:t>por poder ir a la escuela,</w:t>
      </w:r>
      <w:r w:rsidRPr="00911E98">
        <w:rPr>
          <w:sz w:val="24"/>
          <w:szCs w:val="24"/>
        </w:rPr>
        <w:br/>
        <w:t xml:space="preserve">y te pido por todos los chicos </w:t>
      </w:r>
      <w:r w:rsidRPr="00911E98">
        <w:rPr>
          <w:sz w:val="24"/>
          <w:szCs w:val="24"/>
        </w:rPr>
        <w:br/>
        <w:t xml:space="preserve">que no pueden hacerlo. </w:t>
      </w:r>
      <w:r w:rsidRPr="00911E98">
        <w:rPr>
          <w:sz w:val="24"/>
          <w:szCs w:val="24"/>
        </w:rPr>
        <w:br/>
        <w:t xml:space="preserve">Ayúdame a estudiar mucho </w:t>
      </w:r>
      <w:r w:rsidRPr="00911E98">
        <w:rPr>
          <w:sz w:val="24"/>
          <w:szCs w:val="24"/>
        </w:rPr>
        <w:br/>
        <w:t xml:space="preserve">y aprender cada día más. </w:t>
      </w:r>
      <w:r w:rsidRPr="00911E98">
        <w:rPr>
          <w:sz w:val="24"/>
          <w:szCs w:val="24"/>
        </w:rPr>
        <w:br/>
        <w:t>Quiero ser un buen compañero,</w:t>
      </w:r>
      <w:r w:rsidRPr="00911E98">
        <w:rPr>
          <w:sz w:val="24"/>
          <w:szCs w:val="24"/>
        </w:rPr>
        <w:br/>
        <w:t>preocuparme por los demás,</w:t>
      </w:r>
      <w:r w:rsidRPr="00911E98">
        <w:rPr>
          <w:sz w:val="24"/>
          <w:szCs w:val="24"/>
        </w:rPr>
        <w:br/>
        <w:t xml:space="preserve">ayudar a todos, </w:t>
      </w:r>
      <w:r w:rsidRPr="00911E98">
        <w:rPr>
          <w:sz w:val="24"/>
          <w:szCs w:val="24"/>
        </w:rPr>
        <w:br/>
        <w:t xml:space="preserve">compartir con ellos mi tiempo, </w:t>
      </w:r>
      <w:r w:rsidRPr="00911E98">
        <w:rPr>
          <w:sz w:val="24"/>
          <w:szCs w:val="24"/>
        </w:rPr>
        <w:br/>
        <w:t xml:space="preserve">mi alegría y mi cariño. </w:t>
      </w:r>
      <w:r w:rsidRPr="00911E98">
        <w:rPr>
          <w:sz w:val="24"/>
          <w:szCs w:val="24"/>
        </w:rPr>
        <w:br/>
        <w:t xml:space="preserve">Te pido por mis maestros </w:t>
      </w:r>
      <w:r w:rsidRPr="00911E98">
        <w:rPr>
          <w:sz w:val="24"/>
          <w:szCs w:val="24"/>
        </w:rPr>
        <w:br/>
        <w:t>dales mucha fuerza y alegría</w:t>
      </w:r>
      <w:r w:rsidRPr="00911E98">
        <w:rPr>
          <w:sz w:val="24"/>
          <w:szCs w:val="24"/>
        </w:rPr>
        <w:br/>
        <w:t xml:space="preserve">para que nos enseñen </w:t>
      </w:r>
      <w:r w:rsidRPr="00911E98">
        <w:rPr>
          <w:sz w:val="24"/>
          <w:szCs w:val="24"/>
        </w:rPr>
        <w:br/>
        <w:t xml:space="preserve">con paciencia y mucho amor. </w:t>
      </w:r>
      <w:r w:rsidRPr="00911E98">
        <w:rPr>
          <w:sz w:val="24"/>
          <w:szCs w:val="24"/>
        </w:rPr>
        <w:br/>
        <w:t>Danos tu fuerza Señor</w:t>
      </w:r>
      <w:r w:rsidRPr="00911E98">
        <w:rPr>
          <w:sz w:val="24"/>
          <w:szCs w:val="24"/>
        </w:rPr>
        <w:br/>
        <w:t>para hacer un mundo donde</w:t>
      </w:r>
      <w:r w:rsidRPr="00911E98">
        <w:rPr>
          <w:sz w:val="24"/>
          <w:szCs w:val="24"/>
        </w:rPr>
        <w:br/>
        <w:t>todos puedan estudiar y aprender.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b/>
          <w:sz w:val="24"/>
          <w:szCs w:val="24"/>
          <w:u w:val="single"/>
        </w:rPr>
        <w:t>5.-Para rezar a la Virgen</w:t>
      </w:r>
    </w:p>
    <w:p w:rsidR="0034542F" w:rsidRDefault="0034542F" w:rsidP="0034542F">
      <w:pPr>
        <w:spacing w:after="0" w:line="240" w:lineRule="auto"/>
        <w:rPr>
          <w:sz w:val="24"/>
          <w:szCs w:val="24"/>
        </w:rPr>
      </w:pPr>
      <w:r w:rsidRPr="00911E98">
        <w:rPr>
          <w:sz w:val="24"/>
          <w:szCs w:val="24"/>
        </w:rPr>
        <w:t xml:space="preserve">Querida Madre: Acompáñame todos los días. </w:t>
      </w:r>
      <w:r w:rsidRPr="00911E98">
        <w:rPr>
          <w:sz w:val="24"/>
          <w:szCs w:val="24"/>
        </w:rPr>
        <w:br/>
        <w:t xml:space="preserve">Ayúdame a portarme bien y ser un buen hijo, </w:t>
      </w:r>
      <w:r w:rsidRPr="00911E98">
        <w:rPr>
          <w:sz w:val="24"/>
          <w:szCs w:val="24"/>
        </w:rPr>
        <w:br/>
        <w:t xml:space="preserve">servicial y atento para lo que necesiten mis papás. Quiero ser un buen hermano, </w:t>
      </w:r>
      <w:r w:rsidRPr="00911E98">
        <w:rPr>
          <w:sz w:val="24"/>
          <w:szCs w:val="24"/>
        </w:rPr>
        <w:br/>
        <w:t xml:space="preserve">que no discuta ni me pelee tan fácil </w:t>
      </w:r>
      <w:r w:rsidRPr="00911E98">
        <w:rPr>
          <w:sz w:val="24"/>
          <w:szCs w:val="24"/>
        </w:rPr>
        <w:br/>
        <w:t xml:space="preserve">por cosas que no son importantes. </w:t>
      </w:r>
      <w:r w:rsidRPr="00911E98">
        <w:rPr>
          <w:sz w:val="24"/>
          <w:szCs w:val="24"/>
        </w:rPr>
        <w:br/>
        <w:t xml:space="preserve">Dame una manito en las cosas de la escuela </w:t>
      </w:r>
      <w:r w:rsidRPr="00911E98">
        <w:rPr>
          <w:sz w:val="24"/>
          <w:szCs w:val="24"/>
        </w:rPr>
        <w:br/>
        <w:t xml:space="preserve">y ayúdame a tener siempre una sonrisa para todos los que me rodean. </w:t>
      </w:r>
      <w:r w:rsidRPr="00911E98">
        <w:rPr>
          <w:sz w:val="24"/>
          <w:szCs w:val="24"/>
        </w:rPr>
        <w:br/>
        <w:t xml:space="preserve">Ayúdame a vivir haciendo el bien, </w:t>
      </w:r>
      <w:r w:rsidRPr="00911E98">
        <w:rPr>
          <w:sz w:val="24"/>
          <w:szCs w:val="24"/>
        </w:rPr>
        <w:br/>
        <w:t xml:space="preserve">como le enseñaste a tu hijo Jesús. </w:t>
      </w:r>
      <w:r w:rsidRPr="00911E98">
        <w:rPr>
          <w:sz w:val="24"/>
          <w:szCs w:val="24"/>
        </w:rPr>
        <w:br/>
        <w:t>Ayúdame a ser como El.</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6.-Espíritu del Señor </w:t>
      </w:r>
    </w:p>
    <w:p w:rsidR="0034542F" w:rsidRPr="00911E98" w:rsidRDefault="0034542F" w:rsidP="0034542F">
      <w:pPr>
        <w:spacing w:after="0" w:line="240" w:lineRule="auto"/>
        <w:rPr>
          <w:rStyle w:val="texto-negro"/>
          <w:sz w:val="24"/>
          <w:szCs w:val="24"/>
        </w:rPr>
      </w:pPr>
      <w:r w:rsidRPr="00911E98">
        <w:rPr>
          <w:rStyle w:val="texto-negro"/>
          <w:sz w:val="24"/>
          <w:szCs w:val="24"/>
        </w:rPr>
        <w:t>Espíritu del Señor.</w:t>
      </w:r>
      <w:r w:rsidRPr="00911E98">
        <w:rPr>
          <w:sz w:val="24"/>
          <w:szCs w:val="24"/>
        </w:rPr>
        <w:br/>
      </w:r>
      <w:r w:rsidRPr="00911E98">
        <w:rPr>
          <w:rStyle w:val="texto-negro"/>
          <w:sz w:val="24"/>
          <w:szCs w:val="24"/>
        </w:rPr>
        <w:t>Hoy me dirijo a vos para pedirte</w:t>
      </w:r>
      <w:r w:rsidRPr="00911E98">
        <w:rPr>
          <w:sz w:val="24"/>
          <w:szCs w:val="24"/>
        </w:rPr>
        <w:br/>
      </w:r>
      <w:r w:rsidRPr="00911E98">
        <w:rPr>
          <w:rStyle w:val="texto-negro"/>
          <w:sz w:val="24"/>
          <w:szCs w:val="24"/>
        </w:rPr>
        <w:t>que me acompañes siempre</w:t>
      </w:r>
      <w:r w:rsidRPr="00911E98">
        <w:rPr>
          <w:sz w:val="24"/>
          <w:szCs w:val="24"/>
        </w:rPr>
        <w:br/>
      </w:r>
      <w:r w:rsidRPr="00911E98">
        <w:rPr>
          <w:rStyle w:val="texto-negro"/>
          <w:sz w:val="24"/>
          <w:szCs w:val="24"/>
        </w:rPr>
        <w:t>a lo largo de mi vida.</w:t>
      </w:r>
      <w:r w:rsidRPr="00911E98">
        <w:rPr>
          <w:sz w:val="24"/>
          <w:szCs w:val="24"/>
        </w:rPr>
        <w:br/>
      </w:r>
      <w:r w:rsidRPr="00911E98">
        <w:rPr>
          <w:rStyle w:val="texto-negro"/>
          <w:sz w:val="24"/>
          <w:szCs w:val="24"/>
        </w:rPr>
        <w:t>Ayúdame a mantenerme fiel</w:t>
      </w:r>
      <w:r w:rsidRPr="00911E98">
        <w:rPr>
          <w:sz w:val="24"/>
          <w:szCs w:val="24"/>
        </w:rPr>
        <w:br/>
      </w:r>
      <w:r w:rsidRPr="00911E98">
        <w:rPr>
          <w:rStyle w:val="texto-negro"/>
          <w:sz w:val="24"/>
          <w:szCs w:val="24"/>
        </w:rPr>
        <w:t>a la Palabra de Jesús,</w:t>
      </w:r>
      <w:r w:rsidRPr="00911E98">
        <w:rPr>
          <w:sz w:val="24"/>
          <w:szCs w:val="24"/>
        </w:rPr>
        <w:br/>
      </w:r>
      <w:r w:rsidRPr="00911E98">
        <w:rPr>
          <w:rStyle w:val="texto-negro"/>
          <w:sz w:val="24"/>
          <w:szCs w:val="24"/>
        </w:rPr>
        <w:t>y a vivir todos los días</w:t>
      </w:r>
      <w:r w:rsidRPr="00911E98">
        <w:rPr>
          <w:sz w:val="24"/>
          <w:szCs w:val="24"/>
        </w:rPr>
        <w:br/>
      </w:r>
      <w:r w:rsidRPr="00911E98">
        <w:rPr>
          <w:rStyle w:val="texto-negro"/>
          <w:sz w:val="24"/>
          <w:szCs w:val="24"/>
        </w:rPr>
        <w:t>como El nos enseñó.</w:t>
      </w:r>
      <w:r w:rsidRPr="00911E98">
        <w:rPr>
          <w:sz w:val="24"/>
          <w:szCs w:val="24"/>
        </w:rPr>
        <w:br/>
      </w:r>
      <w:r w:rsidRPr="00911E98">
        <w:rPr>
          <w:rStyle w:val="texto-negro"/>
          <w:sz w:val="24"/>
          <w:szCs w:val="24"/>
        </w:rPr>
        <w:t>Te pido por mi familia,</w:t>
      </w:r>
      <w:r w:rsidRPr="00911E98">
        <w:rPr>
          <w:sz w:val="24"/>
          <w:szCs w:val="24"/>
        </w:rPr>
        <w:br/>
      </w:r>
      <w:r w:rsidRPr="00911E98">
        <w:rPr>
          <w:rStyle w:val="texto-negro"/>
          <w:sz w:val="24"/>
          <w:szCs w:val="24"/>
        </w:rPr>
        <w:t>mis amigos, mis conocidos.</w:t>
      </w:r>
      <w:r w:rsidRPr="00911E98">
        <w:rPr>
          <w:sz w:val="24"/>
          <w:szCs w:val="24"/>
        </w:rPr>
        <w:br/>
      </w:r>
      <w:r w:rsidRPr="00911E98">
        <w:rPr>
          <w:rStyle w:val="texto-negro"/>
          <w:sz w:val="24"/>
          <w:szCs w:val="24"/>
        </w:rPr>
        <w:t>También te quiero pedir</w:t>
      </w:r>
      <w:r w:rsidRPr="00911E98">
        <w:rPr>
          <w:sz w:val="24"/>
          <w:szCs w:val="24"/>
        </w:rPr>
        <w:br/>
      </w:r>
      <w:r w:rsidRPr="00911E98">
        <w:rPr>
          <w:rStyle w:val="texto-negro"/>
          <w:sz w:val="24"/>
          <w:szCs w:val="24"/>
        </w:rPr>
        <w:t>por aquellos que sufren,</w:t>
      </w:r>
      <w:r w:rsidRPr="00911E98">
        <w:rPr>
          <w:sz w:val="24"/>
          <w:szCs w:val="24"/>
        </w:rPr>
        <w:br/>
      </w:r>
      <w:r w:rsidRPr="00911E98">
        <w:rPr>
          <w:rStyle w:val="texto-negro"/>
          <w:sz w:val="24"/>
          <w:szCs w:val="24"/>
        </w:rPr>
        <w:t>o están solos, o enfermos.</w:t>
      </w:r>
      <w:r w:rsidRPr="00911E98">
        <w:rPr>
          <w:sz w:val="24"/>
          <w:szCs w:val="24"/>
        </w:rPr>
        <w:br/>
      </w:r>
      <w:r w:rsidRPr="00911E98">
        <w:rPr>
          <w:rStyle w:val="texto-negro"/>
          <w:sz w:val="24"/>
          <w:szCs w:val="24"/>
        </w:rPr>
        <w:t>Danos fuerzas para construir</w:t>
      </w:r>
      <w:r w:rsidRPr="00911E98">
        <w:rPr>
          <w:sz w:val="24"/>
          <w:szCs w:val="24"/>
        </w:rPr>
        <w:br/>
      </w:r>
      <w:r w:rsidRPr="00911E98">
        <w:rPr>
          <w:rStyle w:val="texto-negro"/>
          <w:sz w:val="24"/>
          <w:szCs w:val="24"/>
        </w:rPr>
        <w:t>un mundo de hermanos</w:t>
      </w:r>
      <w:r w:rsidRPr="00911E98">
        <w:rPr>
          <w:sz w:val="24"/>
          <w:szCs w:val="24"/>
        </w:rPr>
        <w:br/>
      </w:r>
      <w:r w:rsidRPr="00911E98">
        <w:rPr>
          <w:rStyle w:val="texto-negro"/>
          <w:sz w:val="24"/>
          <w:szCs w:val="24"/>
        </w:rPr>
        <w:t>donde haya Justicia y Paz.</w:t>
      </w:r>
      <w:r w:rsidRPr="00911E98">
        <w:rPr>
          <w:sz w:val="24"/>
          <w:szCs w:val="24"/>
        </w:rPr>
        <w:br/>
      </w:r>
      <w:r w:rsidRPr="00911E98">
        <w:rPr>
          <w:rStyle w:val="texto-negro"/>
          <w:sz w:val="24"/>
          <w:szCs w:val="24"/>
        </w:rPr>
        <w:t>Quiero vivir como Jesús.</w:t>
      </w:r>
      <w:r w:rsidRPr="00911E98">
        <w:rPr>
          <w:sz w:val="24"/>
          <w:szCs w:val="24"/>
        </w:rPr>
        <w:br/>
      </w:r>
      <w:r w:rsidRPr="00911E98">
        <w:rPr>
          <w:rStyle w:val="texto-negro"/>
          <w:sz w:val="24"/>
          <w:szCs w:val="24"/>
        </w:rPr>
        <w:t>Gracias por estar junto a mí.</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7.-Por el Papa </w:t>
      </w:r>
    </w:p>
    <w:p w:rsidR="0034542F" w:rsidRPr="00911E98" w:rsidRDefault="0034542F" w:rsidP="0034542F">
      <w:pPr>
        <w:spacing w:after="0" w:line="240" w:lineRule="auto"/>
        <w:rPr>
          <w:rStyle w:val="texto-negro"/>
          <w:sz w:val="24"/>
          <w:szCs w:val="24"/>
        </w:rPr>
      </w:pPr>
      <w:r w:rsidRPr="00911E98">
        <w:rPr>
          <w:rStyle w:val="texto-negro"/>
          <w:sz w:val="24"/>
          <w:szCs w:val="24"/>
        </w:rPr>
        <w:t>Señor, te pedimos por nuestro Papa,</w:t>
      </w:r>
      <w:r w:rsidRPr="00911E98">
        <w:rPr>
          <w:sz w:val="24"/>
          <w:szCs w:val="24"/>
        </w:rPr>
        <w:br/>
      </w:r>
      <w:r w:rsidRPr="00911E98">
        <w:rPr>
          <w:rStyle w:val="texto-negro"/>
          <w:sz w:val="24"/>
          <w:szCs w:val="24"/>
        </w:rPr>
        <w:t>a quien vos encomendaste</w:t>
      </w:r>
      <w:r w:rsidRPr="00911E98">
        <w:rPr>
          <w:sz w:val="24"/>
          <w:szCs w:val="24"/>
        </w:rPr>
        <w:br/>
      </w:r>
      <w:r w:rsidRPr="00911E98">
        <w:rPr>
          <w:rStyle w:val="texto-negro"/>
          <w:sz w:val="24"/>
          <w:szCs w:val="24"/>
        </w:rPr>
        <w:t>la tarea de cuidar a tu pueblo.</w:t>
      </w:r>
      <w:r w:rsidRPr="00911E98">
        <w:rPr>
          <w:sz w:val="24"/>
          <w:szCs w:val="24"/>
        </w:rPr>
        <w:br/>
      </w:r>
      <w:r w:rsidRPr="00911E98">
        <w:rPr>
          <w:rStyle w:val="texto-negro"/>
          <w:sz w:val="24"/>
          <w:szCs w:val="24"/>
        </w:rPr>
        <w:lastRenderedPageBreak/>
        <w:t>Ayúdalo a tener un corazón bien grande, ayúdalo en su misión de Pastor de tu Iglesia, dale tu Espíritu de libertad, verdad y unión,</w:t>
      </w:r>
      <w:r w:rsidRPr="00911E98">
        <w:rPr>
          <w:sz w:val="24"/>
          <w:szCs w:val="24"/>
        </w:rPr>
        <w:br/>
      </w:r>
      <w:r w:rsidRPr="00911E98">
        <w:rPr>
          <w:rStyle w:val="texto-negro"/>
          <w:sz w:val="24"/>
          <w:szCs w:val="24"/>
        </w:rPr>
        <w:t>que sus consejos y palabras nazcan</w:t>
      </w:r>
      <w:r w:rsidRPr="00911E98">
        <w:rPr>
          <w:sz w:val="24"/>
          <w:szCs w:val="24"/>
        </w:rPr>
        <w:br/>
      </w:r>
      <w:r w:rsidRPr="00911E98">
        <w:rPr>
          <w:rStyle w:val="texto-negro"/>
          <w:sz w:val="24"/>
          <w:szCs w:val="24"/>
        </w:rPr>
        <w:t>del encuentro profundo contigo.</w:t>
      </w:r>
      <w:r w:rsidRPr="00911E98">
        <w:rPr>
          <w:sz w:val="24"/>
          <w:szCs w:val="24"/>
        </w:rPr>
        <w:br/>
      </w:r>
      <w:r w:rsidRPr="00911E98">
        <w:rPr>
          <w:rStyle w:val="texto-negro"/>
          <w:sz w:val="24"/>
          <w:szCs w:val="24"/>
        </w:rPr>
        <w:t>Abrí los oídos y los corazones de las personas para que escuchen sus constantes llamados a la Paz, a la Solidaridad y a la Justicia.</w:t>
      </w:r>
      <w:r w:rsidRPr="00911E98">
        <w:rPr>
          <w:sz w:val="24"/>
          <w:szCs w:val="24"/>
        </w:rPr>
        <w:br/>
      </w:r>
      <w:r w:rsidRPr="00911E98">
        <w:rPr>
          <w:rStyle w:val="texto-negro"/>
          <w:sz w:val="24"/>
          <w:szCs w:val="24"/>
        </w:rPr>
        <w:t>Ayúdanos a crecer como un Pueblo de Hermanos, y haz que junto a nuestro Papa vivamos cada día poniendo en práctica tus palabras y enseñanzas.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rStyle w:val="texto-negro"/>
          <w:sz w:val="24"/>
          <w:szCs w:val="24"/>
        </w:rPr>
      </w:pPr>
      <w:r w:rsidRPr="00911E98">
        <w:rPr>
          <w:b/>
          <w:sz w:val="24"/>
          <w:szCs w:val="24"/>
          <w:u w:val="single"/>
        </w:rPr>
        <w:t>8.-Te damos Gracias, Señor</w:t>
      </w:r>
    </w:p>
    <w:p w:rsidR="0034542F" w:rsidRPr="00911E98" w:rsidRDefault="0034542F" w:rsidP="0034542F">
      <w:pPr>
        <w:spacing w:after="0" w:line="240" w:lineRule="auto"/>
        <w:rPr>
          <w:rStyle w:val="texto-negro"/>
          <w:sz w:val="24"/>
          <w:szCs w:val="24"/>
        </w:rPr>
      </w:pPr>
      <w:r w:rsidRPr="00911E98">
        <w:rPr>
          <w:rStyle w:val="texto-negro"/>
          <w:sz w:val="24"/>
          <w:szCs w:val="24"/>
        </w:rPr>
        <w:t>Gracias por enseñarnos</w:t>
      </w:r>
      <w:r w:rsidRPr="00911E98">
        <w:rPr>
          <w:sz w:val="24"/>
          <w:szCs w:val="24"/>
        </w:rPr>
        <w:br/>
      </w:r>
      <w:r w:rsidRPr="00911E98">
        <w:rPr>
          <w:rStyle w:val="texto-negro"/>
          <w:sz w:val="24"/>
          <w:szCs w:val="24"/>
        </w:rPr>
        <w:t>a vivir como hermanos.</w:t>
      </w:r>
      <w:r w:rsidRPr="00911E98">
        <w:rPr>
          <w:sz w:val="24"/>
          <w:szCs w:val="24"/>
        </w:rPr>
        <w:br/>
      </w:r>
      <w:r w:rsidRPr="00911E98">
        <w:rPr>
          <w:rStyle w:val="texto-negro"/>
          <w:sz w:val="24"/>
          <w:szCs w:val="24"/>
        </w:rPr>
        <w:t>Gracias por enseñarnos a perdonar</w:t>
      </w:r>
      <w:r w:rsidRPr="00911E98">
        <w:rPr>
          <w:sz w:val="24"/>
          <w:szCs w:val="24"/>
        </w:rPr>
        <w:br/>
      </w:r>
      <w:r w:rsidRPr="00911E98">
        <w:rPr>
          <w:rStyle w:val="texto-negro"/>
          <w:sz w:val="24"/>
          <w:szCs w:val="24"/>
        </w:rPr>
        <w:t>y reconstruir nuestras relaciones humanas.</w:t>
      </w:r>
      <w:r w:rsidRPr="00911E98">
        <w:rPr>
          <w:sz w:val="24"/>
          <w:szCs w:val="24"/>
        </w:rPr>
        <w:br/>
      </w:r>
      <w:r w:rsidRPr="00911E98">
        <w:rPr>
          <w:rStyle w:val="texto-negro"/>
          <w:sz w:val="24"/>
          <w:szCs w:val="24"/>
        </w:rPr>
        <w:t>Gracias por enseñarnos cómo amar,</w:t>
      </w:r>
      <w:r w:rsidRPr="00911E98">
        <w:rPr>
          <w:sz w:val="24"/>
          <w:szCs w:val="24"/>
        </w:rPr>
        <w:br/>
      </w:r>
      <w:r w:rsidRPr="00911E98">
        <w:rPr>
          <w:rStyle w:val="texto-negro"/>
          <w:sz w:val="24"/>
          <w:szCs w:val="24"/>
        </w:rPr>
        <w:t>y darnos el ejemplo del mayor amor.</w:t>
      </w:r>
      <w:r w:rsidRPr="00911E98">
        <w:rPr>
          <w:sz w:val="24"/>
          <w:szCs w:val="24"/>
        </w:rPr>
        <w:br/>
      </w:r>
      <w:r w:rsidRPr="00911E98">
        <w:rPr>
          <w:rStyle w:val="texto-negro"/>
          <w:sz w:val="24"/>
          <w:szCs w:val="24"/>
        </w:rPr>
        <w:t>Gracias por la madre que nos diste,</w:t>
      </w:r>
      <w:r w:rsidRPr="00911E98">
        <w:rPr>
          <w:sz w:val="24"/>
          <w:szCs w:val="24"/>
        </w:rPr>
        <w:br/>
      </w:r>
      <w:r w:rsidRPr="00911E98">
        <w:rPr>
          <w:rStyle w:val="texto-negro"/>
          <w:sz w:val="24"/>
          <w:szCs w:val="24"/>
        </w:rPr>
        <w:t>que nos cuida y nos acompaña siempre.</w:t>
      </w:r>
      <w:r w:rsidRPr="00911E98">
        <w:rPr>
          <w:sz w:val="24"/>
          <w:szCs w:val="24"/>
        </w:rPr>
        <w:br/>
      </w:r>
      <w:r w:rsidRPr="00911E98">
        <w:rPr>
          <w:rStyle w:val="texto-negro"/>
          <w:sz w:val="24"/>
          <w:szCs w:val="24"/>
        </w:rPr>
        <w:t>Gracias por tu Palabra</w:t>
      </w:r>
      <w:r w:rsidRPr="00911E98">
        <w:rPr>
          <w:sz w:val="24"/>
          <w:szCs w:val="24"/>
        </w:rPr>
        <w:br/>
      </w:r>
      <w:r w:rsidRPr="00911E98">
        <w:rPr>
          <w:rStyle w:val="texto-negro"/>
          <w:sz w:val="24"/>
          <w:szCs w:val="24"/>
        </w:rPr>
        <w:t>tan clara, tan sencilla, tan llena de vida.</w:t>
      </w:r>
      <w:r w:rsidRPr="00911E98">
        <w:rPr>
          <w:sz w:val="24"/>
          <w:szCs w:val="24"/>
        </w:rPr>
        <w:br/>
      </w:r>
      <w:r w:rsidRPr="00911E98">
        <w:rPr>
          <w:rStyle w:val="texto-negro"/>
          <w:sz w:val="24"/>
          <w:szCs w:val="24"/>
        </w:rPr>
        <w:t>Gracias por invitarnos a seguirte</w:t>
      </w:r>
      <w:r w:rsidRPr="00911E98">
        <w:rPr>
          <w:sz w:val="24"/>
          <w:szCs w:val="24"/>
        </w:rPr>
        <w:br/>
      </w:r>
      <w:r w:rsidRPr="00911E98">
        <w:rPr>
          <w:rStyle w:val="texto-negro"/>
          <w:sz w:val="24"/>
          <w:szCs w:val="24"/>
        </w:rPr>
        <w:t>construyendo el Reino de Dios en la tierra.</w:t>
      </w:r>
      <w:r w:rsidRPr="00911E98">
        <w:rPr>
          <w:sz w:val="24"/>
          <w:szCs w:val="24"/>
        </w:rPr>
        <w:br/>
      </w:r>
      <w:r w:rsidRPr="00911E98">
        <w:rPr>
          <w:rStyle w:val="texto-negro"/>
          <w:sz w:val="24"/>
          <w:szCs w:val="24"/>
        </w:rPr>
        <w:t>Gracias por confiar en nosotros</w:t>
      </w:r>
      <w:r w:rsidRPr="00911E98">
        <w:rPr>
          <w:sz w:val="24"/>
          <w:szCs w:val="24"/>
        </w:rPr>
        <w:br/>
      </w:r>
      <w:r w:rsidRPr="00911E98">
        <w:rPr>
          <w:rStyle w:val="texto-negro"/>
          <w:sz w:val="24"/>
          <w:szCs w:val="24"/>
        </w:rPr>
        <w:t>e invitarnos a colaborar con tu misión.</w:t>
      </w:r>
      <w:r w:rsidRPr="00911E98">
        <w:rPr>
          <w:sz w:val="24"/>
          <w:szCs w:val="24"/>
        </w:rPr>
        <w:br/>
      </w:r>
      <w:r w:rsidRPr="00911E98">
        <w:rPr>
          <w:rStyle w:val="texto-negro"/>
          <w:sz w:val="24"/>
          <w:szCs w:val="24"/>
        </w:rPr>
        <w:t>Gracias por enseñarnos</w:t>
      </w:r>
      <w:r w:rsidRPr="00911E98">
        <w:rPr>
          <w:sz w:val="24"/>
          <w:szCs w:val="24"/>
        </w:rPr>
        <w:br/>
      </w:r>
      <w:r w:rsidRPr="00911E98">
        <w:rPr>
          <w:rStyle w:val="texto-negro"/>
          <w:sz w:val="24"/>
          <w:szCs w:val="24"/>
        </w:rPr>
        <w:t>a vivir en comunidad.</w:t>
      </w:r>
      <w:r w:rsidRPr="00911E98">
        <w:rPr>
          <w:sz w:val="24"/>
          <w:szCs w:val="24"/>
        </w:rPr>
        <w:br/>
      </w:r>
      <w:r w:rsidRPr="00911E98">
        <w:rPr>
          <w:rStyle w:val="texto-negro"/>
          <w:sz w:val="24"/>
          <w:szCs w:val="24"/>
        </w:rPr>
        <w:t>Gracias por la madre Iglesia,</w:t>
      </w:r>
      <w:r w:rsidRPr="00911E98">
        <w:rPr>
          <w:sz w:val="24"/>
          <w:szCs w:val="24"/>
        </w:rPr>
        <w:br/>
      </w:r>
      <w:r w:rsidRPr="00911E98">
        <w:rPr>
          <w:rStyle w:val="texto-negro"/>
          <w:sz w:val="24"/>
          <w:szCs w:val="24"/>
        </w:rPr>
        <w:t>que es nuestra gran familia.</w:t>
      </w:r>
      <w:r w:rsidRPr="00911E98">
        <w:rPr>
          <w:sz w:val="24"/>
          <w:szCs w:val="24"/>
        </w:rPr>
        <w:br/>
      </w:r>
      <w:r w:rsidRPr="00911E98">
        <w:rPr>
          <w:rStyle w:val="texto-negro"/>
          <w:sz w:val="24"/>
          <w:szCs w:val="24"/>
        </w:rPr>
        <w:t>Por todo, gracias Señor.</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sz w:val="24"/>
          <w:szCs w:val="24"/>
        </w:rPr>
      </w:pPr>
      <w:r w:rsidRPr="00911E98">
        <w:rPr>
          <w:b/>
          <w:sz w:val="24"/>
          <w:szCs w:val="24"/>
          <w:u w:val="single"/>
        </w:rPr>
        <w:t>9.-Ayúdame a crecer</w:t>
      </w:r>
    </w:p>
    <w:p w:rsidR="0034542F" w:rsidRPr="00911E98" w:rsidRDefault="0034542F" w:rsidP="0034542F">
      <w:pPr>
        <w:spacing w:after="0" w:line="240" w:lineRule="auto"/>
        <w:rPr>
          <w:sz w:val="24"/>
          <w:szCs w:val="24"/>
        </w:rPr>
      </w:pPr>
      <w:r w:rsidRPr="00911E98">
        <w:rPr>
          <w:sz w:val="24"/>
          <w:szCs w:val="24"/>
        </w:rPr>
        <w:t>Amigo Jesús: ayúdame a ser humilde y sincero.</w:t>
      </w:r>
      <w:r w:rsidRPr="00911E98">
        <w:rPr>
          <w:sz w:val="24"/>
          <w:szCs w:val="24"/>
        </w:rPr>
        <w:br/>
        <w:t>A no aparentar lo que no soy</w:t>
      </w:r>
      <w:r w:rsidRPr="00911E98">
        <w:rPr>
          <w:sz w:val="24"/>
          <w:szCs w:val="24"/>
        </w:rPr>
        <w:br/>
        <w:t>ni querer ser más que los otros.</w:t>
      </w:r>
      <w:r w:rsidRPr="00911E98">
        <w:rPr>
          <w:sz w:val="24"/>
          <w:szCs w:val="24"/>
        </w:rPr>
        <w:br/>
        <w:t>Enséñame a decir siempre la verdad</w:t>
      </w:r>
      <w:r w:rsidRPr="00911E98">
        <w:rPr>
          <w:sz w:val="24"/>
          <w:szCs w:val="24"/>
        </w:rPr>
        <w:br/>
      </w:r>
      <w:r w:rsidRPr="00911E98">
        <w:rPr>
          <w:sz w:val="24"/>
          <w:szCs w:val="24"/>
        </w:rPr>
        <w:lastRenderedPageBreak/>
        <w:t>y a no mentir, aunque a veces cueste bastante</w:t>
      </w:r>
      <w:r w:rsidRPr="00911E98">
        <w:rPr>
          <w:sz w:val="24"/>
          <w:szCs w:val="24"/>
        </w:rPr>
        <w:br/>
        <w:t>y haya que poner mucha voluntad.</w:t>
      </w:r>
      <w:r w:rsidRPr="00911E98">
        <w:rPr>
          <w:sz w:val="24"/>
          <w:szCs w:val="24"/>
        </w:rPr>
        <w:br/>
        <w:t>Quiero aprender a ayudar</w:t>
      </w:r>
      <w:r w:rsidRPr="00911E98">
        <w:rPr>
          <w:sz w:val="24"/>
          <w:szCs w:val="24"/>
        </w:rPr>
        <w:br/>
        <w:t>y a dar una mano a todo el que lo necesite.</w:t>
      </w:r>
      <w:r w:rsidRPr="00911E98">
        <w:rPr>
          <w:sz w:val="24"/>
          <w:szCs w:val="24"/>
        </w:rPr>
        <w:br/>
        <w:t>Abrí mi corazón para que viva pensando en los demás.</w:t>
      </w:r>
      <w:r w:rsidRPr="00911E98">
        <w:rPr>
          <w:sz w:val="24"/>
          <w:szCs w:val="24"/>
        </w:rPr>
        <w:br/>
        <w:t>Dame coraje y valentía para ser honesto y no engañar a nadie.</w:t>
      </w:r>
      <w:r w:rsidRPr="00911E98">
        <w:rPr>
          <w:sz w:val="24"/>
          <w:szCs w:val="24"/>
        </w:rPr>
        <w:br/>
        <w:t>Para ganarme las cosas esfuerzo y dedicación.</w:t>
      </w:r>
      <w:r w:rsidRPr="00911E98">
        <w:rPr>
          <w:sz w:val="24"/>
          <w:szCs w:val="24"/>
        </w:rPr>
        <w:br/>
        <w:t>Ayúdame a cumplir todas las metas que me propongo para crecer y ser cada día mejor persona.</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10.-Por mi familia </w:t>
      </w:r>
    </w:p>
    <w:p w:rsidR="0034542F" w:rsidRPr="00911E98" w:rsidRDefault="0034542F" w:rsidP="0034542F">
      <w:pPr>
        <w:spacing w:after="0" w:line="240" w:lineRule="auto"/>
        <w:rPr>
          <w:sz w:val="24"/>
          <w:szCs w:val="24"/>
        </w:rPr>
      </w:pPr>
      <w:r w:rsidRPr="00911E98">
        <w:rPr>
          <w:sz w:val="24"/>
          <w:szCs w:val="24"/>
        </w:rPr>
        <w:t>Jesús, te quiero pedir hoy por toda mi familia. Mi papá, mi mamá, mis hermanos…</w:t>
      </w:r>
      <w:r w:rsidRPr="00911E98">
        <w:rPr>
          <w:sz w:val="24"/>
          <w:szCs w:val="24"/>
        </w:rPr>
        <w:br/>
        <w:t>Dales buena salud a todos</w:t>
      </w:r>
      <w:r w:rsidRPr="00911E98">
        <w:rPr>
          <w:sz w:val="24"/>
          <w:szCs w:val="24"/>
        </w:rPr>
        <w:br/>
        <w:t>y que siempre puedan ser felices.</w:t>
      </w:r>
      <w:r w:rsidRPr="00911E98">
        <w:rPr>
          <w:sz w:val="24"/>
          <w:szCs w:val="24"/>
        </w:rPr>
        <w:br/>
        <w:t>Que mis papás tengan trabajo</w:t>
      </w:r>
      <w:r w:rsidRPr="00911E98">
        <w:rPr>
          <w:sz w:val="24"/>
          <w:szCs w:val="24"/>
        </w:rPr>
        <w:br/>
        <w:t>y se quieran mucho.</w:t>
      </w:r>
      <w:r w:rsidRPr="00911E98">
        <w:rPr>
          <w:sz w:val="24"/>
          <w:szCs w:val="24"/>
        </w:rPr>
        <w:br/>
        <w:t>Que mis hermanos y yo estudiemos todo lo que aprendemos en la escuela,</w:t>
      </w:r>
      <w:r w:rsidRPr="00911E98">
        <w:rPr>
          <w:sz w:val="24"/>
          <w:szCs w:val="24"/>
        </w:rPr>
        <w:br/>
        <w:t>que ayudemos en casa sin protestar,</w:t>
      </w:r>
      <w:r w:rsidRPr="00911E98">
        <w:rPr>
          <w:sz w:val="24"/>
          <w:szCs w:val="24"/>
        </w:rPr>
        <w:br/>
        <w:t>y que aprendamos a jugar juntos</w:t>
      </w:r>
      <w:r w:rsidRPr="00911E98">
        <w:rPr>
          <w:sz w:val="24"/>
          <w:szCs w:val="24"/>
        </w:rPr>
        <w:br/>
        <w:t>y a llevarnos bien.</w:t>
      </w:r>
      <w:r w:rsidRPr="00911E98">
        <w:rPr>
          <w:sz w:val="24"/>
          <w:szCs w:val="24"/>
        </w:rPr>
        <w:br/>
        <w:t>Quiero que siempre nos acompañes</w:t>
      </w:r>
      <w:r w:rsidRPr="00911E98">
        <w:rPr>
          <w:sz w:val="24"/>
          <w:szCs w:val="24"/>
        </w:rPr>
        <w:br/>
        <w:t>y que vivamos muy unidos</w:t>
      </w:r>
      <w:r w:rsidRPr="00911E98">
        <w:rPr>
          <w:sz w:val="24"/>
          <w:szCs w:val="24"/>
        </w:rPr>
        <w:br/>
        <w:t>haciendo crecer tu inmenso amor</w:t>
      </w:r>
      <w:r w:rsidRPr="00911E98">
        <w:rPr>
          <w:sz w:val="24"/>
          <w:szCs w:val="24"/>
        </w:rPr>
        <w:br/>
        <w:t>en medio de nosotros</w:t>
      </w:r>
      <w:r w:rsidRPr="00911E98">
        <w:rPr>
          <w:sz w:val="24"/>
          <w:szCs w:val="24"/>
        </w:rPr>
        <w:br/>
        <w:t>todos los días, en todo momento.</w:t>
      </w:r>
      <w:r w:rsidRPr="00911E98">
        <w:rPr>
          <w:sz w:val="24"/>
          <w:szCs w:val="24"/>
        </w:rPr>
        <w:br/>
        <w:t>Que así sea, buen Señor Jesús.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11.-Señor de la Vida </w:t>
      </w:r>
    </w:p>
    <w:p w:rsidR="0034542F" w:rsidRPr="00911E98" w:rsidRDefault="0034542F" w:rsidP="0034542F">
      <w:pPr>
        <w:spacing w:after="0" w:line="240" w:lineRule="auto"/>
        <w:rPr>
          <w:sz w:val="24"/>
          <w:szCs w:val="24"/>
        </w:rPr>
      </w:pPr>
      <w:r w:rsidRPr="00911E98">
        <w:rPr>
          <w:rStyle w:val="texto-negro"/>
          <w:sz w:val="24"/>
          <w:szCs w:val="24"/>
        </w:rPr>
        <w:t>Jesús, en la Pascua</w:t>
      </w:r>
      <w:r w:rsidRPr="00911E98">
        <w:rPr>
          <w:sz w:val="24"/>
          <w:szCs w:val="24"/>
        </w:rPr>
        <w:br/>
      </w:r>
      <w:r w:rsidRPr="00911E98">
        <w:rPr>
          <w:rStyle w:val="texto-negro"/>
          <w:sz w:val="24"/>
          <w:szCs w:val="24"/>
        </w:rPr>
        <w:t>nos enseñas que la vida</w:t>
      </w:r>
      <w:r w:rsidRPr="00911E98">
        <w:rPr>
          <w:sz w:val="24"/>
          <w:szCs w:val="24"/>
        </w:rPr>
        <w:br/>
      </w:r>
      <w:r w:rsidRPr="00911E98">
        <w:rPr>
          <w:rStyle w:val="texto-negro"/>
          <w:sz w:val="24"/>
          <w:szCs w:val="24"/>
        </w:rPr>
        <w:t>triunfa sobre la muerte.</w:t>
      </w:r>
      <w:r w:rsidRPr="00911E98">
        <w:rPr>
          <w:sz w:val="24"/>
          <w:szCs w:val="24"/>
        </w:rPr>
        <w:br/>
      </w:r>
      <w:r w:rsidRPr="00911E98">
        <w:rPr>
          <w:rStyle w:val="texto-negro"/>
          <w:sz w:val="24"/>
          <w:szCs w:val="24"/>
        </w:rPr>
        <w:t>Con tu entrega hasta el final</w:t>
      </w:r>
      <w:r w:rsidRPr="00911E98">
        <w:rPr>
          <w:sz w:val="24"/>
          <w:szCs w:val="24"/>
        </w:rPr>
        <w:br/>
      </w:r>
      <w:r w:rsidRPr="00911E98">
        <w:rPr>
          <w:rStyle w:val="texto-negro"/>
          <w:sz w:val="24"/>
          <w:szCs w:val="24"/>
        </w:rPr>
        <w:t>cumpliste la voluntad del Padre,</w:t>
      </w:r>
      <w:r w:rsidRPr="00911E98">
        <w:rPr>
          <w:sz w:val="24"/>
          <w:szCs w:val="24"/>
        </w:rPr>
        <w:br/>
      </w:r>
      <w:r w:rsidRPr="00911E98">
        <w:rPr>
          <w:rStyle w:val="texto-negro"/>
          <w:sz w:val="24"/>
          <w:szCs w:val="24"/>
        </w:rPr>
        <w:t>y nos mostraste que la fidelidad pasa</w:t>
      </w:r>
      <w:r w:rsidRPr="00911E98">
        <w:rPr>
          <w:sz w:val="24"/>
          <w:szCs w:val="24"/>
        </w:rPr>
        <w:br/>
      </w:r>
      <w:r w:rsidRPr="00911E98">
        <w:rPr>
          <w:rStyle w:val="texto-negro"/>
          <w:sz w:val="24"/>
          <w:szCs w:val="24"/>
        </w:rPr>
        <w:lastRenderedPageBreak/>
        <w:t>por la cruz.</w:t>
      </w:r>
      <w:r w:rsidRPr="00911E98">
        <w:rPr>
          <w:sz w:val="24"/>
          <w:szCs w:val="24"/>
        </w:rPr>
        <w:br/>
      </w:r>
      <w:r w:rsidRPr="00911E98">
        <w:rPr>
          <w:rStyle w:val="texto-negro"/>
          <w:sz w:val="24"/>
          <w:szCs w:val="24"/>
        </w:rPr>
        <w:t>La cruz del dolor y la persecución.</w:t>
      </w:r>
      <w:r w:rsidRPr="00911E98">
        <w:rPr>
          <w:sz w:val="24"/>
          <w:szCs w:val="24"/>
        </w:rPr>
        <w:br/>
      </w:r>
      <w:r w:rsidRPr="00911E98">
        <w:rPr>
          <w:rStyle w:val="texto-negro"/>
          <w:sz w:val="24"/>
          <w:szCs w:val="24"/>
        </w:rPr>
        <w:t>Ayúdanos a ser fieles,</w:t>
      </w:r>
      <w:r w:rsidRPr="00911E98">
        <w:rPr>
          <w:sz w:val="24"/>
          <w:szCs w:val="24"/>
        </w:rPr>
        <w:br/>
      </w:r>
      <w:r w:rsidRPr="00911E98">
        <w:rPr>
          <w:rStyle w:val="texto-negro"/>
          <w:sz w:val="24"/>
          <w:szCs w:val="24"/>
        </w:rPr>
        <w:t>que no bajemos los brazos en las dificultades,</w:t>
      </w:r>
      <w:r w:rsidRPr="00911E98">
        <w:rPr>
          <w:sz w:val="24"/>
          <w:szCs w:val="24"/>
        </w:rPr>
        <w:br/>
      </w:r>
      <w:r w:rsidRPr="00911E98">
        <w:rPr>
          <w:rStyle w:val="texto-negro"/>
          <w:sz w:val="24"/>
          <w:szCs w:val="24"/>
        </w:rPr>
        <w:t>y cuando nos toque vivir alguna cruz</w:t>
      </w:r>
      <w:r w:rsidRPr="00911E98">
        <w:rPr>
          <w:sz w:val="24"/>
          <w:szCs w:val="24"/>
        </w:rPr>
        <w:br/>
      </w:r>
      <w:r w:rsidRPr="00911E98">
        <w:rPr>
          <w:rStyle w:val="texto-negro"/>
          <w:sz w:val="24"/>
          <w:szCs w:val="24"/>
        </w:rPr>
        <w:t>confiemos como vos en la ayuda del Padre.</w:t>
      </w:r>
      <w:r w:rsidRPr="00911E98">
        <w:rPr>
          <w:sz w:val="24"/>
          <w:szCs w:val="24"/>
        </w:rPr>
        <w:br/>
      </w:r>
      <w:r w:rsidRPr="00911E98">
        <w:rPr>
          <w:rStyle w:val="texto-negro"/>
          <w:sz w:val="24"/>
          <w:szCs w:val="24"/>
        </w:rPr>
        <w:t>Señor de la Vida</w:t>
      </w:r>
      <w:r w:rsidRPr="00911E98">
        <w:rPr>
          <w:sz w:val="24"/>
          <w:szCs w:val="24"/>
        </w:rPr>
        <w:br/>
      </w:r>
      <w:r w:rsidRPr="00911E98">
        <w:rPr>
          <w:rStyle w:val="texto-negro"/>
          <w:sz w:val="24"/>
          <w:szCs w:val="24"/>
        </w:rPr>
        <w:t>enséñanos a vivir más cerca del Reino</w:t>
      </w:r>
      <w:r w:rsidRPr="00911E98">
        <w:rPr>
          <w:sz w:val="24"/>
          <w:szCs w:val="24"/>
        </w:rPr>
        <w:br/>
      </w:r>
      <w:r w:rsidRPr="00911E98">
        <w:rPr>
          <w:rStyle w:val="texto-negro"/>
          <w:sz w:val="24"/>
          <w:szCs w:val="24"/>
        </w:rPr>
        <w:t>en las cosas de todos los días.</w:t>
      </w:r>
      <w:r w:rsidRPr="00911E98">
        <w:rPr>
          <w:sz w:val="24"/>
          <w:szCs w:val="24"/>
        </w:rPr>
        <w:br/>
      </w:r>
      <w:r w:rsidRPr="00911E98">
        <w:rPr>
          <w:rStyle w:val="texto-negro"/>
          <w:sz w:val="24"/>
          <w:szCs w:val="24"/>
        </w:rPr>
        <w:t>¡Que así sea, Señor!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12.-Por la naturaleza</w:t>
      </w:r>
    </w:p>
    <w:p w:rsidR="0034542F" w:rsidRPr="00911E98" w:rsidRDefault="0034542F" w:rsidP="0034542F">
      <w:pPr>
        <w:spacing w:after="0" w:line="240" w:lineRule="auto"/>
        <w:rPr>
          <w:rStyle w:val="texto-negro"/>
          <w:sz w:val="24"/>
          <w:szCs w:val="24"/>
        </w:rPr>
      </w:pPr>
      <w:r w:rsidRPr="00911E98">
        <w:rPr>
          <w:rStyle w:val="texto-negro"/>
          <w:sz w:val="24"/>
          <w:szCs w:val="24"/>
        </w:rPr>
        <w:t>Padre Bueno,</w:t>
      </w:r>
      <w:r w:rsidRPr="00911E98">
        <w:rPr>
          <w:sz w:val="24"/>
          <w:szCs w:val="24"/>
        </w:rPr>
        <w:br/>
      </w:r>
      <w:r w:rsidRPr="00911E98">
        <w:rPr>
          <w:rStyle w:val="texto-negro"/>
          <w:sz w:val="24"/>
          <w:szCs w:val="24"/>
        </w:rPr>
        <w:t>que creaste todas las cosas</w:t>
      </w:r>
      <w:r w:rsidRPr="00911E98">
        <w:rPr>
          <w:sz w:val="24"/>
          <w:szCs w:val="24"/>
        </w:rPr>
        <w:t xml:space="preserve"> </w:t>
      </w:r>
      <w:r w:rsidRPr="00911E98">
        <w:rPr>
          <w:rStyle w:val="texto-negro"/>
          <w:sz w:val="24"/>
          <w:szCs w:val="24"/>
        </w:rPr>
        <w:t>y nos diste un mundo tan hermoso.</w:t>
      </w:r>
    </w:p>
    <w:p w:rsidR="0034542F" w:rsidRPr="00911E98" w:rsidRDefault="0034542F" w:rsidP="0034542F">
      <w:pPr>
        <w:spacing w:after="0" w:line="240" w:lineRule="auto"/>
        <w:rPr>
          <w:rStyle w:val="texto-negro"/>
          <w:sz w:val="24"/>
          <w:szCs w:val="24"/>
        </w:rPr>
      </w:pPr>
      <w:r w:rsidRPr="00911E98">
        <w:rPr>
          <w:rStyle w:val="texto-negro"/>
          <w:sz w:val="24"/>
          <w:szCs w:val="24"/>
        </w:rPr>
        <w:t>Te pido para que los hombres</w:t>
      </w:r>
      <w:r w:rsidRPr="00911E98">
        <w:rPr>
          <w:sz w:val="24"/>
          <w:szCs w:val="24"/>
        </w:rPr>
        <w:br/>
      </w:r>
      <w:r w:rsidRPr="00911E98">
        <w:rPr>
          <w:rStyle w:val="texto-negro"/>
          <w:sz w:val="24"/>
          <w:szCs w:val="24"/>
        </w:rPr>
        <w:t>sepamos cuidar tu creación.</w:t>
      </w:r>
      <w:r w:rsidRPr="00911E98">
        <w:rPr>
          <w:sz w:val="24"/>
          <w:szCs w:val="24"/>
        </w:rPr>
        <w:br/>
      </w:r>
      <w:r w:rsidRPr="00911E98">
        <w:rPr>
          <w:rStyle w:val="texto-negro"/>
          <w:sz w:val="24"/>
          <w:szCs w:val="24"/>
        </w:rPr>
        <w:t>Que respetemos la vida</w:t>
      </w:r>
      <w:r w:rsidRPr="00911E98">
        <w:rPr>
          <w:sz w:val="24"/>
          <w:szCs w:val="24"/>
        </w:rPr>
        <w:br/>
      </w:r>
      <w:r w:rsidRPr="00911E98">
        <w:rPr>
          <w:rStyle w:val="texto-negro"/>
          <w:sz w:val="24"/>
          <w:szCs w:val="24"/>
        </w:rPr>
        <w:t>de los animales, de los bosques.</w:t>
      </w:r>
      <w:r w:rsidRPr="00911E98">
        <w:rPr>
          <w:sz w:val="24"/>
          <w:szCs w:val="24"/>
        </w:rPr>
        <w:br/>
      </w:r>
      <w:r w:rsidRPr="00911E98">
        <w:rPr>
          <w:rStyle w:val="texto-negro"/>
          <w:sz w:val="24"/>
          <w:szCs w:val="24"/>
        </w:rPr>
        <w:t>Que no abusemos de la naturaleza</w:t>
      </w:r>
      <w:r w:rsidRPr="00911E98">
        <w:rPr>
          <w:sz w:val="24"/>
          <w:szCs w:val="24"/>
        </w:rPr>
        <w:br/>
      </w:r>
      <w:r w:rsidRPr="00911E98">
        <w:rPr>
          <w:rStyle w:val="texto-negro"/>
          <w:sz w:val="24"/>
          <w:szCs w:val="24"/>
        </w:rPr>
        <w:t>ni la ensuciemos con contaminación.</w:t>
      </w:r>
      <w:r w:rsidRPr="00911E98">
        <w:rPr>
          <w:sz w:val="24"/>
          <w:szCs w:val="24"/>
        </w:rPr>
        <w:br/>
      </w:r>
      <w:r w:rsidRPr="00911E98">
        <w:rPr>
          <w:rStyle w:val="texto-negro"/>
          <w:sz w:val="24"/>
          <w:szCs w:val="24"/>
        </w:rPr>
        <w:t>Te pido por quienes</w:t>
      </w:r>
      <w:r w:rsidRPr="00911E98">
        <w:rPr>
          <w:sz w:val="24"/>
          <w:szCs w:val="24"/>
        </w:rPr>
        <w:br/>
      </w:r>
      <w:r w:rsidRPr="00911E98">
        <w:rPr>
          <w:rStyle w:val="texto-negro"/>
          <w:sz w:val="24"/>
          <w:szCs w:val="24"/>
        </w:rPr>
        <w:t>defienden las bellezas naturales,</w:t>
      </w:r>
      <w:r w:rsidRPr="00911E98">
        <w:rPr>
          <w:sz w:val="24"/>
          <w:szCs w:val="24"/>
        </w:rPr>
        <w:br/>
      </w:r>
      <w:r w:rsidRPr="00911E98">
        <w:rPr>
          <w:rStyle w:val="texto-negro"/>
          <w:sz w:val="24"/>
          <w:szCs w:val="24"/>
        </w:rPr>
        <w:t>las especies en extinción,</w:t>
      </w:r>
      <w:r w:rsidRPr="00911E98">
        <w:rPr>
          <w:sz w:val="24"/>
          <w:szCs w:val="24"/>
        </w:rPr>
        <w:br/>
      </w:r>
      <w:r w:rsidRPr="00911E98">
        <w:rPr>
          <w:rStyle w:val="texto-negro"/>
          <w:sz w:val="24"/>
          <w:szCs w:val="24"/>
        </w:rPr>
        <w:t>por quienes trabajan por un mundo más limpio.</w:t>
      </w:r>
      <w:r w:rsidRPr="00911E98">
        <w:rPr>
          <w:sz w:val="24"/>
          <w:szCs w:val="24"/>
        </w:rPr>
        <w:br/>
      </w:r>
      <w:r w:rsidRPr="00911E98">
        <w:rPr>
          <w:rStyle w:val="texto-negro"/>
          <w:sz w:val="24"/>
          <w:szCs w:val="24"/>
        </w:rPr>
        <w:t>Te pido también para que todas las personas</w:t>
      </w:r>
      <w:r w:rsidRPr="00911E98">
        <w:rPr>
          <w:sz w:val="24"/>
          <w:szCs w:val="24"/>
        </w:rPr>
        <w:br/>
      </w:r>
      <w:r w:rsidRPr="00911E98">
        <w:rPr>
          <w:rStyle w:val="texto-negro"/>
          <w:sz w:val="24"/>
          <w:szCs w:val="24"/>
        </w:rPr>
        <w:t>puedan gozar de la naturaleza</w:t>
      </w:r>
      <w:r w:rsidRPr="00911E98">
        <w:rPr>
          <w:sz w:val="24"/>
          <w:szCs w:val="24"/>
        </w:rPr>
        <w:br/>
      </w:r>
      <w:r w:rsidRPr="00911E98">
        <w:rPr>
          <w:rStyle w:val="texto-negro"/>
          <w:sz w:val="24"/>
          <w:szCs w:val="24"/>
        </w:rPr>
        <w:t>y los bienes que ella nos provee.</w:t>
      </w:r>
      <w:r w:rsidRPr="00911E98">
        <w:rPr>
          <w:sz w:val="24"/>
          <w:szCs w:val="24"/>
        </w:rPr>
        <w:br/>
      </w:r>
      <w:r w:rsidRPr="00911E98">
        <w:rPr>
          <w:rStyle w:val="texto-negro"/>
          <w:sz w:val="24"/>
          <w:szCs w:val="24"/>
        </w:rPr>
        <w:t>Que no le falte a nadie el alimento</w:t>
      </w:r>
      <w:r w:rsidRPr="00911E98">
        <w:rPr>
          <w:sz w:val="24"/>
          <w:szCs w:val="24"/>
        </w:rPr>
        <w:br/>
      </w:r>
      <w:r w:rsidRPr="00911E98">
        <w:rPr>
          <w:rStyle w:val="texto-negro"/>
          <w:sz w:val="24"/>
          <w:szCs w:val="24"/>
        </w:rPr>
        <w:t>que Vos nos diste con generosidad para todos.</w:t>
      </w:r>
      <w:r w:rsidRPr="00911E98">
        <w:rPr>
          <w:sz w:val="24"/>
          <w:szCs w:val="24"/>
        </w:rPr>
        <w:br/>
      </w:r>
      <w:r w:rsidRPr="00911E98">
        <w:rPr>
          <w:rStyle w:val="texto-negro"/>
          <w:sz w:val="24"/>
          <w:szCs w:val="24"/>
        </w:rPr>
        <w:t>Padre Bueno ayúdanos a conservar el planeta</w:t>
      </w:r>
      <w:r w:rsidRPr="00911E98">
        <w:rPr>
          <w:sz w:val="24"/>
          <w:szCs w:val="24"/>
        </w:rPr>
        <w:br/>
      </w:r>
      <w:r w:rsidRPr="00911E98">
        <w:rPr>
          <w:rStyle w:val="texto-negro"/>
          <w:sz w:val="24"/>
          <w:szCs w:val="24"/>
        </w:rPr>
        <w:t>y a repartir las riquezas de la naturaleza</w:t>
      </w:r>
      <w:r w:rsidRPr="00911E98">
        <w:rPr>
          <w:sz w:val="24"/>
          <w:szCs w:val="24"/>
        </w:rPr>
        <w:br/>
      </w:r>
      <w:r w:rsidRPr="00911E98">
        <w:rPr>
          <w:rStyle w:val="texto-negro"/>
          <w:sz w:val="24"/>
          <w:szCs w:val="24"/>
        </w:rPr>
        <w:t>para beneficio de todos.</w:t>
      </w:r>
      <w:r w:rsidRPr="00911E98">
        <w:rPr>
          <w:sz w:val="24"/>
          <w:szCs w:val="24"/>
        </w:rPr>
        <w:br/>
      </w:r>
      <w:r w:rsidRPr="00911E98">
        <w:rPr>
          <w:rStyle w:val="texto-negro"/>
          <w:sz w:val="24"/>
          <w:szCs w:val="24"/>
        </w:rPr>
        <w:t>¡Que así sea, Señor!</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rStyle w:val="subtit-gris"/>
          <w:b/>
          <w:u w:val="single"/>
        </w:rPr>
      </w:pPr>
      <w:r w:rsidRPr="00911E98">
        <w:rPr>
          <w:rStyle w:val="subtit-gris"/>
          <w:b/>
          <w:u w:val="single"/>
        </w:rPr>
        <w:t>13.-Cada mañana</w:t>
      </w: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lastRenderedPageBreak/>
        <w:t>Cada mañana, al despertar,</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te ofrezco el nuevo día,</w:t>
      </w:r>
      <w:r w:rsidRPr="00D13B8B">
        <w:rPr>
          <w:rFonts w:ascii="Calibri" w:hAnsi="Calibri"/>
        </w:rPr>
        <w:br/>
      </w:r>
      <w:r w:rsidRPr="00D13B8B">
        <w:rPr>
          <w:rStyle w:val="texto-negro"/>
          <w:rFonts w:ascii="Calibri" w:hAnsi="Calibri"/>
        </w:rPr>
        <w:t>Padre Bueno, y me entrego en tus manos</w:t>
      </w:r>
      <w:r w:rsidRPr="00D13B8B">
        <w:rPr>
          <w:rFonts w:ascii="Calibri" w:hAnsi="Calibri"/>
        </w:rPr>
        <w:br/>
      </w:r>
      <w:r w:rsidRPr="00D13B8B">
        <w:rPr>
          <w:rStyle w:val="texto-negro"/>
          <w:rFonts w:ascii="Calibri" w:hAnsi="Calibri"/>
        </w:rPr>
        <w:t>con alegría y confianza sabiendo</w:t>
      </w:r>
      <w:r w:rsidRPr="00D13B8B">
        <w:rPr>
          <w:rFonts w:ascii="Calibri" w:hAnsi="Calibri"/>
        </w:rPr>
        <w:br/>
      </w:r>
      <w:r w:rsidRPr="00D13B8B">
        <w:rPr>
          <w:rStyle w:val="texto-negro"/>
          <w:rFonts w:ascii="Calibri" w:hAnsi="Calibri"/>
        </w:rPr>
        <w:t>y rezando desde adentro</w:t>
      </w:r>
      <w:r w:rsidRPr="00D13B8B">
        <w:rPr>
          <w:rFonts w:ascii="Calibri" w:hAnsi="Calibri"/>
        </w:rPr>
        <w:br/>
      </w:r>
      <w:r w:rsidRPr="00D13B8B">
        <w:rPr>
          <w:rStyle w:val="texto-negro"/>
          <w:rFonts w:ascii="Calibri" w:hAnsi="Calibri"/>
        </w:rPr>
        <w:t>que lo importante es buscar</w:t>
      </w:r>
      <w:r w:rsidRPr="00D13B8B">
        <w:rPr>
          <w:rFonts w:ascii="Calibri" w:hAnsi="Calibri"/>
        </w:rPr>
        <w:br/>
      </w:r>
      <w:r w:rsidRPr="00D13B8B">
        <w:rPr>
          <w:rStyle w:val="texto-negro"/>
          <w:rFonts w:ascii="Calibri" w:hAnsi="Calibri"/>
        </w:rPr>
        <w:t>el Reino de Dios y su justicia;</w:t>
      </w:r>
      <w:r w:rsidRPr="00D13B8B">
        <w:rPr>
          <w:rFonts w:ascii="Calibri" w:hAnsi="Calibri"/>
        </w:rPr>
        <w:br/>
      </w:r>
      <w:r w:rsidRPr="00D13B8B">
        <w:rPr>
          <w:rStyle w:val="texto-negro"/>
          <w:rFonts w:ascii="Calibri" w:hAnsi="Calibri"/>
        </w:rPr>
        <w:t>lo demás, lo darás por añadidura.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Ayúdame a vivir este día abierto a las necesidades de los demás.</w:t>
      </w:r>
      <w:r w:rsidRPr="00D13B8B">
        <w:rPr>
          <w:rFonts w:ascii="Calibri" w:hAnsi="Calibri"/>
        </w:rPr>
        <w:br/>
      </w:r>
      <w:r w:rsidRPr="00D13B8B">
        <w:rPr>
          <w:rStyle w:val="texto-negro"/>
          <w:rFonts w:ascii="Calibri" w:hAnsi="Calibri"/>
        </w:rPr>
        <w:t>Haciéndome prójimo de aquellos</w:t>
      </w:r>
      <w:r w:rsidRPr="00D13B8B">
        <w:rPr>
          <w:rFonts w:ascii="Calibri" w:hAnsi="Calibri"/>
        </w:rPr>
        <w:br/>
      </w:r>
      <w:r w:rsidRPr="00D13B8B">
        <w:rPr>
          <w:rStyle w:val="texto-negro"/>
          <w:rFonts w:ascii="Calibri" w:hAnsi="Calibri"/>
        </w:rPr>
        <w:t>que necesitan y que crucen mi camino.</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Dame un corazón abierto sensible a los dolores</w:t>
      </w:r>
      <w:r w:rsidRPr="00D13B8B">
        <w:rPr>
          <w:rFonts w:ascii="Calibri" w:hAnsi="Calibri"/>
        </w:rPr>
        <w:br/>
      </w:r>
      <w:r w:rsidRPr="00D13B8B">
        <w:rPr>
          <w:rStyle w:val="texto-negro"/>
          <w:rFonts w:ascii="Calibri" w:hAnsi="Calibri"/>
        </w:rPr>
        <w:t>y a los sufrimientos.</w:t>
      </w:r>
      <w:r w:rsidRPr="00D13B8B">
        <w:rPr>
          <w:rFonts w:ascii="Calibri" w:hAnsi="Calibri"/>
        </w:rPr>
        <w:br/>
      </w:r>
      <w:r w:rsidRPr="00D13B8B">
        <w:rPr>
          <w:rStyle w:val="texto-negro"/>
          <w:rFonts w:ascii="Calibri" w:hAnsi="Calibri"/>
        </w:rPr>
        <w:t>Que me comprometa, decidido,</w:t>
      </w:r>
      <w:r w:rsidRPr="00D13B8B">
        <w:rPr>
          <w:rFonts w:ascii="Calibri" w:hAnsi="Calibri"/>
        </w:rPr>
        <w:br/>
      </w:r>
      <w:r w:rsidRPr="00D13B8B">
        <w:rPr>
          <w:rStyle w:val="texto-negro"/>
          <w:rFonts w:ascii="Calibri" w:hAnsi="Calibri"/>
        </w:rPr>
        <w:t>en la práctica del amor y la justicia.</w:t>
      </w:r>
      <w:r w:rsidRPr="00D13B8B">
        <w:rPr>
          <w:rFonts w:ascii="Calibri" w:hAnsi="Calibri"/>
        </w:rPr>
        <w:br/>
      </w:r>
      <w:r w:rsidRPr="00D13B8B">
        <w:rPr>
          <w:rStyle w:val="texto-negro"/>
          <w:rFonts w:ascii="Calibri" w:hAnsi="Calibri"/>
        </w:rPr>
        <w:t>Que no sienta más seguridades</w:t>
      </w:r>
      <w:r w:rsidRPr="00D13B8B">
        <w:rPr>
          <w:rFonts w:ascii="Calibri" w:hAnsi="Calibri"/>
        </w:rPr>
        <w:br/>
      </w:r>
      <w:r w:rsidRPr="00D13B8B">
        <w:rPr>
          <w:rStyle w:val="texto-negro"/>
          <w:rFonts w:ascii="Calibri" w:hAnsi="Calibri"/>
        </w:rPr>
        <w:t>que tu aliento y tu presencia</w:t>
      </w:r>
      <w:r w:rsidRPr="00D13B8B">
        <w:rPr>
          <w:rFonts w:ascii="Calibri" w:hAnsi="Calibri"/>
        </w:rPr>
        <w:br/>
      </w:r>
      <w:r w:rsidRPr="00D13B8B">
        <w:rPr>
          <w:rStyle w:val="texto-negro"/>
          <w:rFonts w:ascii="Calibri" w:hAnsi="Calibri"/>
        </w:rPr>
        <w:t>en el camino difícil del amor verdadero,</w:t>
      </w:r>
      <w:r w:rsidRPr="00D13B8B">
        <w:rPr>
          <w:rFonts w:ascii="Calibri" w:hAnsi="Calibri"/>
        </w:rPr>
        <w:br/>
      </w:r>
      <w:r w:rsidRPr="00D13B8B">
        <w:rPr>
          <w:rStyle w:val="texto-negro"/>
          <w:rFonts w:ascii="Calibri" w:hAnsi="Calibri"/>
        </w:rPr>
        <w:t>aquel que construye vida y libertad</w:t>
      </w:r>
      <w:r w:rsidRPr="00D13B8B">
        <w:rPr>
          <w:rFonts w:ascii="Calibri" w:hAnsi="Calibri"/>
        </w:rPr>
        <w:br/>
      </w:r>
      <w:r w:rsidRPr="00D13B8B">
        <w:rPr>
          <w:rStyle w:val="texto-negro"/>
          <w:rFonts w:ascii="Calibri" w:hAnsi="Calibri"/>
        </w:rPr>
        <w:t>para quienes se les niega                                   la libertad de hijos de Dios.</w:t>
      </w: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Dame hambre y sed de justicia nueva.</w:t>
      </w:r>
      <w:r w:rsidRPr="00D13B8B">
        <w:rPr>
          <w:rFonts w:ascii="Calibri" w:hAnsi="Calibri"/>
        </w:rPr>
        <w:br/>
      </w:r>
      <w:r w:rsidRPr="00D13B8B">
        <w:rPr>
          <w:rStyle w:val="texto-negro"/>
          <w:rFonts w:ascii="Calibri" w:hAnsi="Calibri"/>
        </w:rPr>
        <w:t>Quiero sumarme al trabajo por el Reino</w:t>
      </w:r>
      <w:r w:rsidRPr="00D13B8B">
        <w:rPr>
          <w:rFonts w:ascii="Calibri" w:hAnsi="Calibri"/>
        </w:rPr>
        <w:br/>
      </w:r>
      <w:r w:rsidRPr="00D13B8B">
        <w:rPr>
          <w:rStyle w:val="texto-negro"/>
          <w:rFonts w:ascii="Calibri" w:hAnsi="Calibri"/>
        </w:rPr>
        <w:t>siguiendo tus opciones, transmitiéndolas</w:t>
      </w:r>
      <w:r w:rsidRPr="00D13B8B">
        <w:rPr>
          <w:rFonts w:ascii="Calibri" w:hAnsi="Calibri"/>
        </w:rPr>
        <w:br/>
      </w:r>
      <w:r w:rsidRPr="00D13B8B">
        <w:rPr>
          <w:rStyle w:val="texto-negro"/>
          <w:rFonts w:ascii="Calibri" w:hAnsi="Calibri"/>
        </w:rPr>
        <w:t>con la vida y el ejemplo cotidiano.</w:t>
      </w:r>
    </w:p>
    <w:p w:rsidR="0034542F" w:rsidRPr="00911E98" w:rsidRDefault="0034542F" w:rsidP="0034542F">
      <w:pPr>
        <w:spacing w:after="0" w:line="240" w:lineRule="auto"/>
        <w:rPr>
          <w:rStyle w:val="texto-negro"/>
          <w:sz w:val="24"/>
          <w:szCs w:val="24"/>
        </w:rPr>
      </w:pPr>
      <w:r w:rsidRPr="00911E98">
        <w:rPr>
          <w:rStyle w:val="texto-negro"/>
          <w:sz w:val="24"/>
          <w:szCs w:val="24"/>
        </w:rPr>
        <w:t>Que cada nuevo día sea un paso adelante</w:t>
      </w:r>
      <w:r w:rsidRPr="00911E98">
        <w:rPr>
          <w:sz w:val="24"/>
          <w:szCs w:val="24"/>
        </w:rPr>
        <w:br/>
      </w:r>
      <w:r w:rsidRPr="00911E98">
        <w:rPr>
          <w:rStyle w:val="texto-negro"/>
          <w:sz w:val="24"/>
          <w:szCs w:val="24"/>
        </w:rPr>
        <w:t>en el camino al Reino.</w:t>
      </w:r>
      <w:r w:rsidRPr="00911E98">
        <w:rPr>
          <w:sz w:val="24"/>
          <w:szCs w:val="24"/>
        </w:rPr>
        <w:br/>
      </w:r>
      <w:r w:rsidRPr="00911E98">
        <w:rPr>
          <w:rStyle w:val="texto-negro"/>
          <w:sz w:val="24"/>
          <w:szCs w:val="24"/>
        </w:rPr>
        <w:t>No dejes que me atrape el individualismo</w:t>
      </w:r>
      <w:r w:rsidRPr="00911E98">
        <w:rPr>
          <w:sz w:val="24"/>
          <w:szCs w:val="24"/>
        </w:rPr>
        <w:br/>
      </w:r>
      <w:r w:rsidRPr="00911E98">
        <w:rPr>
          <w:rStyle w:val="texto-negro"/>
          <w:sz w:val="24"/>
          <w:szCs w:val="24"/>
        </w:rPr>
        <w:t>descarnado que hoy es moda.</w:t>
      </w:r>
      <w:r w:rsidRPr="00911E98">
        <w:rPr>
          <w:sz w:val="24"/>
          <w:szCs w:val="24"/>
        </w:rPr>
        <w:br/>
      </w:r>
      <w:r w:rsidRPr="00911E98">
        <w:rPr>
          <w:rStyle w:val="texto-negro"/>
          <w:sz w:val="24"/>
          <w:szCs w:val="24"/>
        </w:rPr>
        <w:t>Que no se endurezca mi corazón</w:t>
      </w:r>
      <w:r w:rsidRPr="00911E98">
        <w:rPr>
          <w:sz w:val="24"/>
          <w:szCs w:val="24"/>
        </w:rPr>
        <w:br/>
      </w:r>
      <w:r w:rsidRPr="00911E98">
        <w:rPr>
          <w:rStyle w:val="texto-negro"/>
          <w:sz w:val="24"/>
          <w:szCs w:val="24"/>
        </w:rPr>
        <w:t>con falsas justificaciones y prejuicios.</w:t>
      </w:r>
    </w:p>
    <w:p w:rsidR="0034542F" w:rsidRPr="00911E98" w:rsidRDefault="0034542F" w:rsidP="0034542F">
      <w:pPr>
        <w:spacing w:after="0" w:line="240" w:lineRule="auto"/>
        <w:rPr>
          <w:sz w:val="24"/>
          <w:szCs w:val="24"/>
        </w:rPr>
      </w:pPr>
      <w:r w:rsidRPr="00911E98">
        <w:rPr>
          <w:sz w:val="24"/>
          <w:szCs w:val="24"/>
        </w:rPr>
        <w:br/>
      </w:r>
      <w:r w:rsidRPr="00911E98">
        <w:rPr>
          <w:rStyle w:val="texto-negro"/>
          <w:sz w:val="24"/>
          <w:szCs w:val="24"/>
        </w:rPr>
        <w:t>Que el consumismo y la indiferencia</w:t>
      </w:r>
      <w:r w:rsidRPr="00911E98">
        <w:rPr>
          <w:sz w:val="24"/>
          <w:szCs w:val="24"/>
        </w:rPr>
        <w:br/>
      </w:r>
      <w:r w:rsidRPr="00911E98">
        <w:rPr>
          <w:rStyle w:val="texto-negro"/>
          <w:sz w:val="24"/>
          <w:szCs w:val="24"/>
        </w:rPr>
        <w:t>no ahoguen mis ganas de servir a los demás</w:t>
      </w:r>
      <w:r w:rsidRPr="00911E98">
        <w:rPr>
          <w:sz w:val="24"/>
          <w:szCs w:val="24"/>
        </w:rPr>
        <w:br/>
      </w:r>
      <w:r w:rsidRPr="00911E98">
        <w:rPr>
          <w:rStyle w:val="texto-negro"/>
          <w:sz w:val="24"/>
          <w:szCs w:val="24"/>
        </w:rPr>
        <w:t>en todo tiempo y en todo sitio.</w:t>
      </w:r>
    </w:p>
    <w:p w:rsidR="0034542F" w:rsidRPr="00911E98" w:rsidRDefault="0034542F" w:rsidP="0034542F">
      <w:pPr>
        <w:spacing w:after="0" w:line="240" w:lineRule="auto"/>
        <w:rPr>
          <w:rStyle w:val="texto-negro"/>
          <w:sz w:val="24"/>
          <w:szCs w:val="24"/>
        </w:rPr>
      </w:pPr>
      <w:r w:rsidRPr="00911E98">
        <w:rPr>
          <w:rStyle w:val="texto-negro"/>
          <w:sz w:val="24"/>
          <w:szCs w:val="24"/>
        </w:rPr>
        <w:t>Dame hambre y sed de tu Palabra liberadora,</w:t>
      </w:r>
      <w:r w:rsidRPr="00911E98">
        <w:rPr>
          <w:sz w:val="24"/>
          <w:szCs w:val="24"/>
        </w:rPr>
        <w:br/>
      </w:r>
      <w:r w:rsidRPr="00911E98">
        <w:rPr>
          <w:rStyle w:val="texto-negro"/>
          <w:sz w:val="24"/>
          <w:szCs w:val="24"/>
        </w:rPr>
        <w:t xml:space="preserve">la que sacude desde adentro y cambia la </w:t>
      </w:r>
      <w:r w:rsidRPr="00911E98">
        <w:rPr>
          <w:rStyle w:val="texto-negro"/>
          <w:sz w:val="24"/>
          <w:szCs w:val="24"/>
        </w:rPr>
        <w:lastRenderedPageBreak/>
        <w:t>vida</w:t>
      </w:r>
      <w:r w:rsidRPr="00911E98">
        <w:rPr>
          <w:sz w:val="24"/>
          <w:szCs w:val="24"/>
        </w:rPr>
        <w:br/>
      </w:r>
      <w:r w:rsidRPr="00911E98">
        <w:rPr>
          <w:rStyle w:val="texto-negro"/>
          <w:sz w:val="24"/>
          <w:szCs w:val="24"/>
        </w:rPr>
        <w:t>en gestos concretos.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rStyle w:val="texto-negro"/>
          <w:sz w:val="24"/>
          <w:szCs w:val="24"/>
        </w:rPr>
      </w:pPr>
      <w:r w:rsidRPr="00911E98">
        <w:rPr>
          <w:rStyle w:val="texto-negro"/>
          <w:sz w:val="24"/>
          <w:szCs w:val="24"/>
        </w:rPr>
        <w:t>Dame constancia y empuje para llevar adelante</w:t>
      </w:r>
      <w:r w:rsidRPr="00911E98">
        <w:rPr>
          <w:sz w:val="24"/>
          <w:szCs w:val="24"/>
        </w:rPr>
        <w:br/>
      </w:r>
      <w:r w:rsidRPr="00911E98">
        <w:rPr>
          <w:rStyle w:val="texto-negro"/>
          <w:sz w:val="24"/>
          <w:szCs w:val="24"/>
        </w:rPr>
        <w:t>los proyectos y propuestas que me vayas presentando.</w:t>
      </w:r>
      <w:r w:rsidRPr="00911E98">
        <w:rPr>
          <w:sz w:val="24"/>
          <w:szCs w:val="24"/>
        </w:rPr>
        <w:br/>
      </w:r>
      <w:r w:rsidRPr="00911E98">
        <w:rPr>
          <w:rStyle w:val="texto-negro"/>
          <w:sz w:val="24"/>
          <w:szCs w:val="24"/>
        </w:rPr>
        <w:t>Dame Señor tu mirada para que pueda ver claro</w:t>
      </w:r>
      <w:r w:rsidRPr="00911E98">
        <w:rPr>
          <w:sz w:val="24"/>
          <w:szCs w:val="24"/>
        </w:rPr>
        <w:br/>
      </w:r>
      <w:r w:rsidRPr="00911E98">
        <w:rPr>
          <w:rStyle w:val="texto-negro"/>
          <w:sz w:val="24"/>
          <w:szCs w:val="24"/>
        </w:rPr>
        <w:t>por donde pasa el Evangelio en nuestro tiempo.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rStyle w:val="texto-negro"/>
          <w:sz w:val="24"/>
          <w:szCs w:val="24"/>
        </w:rPr>
      </w:pPr>
      <w:r w:rsidRPr="00911E98">
        <w:rPr>
          <w:rStyle w:val="texto-negro"/>
          <w:sz w:val="24"/>
          <w:szCs w:val="24"/>
        </w:rPr>
        <w:t>Te doy gracias, Señor, por este nuevo día.</w:t>
      </w:r>
      <w:r w:rsidRPr="00911E98">
        <w:rPr>
          <w:sz w:val="24"/>
          <w:szCs w:val="24"/>
        </w:rPr>
        <w:br/>
      </w:r>
      <w:r w:rsidRPr="00911E98">
        <w:rPr>
          <w:rStyle w:val="texto-negro"/>
          <w:sz w:val="24"/>
          <w:szCs w:val="24"/>
        </w:rPr>
        <w:t>Acompáñame en cada momento,</w:t>
      </w:r>
      <w:r w:rsidRPr="00911E98">
        <w:rPr>
          <w:sz w:val="24"/>
          <w:szCs w:val="24"/>
        </w:rPr>
        <w:br/>
      </w:r>
      <w:r w:rsidRPr="00911E98">
        <w:rPr>
          <w:rStyle w:val="texto-negro"/>
          <w:sz w:val="24"/>
          <w:szCs w:val="24"/>
        </w:rPr>
        <w:t>ayúdame a crecer en el amor</w:t>
      </w:r>
    </w:p>
    <w:p w:rsidR="0034542F" w:rsidRPr="00911E98" w:rsidRDefault="0034542F" w:rsidP="0034542F">
      <w:pPr>
        <w:spacing w:after="0" w:line="240" w:lineRule="auto"/>
        <w:rPr>
          <w:rStyle w:val="texto-negro"/>
          <w:sz w:val="24"/>
          <w:szCs w:val="24"/>
        </w:rPr>
      </w:pPr>
      <w:r w:rsidRPr="00911E98">
        <w:rPr>
          <w:rStyle w:val="texto-negro"/>
          <w:sz w:val="24"/>
          <w:szCs w:val="24"/>
        </w:rPr>
        <w:t>y la entrega a los demás.</w:t>
      </w:r>
      <w:r w:rsidRPr="00911E98">
        <w:rPr>
          <w:sz w:val="24"/>
          <w:szCs w:val="24"/>
        </w:rPr>
        <w:br/>
      </w:r>
    </w:p>
    <w:p w:rsidR="0034542F" w:rsidRPr="00911E98" w:rsidRDefault="0034542F" w:rsidP="0034542F">
      <w:pPr>
        <w:spacing w:after="0" w:line="240" w:lineRule="auto"/>
        <w:rPr>
          <w:sz w:val="24"/>
          <w:szCs w:val="24"/>
        </w:rPr>
      </w:pPr>
      <w:r w:rsidRPr="00911E98">
        <w:rPr>
          <w:rStyle w:val="texto-negro"/>
          <w:sz w:val="24"/>
          <w:szCs w:val="24"/>
        </w:rPr>
        <w:t>Ilumina mis decisiones y abre mi corazón</w:t>
      </w:r>
      <w:r w:rsidRPr="00911E98">
        <w:rPr>
          <w:sz w:val="24"/>
          <w:szCs w:val="24"/>
        </w:rPr>
        <w:br/>
      </w:r>
      <w:r w:rsidRPr="00911E98">
        <w:rPr>
          <w:rStyle w:val="texto-negro"/>
          <w:sz w:val="24"/>
          <w:szCs w:val="24"/>
        </w:rPr>
        <w:t>y mis manos para que pueda transmitir</w:t>
      </w:r>
      <w:r w:rsidRPr="00911E98">
        <w:rPr>
          <w:sz w:val="24"/>
          <w:szCs w:val="24"/>
        </w:rPr>
        <w:br/>
      </w:r>
      <w:r w:rsidRPr="00911E98">
        <w:rPr>
          <w:rStyle w:val="texto-negro"/>
          <w:sz w:val="24"/>
          <w:szCs w:val="24"/>
        </w:rPr>
        <w:t>tu gran amor a través de gestos y actitudes</w:t>
      </w:r>
      <w:r w:rsidRPr="00911E98">
        <w:rPr>
          <w:sz w:val="24"/>
          <w:szCs w:val="24"/>
        </w:rPr>
        <w:br/>
      </w:r>
      <w:r w:rsidRPr="00911E98">
        <w:rPr>
          <w:rStyle w:val="texto-negro"/>
          <w:sz w:val="24"/>
          <w:szCs w:val="24"/>
        </w:rPr>
        <w:t>de servicio generoso a mis hermanos.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14.-Vivir como semilla </w:t>
      </w:r>
    </w:p>
    <w:p w:rsidR="0034542F" w:rsidRPr="00911E98" w:rsidRDefault="0034542F" w:rsidP="0034542F">
      <w:pPr>
        <w:spacing w:after="0" w:line="240" w:lineRule="auto"/>
        <w:rPr>
          <w:sz w:val="24"/>
          <w:szCs w:val="24"/>
        </w:rPr>
      </w:pPr>
      <w:r w:rsidRPr="00911E98">
        <w:rPr>
          <w:sz w:val="24"/>
          <w:szCs w:val="24"/>
        </w:rPr>
        <w:t>Ser como un grano de trigo, pequeña semilla,</w:t>
      </w:r>
      <w:r w:rsidRPr="00911E98">
        <w:rPr>
          <w:sz w:val="24"/>
          <w:szCs w:val="24"/>
        </w:rPr>
        <w:br/>
        <w:t>que guarda en su interior la posibilidad de ser pan, para ofrecerse, sencillo, cotidiano,</w:t>
      </w:r>
      <w:r w:rsidRPr="00911E98">
        <w:rPr>
          <w:sz w:val="24"/>
          <w:szCs w:val="24"/>
        </w:rPr>
        <w:br/>
        <w:t>a todo el que lo necesite.</w:t>
      </w:r>
    </w:p>
    <w:p w:rsidR="0034542F" w:rsidRPr="00911E98" w:rsidRDefault="0034542F" w:rsidP="0034542F">
      <w:pPr>
        <w:spacing w:after="0" w:line="240" w:lineRule="auto"/>
        <w:rPr>
          <w:sz w:val="24"/>
          <w:szCs w:val="24"/>
        </w:rPr>
      </w:pPr>
      <w:r w:rsidRPr="00911E98">
        <w:rPr>
          <w:sz w:val="24"/>
          <w:szCs w:val="24"/>
        </w:rPr>
        <w:t>Tu nos llamas a ser semilla, Señor.</w:t>
      </w:r>
      <w:r w:rsidRPr="00911E98">
        <w:rPr>
          <w:sz w:val="24"/>
          <w:szCs w:val="24"/>
        </w:rPr>
        <w:br/>
        <w:t>Y la semilla, que está llena de vitalidad y potencial, debe morir a ser semilla</w:t>
      </w:r>
      <w:r w:rsidRPr="00911E98">
        <w:rPr>
          <w:sz w:val="24"/>
          <w:szCs w:val="24"/>
        </w:rPr>
        <w:br/>
        <w:t>para convertirse en planta y crecer.</w:t>
      </w:r>
    </w:p>
    <w:p w:rsidR="0034542F" w:rsidRPr="00911E98" w:rsidRDefault="0034542F" w:rsidP="0034542F">
      <w:pPr>
        <w:spacing w:after="0" w:line="240" w:lineRule="auto"/>
        <w:rPr>
          <w:sz w:val="24"/>
          <w:szCs w:val="24"/>
        </w:rPr>
      </w:pPr>
      <w:r w:rsidRPr="00911E98">
        <w:rPr>
          <w:sz w:val="24"/>
          <w:szCs w:val="24"/>
        </w:rPr>
        <w:t>Tu vida nos muestra que es posible morir para vivir.</w:t>
      </w:r>
      <w:r w:rsidRPr="00911E98">
        <w:rPr>
          <w:sz w:val="24"/>
          <w:szCs w:val="24"/>
        </w:rPr>
        <w:br/>
        <w:t>Entregar todo para ser para los demás...</w:t>
      </w:r>
      <w:r w:rsidRPr="00911E98">
        <w:rPr>
          <w:sz w:val="24"/>
          <w:szCs w:val="24"/>
        </w:rPr>
        <w:br/>
        <w:t>Pura ofrenda y donación.</w:t>
      </w:r>
    </w:p>
    <w:p w:rsidR="0034542F" w:rsidRPr="00911E98" w:rsidRDefault="0034542F" w:rsidP="0034542F">
      <w:pPr>
        <w:spacing w:after="0" w:line="240" w:lineRule="auto"/>
        <w:rPr>
          <w:sz w:val="24"/>
          <w:szCs w:val="24"/>
        </w:rPr>
      </w:pPr>
      <w:r w:rsidRPr="00911E98">
        <w:rPr>
          <w:sz w:val="24"/>
          <w:szCs w:val="24"/>
        </w:rPr>
        <w:t>Enséñanos, Señor, a entregar nuestra vida</w:t>
      </w:r>
      <w:r w:rsidRPr="00911E98">
        <w:rPr>
          <w:sz w:val="24"/>
          <w:szCs w:val="24"/>
        </w:rPr>
        <w:br/>
        <w:t>al servicio del Evangelio y de la vida de los otros.</w:t>
      </w:r>
      <w:r w:rsidRPr="00911E98">
        <w:rPr>
          <w:sz w:val="24"/>
          <w:szCs w:val="24"/>
        </w:rPr>
        <w:br/>
        <w:t>Enséñanos a ser semilla para dar frutos en abundancia.</w:t>
      </w:r>
    </w:p>
    <w:p w:rsidR="0034542F" w:rsidRPr="00911E98" w:rsidRDefault="0034542F" w:rsidP="0034542F">
      <w:pPr>
        <w:spacing w:after="0" w:line="240" w:lineRule="auto"/>
        <w:rPr>
          <w:sz w:val="24"/>
          <w:szCs w:val="24"/>
        </w:rPr>
      </w:pPr>
      <w:r w:rsidRPr="00911E98">
        <w:rPr>
          <w:sz w:val="24"/>
          <w:szCs w:val="24"/>
        </w:rPr>
        <w:lastRenderedPageBreak/>
        <w:t>Para crecer, una semilla necesita</w:t>
      </w:r>
      <w:r w:rsidRPr="00911E98">
        <w:rPr>
          <w:sz w:val="24"/>
          <w:szCs w:val="24"/>
        </w:rPr>
        <w:br/>
        <w:t>tierra buena y agua generosa.</w:t>
      </w:r>
      <w:r w:rsidRPr="00911E98">
        <w:rPr>
          <w:sz w:val="24"/>
          <w:szCs w:val="24"/>
        </w:rPr>
        <w:br/>
        <w:t>Señor, tu vida nos muestra que la mejor tierra</w:t>
      </w:r>
      <w:r w:rsidRPr="00911E98">
        <w:rPr>
          <w:sz w:val="24"/>
          <w:szCs w:val="24"/>
        </w:rPr>
        <w:br/>
        <w:t>es la realidad de todos los días</w:t>
      </w:r>
      <w:r w:rsidRPr="00911E98">
        <w:rPr>
          <w:sz w:val="24"/>
          <w:szCs w:val="24"/>
        </w:rPr>
        <w:br/>
        <w:t>y las necesidades de los otros,</w:t>
      </w:r>
      <w:r w:rsidRPr="00911E98">
        <w:rPr>
          <w:sz w:val="24"/>
          <w:szCs w:val="24"/>
        </w:rPr>
        <w:br/>
        <w:t>nos llamas a plantar nuestra semilla</w:t>
      </w:r>
      <w:r w:rsidRPr="00911E98">
        <w:rPr>
          <w:sz w:val="24"/>
          <w:szCs w:val="24"/>
        </w:rPr>
        <w:br/>
        <w:t>en las situaciones que vivimos,</w:t>
      </w:r>
      <w:r w:rsidRPr="00911E98">
        <w:rPr>
          <w:sz w:val="24"/>
          <w:szCs w:val="24"/>
        </w:rPr>
        <w:br/>
        <w:t>en la vida que compartimos,</w:t>
      </w:r>
      <w:r w:rsidRPr="00911E98">
        <w:rPr>
          <w:sz w:val="24"/>
          <w:szCs w:val="24"/>
        </w:rPr>
        <w:br/>
        <w:t>en la tierra de hoy, aquí y ahora.</w:t>
      </w:r>
    </w:p>
    <w:p w:rsidR="0034542F" w:rsidRPr="00911E98" w:rsidRDefault="0034542F" w:rsidP="0034542F">
      <w:pPr>
        <w:spacing w:after="0" w:line="240" w:lineRule="auto"/>
        <w:rPr>
          <w:sz w:val="24"/>
          <w:szCs w:val="24"/>
        </w:rPr>
      </w:pPr>
      <w:r w:rsidRPr="00911E98">
        <w:rPr>
          <w:sz w:val="24"/>
          <w:szCs w:val="24"/>
        </w:rPr>
        <w:t>Queremos ser semilla de cambio y Reino</w:t>
      </w:r>
      <w:r w:rsidRPr="00911E98">
        <w:rPr>
          <w:sz w:val="24"/>
          <w:szCs w:val="24"/>
        </w:rPr>
        <w:br/>
        <w:t>en el mundo que vivimos, ¡ayúdanos Señor!</w:t>
      </w:r>
    </w:p>
    <w:p w:rsidR="0034542F" w:rsidRPr="00911E98" w:rsidRDefault="0034542F" w:rsidP="0034542F">
      <w:pPr>
        <w:spacing w:after="0" w:line="240" w:lineRule="auto"/>
        <w:rPr>
          <w:sz w:val="24"/>
          <w:szCs w:val="24"/>
        </w:rPr>
      </w:pPr>
      <w:r w:rsidRPr="00911E98">
        <w:rPr>
          <w:sz w:val="24"/>
          <w:szCs w:val="24"/>
        </w:rPr>
        <w:t>Tu ejemplo nos enseña que el agua verdadera</w:t>
      </w:r>
      <w:r w:rsidRPr="00911E98">
        <w:rPr>
          <w:sz w:val="24"/>
          <w:szCs w:val="24"/>
        </w:rPr>
        <w:br/>
        <w:t>es la que nace de la Palabra,</w:t>
      </w:r>
      <w:r w:rsidRPr="00911E98">
        <w:rPr>
          <w:sz w:val="24"/>
          <w:szCs w:val="24"/>
        </w:rPr>
        <w:br/>
        <w:t>pozo de agua viva ofrecida para todos.</w:t>
      </w:r>
    </w:p>
    <w:p w:rsidR="0034542F" w:rsidRPr="00911E98" w:rsidRDefault="0034542F" w:rsidP="0034542F">
      <w:pPr>
        <w:spacing w:after="0" w:line="240" w:lineRule="auto"/>
        <w:rPr>
          <w:sz w:val="24"/>
          <w:szCs w:val="24"/>
        </w:rPr>
      </w:pPr>
      <w:r w:rsidRPr="00911E98">
        <w:rPr>
          <w:sz w:val="24"/>
          <w:szCs w:val="24"/>
        </w:rPr>
        <w:t>Enséñanos, Señor, a regar nuestras semillas con tu Palabra. Ayúdanos a conocerla,</w:t>
      </w:r>
      <w:r w:rsidRPr="00911E98">
        <w:rPr>
          <w:sz w:val="24"/>
          <w:szCs w:val="24"/>
        </w:rPr>
        <w:br/>
        <w:t>muéstranos cómo saborear su mensaje,</w:t>
      </w:r>
      <w:r w:rsidRPr="00911E98">
        <w:rPr>
          <w:sz w:val="24"/>
          <w:szCs w:val="24"/>
        </w:rPr>
        <w:br/>
        <w:t>para que impregne nuestra existencia</w:t>
      </w:r>
      <w:r w:rsidRPr="00911E98">
        <w:rPr>
          <w:sz w:val="24"/>
          <w:szCs w:val="24"/>
        </w:rPr>
        <w:br/>
        <w:t>y que empape nuestro caminar.</w:t>
      </w:r>
    </w:p>
    <w:p w:rsidR="0034542F" w:rsidRPr="00911E98" w:rsidRDefault="0034542F" w:rsidP="0034542F">
      <w:pPr>
        <w:spacing w:after="0" w:line="240" w:lineRule="auto"/>
        <w:rPr>
          <w:sz w:val="24"/>
          <w:szCs w:val="24"/>
        </w:rPr>
      </w:pPr>
      <w:r w:rsidRPr="00911E98">
        <w:rPr>
          <w:sz w:val="24"/>
          <w:szCs w:val="24"/>
        </w:rPr>
        <w:t>Queremos ser semillas de cambio y Reino;</w:t>
      </w:r>
      <w:r w:rsidRPr="00911E98">
        <w:rPr>
          <w:sz w:val="24"/>
          <w:szCs w:val="24"/>
        </w:rPr>
        <w:br/>
        <w:t>y necesitamos ser fecundados</w:t>
      </w:r>
      <w:r w:rsidRPr="00911E98">
        <w:rPr>
          <w:sz w:val="24"/>
          <w:szCs w:val="24"/>
        </w:rPr>
        <w:br/>
        <w:t>por tu Palabra. ¡Ayúdanos Señor!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15.-Testigos de Jesús</w:t>
      </w:r>
    </w:p>
    <w:p w:rsidR="0034542F" w:rsidRPr="00911E98" w:rsidRDefault="0034542F" w:rsidP="0034542F">
      <w:pPr>
        <w:spacing w:after="0" w:line="240" w:lineRule="auto"/>
        <w:rPr>
          <w:sz w:val="24"/>
          <w:szCs w:val="24"/>
        </w:rPr>
      </w:pPr>
      <w:r w:rsidRPr="00911E98">
        <w:rPr>
          <w:sz w:val="24"/>
          <w:szCs w:val="24"/>
        </w:rPr>
        <w:t>Queremos ser mensajeros de tu Palabra;</w:t>
      </w:r>
      <w:r w:rsidRPr="00911E98">
        <w:rPr>
          <w:sz w:val="24"/>
          <w:szCs w:val="24"/>
        </w:rPr>
        <w:br/>
        <w:t>danos valentía para llevarla por todos los rincones de nuestra sociedad, Señor.</w:t>
      </w:r>
    </w:p>
    <w:p w:rsidR="0034542F" w:rsidRPr="00911E98" w:rsidRDefault="0034542F" w:rsidP="0034542F">
      <w:pPr>
        <w:spacing w:after="0" w:line="240" w:lineRule="auto"/>
        <w:rPr>
          <w:sz w:val="24"/>
          <w:szCs w:val="24"/>
        </w:rPr>
      </w:pPr>
      <w:r w:rsidRPr="00911E98">
        <w:rPr>
          <w:sz w:val="24"/>
          <w:szCs w:val="24"/>
        </w:rPr>
        <w:t>Queremos ser sembradores de tu Esperanza;</w:t>
      </w:r>
    </w:p>
    <w:p w:rsidR="0034542F" w:rsidRPr="00911E98" w:rsidRDefault="0034542F" w:rsidP="0034542F">
      <w:pPr>
        <w:spacing w:after="0" w:line="240" w:lineRule="auto"/>
        <w:rPr>
          <w:sz w:val="24"/>
          <w:szCs w:val="24"/>
        </w:rPr>
      </w:pPr>
      <w:r w:rsidRPr="00911E98">
        <w:rPr>
          <w:sz w:val="24"/>
          <w:szCs w:val="24"/>
        </w:rPr>
        <w:t>danos perseverancia para no bajar los brazos</w:t>
      </w:r>
      <w:r w:rsidRPr="00911E98">
        <w:rPr>
          <w:sz w:val="24"/>
          <w:szCs w:val="24"/>
        </w:rPr>
        <w:br/>
        <w:t>y empezar cada día como si fuera el primer día de labranza.</w:t>
      </w:r>
    </w:p>
    <w:p w:rsidR="0034542F" w:rsidRPr="00911E98" w:rsidRDefault="0034542F" w:rsidP="0034542F">
      <w:pPr>
        <w:spacing w:after="0" w:line="240" w:lineRule="auto"/>
        <w:rPr>
          <w:sz w:val="24"/>
          <w:szCs w:val="24"/>
        </w:rPr>
      </w:pPr>
      <w:r w:rsidRPr="00911E98">
        <w:rPr>
          <w:sz w:val="24"/>
          <w:szCs w:val="24"/>
        </w:rPr>
        <w:t>Queremos ser anunciadores de Buenas Nuevas;</w:t>
      </w:r>
      <w:r w:rsidRPr="00911E98">
        <w:rPr>
          <w:sz w:val="24"/>
          <w:szCs w:val="24"/>
        </w:rPr>
        <w:br/>
        <w:t>danos alegría para contagiar a otros</w:t>
      </w:r>
      <w:r w:rsidRPr="00911E98">
        <w:rPr>
          <w:sz w:val="24"/>
          <w:szCs w:val="24"/>
        </w:rPr>
        <w:br/>
        <w:t>la gratuidad de tu amor.</w:t>
      </w:r>
    </w:p>
    <w:p w:rsidR="0034542F" w:rsidRPr="00911E98" w:rsidRDefault="0034542F" w:rsidP="0034542F">
      <w:pPr>
        <w:spacing w:after="0" w:line="240" w:lineRule="auto"/>
        <w:rPr>
          <w:sz w:val="24"/>
          <w:szCs w:val="24"/>
        </w:rPr>
      </w:pPr>
      <w:r w:rsidRPr="00911E98">
        <w:rPr>
          <w:sz w:val="24"/>
          <w:szCs w:val="24"/>
        </w:rPr>
        <w:lastRenderedPageBreak/>
        <w:t>Queremos ser una mano tendida al otro;</w:t>
      </w:r>
      <w:r w:rsidRPr="00911E98">
        <w:rPr>
          <w:sz w:val="24"/>
          <w:szCs w:val="24"/>
        </w:rPr>
        <w:br/>
        <w:t>danos compasión para sentir con tu espíritu</w:t>
      </w:r>
      <w:r w:rsidRPr="00911E98">
        <w:rPr>
          <w:sz w:val="24"/>
          <w:szCs w:val="24"/>
        </w:rPr>
        <w:br/>
        <w:t>y actuar con tu compromiso.</w:t>
      </w:r>
    </w:p>
    <w:p w:rsidR="0034542F" w:rsidRPr="00911E98" w:rsidRDefault="0034542F" w:rsidP="0034542F">
      <w:pPr>
        <w:spacing w:after="0" w:line="240" w:lineRule="auto"/>
        <w:rPr>
          <w:sz w:val="24"/>
          <w:szCs w:val="24"/>
        </w:rPr>
      </w:pPr>
      <w:r w:rsidRPr="00911E98">
        <w:rPr>
          <w:sz w:val="24"/>
          <w:szCs w:val="24"/>
        </w:rPr>
        <w:t>Queremos ser constructores de comunidad;</w:t>
      </w:r>
      <w:r w:rsidRPr="00911E98">
        <w:rPr>
          <w:sz w:val="24"/>
          <w:szCs w:val="24"/>
        </w:rPr>
        <w:br/>
        <w:t>danos comprensión para escuchar,</w:t>
      </w:r>
      <w:r w:rsidRPr="00911E98">
        <w:rPr>
          <w:sz w:val="24"/>
          <w:szCs w:val="24"/>
        </w:rPr>
        <w:br/>
        <w:t>para fortalecer relaciones,</w:t>
      </w:r>
      <w:r w:rsidRPr="00911E98">
        <w:rPr>
          <w:sz w:val="24"/>
          <w:szCs w:val="24"/>
        </w:rPr>
        <w:br/>
        <w:t>para unir a las personas.</w:t>
      </w:r>
      <w:r w:rsidRPr="00911E98">
        <w:rPr>
          <w:sz w:val="24"/>
          <w:szCs w:val="24"/>
        </w:rPr>
        <w:br/>
      </w:r>
    </w:p>
    <w:p w:rsidR="0034542F" w:rsidRPr="00911E98" w:rsidRDefault="0034542F" w:rsidP="0034542F">
      <w:pPr>
        <w:spacing w:after="0" w:line="240" w:lineRule="auto"/>
        <w:rPr>
          <w:sz w:val="24"/>
          <w:szCs w:val="24"/>
        </w:rPr>
      </w:pPr>
      <w:r w:rsidRPr="00911E98">
        <w:rPr>
          <w:sz w:val="24"/>
          <w:szCs w:val="24"/>
        </w:rPr>
        <w:t>Queremos ser peregrinos de tus caminos;</w:t>
      </w:r>
      <w:r w:rsidRPr="00911E98">
        <w:rPr>
          <w:sz w:val="24"/>
          <w:szCs w:val="24"/>
        </w:rPr>
        <w:br/>
        <w:t>estar siempre en movimiento, sin instalarnos,</w:t>
      </w:r>
      <w:r w:rsidRPr="00911E98">
        <w:rPr>
          <w:sz w:val="24"/>
          <w:szCs w:val="24"/>
        </w:rPr>
        <w:br/>
        <w:t>sedientos siempre de búsqueda</w:t>
      </w:r>
      <w:r w:rsidRPr="00911E98">
        <w:rPr>
          <w:sz w:val="24"/>
          <w:szCs w:val="24"/>
        </w:rPr>
        <w:br/>
        <w:t>y de encuentro.</w:t>
      </w:r>
      <w:r w:rsidRPr="00911E98">
        <w:rPr>
          <w:sz w:val="24"/>
          <w:szCs w:val="24"/>
        </w:rPr>
        <w:br/>
        <w:t>Muéstranos el horizonte, mantén vivas las utopías, ayúdanos a seguir adelante.</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Queremos ser tus testigos, Señor de la Historia;</w:t>
      </w:r>
      <w:r w:rsidRPr="00911E98">
        <w:rPr>
          <w:sz w:val="24"/>
          <w:szCs w:val="24"/>
        </w:rPr>
        <w:br/>
        <w:t>queremos mostrar con nuestra vida</w:t>
      </w:r>
      <w:r w:rsidRPr="00911E98">
        <w:rPr>
          <w:sz w:val="24"/>
          <w:szCs w:val="24"/>
        </w:rPr>
        <w:br/>
        <w:t>que Tú estás en medio de nosotros.</w:t>
      </w:r>
      <w:r w:rsidRPr="00911E98">
        <w:rPr>
          <w:sz w:val="24"/>
          <w:szCs w:val="24"/>
        </w:rPr>
        <w:br/>
        <w:t>Danos la fe a toda prueba de tantos</w:t>
      </w:r>
      <w:r w:rsidRPr="00911E98">
        <w:rPr>
          <w:sz w:val="24"/>
          <w:szCs w:val="24"/>
        </w:rPr>
        <w:br/>
        <w:t>que, a diario y sin primeras planas,</w:t>
      </w:r>
      <w:r w:rsidRPr="00911E98">
        <w:rPr>
          <w:sz w:val="24"/>
          <w:szCs w:val="24"/>
        </w:rPr>
        <w:br/>
        <w:t>hacen santo tu nombre</w:t>
      </w:r>
      <w:r w:rsidRPr="00911E98">
        <w:rPr>
          <w:sz w:val="24"/>
          <w:szCs w:val="24"/>
        </w:rPr>
        <w:br/>
        <w:t>porque hacen presente en este mundo</w:t>
      </w:r>
      <w:r w:rsidRPr="00911E98">
        <w:rPr>
          <w:sz w:val="24"/>
          <w:szCs w:val="24"/>
        </w:rPr>
        <w:br/>
        <w:t>al Dios-con-nosotros,</w:t>
      </w:r>
      <w:r w:rsidRPr="00911E98">
        <w:rPr>
          <w:sz w:val="24"/>
          <w:szCs w:val="24"/>
        </w:rPr>
        <w:br/>
        <w:t>con vida, testimonio y ejemplo</w:t>
      </w:r>
      <w:r w:rsidRPr="00911E98">
        <w:rPr>
          <w:sz w:val="24"/>
          <w:szCs w:val="24"/>
        </w:rPr>
        <w:br/>
        <w:t>de hermanos-de-todos.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16.-Espíritu Santo, enséñanos</w:t>
      </w:r>
    </w:p>
    <w:p w:rsidR="0034542F" w:rsidRPr="00911E98" w:rsidRDefault="0034542F" w:rsidP="0034542F">
      <w:pPr>
        <w:spacing w:after="0" w:line="240" w:lineRule="auto"/>
        <w:rPr>
          <w:sz w:val="24"/>
          <w:szCs w:val="24"/>
        </w:rPr>
      </w:pPr>
      <w:r w:rsidRPr="00911E98">
        <w:rPr>
          <w:rStyle w:val="texto-negro"/>
          <w:sz w:val="24"/>
          <w:szCs w:val="24"/>
        </w:rPr>
        <w:t>Espíritu Santo, Espíritu de Jesús,</w:t>
      </w:r>
      <w:r w:rsidRPr="00911E98">
        <w:rPr>
          <w:sz w:val="24"/>
          <w:szCs w:val="24"/>
        </w:rPr>
        <w:br/>
      </w:r>
      <w:r w:rsidRPr="00911E98">
        <w:rPr>
          <w:rStyle w:val="texto-negro"/>
          <w:sz w:val="24"/>
          <w:szCs w:val="24"/>
        </w:rPr>
        <w:t>ven a nosotros, fecunda nuestras comunidades,</w:t>
      </w:r>
      <w:r w:rsidRPr="00911E98">
        <w:rPr>
          <w:sz w:val="24"/>
          <w:szCs w:val="24"/>
        </w:rPr>
        <w:br/>
      </w:r>
      <w:r w:rsidRPr="00911E98">
        <w:rPr>
          <w:rStyle w:val="texto-negro"/>
          <w:sz w:val="24"/>
          <w:szCs w:val="24"/>
        </w:rPr>
        <w:t>danos valor y coraje para vivir el Evangelio</w:t>
      </w:r>
      <w:r w:rsidRPr="00911E98">
        <w:rPr>
          <w:sz w:val="24"/>
          <w:szCs w:val="24"/>
        </w:rPr>
        <w:br/>
      </w:r>
      <w:r w:rsidRPr="00911E98">
        <w:rPr>
          <w:rStyle w:val="texto-negro"/>
          <w:sz w:val="24"/>
          <w:szCs w:val="24"/>
        </w:rPr>
        <w:t>y luchar por el Reino.</w:t>
      </w:r>
    </w:p>
    <w:p w:rsidR="0034542F" w:rsidRPr="00911E98" w:rsidRDefault="0034542F" w:rsidP="0034542F">
      <w:pPr>
        <w:spacing w:after="0" w:line="240" w:lineRule="auto"/>
        <w:rPr>
          <w:rStyle w:val="texto-negro"/>
          <w:sz w:val="24"/>
          <w:szCs w:val="24"/>
        </w:rPr>
      </w:pPr>
      <w:r w:rsidRPr="00911E98">
        <w:rPr>
          <w:rStyle w:val="texto-negro"/>
          <w:sz w:val="24"/>
          <w:szCs w:val="24"/>
        </w:rPr>
        <w:t>Espíritu Santo, Espíritu de Jesús,</w:t>
      </w:r>
      <w:r w:rsidRPr="00911E98">
        <w:rPr>
          <w:sz w:val="24"/>
          <w:szCs w:val="24"/>
        </w:rPr>
        <w:br/>
      </w:r>
      <w:r w:rsidRPr="00911E98">
        <w:rPr>
          <w:rStyle w:val="texto-negro"/>
          <w:sz w:val="24"/>
          <w:szCs w:val="24"/>
        </w:rPr>
        <w:t>alienta nuestras fuerzas, sosténos en las dificultades, ayúdanos a discernir...</w:t>
      </w:r>
      <w:r w:rsidRPr="00911E98">
        <w:rPr>
          <w:sz w:val="24"/>
          <w:szCs w:val="24"/>
        </w:rPr>
        <w:br/>
      </w:r>
      <w:r w:rsidRPr="00911E98">
        <w:rPr>
          <w:rStyle w:val="texto-negro"/>
          <w:sz w:val="24"/>
          <w:szCs w:val="24"/>
        </w:rPr>
        <w:t>que los conflictos no nos inmovilicen,</w:t>
      </w:r>
      <w:r w:rsidRPr="00911E98">
        <w:rPr>
          <w:sz w:val="24"/>
          <w:szCs w:val="24"/>
        </w:rPr>
        <w:br/>
      </w:r>
      <w:r w:rsidRPr="00911E98">
        <w:rPr>
          <w:rStyle w:val="texto-negro"/>
          <w:sz w:val="24"/>
          <w:szCs w:val="24"/>
        </w:rPr>
        <w:t>¡hay que seguir andando en la Causa de Jesús!</w:t>
      </w:r>
      <w:r w:rsidRPr="00911E98">
        <w:rPr>
          <w:sz w:val="24"/>
          <w:szCs w:val="24"/>
        </w:rPr>
        <w:br/>
      </w:r>
      <w:r w:rsidRPr="00911E98">
        <w:rPr>
          <w:rStyle w:val="texto-negro"/>
          <w:sz w:val="24"/>
          <w:szCs w:val="24"/>
        </w:rPr>
        <w:lastRenderedPageBreak/>
        <w:t>Enséñanos, guía de nuestras comunidades,</w:t>
      </w:r>
      <w:r w:rsidRPr="00911E98">
        <w:rPr>
          <w:sz w:val="24"/>
          <w:szCs w:val="24"/>
        </w:rPr>
        <w:br/>
      </w:r>
      <w:r w:rsidRPr="00911E98">
        <w:rPr>
          <w:rStyle w:val="texto-negro"/>
          <w:sz w:val="24"/>
          <w:szCs w:val="24"/>
        </w:rPr>
        <w:t>a vivir tras los pasos de Jesús.</w:t>
      </w:r>
    </w:p>
    <w:p w:rsidR="0034542F" w:rsidRPr="00911E98" w:rsidRDefault="0034542F" w:rsidP="0034542F">
      <w:pPr>
        <w:spacing w:after="0" w:line="240" w:lineRule="auto"/>
        <w:rPr>
          <w:rStyle w:val="texto-negro"/>
          <w:sz w:val="24"/>
          <w:szCs w:val="24"/>
        </w:rPr>
      </w:pPr>
      <w:r w:rsidRPr="00911E98">
        <w:rPr>
          <w:rStyle w:val="texto-negro"/>
          <w:sz w:val="24"/>
          <w:szCs w:val="24"/>
        </w:rPr>
        <w:t>Muéstranos cómo hacer hoy presente</w:t>
      </w:r>
      <w:r w:rsidRPr="00911E98">
        <w:rPr>
          <w:sz w:val="24"/>
          <w:szCs w:val="24"/>
        </w:rPr>
        <w:br/>
      </w:r>
      <w:r w:rsidRPr="00911E98">
        <w:rPr>
          <w:rStyle w:val="texto-negro"/>
          <w:sz w:val="24"/>
          <w:szCs w:val="24"/>
        </w:rPr>
        <w:t>los valores y opciones del Reino de Jesús.</w:t>
      </w:r>
    </w:p>
    <w:p w:rsidR="0034542F" w:rsidRDefault="0034542F" w:rsidP="0034542F">
      <w:pPr>
        <w:spacing w:after="0" w:line="240" w:lineRule="auto"/>
        <w:rPr>
          <w:rStyle w:val="texto-negro"/>
          <w:sz w:val="24"/>
          <w:szCs w:val="24"/>
        </w:rPr>
      </w:pPr>
      <w:r w:rsidRPr="00911E98">
        <w:rPr>
          <w:rStyle w:val="texto-negro"/>
          <w:sz w:val="24"/>
          <w:szCs w:val="24"/>
        </w:rPr>
        <w:t>Espíritu Santo, Espíritu de Jesús,</w:t>
      </w:r>
      <w:r w:rsidRPr="00911E98">
        <w:rPr>
          <w:sz w:val="24"/>
          <w:szCs w:val="24"/>
        </w:rPr>
        <w:br/>
      </w:r>
      <w:r w:rsidRPr="00911E98">
        <w:rPr>
          <w:rStyle w:val="texto-negro"/>
          <w:sz w:val="24"/>
          <w:szCs w:val="24"/>
        </w:rPr>
        <w:t>descúbrenos el rostro del Padre,</w:t>
      </w:r>
      <w:r w:rsidRPr="00911E98">
        <w:rPr>
          <w:sz w:val="24"/>
          <w:szCs w:val="24"/>
        </w:rPr>
        <w:br/>
      </w:r>
      <w:r w:rsidRPr="00911E98">
        <w:rPr>
          <w:rStyle w:val="texto-negro"/>
          <w:sz w:val="24"/>
          <w:szCs w:val="24"/>
        </w:rPr>
        <w:t>para que, de cara a él, busquemos servir</w:t>
      </w:r>
      <w:r w:rsidRPr="00911E98">
        <w:rPr>
          <w:sz w:val="24"/>
          <w:szCs w:val="24"/>
        </w:rPr>
        <w:br/>
      </w:r>
      <w:r w:rsidRPr="00911E98">
        <w:rPr>
          <w:rStyle w:val="texto-negro"/>
          <w:sz w:val="24"/>
          <w:szCs w:val="24"/>
        </w:rPr>
        <w:t>a su Proyecto en la justicia y la vida para todos.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17.-El buen pastor </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Jesús, Dios de la Vida, buen pastor</w:t>
      </w:r>
      <w:r w:rsidRPr="00D13B8B">
        <w:rPr>
          <w:rFonts w:ascii="Calibri" w:hAnsi="Calibri"/>
        </w:rPr>
        <w:br/>
      </w:r>
      <w:r w:rsidRPr="00D13B8B">
        <w:rPr>
          <w:rStyle w:val="texto-negro"/>
          <w:rFonts w:ascii="Calibri" w:hAnsi="Calibri"/>
        </w:rPr>
        <w:t>que nos acompañas y nos guías,           condúcenos al Reino del Padre.</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Tu eres el buen pastor,</w:t>
      </w:r>
      <w:r w:rsidRPr="00D13B8B">
        <w:rPr>
          <w:rFonts w:ascii="Calibri" w:hAnsi="Calibri"/>
        </w:rPr>
        <w:br/>
      </w:r>
      <w:r w:rsidRPr="00D13B8B">
        <w:rPr>
          <w:rStyle w:val="texto-negro"/>
          <w:rFonts w:ascii="Calibri" w:hAnsi="Calibri"/>
        </w:rPr>
        <w:t>que cuida y protege su rebaño,</w:t>
      </w:r>
      <w:r w:rsidRPr="00D13B8B">
        <w:rPr>
          <w:rFonts w:ascii="Calibri" w:hAnsi="Calibri"/>
        </w:rPr>
        <w:br/>
      </w:r>
      <w:r w:rsidRPr="00D13B8B">
        <w:rPr>
          <w:rStyle w:val="texto-negro"/>
          <w:rFonts w:ascii="Calibri" w:hAnsi="Calibri"/>
        </w:rPr>
        <w:t>que no lo deja solo en la adversidad,</w:t>
      </w:r>
      <w:r w:rsidRPr="00D13B8B">
        <w:rPr>
          <w:rFonts w:ascii="Calibri" w:hAnsi="Calibri"/>
        </w:rPr>
        <w:br/>
      </w:r>
      <w:r w:rsidRPr="00D13B8B">
        <w:rPr>
          <w:rStyle w:val="texto-negro"/>
          <w:rFonts w:ascii="Calibri" w:hAnsi="Calibri"/>
        </w:rPr>
        <w:t>que lo acompaña siempre.</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Tu eres el buen pastor, que siente compasión,</w:t>
      </w:r>
      <w:r w:rsidRPr="00D13B8B">
        <w:rPr>
          <w:rFonts w:ascii="Calibri" w:hAnsi="Calibri"/>
        </w:rPr>
        <w:br/>
      </w:r>
      <w:r w:rsidRPr="00D13B8B">
        <w:rPr>
          <w:rStyle w:val="texto-negro"/>
          <w:rFonts w:ascii="Calibri" w:hAnsi="Calibri"/>
        </w:rPr>
        <w:t>que le preocupa la vida de los otros,</w:t>
      </w:r>
      <w:r w:rsidRPr="00D13B8B">
        <w:rPr>
          <w:rFonts w:ascii="Calibri" w:hAnsi="Calibri"/>
        </w:rPr>
        <w:br/>
      </w:r>
      <w:r w:rsidRPr="00D13B8B">
        <w:rPr>
          <w:rStyle w:val="texto-negro"/>
          <w:rFonts w:ascii="Calibri" w:hAnsi="Calibri"/>
        </w:rPr>
        <w:t>que sufre con el dolor y la injusticia.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Tu eres el buen pastor,</w:t>
      </w:r>
      <w:r w:rsidRPr="00D13B8B">
        <w:rPr>
          <w:rFonts w:ascii="Calibri" w:hAnsi="Calibri"/>
        </w:rPr>
        <w:br/>
      </w:r>
      <w:r w:rsidRPr="00D13B8B">
        <w:rPr>
          <w:rStyle w:val="texto-negro"/>
          <w:rFonts w:ascii="Calibri" w:hAnsi="Calibri"/>
        </w:rPr>
        <w:t>que alimentas nuestra vida,</w:t>
      </w:r>
      <w:r w:rsidRPr="00D13B8B">
        <w:rPr>
          <w:rFonts w:ascii="Calibri" w:hAnsi="Calibri"/>
        </w:rPr>
        <w:br/>
      </w:r>
      <w:r w:rsidRPr="00D13B8B">
        <w:rPr>
          <w:rStyle w:val="texto-negro"/>
          <w:rFonts w:ascii="Calibri" w:hAnsi="Calibri"/>
        </w:rPr>
        <w:t>que nos llevas a abrevar con agua viva,</w:t>
      </w:r>
      <w:r w:rsidRPr="00D13B8B">
        <w:rPr>
          <w:rFonts w:ascii="Calibri" w:hAnsi="Calibri"/>
        </w:rPr>
        <w:br/>
      </w:r>
      <w:r w:rsidRPr="00D13B8B">
        <w:rPr>
          <w:rStyle w:val="texto-negro"/>
          <w:rFonts w:ascii="Calibri" w:hAnsi="Calibri"/>
        </w:rPr>
        <w:t>que nos das resguardo y abrigo.</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Tu eres el buen pastor,</w:t>
      </w:r>
      <w:r w:rsidRPr="00D13B8B">
        <w:rPr>
          <w:rFonts w:ascii="Calibri" w:hAnsi="Calibri"/>
        </w:rPr>
        <w:br/>
      </w:r>
      <w:r w:rsidRPr="00D13B8B">
        <w:rPr>
          <w:rStyle w:val="texto-negro"/>
          <w:rFonts w:ascii="Calibri" w:hAnsi="Calibri"/>
        </w:rPr>
        <w:t>que conoces nuestras esperanzas,</w:t>
      </w:r>
      <w:r w:rsidRPr="00D13B8B">
        <w:rPr>
          <w:rFonts w:ascii="Calibri" w:hAnsi="Calibri"/>
        </w:rPr>
        <w:br/>
      </w:r>
      <w:r w:rsidRPr="00D13B8B">
        <w:rPr>
          <w:rStyle w:val="texto-negro"/>
          <w:rFonts w:ascii="Calibri" w:hAnsi="Calibri"/>
        </w:rPr>
        <w:t>que nos muestras el camino,</w:t>
      </w:r>
      <w:r w:rsidRPr="00D13B8B">
        <w:rPr>
          <w:rFonts w:ascii="Calibri" w:hAnsi="Calibri"/>
        </w:rPr>
        <w:br/>
      </w:r>
      <w:r w:rsidRPr="00D13B8B">
        <w:rPr>
          <w:rStyle w:val="texto-negro"/>
          <w:rFonts w:ascii="Calibri" w:hAnsi="Calibri"/>
        </w:rPr>
        <w:t>que nos alientas en la marcha.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Tu eres el buen pastor,                                    que nos reúne y convoca,</w:t>
      </w:r>
      <w:r w:rsidRPr="00D13B8B">
        <w:rPr>
          <w:rFonts w:ascii="Calibri" w:hAnsi="Calibri"/>
        </w:rPr>
        <w:br/>
      </w:r>
      <w:r w:rsidRPr="00D13B8B">
        <w:rPr>
          <w:rStyle w:val="texto-negro"/>
          <w:rFonts w:ascii="Calibri" w:hAnsi="Calibri"/>
        </w:rPr>
        <w:t>que hace crecer la comunidad,</w:t>
      </w:r>
      <w:r w:rsidRPr="00D13B8B">
        <w:rPr>
          <w:rFonts w:ascii="Calibri" w:hAnsi="Calibri"/>
        </w:rPr>
        <w:br/>
      </w:r>
      <w:r w:rsidRPr="00D13B8B">
        <w:rPr>
          <w:rStyle w:val="texto-negro"/>
          <w:rFonts w:ascii="Calibri" w:hAnsi="Calibri"/>
        </w:rPr>
        <w:t>que nos enseña la fraternidad real.</w:t>
      </w:r>
    </w:p>
    <w:p w:rsidR="0034542F" w:rsidRPr="00911E98" w:rsidRDefault="0034542F" w:rsidP="0034542F">
      <w:pPr>
        <w:spacing w:after="0" w:line="240" w:lineRule="auto"/>
        <w:rPr>
          <w:rStyle w:val="texto-negro"/>
          <w:sz w:val="24"/>
          <w:szCs w:val="24"/>
        </w:rPr>
      </w:pPr>
      <w:r w:rsidRPr="00911E98">
        <w:rPr>
          <w:rStyle w:val="texto-negro"/>
          <w:sz w:val="24"/>
          <w:szCs w:val="24"/>
        </w:rPr>
        <w:t>Jesús, Señor de la historia, buen pastor,</w:t>
      </w:r>
      <w:r w:rsidRPr="00911E98">
        <w:rPr>
          <w:sz w:val="24"/>
          <w:szCs w:val="24"/>
        </w:rPr>
        <w:br/>
      </w:r>
      <w:r w:rsidRPr="00911E98">
        <w:rPr>
          <w:rStyle w:val="texto-negro"/>
          <w:sz w:val="24"/>
          <w:szCs w:val="24"/>
        </w:rPr>
        <w:t>con tu Espíritu conduces a la humanidad</w:t>
      </w:r>
      <w:r w:rsidRPr="00911E98">
        <w:rPr>
          <w:sz w:val="24"/>
          <w:szCs w:val="24"/>
        </w:rPr>
        <w:br/>
      </w:r>
      <w:r w:rsidRPr="00911E98">
        <w:rPr>
          <w:rStyle w:val="texto-negro"/>
          <w:sz w:val="24"/>
          <w:szCs w:val="24"/>
        </w:rPr>
        <w:t>por las huellas del Reino de Vida.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Enséñanos a acompañar,</w:t>
      </w:r>
      <w:r w:rsidRPr="00D13B8B">
        <w:rPr>
          <w:rFonts w:ascii="Calibri" w:hAnsi="Calibri"/>
        </w:rPr>
        <w:br/>
      </w:r>
      <w:r w:rsidRPr="00D13B8B">
        <w:rPr>
          <w:rStyle w:val="texto-negro"/>
          <w:rFonts w:ascii="Calibri" w:hAnsi="Calibri"/>
        </w:rPr>
        <w:t>a caminar al lado y no adelante,</w:t>
      </w:r>
      <w:r w:rsidRPr="00D13B8B">
        <w:rPr>
          <w:rFonts w:ascii="Calibri" w:hAnsi="Calibri"/>
        </w:rPr>
        <w:br/>
      </w:r>
      <w:r w:rsidRPr="00D13B8B">
        <w:rPr>
          <w:rStyle w:val="texto-negro"/>
          <w:rFonts w:ascii="Calibri" w:hAnsi="Calibri"/>
        </w:rPr>
        <w:t>a escuchar y hacer silencio,</w:t>
      </w:r>
      <w:r w:rsidRPr="00D13B8B">
        <w:rPr>
          <w:rFonts w:ascii="Calibri" w:hAnsi="Calibri"/>
        </w:rPr>
        <w:br/>
      </w:r>
      <w:r w:rsidRPr="00D13B8B">
        <w:rPr>
          <w:rStyle w:val="texto-negro"/>
          <w:rFonts w:ascii="Calibri" w:hAnsi="Calibri"/>
        </w:rPr>
        <w:t>a abrir los brazos para acercar y unir.</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lastRenderedPageBreak/>
        <w:t>Ayúdanos a descubrir</w:t>
      </w:r>
      <w:r w:rsidRPr="00D13B8B">
        <w:rPr>
          <w:rFonts w:ascii="Calibri" w:hAnsi="Calibri"/>
        </w:rPr>
        <w:br/>
      </w:r>
      <w:r w:rsidRPr="00D13B8B">
        <w:rPr>
          <w:rStyle w:val="texto-negro"/>
          <w:rFonts w:ascii="Calibri" w:hAnsi="Calibri"/>
        </w:rPr>
        <w:t>los dolores y sufrimientos de hoy,</w:t>
      </w:r>
      <w:r w:rsidRPr="00D13B8B">
        <w:rPr>
          <w:rFonts w:ascii="Calibri" w:hAnsi="Calibri"/>
        </w:rPr>
        <w:br/>
      </w:r>
      <w:r w:rsidRPr="00D13B8B">
        <w:rPr>
          <w:rStyle w:val="texto-negro"/>
          <w:rFonts w:ascii="Calibri" w:hAnsi="Calibri"/>
        </w:rPr>
        <w:t>¡rebélanos contra la injusticia</w:t>
      </w:r>
      <w:r w:rsidRPr="00D13B8B">
        <w:rPr>
          <w:rFonts w:ascii="Calibri" w:hAnsi="Calibri"/>
        </w:rPr>
        <w:br/>
      </w:r>
      <w:r w:rsidRPr="00D13B8B">
        <w:rPr>
          <w:rStyle w:val="texto-negro"/>
          <w:rFonts w:ascii="Calibri" w:hAnsi="Calibri"/>
        </w:rPr>
        <w:t>y la exclusión que da muerte!</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Alienta nuestro compromiso</w:t>
      </w:r>
      <w:r w:rsidRPr="00D13B8B">
        <w:rPr>
          <w:rFonts w:ascii="Calibri" w:hAnsi="Calibri"/>
        </w:rPr>
        <w:br/>
      </w:r>
      <w:r w:rsidRPr="00D13B8B">
        <w:rPr>
          <w:rStyle w:val="texto-negro"/>
          <w:rFonts w:ascii="Calibri" w:hAnsi="Calibri"/>
        </w:rPr>
        <w:t>por las necesidades vitales de todos.</w:t>
      </w:r>
      <w:r w:rsidRPr="00D13B8B">
        <w:rPr>
          <w:rFonts w:ascii="Calibri" w:hAnsi="Calibri"/>
        </w:rPr>
        <w:br/>
      </w:r>
      <w:r w:rsidRPr="00D13B8B">
        <w:rPr>
          <w:rStyle w:val="texto-negro"/>
          <w:rFonts w:ascii="Calibri" w:hAnsi="Calibri"/>
        </w:rPr>
        <w:t>Fortalece nuestra lucha</w:t>
      </w:r>
      <w:r w:rsidRPr="00D13B8B">
        <w:rPr>
          <w:rFonts w:ascii="Calibri" w:hAnsi="Calibri"/>
        </w:rPr>
        <w:br/>
      </w:r>
      <w:r w:rsidRPr="00D13B8B">
        <w:rPr>
          <w:rStyle w:val="texto-negro"/>
          <w:rFonts w:ascii="Calibri" w:hAnsi="Calibri"/>
        </w:rPr>
        <w:t>para que todos tengan trabajo y dignidad.</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Haznos saborear</w:t>
      </w:r>
      <w:r w:rsidRPr="00D13B8B">
        <w:rPr>
          <w:rFonts w:ascii="Calibri" w:hAnsi="Calibri"/>
        </w:rPr>
        <w:br/>
      </w:r>
      <w:r w:rsidRPr="00D13B8B">
        <w:rPr>
          <w:rStyle w:val="texto-negro"/>
          <w:rFonts w:ascii="Calibri" w:hAnsi="Calibri"/>
        </w:rPr>
        <w:t>los pequeños pasos del día a día.</w:t>
      </w:r>
      <w:r w:rsidRPr="00D13B8B">
        <w:rPr>
          <w:rFonts w:ascii="Calibri" w:hAnsi="Calibri"/>
        </w:rPr>
        <w:br/>
      </w:r>
      <w:r w:rsidRPr="00D13B8B">
        <w:rPr>
          <w:rStyle w:val="texto-negro"/>
          <w:rFonts w:ascii="Calibri" w:hAnsi="Calibri"/>
        </w:rPr>
        <w:t>Ilumina nuestros horizontes</w:t>
      </w:r>
      <w:r w:rsidRPr="00D13B8B">
        <w:rPr>
          <w:rFonts w:ascii="Calibri" w:hAnsi="Calibri"/>
        </w:rPr>
        <w:br/>
      </w:r>
      <w:r w:rsidRPr="00D13B8B">
        <w:rPr>
          <w:rStyle w:val="texto-negro"/>
          <w:rFonts w:ascii="Calibri" w:hAnsi="Calibri"/>
        </w:rPr>
        <w:t>acrecienta nuestra sed de utopía.</w:t>
      </w:r>
    </w:p>
    <w:p w:rsidR="0034542F"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Muéstranos el camino compartido,</w:t>
      </w:r>
      <w:r w:rsidRPr="00D13B8B">
        <w:rPr>
          <w:rFonts w:ascii="Calibri" w:hAnsi="Calibri"/>
        </w:rPr>
        <w:br/>
      </w:r>
      <w:r w:rsidRPr="00D13B8B">
        <w:rPr>
          <w:rStyle w:val="texto-negro"/>
          <w:rFonts w:ascii="Calibri" w:hAnsi="Calibri"/>
        </w:rPr>
        <w:t>sostiene el espíritu comunitario,</w:t>
      </w:r>
      <w:r w:rsidRPr="00D13B8B">
        <w:rPr>
          <w:rFonts w:ascii="Calibri" w:hAnsi="Calibri"/>
        </w:rPr>
        <w:br/>
      </w:r>
      <w:r w:rsidRPr="00D13B8B">
        <w:rPr>
          <w:rStyle w:val="texto-negro"/>
          <w:rFonts w:ascii="Calibri" w:hAnsi="Calibri"/>
        </w:rPr>
        <w:t>enséñanos a caminar unidos,</w:t>
      </w:r>
      <w:r w:rsidRPr="00D13B8B">
        <w:rPr>
          <w:rFonts w:ascii="Calibri" w:hAnsi="Calibri"/>
        </w:rPr>
        <w:br/>
      </w:r>
      <w:r w:rsidRPr="00D13B8B">
        <w:rPr>
          <w:rStyle w:val="texto-negro"/>
          <w:rFonts w:ascii="Calibri" w:hAnsi="Calibri"/>
        </w:rPr>
        <w:t>buenos pastores, los unos de los otros.</w:t>
      </w:r>
    </w:p>
    <w:p w:rsidR="0034542F" w:rsidRPr="00D13B8B" w:rsidRDefault="0034542F" w:rsidP="0034542F">
      <w:pPr>
        <w:pStyle w:val="NormalWeb"/>
        <w:spacing w:before="0" w:beforeAutospacing="0" w:after="0" w:afterAutospacing="0"/>
        <w:rPr>
          <w:rFonts w:ascii="Calibri" w:hAnsi="Calibri"/>
        </w:rPr>
      </w:pPr>
    </w:p>
    <w:p w:rsidR="0034542F" w:rsidRPr="00911E98" w:rsidRDefault="0034542F" w:rsidP="0034542F">
      <w:pPr>
        <w:spacing w:after="0" w:line="240" w:lineRule="auto"/>
        <w:rPr>
          <w:b/>
          <w:sz w:val="24"/>
          <w:szCs w:val="24"/>
          <w:u w:val="single"/>
        </w:rPr>
      </w:pPr>
      <w:r w:rsidRPr="00911E98">
        <w:rPr>
          <w:b/>
          <w:sz w:val="24"/>
          <w:szCs w:val="24"/>
          <w:u w:val="single"/>
        </w:rPr>
        <w:t>18.-Gracias al Dios de la Vida</w:t>
      </w:r>
    </w:p>
    <w:p w:rsidR="0034542F" w:rsidRPr="00D13B8B" w:rsidRDefault="0034542F" w:rsidP="0034542F">
      <w:pPr>
        <w:pStyle w:val="NormalWeb"/>
        <w:spacing w:before="0" w:beforeAutospacing="0" w:after="0" w:afterAutospacing="0"/>
        <w:rPr>
          <w:rFonts w:ascii="Calibri" w:hAnsi="Calibri"/>
        </w:rPr>
      </w:pPr>
      <w:r w:rsidRPr="00653BDB">
        <w:rPr>
          <w:rStyle w:val="texto-negro"/>
          <w:rFonts w:ascii="Calibri" w:hAnsi="Calibri"/>
          <w:bCs/>
        </w:rPr>
        <w:t>G</w:t>
      </w:r>
      <w:r w:rsidRPr="00D13B8B">
        <w:rPr>
          <w:rStyle w:val="texto-negro"/>
          <w:rFonts w:ascii="Calibri" w:hAnsi="Calibri"/>
        </w:rPr>
        <w:t>racias Dios de la Vida por regalarme la vida, mi familia, mi vocación, mis amigos...</w:t>
      </w:r>
      <w:r w:rsidRPr="00D13B8B">
        <w:rPr>
          <w:rFonts w:ascii="Calibri" w:hAnsi="Calibri"/>
        </w:rPr>
        <w:br/>
      </w:r>
      <w:r w:rsidRPr="00D13B8B">
        <w:rPr>
          <w:rFonts w:ascii="Calibri" w:hAnsi="Calibri"/>
        </w:rPr>
        <w:br/>
      </w:r>
      <w:r w:rsidRPr="00D13B8B">
        <w:rPr>
          <w:rStyle w:val="texto-negro"/>
          <w:rFonts w:ascii="Calibri" w:hAnsi="Calibri"/>
        </w:rPr>
        <w:t>Gracias Dios de la Vida</w:t>
      </w:r>
      <w:r w:rsidRPr="00D13B8B">
        <w:rPr>
          <w:rFonts w:ascii="Calibri" w:hAnsi="Calibri"/>
        </w:rPr>
        <w:br/>
      </w:r>
      <w:r w:rsidRPr="00D13B8B">
        <w:rPr>
          <w:rStyle w:val="texto-negro"/>
          <w:rFonts w:ascii="Calibri" w:hAnsi="Calibri"/>
        </w:rPr>
        <w:t>por la gente que pusiste en mi camino</w:t>
      </w:r>
      <w:r w:rsidRPr="00D13B8B">
        <w:rPr>
          <w:rFonts w:ascii="Calibri" w:hAnsi="Calibri"/>
        </w:rPr>
        <w:br/>
      </w:r>
      <w:r w:rsidRPr="00D13B8B">
        <w:rPr>
          <w:rStyle w:val="texto-negro"/>
          <w:rFonts w:ascii="Calibri" w:hAnsi="Calibri"/>
        </w:rPr>
        <w:t>(y hago silencio y memoria,</w:t>
      </w:r>
      <w:r w:rsidRPr="00D13B8B">
        <w:rPr>
          <w:rFonts w:ascii="Calibri" w:hAnsi="Calibri"/>
        </w:rPr>
        <w:br/>
      </w:r>
      <w:r w:rsidRPr="00D13B8B">
        <w:rPr>
          <w:rStyle w:val="texto-negro"/>
          <w:rFonts w:ascii="Calibri" w:hAnsi="Calibri"/>
        </w:rPr>
        <w:t>y el recuerdo se hace fiesta y encuentro).</w:t>
      </w:r>
      <w:r w:rsidRPr="00D13B8B">
        <w:rPr>
          <w:rFonts w:ascii="Calibri" w:hAnsi="Calibri"/>
        </w:rPr>
        <w:br/>
      </w:r>
      <w:r w:rsidRPr="00D13B8B">
        <w:rPr>
          <w:rStyle w:val="texto-negro"/>
          <w:rFonts w:ascii="Calibri" w:hAnsi="Calibri"/>
        </w:rPr>
        <w:t>Me ayudaron a descubrir los desafíos del Reino...</w:t>
      </w:r>
      <w:r w:rsidRPr="00D13B8B">
        <w:rPr>
          <w:rFonts w:ascii="Calibri" w:hAnsi="Calibri"/>
        </w:rPr>
        <w:br/>
      </w:r>
      <w:r w:rsidRPr="00D13B8B">
        <w:rPr>
          <w:rFonts w:ascii="Calibri" w:hAnsi="Calibri"/>
        </w:rPr>
        <w:br/>
      </w:r>
      <w:r w:rsidRPr="00D13B8B">
        <w:rPr>
          <w:rStyle w:val="texto-negro"/>
          <w:rFonts w:ascii="Calibri" w:hAnsi="Calibri"/>
        </w:rPr>
        <w:t>Gracias Dios de la Vida por los dones que me diste ayúdame a ponerlos al servicio de todos,</w:t>
      </w:r>
      <w:r w:rsidRPr="00D13B8B">
        <w:rPr>
          <w:rFonts w:ascii="Calibri" w:hAnsi="Calibri"/>
        </w:rPr>
        <w:br/>
      </w:r>
      <w:r w:rsidRPr="00D13B8B">
        <w:rPr>
          <w:rStyle w:val="texto-negro"/>
          <w:rFonts w:ascii="Calibri" w:hAnsi="Calibri"/>
        </w:rPr>
        <w:t>partiendo de los más pobres...</w:t>
      </w:r>
      <w:r w:rsidRPr="00D13B8B">
        <w:rPr>
          <w:rFonts w:ascii="Calibri" w:hAnsi="Calibri"/>
        </w:rPr>
        <w:br/>
      </w:r>
      <w:r w:rsidRPr="00D13B8B">
        <w:rPr>
          <w:rFonts w:ascii="Calibri" w:hAnsi="Calibri"/>
        </w:rPr>
        <w:br/>
      </w:r>
      <w:r w:rsidRPr="00D13B8B">
        <w:rPr>
          <w:rStyle w:val="texto-negro"/>
          <w:rFonts w:ascii="Calibri" w:hAnsi="Calibri"/>
        </w:rPr>
        <w:t>Gracias Dios de la Vida</w:t>
      </w:r>
      <w:r w:rsidRPr="00D13B8B">
        <w:rPr>
          <w:rFonts w:ascii="Calibri" w:hAnsi="Calibri"/>
        </w:rPr>
        <w:br/>
      </w:r>
      <w:r w:rsidRPr="00D13B8B">
        <w:rPr>
          <w:rStyle w:val="texto-negro"/>
          <w:rFonts w:ascii="Calibri" w:hAnsi="Calibri"/>
        </w:rPr>
        <w:t>por haber nacido en estos tiempos,</w:t>
      </w:r>
      <w:r w:rsidRPr="00D13B8B">
        <w:rPr>
          <w:rFonts w:ascii="Calibri" w:hAnsi="Calibri"/>
        </w:rPr>
        <w:br/>
      </w:r>
      <w:r w:rsidRPr="00D13B8B">
        <w:rPr>
          <w:rStyle w:val="texto-negro"/>
          <w:rFonts w:ascii="Calibri" w:hAnsi="Calibri"/>
        </w:rPr>
        <w:t>tan ricos en desafíos para construir el Reino...</w:t>
      </w:r>
      <w:r w:rsidRPr="00D13B8B">
        <w:rPr>
          <w:rFonts w:ascii="Calibri" w:hAnsi="Calibri"/>
        </w:rPr>
        <w:br/>
      </w:r>
      <w:r w:rsidRPr="00D13B8B">
        <w:rPr>
          <w:rFonts w:ascii="Calibri" w:hAnsi="Calibri"/>
        </w:rPr>
        <w:br/>
      </w:r>
      <w:r w:rsidRPr="00D13B8B">
        <w:rPr>
          <w:rStyle w:val="texto-negro"/>
          <w:rFonts w:ascii="Calibri" w:hAnsi="Calibri"/>
        </w:rPr>
        <w:t>Gracias Dios de la Vida porque nos invitas,</w:t>
      </w:r>
      <w:r w:rsidRPr="00D13B8B">
        <w:rPr>
          <w:rFonts w:ascii="Calibri" w:hAnsi="Calibri"/>
        </w:rPr>
        <w:br/>
      </w:r>
      <w:r w:rsidRPr="00D13B8B">
        <w:rPr>
          <w:rStyle w:val="texto-negro"/>
          <w:rFonts w:ascii="Calibri" w:hAnsi="Calibri"/>
        </w:rPr>
        <w:t>permanentemente, a la utopía de un mundo nuevo; porque renuevas en mí,</w:t>
      </w:r>
      <w:r w:rsidRPr="00D13B8B">
        <w:rPr>
          <w:rFonts w:ascii="Calibri" w:hAnsi="Calibri"/>
        </w:rPr>
        <w:br/>
      </w:r>
      <w:r w:rsidRPr="00D13B8B">
        <w:rPr>
          <w:rStyle w:val="texto-negro"/>
          <w:rFonts w:ascii="Calibri" w:hAnsi="Calibri"/>
        </w:rPr>
        <w:lastRenderedPageBreak/>
        <w:t>cada mañana, los deseos de ser mejor,</w:t>
      </w:r>
      <w:r w:rsidRPr="00D13B8B">
        <w:rPr>
          <w:rFonts w:ascii="Calibri" w:hAnsi="Calibri"/>
        </w:rPr>
        <w:br/>
      </w:r>
      <w:r w:rsidRPr="00D13B8B">
        <w:rPr>
          <w:rStyle w:val="texto-negro"/>
          <w:rFonts w:ascii="Calibri" w:hAnsi="Calibri"/>
        </w:rPr>
        <w:t>más bueno, más fraterno, más cercano...</w:t>
      </w:r>
      <w:r w:rsidRPr="00D13B8B">
        <w:rPr>
          <w:rFonts w:ascii="Calibri" w:hAnsi="Calibri"/>
        </w:rPr>
        <w:br/>
      </w:r>
      <w:r w:rsidRPr="00D13B8B">
        <w:rPr>
          <w:rStyle w:val="texto-negro"/>
          <w:rFonts w:ascii="Calibri" w:hAnsi="Calibri"/>
        </w:rPr>
        <w:t>¡Ayúdame a vivirlo!</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Gracias por el don de un nuevo año de vida.</w:t>
      </w:r>
      <w:r w:rsidRPr="00D13B8B">
        <w:rPr>
          <w:rFonts w:ascii="Calibri" w:hAnsi="Calibri"/>
        </w:rPr>
        <w:br/>
      </w:r>
      <w:r w:rsidRPr="00D13B8B">
        <w:rPr>
          <w:rStyle w:val="texto-negro"/>
          <w:rFonts w:ascii="Calibri" w:hAnsi="Calibri"/>
        </w:rPr>
        <w:t>En este día quiero tender de nuevo mi mano hacia Tí, y descubrir tu mirada,</w:t>
      </w:r>
      <w:r w:rsidRPr="00D13B8B">
        <w:rPr>
          <w:rFonts w:ascii="Calibri" w:hAnsi="Calibri"/>
        </w:rPr>
        <w:br/>
      </w:r>
      <w:r w:rsidRPr="00D13B8B">
        <w:rPr>
          <w:rStyle w:val="texto-negro"/>
          <w:rFonts w:ascii="Calibri" w:hAnsi="Calibri"/>
        </w:rPr>
        <w:t>para encontrarme en el silencio de mi interior,</w:t>
      </w:r>
      <w:r w:rsidRPr="00D13B8B">
        <w:rPr>
          <w:rFonts w:ascii="Calibri" w:hAnsi="Calibri"/>
        </w:rPr>
        <w:br/>
      </w:r>
      <w:r w:rsidRPr="00D13B8B">
        <w:rPr>
          <w:rStyle w:val="texto-negro"/>
          <w:rFonts w:ascii="Calibri" w:hAnsi="Calibri"/>
        </w:rPr>
        <w:t>con esta sola palabra:</w:t>
      </w:r>
    </w:p>
    <w:p w:rsidR="0034542F" w:rsidRDefault="0034542F" w:rsidP="0034542F">
      <w:pPr>
        <w:spacing w:after="0" w:line="240" w:lineRule="auto"/>
        <w:rPr>
          <w:sz w:val="24"/>
          <w:szCs w:val="24"/>
        </w:rPr>
      </w:pPr>
      <w:r w:rsidRPr="00911E98">
        <w:rPr>
          <w:sz w:val="24"/>
          <w:szCs w:val="24"/>
        </w:rPr>
        <w:t>¡Gracias!</w:t>
      </w:r>
    </w:p>
    <w:p w:rsidR="0034542F" w:rsidRPr="00911E98" w:rsidRDefault="0034542F" w:rsidP="0034542F">
      <w:pPr>
        <w:spacing w:after="0" w:line="240" w:lineRule="auto"/>
        <w:rPr>
          <w:sz w:val="24"/>
          <w:szCs w:val="24"/>
        </w:rPr>
      </w:pPr>
    </w:p>
    <w:p w:rsidR="0034542F" w:rsidRDefault="0034542F" w:rsidP="0034542F">
      <w:pPr>
        <w:spacing w:after="0" w:line="240" w:lineRule="auto"/>
        <w:rPr>
          <w:b/>
          <w:sz w:val="24"/>
          <w:szCs w:val="24"/>
          <w:u w:val="single"/>
        </w:rPr>
      </w:pPr>
      <w:r w:rsidRPr="00911E98">
        <w:rPr>
          <w:b/>
          <w:sz w:val="24"/>
          <w:szCs w:val="24"/>
          <w:u w:val="single"/>
        </w:rPr>
        <w:t>19.-Atento a las necesidades de los demás</w:t>
      </w:r>
    </w:p>
    <w:p w:rsidR="000F1D8F" w:rsidRDefault="000F1D8F" w:rsidP="0034542F">
      <w:pPr>
        <w:spacing w:after="0" w:line="240" w:lineRule="auto"/>
        <w:rPr>
          <w:b/>
          <w:sz w:val="24"/>
          <w:szCs w:val="24"/>
          <w:u w:val="single"/>
        </w:rPr>
      </w:pP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Caminar en los pasos de Jesús es vivir atentos</w:t>
      </w:r>
      <w:r w:rsidRPr="00D13B8B">
        <w:rPr>
          <w:rFonts w:ascii="Calibri" w:hAnsi="Calibri"/>
        </w:rPr>
        <w:br/>
      </w:r>
      <w:r w:rsidRPr="00D13B8B">
        <w:rPr>
          <w:rStyle w:val="texto-negro"/>
          <w:rFonts w:ascii="Calibri" w:hAnsi="Calibri"/>
        </w:rPr>
        <w:t xml:space="preserve">a las necesidades de los demás, </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y comprometerse en la vida digna de todos.</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Señor de la Vida, tú pasaste haciendo el bien,</w:t>
      </w:r>
      <w:r w:rsidRPr="00D13B8B">
        <w:rPr>
          <w:rFonts w:ascii="Calibri" w:hAnsi="Calibri"/>
        </w:rPr>
        <w:br/>
      </w:r>
      <w:r w:rsidRPr="00D13B8B">
        <w:rPr>
          <w:rStyle w:val="texto-negro"/>
          <w:rFonts w:ascii="Calibri" w:hAnsi="Calibri"/>
        </w:rPr>
        <w:t>mostrándonos el camino de la solidaridad efectiva, del amor al otro que pasa por vivir</w:t>
      </w:r>
      <w:r w:rsidRPr="00D13B8B">
        <w:rPr>
          <w:rFonts w:ascii="Calibri" w:hAnsi="Calibri"/>
        </w:rPr>
        <w:br/>
      </w:r>
      <w:r w:rsidRPr="00D13B8B">
        <w:rPr>
          <w:rStyle w:val="texto-negro"/>
          <w:rFonts w:ascii="Calibri" w:hAnsi="Calibri"/>
        </w:rPr>
        <w:t>atento y preocupado al sufrimiento de los demás, y por eso buscar soluciones</w:t>
      </w:r>
      <w:r w:rsidRPr="00D13B8B">
        <w:rPr>
          <w:rFonts w:ascii="Calibri" w:hAnsi="Calibri"/>
        </w:rPr>
        <w:br/>
      </w:r>
      <w:r w:rsidRPr="00D13B8B">
        <w:rPr>
          <w:rStyle w:val="texto-negro"/>
          <w:rFonts w:ascii="Calibri" w:hAnsi="Calibri"/>
        </w:rPr>
        <w:t>para que la vida digna llegue a todas las personas.</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Señor, cuesta ser solidario,</w:t>
      </w:r>
      <w:r w:rsidRPr="00D13B8B">
        <w:rPr>
          <w:rFonts w:ascii="Calibri" w:hAnsi="Calibri"/>
        </w:rPr>
        <w:br/>
      </w:r>
      <w:r w:rsidRPr="00D13B8B">
        <w:rPr>
          <w:rStyle w:val="texto-negro"/>
          <w:rFonts w:ascii="Calibri" w:hAnsi="Calibri"/>
        </w:rPr>
        <w:t>muchas veces nos aferramos a nuestras comodidades, cerramos los ojos</w:t>
      </w:r>
      <w:r w:rsidRPr="00D13B8B">
        <w:rPr>
          <w:rFonts w:ascii="Calibri" w:hAnsi="Calibri"/>
        </w:rPr>
        <w:br/>
      </w:r>
      <w:r w:rsidRPr="00D13B8B">
        <w:rPr>
          <w:rStyle w:val="texto-negro"/>
          <w:rFonts w:ascii="Calibri" w:hAnsi="Calibri"/>
        </w:rPr>
        <w:t>(y el corazón , que es peor),</w:t>
      </w:r>
      <w:r w:rsidRPr="00D13B8B">
        <w:rPr>
          <w:rFonts w:ascii="Calibri" w:hAnsi="Calibri"/>
        </w:rPr>
        <w:br/>
      </w:r>
      <w:r w:rsidRPr="00D13B8B">
        <w:rPr>
          <w:rStyle w:val="texto-negro"/>
          <w:rFonts w:ascii="Calibri" w:hAnsi="Calibri"/>
        </w:rPr>
        <w:t>no escuchamos el clamor de los que sufren.</w:t>
      </w:r>
    </w:p>
    <w:p w:rsidR="0034542F" w:rsidRPr="00911E98" w:rsidRDefault="0034542F" w:rsidP="0034542F">
      <w:pPr>
        <w:spacing w:after="0" w:line="240" w:lineRule="auto"/>
        <w:rPr>
          <w:rStyle w:val="texto-negro"/>
          <w:sz w:val="24"/>
          <w:szCs w:val="24"/>
        </w:rPr>
      </w:pPr>
      <w:r w:rsidRPr="00911E98">
        <w:rPr>
          <w:rStyle w:val="texto-negro"/>
          <w:sz w:val="24"/>
          <w:szCs w:val="24"/>
        </w:rPr>
        <w:t>¡Tu Palabra, Señor,                                           es como una espada de doble filo!</w:t>
      </w: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 xml:space="preserve">La escuchamos y no podemos </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permanecer iguales.</w:t>
      </w:r>
      <w:r w:rsidRPr="00D13B8B">
        <w:rPr>
          <w:rFonts w:ascii="Calibri" w:hAnsi="Calibri"/>
        </w:rPr>
        <w:br/>
      </w:r>
      <w:r w:rsidRPr="00D13B8B">
        <w:rPr>
          <w:rStyle w:val="texto-negro"/>
          <w:rFonts w:ascii="Calibri" w:hAnsi="Calibri"/>
        </w:rPr>
        <w:t>Nos llama a la conversión, nos desafía al cambio, nos invita a seguir tu práctica,</w:t>
      </w:r>
      <w:r w:rsidRPr="00D13B8B">
        <w:rPr>
          <w:rFonts w:ascii="Calibri" w:hAnsi="Calibri"/>
        </w:rPr>
        <w:br/>
      </w:r>
      <w:r w:rsidRPr="00D13B8B">
        <w:rPr>
          <w:rStyle w:val="texto-negro"/>
          <w:rFonts w:ascii="Calibri" w:hAnsi="Calibri"/>
        </w:rPr>
        <w:t>nos impulsa a vivir solidarios</w:t>
      </w:r>
      <w:r w:rsidRPr="00D13B8B">
        <w:rPr>
          <w:rFonts w:ascii="Calibri" w:hAnsi="Calibri"/>
        </w:rPr>
        <w:br/>
      </w:r>
      <w:r w:rsidRPr="00D13B8B">
        <w:rPr>
          <w:rStyle w:val="texto-negro"/>
          <w:rFonts w:ascii="Calibri" w:hAnsi="Calibri"/>
        </w:rPr>
        <w:t>y en búsqueda de la justicia.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Jesús, maestro bueno, danos un corazón abierto</w:t>
      </w:r>
      <w:r w:rsidRPr="00D13B8B">
        <w:rPr>
          <w:rFonts w:ascii="Calibri" w:hAnsi="Calibri"/>
        </w:rPr>
        <w:br/>
      </w:r>
      <w:r w:rsidRPr="00D13B8B">
        <w:rPr>
          <w:rStyle w:val="texto-negro"/>
          <w:rFonts w:ascii="Calibri" w:hAnsi="Calibri"/>
        </w:rPr>
        <w:t xml:space="preserve">para acoger tu Palabra, y que ella nos </w:t>
      </w:r>
      <w:r w:rsidRPr="00D13B8B">
        <w:rPr>
          <w:rStyle w:val="texto-negro"/>
          <w:rFonts w:ascii="Calibri" w:hAnsi="Calibri"/>
        </w:rPr>
        <w:lastRenderedPageBreak/>
        <w:t>impregne</w:t>
      </w:r>
      <w:r w:rsidRPr="00D13B8B">
        <w:rPr>
          <w:rFonts w:ascii="Calibri" w:hAnsi="Calibri"/>
        </w:rPr>
        <w:br/>
      </w:r>
      <w:r w:rsidRPr="00D13B8B">
        <w:rPr>
          <w:rStyle w:val="texto-negro"/>
          <w:rFonts w:ascii="Calibri" w:hAnsi="Calibri"/>
        </w:rPr>
        <w:t>desde el interior, para que la vivamos</w:t>
      </w:r>
      <w:r w:rsidRPr="00D13B8B">
        <w:rPr>
          <w:rFonts w:ascii="Calibri" w:hAnsi="Calibri"/>
        </w:rPr>
        <w:br/>
      </w:r>
      <w:r w:rsidRPr="00D13B8B">
        <w:rPr>
          <w:rStyle w:val="texto-negro"/>
          <w:rFonts w:ascii="Calibri" w:hAnsi="Calibri"/>
        </w:rPr>
        <w:t>en gestos y hechos concretos.</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Vivimos tiempos duros,</w:t>
      </w:r>
      <w:r w:rsidRPr="00D13B8B">
        <w:rPr>
          <w:rFonts w:ascii="Calibri" w:hAnsi="Calibri"/>
        </w:rPr>
        <w:br/>
      </w:r>
      <w:r w:rsidRPr="00D13B8B">
        <w:rPr>
          <w:rStyle w:val="texto-negro"/>
          <w:rFonts w:ascii="Calibri" w:hAnsi="Calibri"/>
        </w:rPr>
        <w:t>hay muchos excluidos en nuestra mundo,</w:t>
      </w:r>
      <w:r w:rsidRPr="00D13B8B">
        <w:rPr>
          <w:rFonts w:ascii="Calibri" w:hAnsi="Calibri"/>
        </w:rPr>
        <w:br/>
      </w:r>
      <w:r w:rsidRPr="00D13B8B">
        <w:rPr>
          <w:rStyle w:val="texto-negro"/>
          <w:rFonts w:ascii="Calibri" w:hAnsi="Calibri"/>
        </w:rPr>
        <w:t>millones de personas</w:t>
      </w:r>
      <w:r w:rsidRPr="00D13B8B">
        <w:rPr>
          <w:rFonts w:ascii="Calibri" w:hAnsi="Calibri"/>
        </w:rPr>
        <w:br/>
      </w:r>
      <w:r w:rsidRPr="00D13B8B">
        <w:rPr>
          <w:rStyle w:val="texto-negro"/>
          <w:rFonts w:ascii="Calibri" w:hAnsi="Calibri"/>
        </w:rPr>
        <w:t>que no le interesan al dios-mercado,</w:t>
      </w:r>
      <w:r w:rsidRPr="00D13B8B">
        <w:rPr>
          <w:rFonts w:ascii="Calibri" w:hAnsi="Calibri"/>
        </w:rPr>
        <w:br/>
      </w:r>
      <w:r w:rsidRPr="00D13B8B">
        <w:rPr>
          <w:rStyle w:val="texto-negro"/>
          <w:rFonts w:ascii="Calibri" w:hAnsi="Calibri"/>
        </w:rPr>
        <w:t>¡pero son los más importantes para Dios!</w:t>
      </w:r>
    </w:p>
    <w:p w:rsidR="0034542F" w:rsidRDefault="0034542F" w:rsidP="0034542F">
      <w:pPr>
        <w:spacing w:after="0" w:line="240" w:lineRule="auto"/>
        <w:rPr>
          <w:rStyle w:val="texto-negro"/>
          <w:sz w:val="24"/>
          <w:szCs w:val="24"/>
        </w:rPr>
      </w:pPr>
      <w:r w:rsidRPr="00911E98">
        <w:rPr>
          <w:rStyle w:val="texto-negro"/>
          <w:sz w:val="24"/>
          <w:szCs w:val="24"/>
        </w:rPr>
        <w:t>Ayúdanos a estar atentos, enséñanos a estar activos, impúlsanos a dar respuestas,</w:t>
      </w:r>
      <w:r w:rsidRPr="00911E98">
        <w:rPr>
          <w:sz w:val="24"/>
          <w:szCs w:val="24"/>
        </w:rPr>
        <w:br/>
      </w:r>
      <w:r w:rsidRPr="00911E98">
        <w:rPr>
          <w:rStyle w:val="texto-negro"/>
          <w:sz w:val="24"/>
          <w:szCs w:val="24"/>
        </w:rPr>
        <w:t>muéstranos el camino de la solidaridad.</w:t>
      </w:r>
      <w:r w:rsidRPr="00911E98">
        <w:rPr>
          <w:sz w:val="24"/>
          <w:szCs w:val="24"/>
        </w:rPr>
        <w:br/>
      </w:r>
      <w:r w:rsidRPr="00911E98">
        <w:rPr>
          <w:rStyle w:val="texto-negro"/>
          <w:sz w:val="24"/>
          <w:szCs w:val="24"/>
        </w:rPr>
        <w:t>Para vivir como Tu nos pides, Señor.</w:t>
      </w:r>
    </w:p>
    <w:p w:rsidR="0034542F" w:rsidRPr="00911E98" w:rsidRDefault="0034542F" w:rsidP="0034542F">
      <w:pPr>
        <w:spacing w:after="0" w:line="240" w:lineRule="auto"/>
        <w:rPr>
          <w:b/>
          <w:sz w:val="24"/>
          <w:szCs w:val="24"/>
          <w:u w:val="single"/>
        </w:rPr>
      </w:pPr>
    </w:p>
    <w:p w:rsidR="0034542F" w:rsidRPr="00911E98" w:rsidRDefault="0034542F" w:rsidP="0034542F">
      <w:pPr>
        <w:spacing w:after="0" w:line="240" w:lineRule="auto"/>
        <w:rPr>
          <w:b/>
          <w:sz w:val="24"/>
          <w:szCs w:val="24"/>
          <w:u w:val="single"/>
        </w:rPr>
      </w:pPr>
      <w:r w:rsidRPr="00911E98">
        <w:rPr>
          <w:b/>
          <w:sz w:val="24"/>
          <w:szCs w:val="24"/>
          <w:u w:val="single"/>
        </w:rPr>
        <w:t>20.-Padre Nuestro</w:t>
      </w:r>
    </w:p>
    <w:p w:rsidR="0034542F" w:rsidRPr="00911E98" w:rsidRDefault="0034542F" w:rsidP="0034542F">
      <w:pPr>
        <w:spacing w:after="0" w:line="240" w:lineRule="auto"/>
        <w:rPr>
          <w:sz w:val="24"/>
          <w:szCs w:val="24"/>
        </w:rPr>
      </w:pPr>
      <w:r w:rsidRPr="00911E98">
        <w:rPr>
          <w:sz w:val="24"/>
          <w:szCs w:val="24"/>
        </w:rPr>
        <w:t>Padre Nuestro que estás en el cielo,</w:t>
      </w:r>
    </w:p>
    <w:p w:rsidR="0034542F" w:rsidRPr="00911E98" w:rsidRDefault="0034542F" w:rsidP="0034542F">
      <w:pPr>
        <w:spacing w:after="0" w:line="240" w:lineRule="auto"/>
        <w:rPr>
          <w:sz w:val="24"/>
          <w:szCs w:val="24"/>
        </w:rPr>
      </w:pPr>
      <w:r w:rsidRPr="00911E98">
        <w:rPr>
          <w:sz w:val="24"/>
          <w:szCs w:val="24"/>
        </w:rPr>
        <w:t>Santificado sea tu nombre.</w:t>
      </w:r>
    </w:p>
    <w:p w:rsidR="0034542F" w:rsidRPr="00911E98" w:rsidRDefault="0034542F" w:rsidP="0034542F">
      <w:pPr>
        <w:spacing w:after="0" w:line="240" w:lineRule="auto"/>
        <w:rPr>
          <w:sz w:val="24"/>
          <w:szCs w:val="24"/>
        </w:rPr>
      </w:pPr>
      <w:r w:rsidRPr="00911E98">
        <w:rPr>
          <w:sz w:val="24"/>
          <w:szCs w:val="24"/>
        </w:rPr>
        <w:t>Venga a nosotros tu Reino,</w:t>
      </w:r>
    </w:p>
    <w:p w:rsidR="0034542F" w:rsidRPr="00911E98" w:rsidRDefault="0034542F" w:rsidP="0034542F">
      <w:pPr>
        <w:spacing w:after="0" w:line="240" w:lineRule="auto"/>
        <w:rPr>
          <w:sz w:val="24"/>
          <w:szCs w:val="24"/>
        </w:rPr>
      </w:pPr>
      <w:r w:rsidRPr="00911E98">
        <w:rPr>
          <w:sz w:val="24"/>
          <w:szCs w:val="24"/>
        </w:rPr>
        <w:t>Hágase tu voluntad en la tierra como en el cielo, danos hoy el pan de cada día,</w:t>
      </w:r>
    </w:p>
    <w:p w:rsidR="0034542F" w:rsidRPr="00911E98" w:rsidRDefault="0034542F" w:rsidP="0034542F">
      <w:pPr>
        <w:spacing w:after="0" w:line="240" w:lineRule="auto"/>
        <w:rPr>
          <w:sz w:val="24"/>
          <w:szCs w:val="24"/>
        </w:rPr>
      </w:pPr>
      <w:r w:rsidRPr="00911E98">
        <w:rPr>
          <w:sz w:val="24"/>
          <w:szCs w:val="24"/>
        </w:rPr>
        <w:t>Perdona nuestras ofensas,</w:t>
      </w:r>
    </w:p>
    <w:p w:rsidR="0034542F" w:rsidRPr="00911E98" w:rsidRDefault="0034542F" w:rsidP="0034542F">
      <w:pPr>
        <w:spacing w:after="0" w:line="240" w:lineRule="auto"/>
        <w:rPr>
          <w:sz w:val="24"/>
          <w:szCs w:val="24"/>
        </w:rPr>
      </w:pPr>
      <w:r w:rsidRPr="00911E98">
        <w:rPr>
          <w:sz w:val="24"/>
          <w:szCs w:val="24"/>
        </w:rPr>
        <w:t xml:space="preserve">Como también nosotros perdonamos a los que nos ofenden. No nos dejen caer en la tentación, </w:t>
      </w:r>
    </w:p>
    <w:p w:rsidR="0034542F" w:rsidRPr="00911E98" w:rsidRDefault="0034542F" w:rsidP="0034542F">
      <w:pPr>
        <w:spacing w:after="0" w:line="240" w:lineRule="auto"/>
        <w:rPr>
          <w:sz w:val="24"/>
          <w:szCs w:val="24"/>
        </w:rPr>
      </w:pPr>
      <w:r w:rsidRPr="00911E98">
        <w:rPr>
          <w:sz w:val="24"/>
          <w:szCs w:val="24"/>
        </w:rPr>
        <w:t>Y líbranos del mal. Amén.</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21.-Ave María</w:t>
      </w:r>
    </w:p>
    <w:p w:rsidR="0034542F" w:rsidRPr="00911E98" w:rsidRDefault="0034542F" w:rsidP="0034542F">
      <w:pPr>
        <w:spacing w:after="0" w:line="240" w:lineRule="auto"/>
        <w:rPr>
          <w:sz w:val="24"/>
          <w:szCs w:val="24"/>
        </w:rPr>
      </w:pPr>
      <w:r w:rsidRPr="00911E98">
        <w:rPr>
          <w:sz w:val="24"/>
          <w:szCs w:val="24"/>
        </w:rPr>
        <w:t xml:space="preserve">Dios te salve María, llena eres de gracia, </w:t>
      </w:r>
    </w:p>
    <w:p w:rsidR="0034542F" w:rsidRPr="00911E98" w:rsidRDefault="0034542F" w:rsidP="0034542F">
      <w:pPr>
        <w:spacing w:after="0" w:line="240" w:lineRule="auto"/>
        <w:rPr>
          <w:sz w:val="24"/>
          <w:szCs w:val="24"/>
        </w:rPr>
      </w:pPr>
      <w:r w:rsidRPr="00911E98">
        <w:rPr>
          <w:sz w:val="24"/>
          <w:szCs w:val="24"/>
        </w:rPr>
        <w:t>El Señor es contigo.</w:t>
      </w:r>
    </w:p>
    <w:p w:rsidR="0034542F" w:rsidRPr="00911E98" w:rsidRDefault="0034542F" w:rsidP="0034542F">
      <w:pPr>
        <w:spacing w:after="0" w:line="240" w:lineRule="auto"/>
        <w:rPr>
          <w:sz w:val="24"/>
          <w:szCs w:val="24"/>
        </w:rPr>
      </w:pPr>
      <w:r w:rsidRPr="00911E98">
        <w:rPr>
          <w:sz w:val="24"/>
          <w:szCs w:val="24"/>
        </w:rPr>
        <w:t xml:space="preserve">Bendita eres entre todas las mujeres, </w:t>
      </w:r>
    </w:p>
    <w:p w:rsidR="0034542F" w:rsidRPr="00911E98" w:rsidRDefault="0034542F" w:rsidP="0034542F">
      <w:pPr>
        <w:spacing w:after="0" w:line="240" w:lineRule="auto"/>
        <w:rPr>
          <w:sz w:val="24"/>
          <w:szCs w:val="24"/>
        </w:rPr>
      </w:pPr>
      <w:r w:rsidRPr="00911E98">
        <w:rPr>
          <w:sz w:val="24"/>
          <w:szCs w:val="24"/>
        </w:rPr>
        <w:t>Y bendito es el fruto de tu vientre, Jesús.</w:t>
      </w:r>
    </w:p>
    <w:p w:rsidR="0034542F" w:rsidRPr="00911E98" w:rsidRDefault="0034542F" w:rsidP="0034542F">
      <w:pPr>
        <w:spacing w:after="0" w:line="240" w:lineRule="auto"/>
        <w:rPr>
          <w:sz w:val="24"/>
          <w:szCs w:val="24"/>
        </w:rPr>
      </w:pPr>
      <w:r w:rsidRPr="00911E98">
        <w:rPr>
          <w:sz w:val="24"/>
          <w:szCs w:val="24"/>
        </w:rPr>
        <w:t>Santa María, madre de Dios,</w:t>
      </w:r>
    </w:p>
    <w:p w:rsidR="0034542F" w:rsidRPr="00911E98" w:rsidRDefault="0034542F" w:rsidP="0034542F">
      <w:pPr>
        <w:spacing w:after="0" w:line="240" w:lineRule="auto"/>
        <w:rPr>
          <w:sz w:val="24"/>
          <w:szCs w:val="24"/>
        </w:rPr>
      </w:pPr>
      <w:r w:rsidRPr="00911E98">
        <w:rPr>
          <w:sz w:val="24"/>
          <w:szCs w:val="24"/>
        </w:rPr>
        <w:t>Ruega por nosotros pecadores,</w:t>
      </w:r>
    </w:p>
    <w:p w:rsidR="0034542F" w:rsidRPr="00911E98" w:rsidRDefault="0034542F" w:rsidP="0034542F">
      <w:pPr>
        <w:spacing w:after="0" w:line="240" w:lineRule="auto"/>
        <w:rPr>
          <w:sz w:val="24"/>
          <w:szCs w:val="24"/>
        </w:rPr>
      </w:pPr>
      <w:r w:rsidRPr="00911E98">
        <w:rPr>
          <w:sz w:val="24"/>
          <w:szCs w:val="24"/>
        </w:rPr>
        <w:t>Ahora y en la hora de nuestra muerte, amén.</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23.-Ángel de la guarda</w:t>
      </w:r>
    </w:p>
    <w:p w:rsidR="0034542F" w:rsidRPr="00911E98" w:rsidRDefault="0034542F" w:rsidP="0034542F">
      <w:pPr>
        <w:spacing w:after="0" w:line="240" w:lineRule="auto"/>
        <w:rPr>
          <w:sz w:val="24"/>
          <w:szCs w:val="24"/>
        </w:rPr>
      </w:pPr>
      <w:r w:rsidRPr="00911E98">
        <w:rPr>
          <w:sz w:val="24"/>
          <w:szCs w:val="24"/>
        </w:rPr>
        <w:t>Ángel de mi guarda, dulce compañía,</w:t>
      </w:r>
    </w:p>
    <w:p w:rsidR="0034542F" w:rsidRPr="00911E98" w:rsidRDefault="0034542F" w:rsidP="0034542F">
      <w:pPr>
        <w:spacing w:after="0" w:line="240" w:lineRule="auto"/>
        <w:rPr>
          <w:sz w:val="24"/>
          <w:szCs w:val="24"/>
        </w:rPr>
      </w:pPr>
      <w:r w:rsidRPr="00911E98">
        <w:rPr>
          <w:sz w:val="24"/>
          <w:szCs w:val="24"/>
        </w:rPr>
        <w:t>No me desampares de noche ni de día,</w:t>
      </w:r>
    </w:p>
    <w:p w:rsidR="0034542F" w:rsidRPr="00911E98" w:rsidRDefault="0034542F" w:rsidP="0034542F">
      <w:pPr>
        <w:spacing w:after="0" w:line="240" w:lineRule="auto"/>
        <w:rPr>
          <w:sz w:val="24"/>
          <w:szCs w:val="24"/>
        </w:rPr>
      </w:pPr>
      <w:r w:rsidRPr="00911E98">
        <w:rPr>
          <w:sz w:val="24"/>
          <w:szCs w:val="24"/>
        </w:rPr>
        <w:t>Ni en la hora de mi muerte, amén.</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24.-Bendita sea tu pureza</w:t>
      </w:r>
    </w:p>
    <w:p w:rsidR="0034542F" w:rsidRPr="00911E98" w:rsidRDefault="0034542F" w:rsidP="0034542F">
      <w:pPr>
        <w:spacing w:after="0" w:line="240" w:lineRule="auto"/>
        <w:rPr>
          <w:sz w:val="24"/>
          <w:szCs w:val="24"/>
        </w:rPr>
      </w:pPr>
      <w:r w:rsidRPr="00911E98">
        <w:rPr>
          <w:sz w:val="24"/>
          <w:szCs w:val="24"/>
        </w:rPr>
        <w:lastRenderedPageBreak/>
        <w:t>Bendita sea tu pureza, y eternamente lo sea,</w:t>
      </w:r>
    </w:p>
    <w:p w:rsidR="0034542F" w:rsidRPr="00911E98" w:rsidRDefault="0034542F" w:rsidP="0034542F">
      <w:pPr>
        <w:spacing w:after="0" w:line="240" w:lineRule="auto"/>
        <w:rPr>
          <w:sz w:val="24"/>
          <w:szCs w:val="24"/>
        </w:rPr>
      </w:pPr>
      <w:r w:rsidRPr="00911E98">
        <w:rPr>
          <w:sz w:val="24"/>
          <w:szCs w:val="24"/>
        </w:rPr>
        <w:t xml:space="preserve">Pues todo un Dios se recrea en tan graciosa belleza. </w:t>
      </w:r>
    </w:p>
    <w:p w:rsidR="0034542F" w:rsidRPr="00911E98" w:rsidRDefault="0034542F" w:rsidP="0034542F">
      <w:pPr>
        <w:spacing w:after="0" w:line="240" w:lineRule="auto"/>
        <w:rPr>
          <w:sz w:val="24"/>
          <w:szCs w:val="24"/>
        </w:rPr>
      </w:pPr>
      <w:r w:rsidRPr="00911E98">
        <w:rPr>
          <w:sz w:val="24"/>
          <w:szCs w:val="24"/>
        </w:rPr>
        <w:t>A ti, celestial princesa, oh virgen, sagrada María.</w:t>
      </w:r>
    </w:p>
    <w:p w:rsidR="0034542F" w:rsidRPr="00911E98" w:rsidRDefault="0034542F" w:rsidP="0034542F">
      <w:pPr>
        <w:spacing w:after="0" w:line="240" w:lineRule="auto"/>
        <w:rPr>
          <w:sz w:val="24"/>
          <w:szCs w:val="24"/>
        </w:rPr>
      </w:pPr>
      <w:r w:rsidRPr="00911E98">
        <w:rPr>
          <w:sz w:val="24"/>
          <w:szCs w:val="24"/>
        </w:rPr>
        <w:t>Yo te ofrezco en este día, alma, vida y corazón.</w:t>
      </w:r>
    </w:p>
    <w:p w:rsidR="0034542F" w:rsidRPr="00911E98" w:rsidRDefault="0034542F" w:rsidP="0034542F">
      <w:pPr>
        <w:spacing w:after="0" w:line="240" w:lineRule="auto"/>
        <w:rPr>
          <w:sz w:val="24"/>
          <w:szCs w:val="24"/>
        </w:rPr>
      </w:pPr>
      <w:r w:rsidRPr="00911E98">
        <w:rPr>
          <w:sz w:val="24"/>
          <w:szCs w:val="24"/>
        </w:rPr>
        <w:t>Mira con compasión, no me dejes Madre mía, amén.</w:t>
      </w:r>
    </w:p>
    <w:p w:rsidR="0034542F" w:rsidRPr="00911E98" w:rsidRDefault="0034542F" w:rsidP="0034542F">
      <w:pPr>
        <w:spacing w:after="0" w:line="240" w:lineRule="auto"/>
        <w:rPr>
          <w:sz w:val="24"/>
          <w:szCs w:val="24"/>
        </w:rPr>
      </w:pPr>
    </w:p>
    <w:p w:rsidR="000F1D8F" w:rsidRDefault="000F1D8F" w:rsidP="0034542F">
      <w:pPr>
        <w:spacing w:after="0" w:line="240" w:lineRule="auto"/>
        <w:rPr>
          <w:b/>
          <w:sz w:val="24"/>
          <w:szCs w:val="24"/>
          <w:u w:val="single"/>
        </w:rPr>
      </w:pPr>
    </w:p>
    <w:p w:rsidR="0034542F" w:rsidRDefault="0034542F" w:rsidP="0034542F">
      <w:pPr>
        <w:spacing w:after="0" w:line="240" w:lineRule="auto"/>
        <w:rPr>
          <w:b/>
          <w:sz w:val="24"/>
          <w:szCs w:val="24"/>
          <w:u w:val="single"/>
        </w:rPr>
      </w:pPr>
      <w:r w:rsidRPr="00911E98">
        <w:rPr>
          <w:b/>
          <w:sz w:val="24"/>
          <w:szCs w:val="24"/>
          <w:u w:val="single"/>
        </w:rPr>
        <w:t>25.-Bajo tu amparo</w:t>
      </w:r>
    </w:p>
    <w:p w:rsidR="000F1D8F" w:rsidRPr="00911E98" w:rsidRDefault="000F1D8F" w:rsidP="0034542F">
      <w:pPr>
        <w:spacing w:after="0" w:line="240" w:lineRule="auto"/>
        <w:rPr>
          <w:b/>
          <w:sz w:val="24"/>
          <w:szCs w:val="24"/>
          <w:u w:val="single"/>
        </w:rPr>
      </w:pPr>
    </w:p>
    <w:p w:rsidR="0034542F" w:rsidRPr="00911E98" w:rsidRDefault="0034542F" w:rsidP="0034542F">
      <w:pPr>
        <w:spacing w:after="0" w:line="240" w:lineRule="auto"/>
        <w:rPr>
          <w:sz w:val="24"/>
          <w:szCs w:val="24"/>
        </w:rPr>
      </w:pPr>
      <w:r w:rsidRPr="00911E98">
        <w:rPr>
          <w:sz w:val="24"/>
          <w:szCs w:val="24"/>
        </w:rPr>
        <w:t xml:space="preserve">Bajo tu amparo nos acogemos, </w:t>
      </w:r>
    </w:p>
    <w:p w:rsidR="0034542F" w:rsidRPr="00911E98" w:rsidRDefault="0034542F" w:rsidP="0034542F">
      <w:pPr>
        <w:spacing w:after="0" w:line="240" w:lineRule="auto"/>
        <w:rPr>
          <w:sz w:val="24"/>
          <w:szCs w:val="24"/>
        </w:rPr>
      </w:pPr>
      <w:r w:rsidRPr="00911E98">
        <w:rPr>
          <w:sz w:val="24"/>
          <w:szCs w:val="24"/>
        </w:rPr>
        <w:t>Santa Madre de Dios.</w:t>
      </w:r>
    </w:p>
    <w:p w:rsidR="0034542F" w:rsidRPr="00911E98" w:rsidRDefault="0034542F" w:rsidP="0034542F">
      <w:pPr>
        <w:spacing w:after="0" w:line="240" w:lineRule="auto"/>
        <w:rPr>
          <w:sz w:val="24"/>
          <w:szCs w:val="24"/>
        </w:rPr>
      </w:pPr>
      <w:r w:rsidRPr="00911E98">
        <w:rPr>
          <w:sz w:val="24"/>
          <w:szCs w:val="24"/>
        </w:rPr>
        <w:t>No desoigas nuestras súplicas</w:t>
      </w:r>
    </w:p>
    <w:p w:rsidR="0034542F" w:rsidRPr="00911E98" w:rsidRDefault="0034542F" w:rsidP="0034542F">
      <w:pPr>
        <w:spacing w:after="0" w:line="240" w:lineRule="auto"/>
        <w:rPr>
          <w:sz w:val="24"/>
          <w:szCs w:val="24"/>
        </w:rPr>
      </w:pPr>
      <w:r w:rsidRPr="00911E98">
        <w:rPr>
          <w:sz w:val="24"/>
          <w:szCs w:val="24"/>
        </w:rPr>
        <w:t>En nuestras necesidades.</w:t>
      </w:r>
    </w:p>
    <w:p w:rsidR="007106CD" w:rsidRPr="00097264" w:rsidRDefault="0034542F" w:rsidP="00097264">
      <w:pPr>
        <w:spacing w:after="0" w:line="240" w:lineRule="auto"/>
        <w:rPr>
          <w:sz w:val="24"/>
          <w:szCs w:val="24"/>
        </w:rPr>
      </w:pPr>
      <w:r w:rsidRPr="00911E98">
        <w:rPr>
          <w:sz w:val="24"/>
          <w:szCs w:val="24"/>
        </w:rPr>
        <w:t>Antes bien líbranos siempre de todos los peligros, oh virgen gloriosa y bendita, amén.</w:t>
      </w:r>
    </w:p>
    <w:p w:rsidR="007106CD" w:rsidRDefault="007106CD" w:rsidP="0034542F"/>
    <w:p w:rsidR="0034542F" w:rsidRPr="008D14A4" w:rsidRDefault="00EF3E40" w:rsidP="0034542F">
      <w:pPr>
        <w:rPr>
          <w:b/>
          <w:sz w:val="28"/>
          <w:szCs w:val="28"/>
          <w:u w:val="single"/>
          <w:lang w:val="es-ES"/>
        </w:rPr>
      </w:pPr>
      <w:r>
        <w:rPr>
          <w:b/>
          <w:sz w:val="28"/>
          <w:szCs w:val="28"/>
          <w:u w:val="single"/>
          <w:lang w:val="es-ES"/>
        </w:rPr>
        <w:t xml:space="preserve">3. </w:t>
      </w:r>
      <w:r w:rsidR="0034542F" w:rsidRPr="008D14A4">
        <w:rPr>
          <w:b/>
          <w:sz w:val="28"/>
          <w:szCs w:val="28"/>
          <w:u w:val="single"/>
          <w:lang w:val="es-ES"/>
        </w:rPr>
        <w:t>DINÁMICAS Y JUEGOS</w:t>
      </w:r>
      <w:r w:rsidR="0034542F">
        <w:rPr>
          <w:rStyle w:val="Refdenotaalpie"/>
          <w:b/>
          <w:sz w:val="28"/>
          <w:szCs w:val="28"/>
          <w:u w:val="single"/>
          <w:lang w:val="es-ES"/>
        </w:rPr>
        <w:footnoteReference w:id="78"/>
      </w:r>
    </w:p>
    <w:p w:rsidR="0034542F" w:rsidRDefault="0034542F" w:rsidP="0034542F">
      <w:pPr>
        <w:autoSpaceDE w:val="0"/>
        <w:autoSpaceDN w:val="0"/>
        <w:adjustRightInd w:val="0"/>
        <w:spacing w:after="0" w:line="240" w:lineRule="auto"/>
        <w:jc w:val="both"/>
        <w:rPr>
          <w:rFonts w:cs="TSMapaOblicua"/>
          <w:b/>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rPr>
      </w:pPr>
      <w:r w:rsidRPr="00DD0515">
        <w:rPr>
          <w:rFonts w:cs="TSMapaOblicua"/>
          <w:b/>
          <w:sz w:val="24"/>
          <w:szCs w:val="24"/>
          <w:u w:val="single"/>
        </w:rPr>
        <w:t xml:space="preserve">DINÁMICAS DE </w:t>
      </w:r>
      <w:r w:rsidRPr="00DD0515">
        <w:rPr>
          <w:rFonts w:cs="TSMapaGruesa"/>
          <w:b/>
          <w:sz w:val="24"/>
          <w:szCs w:val="24"/>
          <w:u w:val="single"/>
        </w:rPr>
        <w:t>PRESENTACIÓN Y CONOCIMIENTO</w:t>
      </w:r>
    </w:p>
    <w:p w:rsidR="0034542F" w:rsidRPr="0026562C" w:rsidRDefault="0034542F" w:rsidP="0034542F">
      <w:pPr>
        <w:autoSpaceDE w:val="0"/>
        <w:autoSpaceDN w:val="0"/>
        <w:adjustRightInd w:val="0"/>
        <w:spacing w:after="0" w:line="240" w:lineRule="auto"/>
        <w:jc w:val="both"/>
        <w:rPr>
          <w:rFonts w:cs="TSMapaGruesa"/>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rPr>
      </w:pPr>
      <w:r w:rsidRPr="00DD0515">
        <w:rPr>
          <w:rFonts w:cs="TSMapaGruesa"/>
          <w:b/>
          <w:sz w:val="24"/>
          <w:szCs w:val="24"/>
          <w:u w:val="single"/>
        </w:rPr>
        <w:t>1. “LOS CORAZONES”</w:t>
      </w:r>
    </w:p>
    <w:p w:rsidR="0034542F" w:rsidRPr="0026562C" w:rsidRDefault="0034542F" w:rsidP="0034542F">
      <w:pPr>
        <w:autoSpaceDE w:val="0"/>
        <w:autoSpaceDN w:val="0"/>
        <w:adjustRightInd w:val="0"/>
        <w:spacing w:after="0" w:line="240" w:lineRule="auto"/>
        <w:jc w:val="both"/>
        <w:rPr>
          <w:rFonts w:cs="TSMapaOblicua"/>
          <w:sz w:val="24"/>
          <w:szCs w:val="24"/>
        </w:rPr>
      </w:pP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Participantes</w:t>
      </w:r>
      <w:r w:rsidRPr="0026562C">
        <w:rPr>
          <w:rFonts w:cs="TSMapaLigera"/>
          <w:sz w:val="24"/>
          <w:szCs w:val="24"/>
        </w:rPr>
        <w:t>: Desde 13 años en adelante</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Material</w:t>
      </w:r>
      <w:r w:rsidRPr="0026562C">
        <w:rPr>
          <w:rFonts w:cs="TSMapaLigera"/>
          <w:sz w:val="24"/>
          <w:szCs w:val="24"/>
        </w:rPr>
        <w:t>: Corazones de papel</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Tiempo</w:t>
      </w:r>
      <w:r w:rsidRPr="0026562C">
        <w:rPr>
          <w:rFonts w:cs="TSMapaLigera"/>
          <w:sz w:val="24"/>
          <w:szCs w:val="24"/>
        </w:rPr>
        <w:t>: Alrededor de 20 minutos</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 xml:space="preserve">Según el número de participantes, que deben ser número par, deben hacerse corazones de papel de modo que, al </w:t>
      </w:r>
      <w:r w:rsidRPr="0026562C">
        <w:rPr>
          <w:rFonts w:cs="TSMapaLigera"/>
          <w:sz w:val="24"/>
          <w:szCs w:val="24"/>
        </w:rPr>
        <w:lastRenderedPageBreak/>
        <w:t>partirlos por la mitad, cada integrante tenga medio corazón.</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La idea es que queden partidos todos de manera diferente, para que cada uno busque al compañero con quien coincida la otra mitad. Una vez que se encuentra la pareja, tiene cinco minutos para conocerse. Al finalizar el tiempo, vuelven al grupo general, para presentarse uno al otro.</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rPr>
      </w:pPr>
      <w:r w:rsidRPr="00DD0515">
        <w:rPr>
          <w:rFonts w:cs="TSMapaGruesa"/>
          <w:b/>
          <w:sz w:val="24"/>
          <w:szCs w:val="24"/>
          <w:u w:val="single"/>
        </w:rPr>
        <w:t>2. “¿DÓNDE ESTÁ MI NOMBRE?”</w:t>
      </w:r>
    </w:p>
    <w:p w:rsidR="0034542F" w:rsidRPr="0026562C" w:rsidRDefault="0034542F" w:rsidP="0034542F">
      <w:pPr>
        <w:autoSpaceDE w:val="0"/>
        <w:autoSpaceDN w:val="0"/>
        <w:adjustRightInd w:val="0"/>
        <w:spacing w:after="0" w:line="240" w:lineRule="auto"/>
        <w:jc w:val="both"/>
        <w:rPr>
          <w:rFonts w:cs="TSMapaGruesa"/>
          <w:sz w:val="24"/>
          <w:szCs w:val="24"/>
        </w:rPr>
      </w:pP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Participantes</w:t>
      </w:r>
      <w:r w:rsidRPr="0026562C">
        <w:rPr>
          <w:rFonts w:cs="TSMapaLigera"/>
          <w:sz w:val="24"/>
          <w:szCs w:val="24"/>
        </w:rPr>
        <w:t>: Desde 7 años en adelante</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Material</w:t>
      </w:r>
      <w:r w:rsidRPr="0026562C">
        <w:rPr>
          <w:rFonts w:cs="TSMapaLigera"/>
          <w:sz w:val="24"/>
          <w:szCs w:val="24"/>
        </w:rPr>
        <w:t>: Lápices, papel y scotch</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Tiempo</w:t>
      </w:r>
      <w:r w:rsidRPr="0026562C">
        <w:rPr>
          <w:rFonts w:cs="TSMapaLigera"/>
          <w:sz w:val="24"/>
          <w:szCs w:val="24"/>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 xml:space="preserve">Forma dos equipos, si es posible con la misma cantidad de miembros cada uno. Reparte una etiqueta adhesiva a cada uno y que escriban sus nombres. Recoge las etiquetas y redistribúyelas, una para cada uno. Luego pídeles que se la peguen en algún lugar del rostro. </w:t>
      </w:r>
    </w:p>
    <w:p w:rsidR="0034542F" w:rsidRDefault="0034542F" w:rsidP="0034542F">
      <w:pPr>
        <w:autoSpaceDE w:val="0"/>
        <w:autoSpaceDN w:val="0"/>
        <w:adjustRightInd w:val="0"/>
        <w:spacing w:after="0" w:line="240" w:lineRule="auto"/>
        <w:jc w:val="both"/>
        <w:rPr>
          <w:rFonts w:cs="TSMapaLigera"/>
          <w:sz w:val="24"/>
          <w:szCs w:val="24"/>
        </w:rPr>
      </w:pPr>
    </w:p>
    <w:p w:rsidR="0034542F"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 xml:space="preserve">Entonces que cada uno comience a buscar su propio nombre en algún rostro. Cuando alguien encuentra su nombre, toma su etiqueta y se la pega sobre su </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propia camisa o chaqueta, y se queda al lado de la persona en quien encontró su nombre escrito hasta que el o ella encuentre el propio. El equipo que logre encontrar los nombres de todos sus miembros primero, gana.</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3. “CADENA DE NOMBRES Y APELLIDOS”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10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No se necesita material</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lastRenderedPageBreak/>
        <w:t xml:space="preserve">En círculo el primero dice su nombre y lo rima; por ejemplo: “MI NOMBRE ES PATRICIA PÉREZ Y CUANDO ME ENOJO, </w:t>
      </w:r>
      <w:r w:rsidR="009970F9">
        <w:rPr>
          <w:rFonts w:cs="TSMapaLigera"/>
          <w:sz w:val="24"/>
          <w:szCs w:val="24"/>
          <w:lang w:eastAsia="es-CL"/>
        </w:rPr>
        <w:t>¡</w:t>
      </w:r>
      <w:r w:rsidRPr="0026562C">
        <w:rPr>
          <w:rFonts w:cs="TSMapaLigera"/>
          <w:sz w:val="24"/>
          <w:szCs w:val="24"/>
          <w:lang w:eastAsia="es-CL"/>
        </w:rPr>
        <w:t>HASTA EL PERRO ME TEME</w:t>
      </w:r>
      <w:r w:rsidR="009970F9">
        <w:rPr>
          <w:sz w:val="24"/>
          <w:szCs w:val="24"/>
          <w:lang w:eastAsia="es-CL"/>
        </w:rPr>
        <w:t>!</w:t>
      </w:r>
      <w:r w:rsidRPr="0026562C">
        <w:rPr>
          <w:rFonts w:cs="TSMapaLigera"/>
          <w:sz w:val="24"/>
          <w:szCs w:val="24"/>
          <w:lang w:eastAsia="es-CL"/>
        </w:rPr>
        <w:t>” la segunda dice la rima del anterior y la suya, el tercero la rima del primero, la segunda y la suya, así sucesivamente. Si el grupo es muy grande interesa hacer pequeños grupos.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Ligera"/>
          <w:b/>
          <w:sz w:val="24"/>
          <w:szCs w:val="24"/>
          <w:u w:val="single"/>
          <w:lang w:eastAsia="es-CL"/>
        </w:rPr>
      </w:pPr>
      <w:r w:rsidRPr="00DD0515">
        <w:rPr>
          <w:rFonts w:cs="TSMapaGruesa"/>
          <w:b/>
          <w:sz w:val="24"/>
          <w:szCs w:val="24"/>
          <w:u w:val="single"/>
          <w:lang w:eastAsia="es-CL"/>
        </w:rPr>
        <w:t>4. “PERSECUCIÓN DE NOMBRES”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8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cinta adhesiva,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Cada componente se pega en la espalda su nombre y edad. Cada equipo debe descubrir y anotar el máximo de nombres y edades correctas, y tratar de que no descubran los nombres de las personas de su grupo. Una vez terminado el tiempo, cada grupo reúne los nombres y edades conseguidos y debe decirlas en voz alta indicando a quién corresponde.</w:t>
      </w:r>
    </w:p>
    <w:p w:rsidR="0034542F" w:rsidRDefault="0034542F" w:rsidP="0034542F">
      <w:pPr>
        <w:autoSpaceDE w:val="0"/>
        <w:autoSpaceDN w:val="0"/>
        <w:adjustRightInd w:val="0"/>
        <w:spacing w:after="0" w:line="240" w:lineRule="auto"/>
        <w:jc w:val="both"/>
        <w:rPr>
          <w:rFonts w:cs="TSMapaGruesa"/>
          <w:b/>
          <w:sz w:val="24"/>
          <w:szCs w:val="24"/>
          <w:u w:val="single"/>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5. “CÍRCULOS CONCÉNTRICOS”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9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Música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participantes se sitúan en dos círculos concéntricos. Los del círculo interior se colocan mirando hacia fuera, de manera que tengan en frente su pareja del círculo exterior. El monitor coloca música, y comienzan a girar los círculos bailando, uno hacia la derecha y otro hacia la izquierda, hasta que se detenga la música. El monitor irá leyendo unas frases o preguntas que </w:t>
      </w:r>
      <w:r w:rsidRPr="0026562C">
        <w:rPr>
          <w:rFonts w:cs="TSMapaLigera"/>
          <w:sz w:val="24"/>
          <w:szCs w:val="24"/>
          <w:lang w:eastAsia="es-CL"/>
        </w:rPr>
        <w:lastRenderedPageBreak/>
        <w:t>serán el tema de conversación con la pareja con la que se ha quedado en frente.</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6. “LA PELOTA PREGUNTONA”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9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Música, una pelota, papel, lápices, scotch</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le entrega a cada participante un trozo pequeño de papel, para que escriba una pregunta que quisiera hacerle a cualquiera de los integrantes del grupo. Éstas se adhieren a la pelota, de manera que las preguntas quedan OCULTAS a la vista de los jugadores. El monitor coloca la música, mientras se hace correr la pelota de mano en mano. Cuando ésta se detiene, la persona que tiene la pelota retira una de las preguntas, la lee en voz alta y antes de responderla dice su nombre. El juego continúa de la misma manera hasta que se acaban todas las preguntas. En caso de que la misma persona quede otra vez con la pelota, retira otra pregunta.</w:t>
      </w:r>
    </w:p>
    <w:p w:rsidR="0034542F" w:rsidRDefault="0034542F" w:rsidP="0034542F">
      <w:pPr>
        <w:autoSpaceDE w:val="0"/>
        <w:autoSpaceDN w:val="0"/>
        <w:adjustRightInd w:val="0"/>
        <w:spacing w:after="0" w:line="240" w:lineRule="auto"/>
        <w:jc w:val="both"/>
        <w:rPr>
          <w:rFonts w:cs="TSMapaGruesa"/>
          <w:sz w:val="24"/>
          <w:szCs w:val="24"/>
          <w:lang w:eastAsia="es-CL"/>
        </w:rPr>
      </w:pPr>
    </w:p>
    <w:p w:rsidR="007106CD" w:rsidRPr="0026562C" w:rsidRDefault="007106CD" w:rsidP="0034542F">
      <w:pPr>
        <w:autoSpaceDE w:val="0"/>
        <w:autoSpaceDN w:val="0"/>
        <w:adjustRightInd w:val="0"/>
        <w:spacing w:after="0" w:line="240" w:lineRule="auto"/>
        <w:jc w:val="both"/>
        <w:rPr>
          <w:rFonts w:cs="TSMapaGrues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7. “EL CAZAFIRMAS”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13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Hoja y lápiz p/participante. Radio y música movida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30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le reparte la hoja y el lápiz a cada integrante. La idea es que, quien dirige el juego, invite a cazar las firmas de quienes poseen una característica en común que él dirá, los que deberán firmar en la hoja, mientras dure la música. Por ejemplo dirá </w:t>
      </w:r>
      <w:r w:rsidRPr="0026562C">
        <w:rPr>
          <w:rFonts w:cs="TSMapaLigera"/>
          <w:sz w:val="24"/>
          <w:szCs w:val="24"/>
          <w:lang w:eastAsia="es-CL"/>
        </w:rPr>
        <w:lastRenderedPageBreak/>
        <w:t>algo así: “¡A cazar firmas de todos los que nacieron en el mismo mes que tú</w:t>
      </w:r>
      <w:r w:rsidRPr="0026562C">
        <w:rPr>
          <w:sz w:val="24"/>
          <w:szCs w:val="24"/>
          <w:lang w:eastAsia="es-CL"/>
        </w:rPr>
        <w:t>!”</w:t>
      </w:r>
      <w:r w:rsidRPr="0026562C">
        <w:rPr>
          <w:rFonts w:cs="TSMapaLigera"/>
          <w:sz w:val="24"/>
          <w:szCs w:val="24"/>
          <w:lang w:eastAsia="es-CL"/>
        </w:rPr>
        <w:t>, entonces correrán a buscar a quien posea esa característica, que le firmará la hoja. Quien junte más firmas al final del juego, gana.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Indicaciones Posibles: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nacieron en el mismo mes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tienen el mismo hobbies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tienen el mismo número de hermanos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van en el mismo curso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tienen la misma mascota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(Otros según la creatividad del equipo)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8. “MUECAS LOCAS”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5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sz w:val="24"/>
          <w:szCs w:val="24"/>
          <w:lang w:eastAsia="es-CL"/>
        </w:rPr>
      </w:pPr>
      <w:r w:rsidRPr="0026562C">
        <w:rPr>
          <w:rFonts w:cs="TSMapaLigera"/>
          <w:sz w:val="24"/>
          <w:szCs w:val="24"/>
          <w:lang w:eastAsia="es-CL"/>
        </w:rPr>
        <w:t>Se colocan en círculo, con cierta separación unos de otros y a ser posible, de pie. El primero dice su nombre y hace un gesto exagerado que lo acompañe y el siguiente debe repetirlos ambos y añadir su nombre y su gesto. El tercero repetirá el nombre y gesto de los dos anteriores y añadirá el suyo. ¡Es muy divertido, mientras más integrantes sean</w:t>
      </w:r>
      <w:r w:rsidRPr="0026562C">
        <w:rPr>
          <w:sz w:val="24"/>
          <w:szCs w:val="24"/>
          <w:lang w:eastAsia="es-CL"/>
        </w:rPr>
        <w:t>!</w:t>
      </w:r>
    </w:p>
    <w:p w:rsidR="000F1D8F" w:rsidRDefault="000F1D8F" w:rsidP="0034542F">
      <w:pPr>
        <w:autoSpaceDE w:val="0"/>
        <w:autoSpaceDN w:val="0"/>
        <w:adjustRightInd w:val="0"/>
        <w:spacing w:after="0" w:line="240" w:lineRule="auto"/>
        <w:jc w:val="both"/>
        <w:rPr>
          <w:rFonts w:cs="TSMapaGruesa"/>
          <w:b/>
          <w:sz w:val="24"/>
          <w:szCs w:val="24"/>
          <w:u w:val="single"/>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9. “TELARAÑA”</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8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Un ovillo de lana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Todas las personas formaran un circulo, luego se seleccionará alguna persona al azar y ella tomara el principio del ovillo de lana y lanzara el resto de estambre a algún participante que el elija  pero antes de </w:t>
      </w:r>
      <w:r w:rsidRPr="0026562C">
        <w:rPr>
          <w:rFonts w:cs="TSMapaLigera"/>
          <w:sz w:val="24"/>
          <w:szCs w:val="24"/>
          <w:lang w:eastAsia="es-CL"/>
        </w:rPr>
        <w:lastRenderedPageBreak/>
        <w:t>lanzarlo deberá decir su nombre y las características que le monitor defina para la dinámica, el participante que reciba el ovillo debe presentarse y lanzar el estambre, quedándose también con una parte de él hasta llegar al ultimo participante y lograr formar una telaraña. Una vez terminado esto, el grupo debe deshacerla siguiendo el mismo desarrollo, pero el participante que lance el ovillo deberá decir el nombre y las características del compañero al que se lo pase.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10. “NOMBRE KILOMÉTRICO”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7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Sentados en círculo, un integrante del grupo comienza diciendo su nombre. El siguiente debe decir: El nombre de su compañero anterior y su propio nombre. El tercero dirá el nombre del primero, del segundo y el suyo. Y así, sucesivamente, hasta llegar al monitor que será el último y el encargado de repetir todos los nombres seguidos.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11. “CAMBIANDO IDENTIDADES”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12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25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participantes se dividen en parejas, en el caso de los grupos mixtos, es mejor aún si es un hombre y una mujer. Se les da algunos minutos (de 7 a 10) para que compartan y se conozcan, recalcando que se fijen en todos los detalles de su compañero/a, en lo que dice y en sus gestos, porque ellos lo tendrán que presentar después.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Una vez terminado el tiempo de compartir se vuelve al grupo, y se sientan en dos filas </w:t>
      </w:r>
      <w:r w:rsidRPr="0026562C">
        <w:rPr>
          <w:rFonts w:cs="TSMapaLigera"/>
          <w:sz w:val="24"/>
          <w:szCs w:val="24"/>
          <w:lang w:eastAsia="es-CL"/>
        </w:rPr>
        <w:lastRenderedPageBreak/>
        <w:t>frente a frente con su pareja. El monitor ahora, da la instrucción de que debemos presentar a nuestro compañero/a, pero como si fuésemos nosotros mismos, contando lo que nos compartió de el utilizando sus mismos gestos y actitudes, su manera de contarlo, de sentarse, de mirar de hablar, sus “tic”, sus modismos, etc. Lo que hayan podido observar en él. Por ejemplo: Pedro le toca presentar a Carolina. Entonces el dice “Yo soy Carolina, tengo tres hermanos, me gusta tocar la guitarra...” etc. Imitando a Carolina.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12. “</w:t>
      </w:r>
      <w:r w:rsidRPr="00DD0515">
        <w:rPr>
          <w:b/>
          <w:bCs/>
          <w:sz w:val="24"/>
          <w:szCs w:val="24"/>
          <w:u w:val="single"/>
          <w:lang w:eastAsia="es-CL"/>
        </w:rPr>
        <w:t>¡</w:t>
      </w:r>
      <w:r w:rsidRPr="00DD0515">
        <w:rPr>
          <w:rFonts w:cs="TSMapaGruesa"/>
          <w:b/>
          <w:sz w:val="24"/>
          <w:szCs w:val="24"/>
          <w:u w:val="single"/>
          <w:lang w:eastAsia="es-CL"/>
        </w:rPr>
        <w:t>ARMANDO LA FIESTA</w:t>
      </w:r>
      <w:r w:rsidRPr="00DD0515">
        <w:rPr>
          <w:b/>
          <w:bCs/>
          <w:sz w:val="24"/>
          <w:szCs w:val="24"/>
          <w:u w:val="single"/>
          <w:lang w:eastAsia="es-CL"/>
        </w:rPr>
        <w:t xml:space="preserve">! </w:t>
      </w:r>
      <w:r w:rsidRPr="00DD0515">
        <w:rPr>
          <w:rFonts w:cs="TSMapaGruesa"/>
          <w:b/>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9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explica que va a haber una fiesta, y que cada cual debe llevar algo, pero que empiece con la inicial de su nombre. El primero comienza diciendo su nombre y lo que va a llevar a la fiesta. El segundo repite lo que dijo el anterior, y luego dice su nombre y lo que va a llevar a la fiesta.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Por ejemplo: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1. Yo soy Pablo y voy a llevar las papas fritas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2. Él es Pablo y va a llevar las papas fritas y yo soy Ricardo y voy a llevar los refrescos.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3. Él es Pablo y va a llevar las papas fritas, él es Ricardo y va a llevar los refrescos y yo soy Juana y voy a llevar el jamón.</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Y así se repite sucesivamente hasta completar la cantidad de participantes.</w:t>
      </w:r>
    </w:p>
    <w:p w:rsidR="0034542F" w:rsidRDefault="0034542F" w:rsidP="0034542F">
      <w:pPr>
        <w:autoSpaceDE w:val="0"/>
        <w:autoSpaceDN w:val="0"/>
        <w:adjustRightInd w:val="0"/>
        <w:spacing w:after="0" w:line="240" w:lineRule="auto"/>
        <w:jc w:val="both"/>
        <w:rPr>
          <w:rFonts w:cs="TSMapaOblicua"/>
          <w:b/>
          <w:sz w:val="24"/>
          <w:szCs w:val="24"/>
          <w:u w:val="single"/>
          <w:lang w:eastAsia="es-CL"/>
        </w:rPr>
      </w:pPr>
    </w:p>
    <w:p w:rsidR="0034542F" w:rsidRPr="008D1DC8" w:rsidRDefault="0034542F" w:rsidP="0034542F">
      <w:pPr>
        <w:autoSpaceDE w:val="0"/>
        <w:autoSpaceDN w:val="0"/>
        <w:adjustRightInd w:val="0"/>
        <w:spacing w:after="0" w:line="240" w:lineRule="auto"/>
        <w:jc w:val="both"/>
        <w:rPr>
          <w:rFonts w:cs="TSMapaLigera"/>
          <w:b/>
          <w:sz w:val="24"/>
          <w:szCs w:val="24"/>
          <w:u w:val="single"/>
          <w:lang w:eastAsia="es-CL"/>
        </w:rPr>
      </w:pPr>
      <w:r w:rsidRPr="008D1DC8">
        <w:rPr>
          <w:rFonts w:cs="TSMapaOblicua"/>
          <w:b/>
          <w:sz w:val="24"/>
          <w:szCs w:val="24"/>
          <w:u w:val="single"/>
          <w:lang w:eastAsia="es-CL"/>
        </w:rPr>
        <w:t xml:space="preserve">DINÁMICAS PARA </w:t>
      </w:r>
      <w:r w:rsidRPr="008D1DC8">
        <w:rPr>
          <w:rFonts w:cs="TSMapaGruesa"/>
          <w:b/>
          <w:sz w:val="24"/>
          <w:szCs w:val="24"/>
          <w:u w:val="single"/>
          <w:lang w:eastAsia="es-CL"/>
        </w:rPr>
        <w:t>ROMPER EL HIELO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r w:rsidRPr="0026562C">
        <w:rPr>
          <w:rFonts w:cs="TSMapaOblicua"/>
          <w:sz w:val="24"/>
          <w:szCs w:val="24"/>
          <w:lang w:eastAsia="es-CL"/>
        </w:rPr>
        <w:t xml:space="preserve">Ayuda a vencer las barreras de timidez inicial que se producen en cualquier grupo </w:t>
      </w:r>
      <w:r w:rsidRPr="0026562C">
        <w:rPr>
          <w:rFonts w:cs="TSMapaOblicua"/>
          <w:sz w:val="24"/>
          <w:szCs w:val="24"/>
          <w:lang w:eastAsia="es-CL"/>
        </w:rPr>
        <w:lastRenderedPageBreak/>
        <w:t>recién conformado, favoreciendo un ambiente distendido que permita la posterior catequesis.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 “EL REGALO”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Depende de la cantidad de participantes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participantes se sientan en un círculo y el monitor da la instrucción de que cada uno le regale algo al compañero que está a su derecha, pero al oído sin que nadie más escuche (puede ser cualquier cosa, un objeto, un valor, algo que existe o algo imaginario). Luego que todos han terminado, se pide ahora que cada uno le regale un verbo, una acción a quien está a su </w:t>
      </w:r>
      <w:r w:rsidR="00230232" w:rsidRPr="0026562C">
        <w:rPr>
          <w:rFonts w:cs="TSMapaLigera"/>
          <w:sz w:val="24"/>
          <w:szCs w:val="24"/>
          <w:lang w:eastAsia="es-CL"/>
        </w:rPr>
        <w:t xml:space="preserve">izquierda. </w:t>
      </w:r>
      <w:r w:rsidRPr="0026562C">
        <w:rPr>
          <w:rFonts w:cs="TSMapaLigera"/>
          <w:sz w:val="24"/>
          <w:szCs w:val="24"/>
          <w:lang w:eastAsia="es-CL"/>
        </w:rPr>
        <w:t xml:space="preserve">Una vez que todos han terminado, el monitor invita a que cada uno junte ambos regalos y los diga en voz alta, “A mi me regalaron un </w:t>
      </w:r>
      <w:r w:rsidRPr="0026562C">
        <w:rPr>
          <w:sz w:val="24"/>
          <w:szCs w:val="24"/>
          <w:lang w:eastAsia="es-CL"/>
        </w:rPr>
        <w:t xml:space="preserve">____ </w:t>
      </w:r>
      <w:r w:rsidRPr="0026562C">
        <w:rPr>
          <w:rFonts w:cs="TSMapaLigera"/>
          <w:sz w:val="24"/>
          <w:szCs w:val="24"/>
          <w:lang w:eastAsia="es-CL"/>
        </w:rPr>
        <w:t>para</w:t>
      </w:r>
      <w:r w:rsidRPr="0026562C">
        <w:rPr>
          <w:sz w:val="24"/>
          <w:szCs w:val="24"/>
          <w:lang w:eastAsia="es-CL"/>
        </w:rPr>
        <w:t>_____</w:t>
      </w:r>
      <w:r w:rsidRPr="0026562C">
        <w:rPr>
          <w:rFonts w:cs="TSMapaLigera"/>
          <w:sz w:val="24"/>
          <w:szCs w:val="24"/>
          <w:lang w:eastAsia="es-CL"/>
        </w:rPr>
        <w:t>”, como el ejemplo: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“A mi me regalaron un lápiz (primer objeto), para estornudar (verbo, acción)</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 “DÍGALO CON GÁRGARAS”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 pero que ya sepan leer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 xml:space="preserve">Material: </w:t>
      </w:r>
      <w:r w:rsidRPr="0026562C">
        <w:rPr>
          <w:rFonts w:cs="TSMapaLigera"/>
          <w:sz w:val="24"/>
          <w:szCs w:val="24"/>
          <w:lang w:eastAsia="es-CL"/>
        </w:rPr>
        <w:t>Papel, lápices y una bolsa.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Depende de la cantidad de participantes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divide el grupo en dos equipos. El juego consiste en interpretar una canción mediante las gárgaras, un participante de un equipo pasa y gargarea para su equipo y éste debe adivinar la canción. Si no lo adivina en cierto tiempo, se le puede dar la </w:t>
      </w:r>
      <w:r w:rsidRPr="0026562C">
        <w:rPr>
          <w:rFonts w:cs="TSMapaLigera"/>
          <w:sz w:val="24"/>
          <w:szCs w:val="24"/>
          <w:lang w:eastAsia="es-CL"/>
        </w:rPr>
        <w:lastRenderedPageBreak/>
        <w:t>oportunidad al otro equipo para que arriesgue una respuesta. El juego puede terminar cuando todos hayan pasado.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3. “AL CÉSAR, LO QUE ES DEL CÉSAR”</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 pero que ya sepan leer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lápices y una bolsa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Depende de la cantidad de participantes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Antes de comenzar a jugar hay que preparar unos papelitos con oficios (jardinero, enfermera...) y otros con una herramienta típica de cada uno de ellos (rastrillo, jeringa...). Los papelitos bien doblados se meten en la bolsa. Cada participante saca uno. Los que hayan sacado una profesión se van a un rincón de la habitación y, uno a uno, han de ir representando su oficio mediante mímica. Los niños que tengan un instrumento y que reconozcan que el suyo es el más apto para ese oficio han de acercarse a su pareja. Gana la pareja que se reúna más rápido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4. “LAS ETIQUETAS”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13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Postit y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sitúan en círculo y todos en pie. El monitor, irá a cada uno pegando en la frente un Postit que llevará escrita una característica. Según lo que ponga en las etiquetas así actuaremos con el otro. Por ejemplo: si la etiqueta de un compañero dice “Soy de mal carácter”, cuando pase por su lado lo trataré con cuidado. Si dice, por </w:t>
      </w:r>
      <w:r w:rsidRPr="0026562C">
        <w:rPr>
          <w:rFonts w:cs="TSMapaLigera"/>
          <w:sz w:val="24"/>
          <w:szCs w:val="24"/>
          <w:lang w:eastAsia="es-CL"/>
        </w:rPr>
        <w:lastRenderedPageBreak/>
        <w:t>ejemplo “Me gusta carretear”, pasaré y lo invitaré a una fiesta. Pero nunca podremos decirnos lo que llevamos escrito ya que lo tenemos que adivinar. Concluido el tiempo cada uno comparte lo que le dijeron los compañeros y trata de adivinar qué dice su etiqueta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5. “¿QUIÈN FALTA?”</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jugadores se disponen en círculo y a una orden determinada cierran los ojos y, sin poder hablar, se mezclan entre ellos. Se saca a uno de los jugadores del cuarto, o se oculta con algo. A la señal, todos abren los ojos. Gana el primero que diga quién es el que falta.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6. “BINGO DE LOS AMIGOS”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10 años. Mínimo 20 personas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Cada integrante necesitará una hoja diseñada como esta: </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1"/>
        <w:gridCol w:w="850"/>
        <w:gridCol w:w="851"/>
        <w:gridCol w:w="709"/>
      </w:tblGrid>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H</w:t>
            </w: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O</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L</w:t>
            </w: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A</w:t>
            </w: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A</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M</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I</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G</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O</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bl>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En un tiempo de 5 minutos intentarán llenar sus casillas una por una, con los nombres de 20 personas al azar del grupo, Terminado esto, todos se sentarán y empezarán a llenar el “bingo” según el monitor vaya mencionando los nombres de cada uno. El monitor decide si ganan por rellenar toda una línea, en equis posición, o “a cartón lleno”. Cuando alguien complete lo que se pide, se pondrá de pie y gritará su nombre y el de la persona con la que llenó su última casilla, que fue la que lo hizo ganar; Recibirá un premio tanto él como su “nuevo amigo”.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7. “LA COLA DE LA VACA”</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el monitor considere adecuado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Sentados en círculo, el coordinador se queda en el centro y empieza haciendo una pregunta a cualquiera de los participantes. La respuesta debe ser siempre "la cola de vaca". Todo el grupo puede reírse, menos el que está respondiendo. Si se ríe, pasa al centro y da una prenda.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8. “EL CIEN PIES”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El monitor comienza cantando: El cien pies no tiene pies, no tiene pies si los tiene pero no los ves; El cien pies tiene </w:t>
      </w:r>
      <w:r w:rsidRPr="0026562C">
        <w:rPr>
          <w:rFonts w:cs="Arial"/>
          <w:sz w:val="24"/>
          <w:szCs w:val="24"/>
          <w:lang w:eastAsia="es-CL"/>
        </w:rPr>
        <w:t xml:space="preserve">__ </w:t>
      </w:r>
      <w:r w:rsidRPr="0026562C">
        <w:rPr>
          <w:rFonts w:cs="TSMapaLigera"/>
          <w:sz w:val="24"/>
          <w:szCs w:val="24"/>
          <w:lang w:eastAsia="es-CL"/>
        </w:rPr>
        <w:t>pies</w:t>
      </w:r>
      <w:r w:rsidRPr="0026562C">
        <w:rPr>
          <w:rFonts w:cs="BrunoJB"/>
          <w:sz w:val="24"/>
          <w:szCs w:val="24"/>
          <w:lang w:eastAsia="es-CL"/>
        </w:rPr>
        <w:t xml:space="preserve">! </w:t>
      </w:r>
      <w:r w:rsidRPr="0026562C">
        <w:rPr>
          <w:rFonts w:cs="TSMapaLigera"/>
          <w:sz w:val="24"/>
          <w:szCs w:val="24"/>
          <w:lang w:eastAsia="es-CL"/>
        </w:rPr>
        <w:t xml:space="preserve">A medida que el animador canta, los integrantes repiten la letra, por supuesto tienen que decirla con el mismo ritmo. </w:t>
      </w:r>
      <w:r w:rsidRPr="0026562C">
        <w:rPr>
          <w:rFonts w:cs="TSMapaLigera"/>
          <w:sz w:val="24"/>
          <w:szCs w:val="24"/>
          <w:lang w:eastAsia="es-CL"/>
        </w:rPr>
        <w:lastRenderedPageBreak/>
        <w:t>Cuando el animador dice en este caso:¡Cien pies tiene 10 pies</w:t>
      </w:r>
      <w:r w:rsidRPr="0026562C">
        <w:rPr>
          <w:rFonts w:cs="BrunoJB"/>
          <w:sz w:val="24"/>
          <w:szCs w:val="24"/>
          <w:lang w:eastAsia="es-CL"/>
        </w:rPr>
        <w:t>!!</w:t>
      </w:r>
      <w:r w:rsidRPr="0026562C">
        <w:rPr>
          <w:rFonts w:cs="TSMapaLigera"/>
          <w:sz w:val="24"/>
          <w:szCs w:val="24"/>
          <w:lang w:eastAsia="es-CL"/>
        </w:rPr>
        <w:t>, todos los integrantes en este caso forman grupos de 5 personas y por ende quedan formados los 10 pies de cien pies. Se sigue con el mismo canto y diversos números. La persona que quede fuera del grupo es eliminado del juego.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9. “IDENTIDAD OCULTA”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cinta adhesiva,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br/>
        <w:t>El monitor coloca en la espalda de cada uno de los participantes una hoja de papel con el nombre de una persona famosa o personaje ficticio, sin que el participante vea quién es Explica que deben mezclarse unos con otros, y hacer preguntas para descubrir su "identidad oculta". Sólo se puede hacer una pregunta a la otra persona; no se puede hacer dos preguntas seguidas a la misma persona, y todas las preguntas deben contestarse "sí" o "no". Después que los jóvenes hayan descubierto sus identidades, pregunta: ¿Cómo te sentías al no saber tu identidad? ¿Fue difícil descubrir el nombre que tenían en la espalda? ¿Por qué sí o porque no?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7106CD" w:rsidRDefault="007106CD" w:rsidP="0034542F">
      <w:pPr>
        <w:autoSpaceDE w:val="0"/>
        <w:autoSpaceDN w:val="0"/>
        <w:adjustRightInd w:val="0"/>
        <w:spacing w:after="0" w:line="240" w:lineRule="auto"/>
        <w:jc w:val="both"/>
        <w:rPr>
          <w:rFonts w:cs="TSMapaGruesa"/>
          <w:b/>
          <w:sz w:val="24"/>
          <w:szCs w:val="24"/>
          <w:u w:val="single"/>
          <w:lang w:eastAsia="es-CL"/>
        </w:rPr>
      </w:pPr>
    </w:p>
    <w:p w:rsidR="007106CD" w:rsidRDefault="007106CD" w:rsidP="0034542F">
      <w:pPr>
        <w:autoSpaceDE w:val="0"/>
        <w:autoSpaceDN w:val="0"/>
        <w:adjustRightInd w:val="0"/>
        <w:spacing w:after="0" w:line="240" w:lineRule="auto"/>
        <w:jc w:val="both"/>
        <w:rPr>
          <w:rFonts w:cs="TSMapaGruesa"/>
          <w:b/>
          <w:sz w:val="24"/>
          <w:szCs w:val="24"/>
          <w:u w:val="single"/>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10. “EL MUNDO AL REVÉS”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5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el monitor considere adecuado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Consiste en hacer lo contrario de lo que se dice, quedando eliminado el que se </w:t>
      </w:r>
      <w:r w:rsidRPr="0026562C">
        <w:rPr>
          <w:rFonts w:cs="TSMapaLigera"/>
          <w:sz w:val="24"/>
          <w:szCs w:val="24"/>
          <w:lang w:eastAsia="es-CL"/>
        </w:rPr>
        <w:lastRenderedPageBreak/>
        <w:t>equivoque o tarde más en reaccionar. Por ejemplo: correr/ pararse, sentarse/ de pié, reír/ llorar, callarse/ hablar, etc. El que pierde paga penitencia.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11. “¿UN QUÉ?. ESTO ES UN ABRAZO. UN CLIP Y UN CLAP</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12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Puede necesitarse dos objetos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jugadores en círculo. El jugador A dice al de su derecha B "Esto es un abrazo", abrazándole. El jugador B le pregunta "¿Un qué?", y A le responde "Un abrazo", abrazándole de nuevo. El jugador B dice al de su derecha C "Esto es un abrazo", abrazándole. El jugador C le pregunta a B "¿Un qué?", y el jugador B le pregunta a A "¿Un qué?". A le responde a B "Un abrazo", abrazándole otra vez, y B le responde a C "Un abrazo", abrazándole otra vez. Se sigue así sucesivamente. La pregunta "¿Un qué?" siempre vuelve al jugador A, quien siempre devuelve abrazos que pasan en cadena. La misma dinámica se comienza, a la vez, por la izquierda, con el mensaje "Esto es un beso". Cuando los besos y los abrazos comienzan a cruzarse en una de las partes del círculo comienza el jaleo y la diversión. También se puede hacer pasando objetos para un lado, un CLIP, y para otro, un CLAP.</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12. “EL REY BUCHI BUCHÁ”</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el monitor considere adecuado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lastRenderedPageBreak/>
        <w:t>Se coloca al grupo en círculo y se toman de la mano, el director quien estará en el centro, comenzara la ronda así: Amo a mi primo mi primo vecino, Amo a mi primo mi primo Germán. Todos cantan y giran, de pronto el director dice: Alto ahí Qué paso? (contesta el grupo) Que el rey de Buchi Buchá ordena que se ordenen Qué cosa? (contesta el grupo)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Qué todos tomen a su compañero de la izquierda por el tobillo... De esta manera se van dando órdenes, que podrán se ejecutadas en círculo o que impliquen desplazarse y regresar.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13.-“LA CARGA ELÉCTRICA”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El monitor pide que se retire un voluntario del círculo que han formado los jugadores. En ausencia de este explica que durante el juego todos deben permanecer en silencio y que uno de ellos "tendrá carga eléctrica". Cuando el voluntario coloque su mano sobre la cabeza de quien tenga la carga eléctrica todos deberán gritar. Se llama al voluntario y el animador le explica: " Uno de los presentes tiene carga eléctrica: Concéntrese y vaya tocando la cabeza de cada uno para descubrir quien tiene la carga eléctrica. Cuando lo descubra, avise". Cuando la persona toque al designado con la carga eléctrica, todos deberán pegar un grito. Se puede hacer solo una vez, para no perder el elemento sorpresa, pero para ampliarlo, se puede pedir que salga más de un integrante al mismo tiempo y vayan entrando de a uno.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14. “LA CAJA DE LA SORPRESAS”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 que ya sepan leer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Una caja, lápices, papel</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Hasta que se termine el objetivo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prepara una caja (puede ser también una bolsa), con una serie de tiras de papel dobladas o enrolladas en las cuales se han escrito algunas tareas (por ejemplo : cantar, bailar, silbar, bostezar, etc.) -Los participantes en circulo. La caja circulara de mano en mano hasta determinada señal (puede ser una música, que se detiene súbitamente). La persona que tenga la caja en el momento en que se haya dado la señal. Ose haya detenido la música, deberá sacar una de las tiras de papel y ejecutar la tarea indicada. El juego continuará hasta cuando se hayan acabado las papeletas. El participante que realiza la actividad, seguirá orientando el juego.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15. “EL CHANCHITO”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9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forma un círculo con todos los integrantes del grupo. Se ubican de pie y se miran entre sí. La idea es que somos todos granjeros. Luego se le empieza a decir al compañero del lado derecho, cual es la parte que más le gustaría que le regalara del “chanchito”, y así sucesivamente hasta terminar con el último integrante del círculo, luego, se invierte la dinámica de tal modo que los integrantes de la izquierda deben recibir un pellizco del compañero de </w:t>
      </w:r>
      <w:r w:rsidRPr="0026562C">
        <w:rPr>
          <w:rFonts w:cs="TSMapaLigera"/>
          <w:sz w:val="24"/>
          <w:szCs w:val="24"/>
          <w:lang w:eastAsia="es-CL"/>
        </w:rPr>
        <w:lastRenderedPageBreak/>
        <w:t>la derecha en la parte que éste último dijo que mas le gustaba del “chanchito”. La dinámica termina con el último integrante del lado derecho del compañero.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16. “UN GESTO DE AMOR”</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Hasta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Un osito o una muñeca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El monitor cuenta una historia: Ejemplo: "Cuando venía a la reunión me encontré a 'Matilda' (nombre de la muñeca o del osito), ella estaba triste y sola, y necesita mucho amor. Yo le conté que en este grupo de niños ustedes le podían brindar muchísimo amor”. Dejar que cada joven demuestre con un gesto el amor a Matilda, como por ejemplo: un beso, un abrazo, una frase cariñosa (te quiero Matilda), etc. Una vez que todos le demuestran su gesto de amor a Matilda, el monitor debe decir: "Matilda esta muy contenta porque todos ustedes la quieren, pero ahora ella les quiere pedir un favor más. Matilda te quiere regalar de su amor, por lo tanto, repite el gesto que le hiciste a Matilda al compañero que tienes a tu lado. La idea es que cada joven le demuestre el amor a su compañero como se lo demostró a Matilda.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17. “UN HOMBRE DE PRINCIPIOS”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10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Todos los participantes se sientan en círculo. El monitor en el centro, inicia el juego narrando cualquier historia donde </w:t>
      </w:r>
      <w:r w:rsidRPr="0026562C">
        <w:rPr>
          <w:rFonts w:cs="TSMapaLigera"/>
          <w:sz w:val="24"/>
          <w:szCs w:val="24"/>
          <w:lang w:eastAsia="es-CL"/>
        </w:rPr>
        <w:lastRenderedPageBreak/>
        <w:t xml:space="preserve">todo debe empezar con una letra determinada. Por ejemplo: Tengo un </w:t>
      </w:r>
      <w:r w:rsidR="008C20AD">
        <w:rPr>
          <w:rFonts w:cs="TSMapaLigera"/>
          <w:sz w:val="24"/>
          <w:szCs w:val="24"/>
          <w:lang w:eastAsia="es-CL"/>
        </w:rPr>
        <w:t>animador</w:t>
      </w:r>
      <w:r w:rsidRPr="0026562C">
        <w:rPr>
          <w:rFonts w:cs="TSMapaLigera"/>
          <w:sz w:val="24"/>
          <w:szCs w:val="24"/>
          <w:lang w:eastAsia="es-CL"/>
        </w:rPr>
        <w:t xml:space="preserve"> que es un hombre de principios muy sólidos, para él todo debe empezar con la letra P. Así, su esposa que se llama..... PATRICIA. A ella le gusta mucho comer..... ¡PAPA</w:t>
      </w:r>
      <w:r w:rsidRPr="0026562C">
        <w:rPr>
          <w:sz w:val="24"/>
          <w:szCs w:val="24"/>
          <w:lang w:eastAsia="es-CL"/>
        </w:rPr>
        <w:t xml:space="preserve">!.. </w:t>
      </w:r>
      <w:r w:rsidRPr="0026562C">
        <w:rPr>
          <w:rFonts w:cs="TSMapaLigera"/>
          <w:sz w:val="24"/>
          <w:szCs w:val="24"/>
          <w:lang w:eastAsia="es-CL"/>
        </w:rPr>
        <w:t>Y un día se fue a pasear a...... PEKIN...... y se encontró un......PLUMERO, etc. El monitor señala a uno del grupo y completa la frase con la palabra que falta. El que se equivoca o tarda más de cuatro segundos en responder pasa al centro y/o da una prenda. Después de un rato se varía la letra. Deben hacerse las preguntas rápidamente.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18. “</w:t>
      </w:r>
      <w:r w:rsidRPr="008D1DC8">
        <w:rPr>
          <w:b/>
          <w:bCs/>
          <w:sz w:val="24"/>
          <w:szCs w:val="24"/>
          <w:u w:val="single"/>
          <w:lang w:eastAsia="es-CL"/>
        </w:rPr>
        <w:t>¡¡</w:t>
      </w:r>
      <w:r w:rsidRPr="008D1DC8">
        <w:rPr>
          <w:rFonts w:cs="TSMapaGruesa"/>
          <w:b/>
          <w:sz w:val="24"/>
          <w:szCs w:val="24"/>
          <w:u w:val="single"/>
          <w:lang w:eastAsia="es-CL"/>
        </w:rPr>
        <w:t>SE MURIÓ LUCHO</w:t>
      </w:r>
      <w:r w:rsidRPr="008D1DC8">
        <w:rPr>
          <w:b/>
          <w:bCs/>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Colócalos todos en círculo, un participante inicia la rueda diciendo al que tiene a su derecha "Se murió Lucho”, pero llorando y haciendo gestos exagerados. El de la derecha le debe responder lo  que se ocurra, pero siempre llorando y con gestos de dolor. Luego, deberá continuar pasando la noticia de que Lucho se murió, llorando igualmente, y así hasta que termine la rueda. Puede iniciarse otra rueda pero cambiando la actitud. Por ejemplo: riéndose, asustado, nervioso, tartamudeando, borracho, etc. El que recibe la noticia deberá asumir la misma actitud que el que la dice. Una variante puede consistir en que cada cual, luego de recibir la noticia y asumir la actitud del que se la dijo, cambia de actitud al pasar la noticia al </w:t>
      </w:r>
      <w:r w:rsidRPr="0026562C">
        <w:rPr>
          <w:rFonts w:cs="TSMapaLigera"/>
          <w:sz w:val="24"/>
          <w:szCs w:val="24"/>
          <w:lang w:eastAsia="es-CL"/>
        </w:rPr>
        <w:lastRenderedPageBreak/>
        <w:t>que sigue. (Ej.: uno llorando, la pasa el otro riendo, otro individuo indiferente, etc.)</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19.-“EL GUIÑO Y EL GUARDIÁN”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12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dividen los participantes en dos grupos. (El segundo grupo con un participante más). El primer grupo representa a los "prisioneros", los cuales están sentados en las sillas. Hay una silla que queda vacía. El segundo grupo representa a los "guardianes" que deberán estar de pie, atrás de cada silla. La silla vacía tiene un "guardián". Este guardián debe guiñarle el ojo a cualquiera de los prisioneros, el cual tiene que salir rápidamente de su silla a ocupar la silla sin ser atrapado por los hombros por su "guardián". Si es tocado debe permanecer en su lugar. Si el prisionero logra salir, el guardián que se quede con al silla vacía es al que le toca guiñar el ojo a otro prisionero.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20. “HABLA Y HAZ LO CONTRARIO”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jugadores se dividen en equipos. Cada equipo manda una persona a desafiar a otra del otro equipo. El que desafía dice algo como "ESTOY DÁNDOME PALMADAS EN LA CABEZA" pero en realidad esta rascándose la rodilla. La persona desafiada tiene que responder "ME ESTOY RASCANDO LA RODILLA" y al mismo tiempo darse </w:t>
      </w:r>
      <w:r w:rsidRPr="0026562C">
        <w:rPr>
          <w:rFonts w:cs="TSMapaLigera"/>
          <w:sz w:val="24"/>
          <w:szCs w:val="24"/>
          <w:lang w:eastAsia="es-CL"/>
        </w:rPr>
        <w:lastRenderedPageBreak/>
        <w:t>palmadas en la cabeza. Si falla o tarda demasiado tiempo en hacer lo que tenga que hacer, el equipo desafiante gana un punto.</w:t>
      </w: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21. “JA JA JA”</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jugadores se tumban en el suelo haciendo una especie de línea en zigzag, de manera que uno coloque su cabeza sobre el estómago de otro (excepto el primero). Una vez colocados, el primer jugador dice "¡Ja</w:t>
      </w:r>
      <w:r w:rsidRPr="0026562C">
        <w:rPr>
          <w:sz w:val="24"/>
          <w:szCs w:val="24"/>
          <w:lang w:eastAsia="es-CL"/>
        </w:rPr>
        <w:t xml:space="preserve">! </w:t>
      </w:r>
      <w:r w:rsidRPr="0026562C">
        <w:rPr>
          <w:rFonts w:cs="TSMapaLigera"/>
          <w:sz w:val="24"/>
          <w:szCs w:val="24"/>
          <w:lang w:eastAsia="es-CL"/>
        </w:rPr>
        <w:t>", el segundo "¡Ja, ja</w:t>
      </w:r>
      <w:r w:rsidRPr="0026562C">
        <w:rPr>
          <w:sz w:val="24"/>
          <w:szCs w:val="24"/>
          <w:lang w:eastAsia="es-CL"/>
        </w:rPr>
        <w:t xml:space="preserve">! </w:t>
      </w:r>
      <w:r w:rsidRPr="0026562C">
        <w:rPr>
          <w:rFonts w:cs="TSMapaLigera"/>
          <w:sz w:val="24"/>
          <w:szCs w:val="24"/>
          <w:lang w:eastAsia="es-CL"/>
        </w:rPr>
        <w:t>", el tercero "¡Ja, ja, ja</w:t>
      </w:r>
      <w:r w:rsidRPr="0026562C">
        <w:rPr>
          <w:sz w:val="24"/>
          <w:szCs w:val="24"/>
          <w:lang w:eastAsia="es-CL"/>
        </w:rPr>
        <w:t xml:space="preserve">! </w:t>
      </w:r>
      <w:r w:rsidRPr="0026562C">
        <w:rPr>
          <w:rFonts w:cs="TSMapaLigera"/>
          <w:sz w:val="24"/>
          <w:szCs w:val="24"/>
          <w:lang w:eastAsia="es-CL"/>
        </w:rPr>
        <w:t>", y así sucesivamente hasta llegar al final (si se consigue, ya que se trata de que todos estallen a carcajadas). Luego se comienza en orden inverso con ja, je, ji, jo, ju.</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22. “LINDO GATITO”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12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sientan los participantes en círculo, excepto uno que estará en el centro, y que hará de lindo gatito. Se dirigirá a cualquiera de los jugadores sin poder hablar, siempre gesticulando e imitando a un gato, intentando hacer reír al jugador. Éste deberá estar muy serio, y acariciará al gato tres veces en la cabeza diciendo "lindo gatito, lindo gatito, lindo gatito". Si lo consigue, el gato debe ir a buscar a otro. Si no tiene éxito, es decir, si se ríe, el gato ocupa su sitio y él se convierte en el nuevo gato.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26562C">
        <w:rPr>
          <w:rFonts w:cs="TSMapaOblicua"/>
          <w:sz w:val="24"/>
          <w:szCs w:val="24"/>
          <w:lang w:eastAsia="es-CL"/>
        </w:rPr>
        <w:br w:type="page"/>
      </w:r>
      <w:r w:rsidRPr="008D1DC8">
        <w:rPr>
          <w:rFonts w:cs="TSMapaOblicua"/>
          <w:b/>
          <w:sz w:val="24"/>
          <w:szCs w:val="24"/>
          <w:u w:val="single"/>
          <w:lang w:eastAsia="es-CL"/>
        </w:rPr>
        <w:lastRenderedPageBreak/>
        <w:t xml:space="preserve">DINÁMICAS </w:t>
      </w:r>
      <w:r w:rsidRPr="008D1DC8">
        <w:rPr>
          <w:rFonts w:cs="TSMapaGruesa"/>
          <w:b/>
          <w:sz w:val="24"/>
          <w:szCs w:val="24"/>
          <w:u w:val="single"/>
          <w:lang w:eastAsia="es-CL"/>
        </w:rPr>
        <w:t>VARIADAS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 “EL ZOOLÓGICO”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 xml:space="preserve">Dividir el grupo en pequeños subgrupos de una forma entretenida </w:t>
      </w:r>
      <w:r w:rsidRPr="0026562C">
        <w:rPr>
          <w:rFonts w:cs="TSMapaOblicua"/>
          <w:sz w:val="24"/>
          <w:szCs w:val="24"/>
          <w:lang w:eastAsia="es-CL"/>
        </w:rPr>
        <w:t>Participantes</w:t>
      </w:r>
      <w:r w:rsidRPr="0026562C">
        <w:rPr>
          <w:rFonts w:cs="TSMapaLigera"/>
          <w:sz w:val="24"/>
          <w:szCs w:val="24"/>
          <w:lang w:eastAsia="es-CL"/>
        </w:rPr>
        <w:t>: Cualquier edad.</w:t>
      </w:r>
      <w:r w:rsidRPr="0026562C">
        <w:rPr>
          <w:rFonts w:cs="TSMapaGruesa"/>
          <w:sz w:val="24"/>
          <w:szCs w:val="24"/>
          <w:lang w:eastAsia="es-CL"/>
        </w:rPr>
        <w:t xml:space="preserve"> </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Material</w:t>
      </w:r>
      <w:r w:rsidRPr="0026562C">
        <w:rPr>
          <w:rFonts w:cs="TSMapaLigera"/>
          <w:sz w:val="24"/>
          <w:szCs w:val="24"/>
          <w:lang w:eastAsia="es-CL"/>
        </w:rPr>
        <w:t>: Pequeñas imágenes de animales que emitan</w:t>
      </w:r>
      <w:r w:rsidRPr="0026562C">
        <w:rPr>
          <w:rFonts w:cs="TSMapaGruesa"/>
          <w:sz w:val="24"/>
          <w:szCs w:val="24"/>
          <w:lang w:eastAsia="es-CL"/>
        </w:rPr>
        <w:t xml:space="preserve"> </w:t>
      </w:r>
      <w:r w:rsidRPr="0026562C">
        <w:rPr>
          <w:rFonts w:cs="TSMapaLigera"/>
          <w:sz w:val="24"/>
          <w:szCs w:val="24"/>
          <w:lang w:eastAsia="es-CL"/>
        </w:rPr>
        <w:t>algún sonido, según la cantidad de subgrupos</w:t>
      </w:r>
      <w:r w:rsidRPr="0026562C">
        <w:rPr>
          <w:rFonts w:cs="TSMapaGruesa"/>
          <w:sz w:val="24"/>
          <w:szCs w:val="24"/>
          <w:lang w:eastAsia="es-CL"/>
        </w:rPr>
        <w:t xml:space="preserve"> </w:t>
      </w:r>
      <w:r w:rsidRPr="0026562C">
        <w:rPr>
          <w:rFonts w:cs="TSMapaLigera"/>
          <w:sz w:val="24"/>
          <w:szCs w:val="24"/>
          <w:lang w:eastAsia="es-CL"/>
        </w:rPr>
        <w:t>que se quieran realizar. Vendas para los ojos</w:t>
      </w:r>
      <w:r w:rsidRPr="0026562C">
        <w:rPr>
          <w:rFonts w:cs="TSMapaGruesa"/>
          <w:sz w:val="24"/>
          <w:szCs w:val="24"/>
          <w:lang w:eastAsia="es-CL"/>
        </w:rPr>
        <w:t xml:space="preserve"> </w:t>
      </w:r>
      <w:r w:rsidRPr="0026562C">
        <w:rPr>
          <w:rFonts w:cs="TSMapaLigera"/>
          <w:sz w:val="24"/>
          <w:szCs w:val="24"/>
          <w:lang w:eastAsia="es-CL"/>
        </w:rPr>
        <w:t>(estas no son indispensables)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Máximo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les reparte en forma aleatoria a cada participante, la imagen de uno de los animales, sin que se den cuenta los demás de cuál es, ni que él la comunique. Luego se les pide a los participantes que cierren los ojos (o se les vendan) y que emitan el sonido del animal que les tocó, caminado por toda la sala y buscando a sus pares según el ruido que emitan.</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 “PESCA MILAGROSA”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Valorar el trabajo en equipo, reconociendo la necesidad de reglas, de acuerdos y de tareas claras. Entretención.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Peces de cartulina, lana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dibujan y recortan en cartulina, peces de distintos colores con un orificio en la punta (boca). Allí se amarra una lana que después se amarra en el otro extremo, a la cintura de los integrantes, de modo que el pescado se arrastre en el piso. Antes de comenzar se les </w:t>
      </w:r>
      <w:r w:rsidRPr="0026562C">
        <w:rPr>
          <w:rFonts w:cs="TSMapaLigera"/>
          <w:sz w:val="24"/>
          <w:szCs w:val="24"/>
          <w:lang w:eastAsia="es-CL"/>
        </w:rPr>
        <w:lastRenderedPageBreak/>
        <w:t>pide a los equipos se reúnan 1 minuto o 2 para armar una “estrategia” de pesca. La idea del juego es que, por equipos, se “pesquen” los peces del otro equipo, sólo pisándolos. Quien sea “pescado” debe salir de la cancha de juego. Gana el equipo que pesque todos los peces del otro, primero.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3. “PALOMITAS O CABRITAS PEGADIZAS”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Dinámica Recreativa. En el caso de los niños más pequeños, es una dinámica que permite liberar energías antes de empezar una actividad de concentración.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Todos los participantes se convierten en palomitas o de maíz que se encuentran dentro de una sartén. A medida que se va calentando, se van dando pequeños saltos. A los pocos segundos todos saltan sin parar con los brazos pegados al cuerpo. Cada palomita o cabrita, salta por la habitación a su aire, pero si en el salto se "pega" con otra, se agarran y deben seguir saltando juntas. Se consigue que todo el grupo salte a la vez.</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4. “</w:t>
      </w:r>
      <w:r w:rsidRPr="008D1DC8">
        <w:rPr>
          <w:b/>
          <w:bCs/>
          <w:sz w:val="24"/>
          <w:szCs w:val="24"/>
          <w:u w:val="single"/>
          <w:lang w:eastAsia="es-CL"/>
        </w:rPr>
        <w:t>¡</w:t>
      </w:r>
      <w:r w:rsidRPr="008D1DC8">
        <w:rPr>
          <w:rFonts w:cs="TSMapaGruesa"/>
          <w:b/>
          <w:sz w:val="24"/>
          <w:szCs w:val="24"/>
          <w:u w:val="single"/>
          <w:lang w:eastAsia="es-CL"/>
        </w:rPr>
        <w:t>SIGUE HABLANDO</w:t>
      </w:r>
      <w:r w:rsidRPr="008D1DC8">
        <w:rPr>
          <w:b/>
          <w:bCs/>
          <w:sz w:val="24"/>
          <w:szCs w:val="24"/>
          <w:u w:val="single"/>
          <w:lang w:eastAsia="es-CL"/>
        </w:rPr>
        <w:t xml:space="preserve">! </w:t>
      </w:r>
      <w:r w:rsidRPr="008D1DC8">
        <w:rPr>
          <w:rFonts w:cs="TSMapaGruesa"/>
          <w:b/>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puede ser netamente recreativo competitiva, pero puede aplicarse como motivación a catequesis sobre la comunicación.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10 a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lastRenderedPageBreak/>
        <w:t>Podemos jugar en parejas o por equipos. Cada persona tiene que seguir hablando a la otra. No importa lo que digan, pero no puede haber repeticiones o pausas. Necesitaran un árbitro que decida el ganador de cada pareja.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b/>
          <w:bCs/>
          <w:sz w:val="24"/>
          <w:szCs w:val="24"/>
          <w:u w:val="single"/>
          <w:lang w:eastAsia="es-CL"/>
        </w:rPr>
      </w:pPr>
      <w:r w:rsidRPr="008D1DC8">
        <w:rPr>
          <w:rFonts w:cs="TSMapaGruesa"/>
          <w:b/>
          <w:sz w:val="24"/>
          <w:szCs w:val="24"/>
          <w:u w:val="single"/>
          <w:lang w:eastAsia="es-CL"/>
        </w:rPr>
        <w:t>5. “</w:t>
      </w:r>
      <w:r w:rsidRPr="008D1DC8">
        <w:rPr>
          <w:b/>
          <w:bCs/>
          <w:sz w:val="24"/>
          <w:szCs w:val="24"/>
          <w:u w:val="single"/>
          <w:lang w:eastAsia="es-CL"/>
        </w:rPr>
        <w:t>¡</w:t>
      </w:r>
      <w:r w:rsidRPr="008D1DC8">
        <w:rPr>
          <w:rFonts w:cs="TSMapaGruesa"/>
          <w:b/>
          <w:sz w:val="24"/>
          <w:szCs w:val="24"/>
          <w:u w:val="single"/>
          <w:lang w:eastAsia="es-CL"/>
        </w:rPr>
        <w:t>TEMPESTAD</w:t>
      </w:r>
      <w:r w:rsidRPr="008D1DC8">
        <w:rPr>
          <w:b/>
          <w:bCs/>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 xml:space="preserve">Esta dinámica es de orden recreativo. </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integrantes del grupo se sientan en círculo en sillas. El monitor comienza contando una historia y cuando dice “olas a la izquierda” todos giran a la izquierda y se sientan, cuando diga “olas a la derecha” giran a la derecha y cuando diga Tempestad todos deben de cambiar de puesto entrecruzados, quien quede de pie pagará penitencia y continuará el cuento.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6. “¿QUIÉN EMPEZÓ EL MOVIMIENTO?”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es de orden recreativo.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El grupo, sentado en círculo, pide a un compañero que</w:t>
      </w:r>
      <w:r w:rsidR="005A61BA">
        <w:rPr>
          <w:rFonts w:cs="TSMapaLigera"/>
          <w:sz w:val="24"/>
          <w:szCs w:val="24"/>
          <w:lang w:eastAsia="es-CL"/>
        </w:rPr>
        <w:t xml:space="preserve"> </w:t>
      </w:r>
      <w:r w:rsidRPr="0026562C">
        <w:rPr>
          <w:rFonts w:cs="TSMapaLigera"/>
          <w:sz w:val="24"/>
          <w:szCs w:val="24"/>
          <w:lang w:eastAsia="es-CL"/>
        </w:rPr>
        <w:t xml:space="preserve">salga y, </w:t>
      </w:r>
      <w:r w:rsidR="005A61BA" w:rsidRPr="0026562C">
        <w:rPr>
          <w:rFonts w:cs="TSMapaLigera"/>
          <w:sz w:val="24"/>
          <w:szCs w:val="24"/>
          <w:lang w:eastAsia="es-CL"/>
        </w:rPr>
        <w:t>quienes</w:t>
      </w:r>
      <w:r w:rsidRPr="0026562C">
        <w:rPr>
          <w:rFonts w:cs="TSMapaLigera"/>
          <w:sz w:val="24"/>
          <w:szCs w:val="24"/>
          <w:lang w:eastAsia="es-CL"/>
        </w:rPr>
        <w:t xml:space="preserve"> quedan se ponen de acuerdo en quien es el que inicia el movimiento Este compañero inicia un movimiento y todos deben seguirlo; por ejemplo mover la cabeza, hacer una mueca, mover el pie, tocar diferente tipos de instrumentos musicales, </w:t>
      </w:r>
      <w:r w:rsidR="005A61BA" w:rsidRPr="0026562C">
        <w:rPr>
          <w:rFonts w:cs="TSMapaLigera"/>
          <w:sz w:val="24"/>
          <w:szCs w:val="24"/>
          <w:lang w:eastAsia="es-CL"/>
        </w:rPr>
        <w:t>etc.</w:t>
      </w:r>
      <w:r w:rsidRPr="0026562C">
        <w:rPr>
          <w:rFonts w:cs="TSMapaLigera"/>
          <w:sz w:val="24"/>
          <w:szCs w:val="24"/>
          <w:lang w:eastAsia="es-CL"/>
        </w:rPr>
        <w:t xml:space="preserve"> El compañero que salió de la zona de juegos regresa </w:t>
      </w:r>
      <w:r w:rsidRPr="0026562C">
        <w:rPr>
          <w:rFonts w:cs="TSMapaLigera"/>
          <w:sz w:val="24"/>
          <w:szCs w:val="24"/>
          <w:lang w:eastAsia="es-CL"/>
        </w:rPr>
        <w:lastRenderedPageBreak/>
        <w:t>nuevamente, debe descubrir quién inició el movimiento y tiene tres oportunidades de identificarlo, si falla las tres veces tiene penitencia. También cuenta con un tiempo limitado para averiguar quien inicia el movimiento, de tres minutos aproximadamente.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7. “</w:t>
      </w:r>
      <w:r w:rsidRPr="008D1DC8">
        <w:rPr>
          <w:b/>
          <w:bCs/>
          <w:sz w:val="24"/>
          <w:szCs w:val="24"/>
          <w:u w:val="single"/>
          <w:lang w:eastAsia="es-CL"/>
        </w:rPr>
        <w:t>¡</w:t>
      </w:r>
      <w:r w:rsidRPr="008D1DC8">
        <w:rPr>
          <w:rFonts w:cs="TSMapaGruesa"/>
          <w:b/>
          <w:sz w:val="24"/>
          <w:szCs w:val="24"/>
          <w:u w:val="single"/>
          <w:lang w:eastAsia="es-CL"/>
        </w:rPr>
        <w:t>UN CUENTO VIVO</w:t>
      </w:r>
      <w:r w:rsidRPr="008D1DC8">
        <w:rPr>
          <w:b/>
          <w:bCs/>
          <w:sz w:val="24"/>
          <w:szCs w:val="24"/>
          <w:u w:val="single"/>
          <w:lang w:eastAsia="es-CL"/>
        </w:rPr>
        <w:t xml:space="preserve">! </w:t>
      </w:r>
      <w:r w:rsidRPr="008D1DC8">
        <w:rPr>
          <w:rFonts w:cs="TSMapaGruesa"/>
          <w:b/>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es de orden recreativo.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Todos los participantes están sentados en círculo. El monitor empieza a contar un relato sobre cualquier cosa, donde incorpore personajes y animales en determinadas actitudes y acciones. Se explica que cuando el coordinador señale a cualquier compañero, éste debe actuar como el animal o persona sobre la cual él está haciendo referencia en su relato. Por ejemplo: “Paseando por el parque vi a un niño tomando un helado (señala a alguien)... Estaba todo lleno de helado, se chupaba las manos, vino su mamá (señala a otra persona), y se enfadó mucho.... El niño se puso a llorar y se le cayó el helado........ Un perro (señala a otra persona) pasó corriendo y se tomó el helado..... etc. Una vez iniciado el cuento el monitor pude hacer que le relato se vaya construyendo colectivamente de manera espontánea, dándole la palabra a otro para que lo continúe.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8. “EL FÓSFORO”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lastRenderedPageBreak/>
        <w:t>Esta dinámica es de orden recreativo.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10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Fósforos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forma un círculo con los jugadores sentados o de pie. El monitor o el que inicia el juego, enciende un fósforo de cocina y lo pasa a los compañeros que están en el circulo, sentados uno junto a otro, diciéndole: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ENCENDIDO LO RECIBO.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ENCENDIDO TE LO DOY.</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Esto tiene que ser con la rapidez que se pueda para no entregar apagado el fósforo, al que esto le pase, tendrá que pagar una penitencia que posteriormente deberá realizar. El juego puede durar hasta que se terminen tres o cuatro fósforos o según el animo de los participantes. Al terminar se deberán realizar las penitencias elegidas, a todos o individual.</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9. “ESTO ME RECUERDA…”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es de orden recreativo y permite mantener al grupo concentrado y en tensión.</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9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integrantes del grupo se colocan en círculo (de pie o sentados) y uno de ellos se coloca al medio. Este participante recuerda alguna cosa en voz alta, señalando </w:t>
      </w:r>
      <w:r w:rsidRPr="0026562C">
        <w:rPr>
          <w:rFonts w:cs="TSMapaLigera"/>
          <w:sz w:val="24"/>
          <w:szCs w:val="24"/>
          <w:lang w:eastAsia="es-CL"/>
        </w:rPr>
        <w:lastRenderedPageBreak/>
        <w:t xml:space="preserve">rápidamente a alguno de sus compañeros quien debe decir inmediatamente, qué le recuerda esa palabra. Ejemplo: "pensé en una gallina", otro "eso me recuerda...huevos" etc. </w:t>
      </w:r>
    </w:p>
    <w:p w:rsidR="0034542F"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Debe hacerse con rapidez. Si se tarda más de 4 segundos, da una penitencia o se sale del juego.</w:t>
      </w:r>
    </w:p>
    <w:p w:rsidR="007106CD" w:rsidRDefault="007106CD" w:rsidP="0034542F">
      <w:pPr>
        <w:rPr>
          <w:rFonts w:cs="TSMapaLigera"/>
          <w:sz w:val="24"/>
          <w:szCs w:val="24"/>
          <w:lang w:eastAsia="es-CL"/>
        </w:rPr>
      </w:pPr>
    </w:p>
    <w:p w:rsidR="007106CD" w:rsidRDefault="007106CD" w:rsidP="0034542F">
      <w:pPr>
        <w:rPr>
          <w:rFonts w:cs="TSMapaLigera"/>
          <w:sz w:val="24"/>
          <w:szCs w:val="24"/>
          <w:lang w:eastAsia="es-CL"/>
        </w:rPr>
      </w:pPr>
    </w:p>
    <w:p w:rsidR="007106CD" w:rsidRDefault="007106CD" w:rsidP="0034542F">
      <w:pPr>
        <w:rPr>
          <w:rFonts w:cs="TSMapaLigera"/>
          <w:sz w:val="24"/>
          <w:szCs w:val="24"/>
          <w:lang w:eastAsia="es-CL"/>
        </w:rPr>
      </w:pPr>
    </w:p>
    <w:p w:rsidR="0034542F" w:rsidRPr="008D14A4" w:rsidRDefault="0034542F" w:rsidP="0034542F">
      <w:pPr>
        <w:rPr>
          <w:b/>
          <w:sz w:val="28"/>
          <w:szCs w:val="28"/>
          <w:u w:val="single"/>
          <w:lang w:val="es-ES"/>
        </w:rPr>
      </w:pPr>
      <w:r>
        <w:rPr>
          <w:rFonts w:cs="TSMapaLigera"/>
          <w:sz w:val="24"/>
          <w:szCs w:val="24"/>
          <w:lang w:eastAsia="es-CL"/>
        </w:rPr>
        <w:br w:type="page"/>
      </w:r>
      <w:r w:rsidRPr="008D14A4">
        <w:rPr>
          <w:b/>
          <w:sz w:val="28"/>
          <w:szCs w:val="28"/>
          <w:u w:val="single"/>
          <w:lang w:val="es-ES"/>
        </w:rPr>
        <w:lastRenderedPageBreak/>
        <w:t>CANCIONERO</w:t>
      </w:r>
    </w:p>
    <w:p w:rsidR="0034542F" w:rsidRPr="005F39BA" w:rsidRDefault="0034542F" w:rsidP="0034542F">
      <w:pPr>
        <w:spacing w:after="0" w:line="240" w:lineRule="auto"/>
        <w:rPr>
          <w:sz w:val="24"/>
          <w:szCs w:val="24"/>
        </w:rPr>
      </w:pPr>
      <w:r w:rsidRPr="005F39BA">
        <w:rPr>
          <w:sz w:val="24"/>
          <w:szCs w:val="24"/>
        </w:rPr>
        <w:t>(SALMO 26)</w:t>
      </w:r>
      <w:r w:rsidRPr="005F39BA">
        <w:rPr>
          <w:b/>
          <w:sz w:val="24"/>
          <w:szCs w:val="24"/>
          <w:u w:val="single"/>
        </w:rPr>
        <w:cr/>
        <w:t xml:space="preserve">1. </w:t>
      </w:r>
      <w:r w:rsidRPr="005F39BA">
        <w:rPr>
          <w:b/>
          <w:bCs/>
          <w:sz w:val="24"/>
          <w:szCs w:val="24"/>
          <w:u w:val="single"/>
        </w:rPr>
        <w:t>EL SEÑOR ES MI LUZ</w:t>
      </w:r>
      <w:r w:rsidRPr="005F39BA">
        <w:rPr>
          <w:rFonts w:cs="Arial"/>
          <w:b/>
          <w:bCs/>
          <w:sz w:val="24"/>
          <w:szCs w:val="24"/>
          <w:u w:val="single"/>
        </w:rPr>
        <w:cr/>
      </w:r>
      <w:r w:rsidRPr="005F39BA">
        <w:rPr>
          <w:sz w:val="16"/>
          <w:szCs w:val="16"/>
        </w:rPr>
        <w:t xml:space="preserve">          DO               SOL                       la</w:t>
      </w:r>
      <w:r w:rsidRPr="005F39BA">
        <w:rPr>
          <w:sz w:val="16"/>
          <w:szCs w:val="16"/>
        </w:rPr>
        <w:cr/>
      </w:r>
      <w:r w:rsidRPr="005F39BA">
        <w:rPr>
          <w:b/>
          <w:bCs/>
          <w:sz w:val="24"/>
          <w:szCs w:val="24"/>
        </w:rPr>
        <w:t xml:space="preserve">El Señor es mi luz y mi salvación </w:t>
      </w:r>
      <w:r w:rsidRPr="005F39BA">
        <w:rPr>
          <w:b/>
          <w:bCs/>
          <w:sz w:val="24"/>
          <w:szCs w:val="24"/>
        </w:rPr>
        <w:cr/>
      </w:r>
      <w:r w:rsidRPr="005F39BA">
        <w:rPr>
          <w:b/>
          <w:bCs/>
          <w:sz w:val="16"/>
          <w:szCs w:val="16"/>
        </w:rPr>
        <w:t xml:space="preserve">        FA          DO SOL DO</w:t>
      </w:r>
      <w:r w:rsidRPr="005F39BA">
        <w:rPr>
          <w:b/>
          <w:bCs/>
          <w:sz w:val="16"/>
          <w:szCs w:val="16"/>
        </w:rPr>
        <w:cr/>
      </w:r>
      <w:r w:rsidRPr="005F39BA">
        <w:rPr>
          <w:b/>
          <w:bCs/>
          <w:sz w:val="24"/>
          <w:szCs w:val="24"/>
        </w:rPr>
        <w:t>¿A quién temeré?</w:t>
      </w:r>
      <w:r w:rsidRPr="005F39BA">
        <w:rPr>
          <w:b/>
          <w:bCs/>
          <w:sz w:val="24"/>
          <w:szCs w:val="24"/>
        </w:rPr>
        <w:cr/>
      </w:r>
      <w:r w:rsidRPr="005F39BA">
        <w:rPr>
          <w:sz w:val="16"/>
          <w:szCs w:val="16"/>
        </w:rPr>
        <w:t xml:space="preserve">       MI7                                         la</w:t>
      </w:r>
      <w:r w:rsidRPr="005F39BA">
        <w:rPr>
          <w:sz w:val="16"/>
          <w:szCs w:val="16"/>
        </w:rPr>
        <w:cr/>
      </w:r>
      <w:r w:rsidRPr="005F39BA">
        <w:rPr>
          <w:sz w:val="24"/>
          <w:szCs w:val="24"/>
        </w:rPr>
        <w:t xml:space="preserve">El Señor es la defensa de mi vida, </w:t>
      </w:r>
      <w:r w:rsidRPr="005F39BA">
        <w:rPr>
          <w:sz w:val="24"/>
          <w:szCs w:val="24"/>
        </w:rPr>
        <w:cr/>
      </w:r>
      <w:r w:rsidRPr="005F39BA">
        <w:rPr>
          <w:sz w:val="16"/>
          <w:szCs w:val="16"/>
        </w:rPr>
        <w:t xml:space="preserve">             FA                 DO</w:t>
      </w:r>
      <w:r w:rsidRPr="005F39BA">
        <w:rPr>
          <w:sz w:val="16"/>
          <w:szCs w:val="16"/>
        </w:rPr>
        <w:cr/>
      </w:r>
      <w:r w:rsidRPr="005F39BA">
        <w:rPr>
          <w:sz w:val="24"/>
          <w:szCs w:val="24"/>
        </w:rPr>
        <w:t>ante quien temblaré,</w:t>
      </w:r>
      <w:r w:rsidRPr="005F39BA">
        <w:rPr>
          <w:sz w:val="24"/>
          <w:szCs w:val="24"/>
        </w:rPr>
        <w:cr/>
      </w:r>
      <w:r w:rsidRPr="005F39BA">
        <w:rPr>
          <w:sz w:val="16"/>
          <w:szCs w:val="16"/>
        </w:rPr>
        <w:t xml:space="preserve">               MI7                                 la      /sol</w:t>
      </w:r>
      <w:r w:rsidRPr="005F39BA">
        <w:rPr>
          <w:sz w:val="16"/>
          <w:szCs w:val="16"/>
        </w:rPr>
        <w:cr/>
      </w:r>
      <w:r w:rsidRPr="005F39BA">
        <w:rPr>
          <w:sz w:val="24"/>
          <w:szCs w:val="24"/>
        </w:rPr>
        <w:t xml:space="preserve">Aunque acampe contra mi un ejército, </w:t>
      </w:r>
      <w:r w:rsidRPr="005F39BA">
        <w:rPr>
          <w:sz w:val="24"/>
          <w:szCs w:val="24"/>
        </w:rPr>
        <w:cr/>
      </w:r>
      <w:r w:rsidRPr="005F39BA">
        <w:rPr>
          <w:sz w:val="16"/>
          <w:szCs w:val="16"/>
        </w:rPr>
        <w:t>FA                                   fa</w:t>
      </w:r>
      <w:r w:rsidRPr="005F39BA">
        <w:rPr>
          <w:sz w:val="16"/>
          <w:szCs w:val="16"/>
        </w:rPr>
        <w:cr/>
      </w:r>
      <w:r w:rsidRPr="005F39BA">
        <w:rPr>
          <w:sz w:val="24"/>
          <w:szCs w:val="24"/>
        </w:rPr>
        <w:t>mi corazón no temerá</w:t>
      </w:r>
      <w:r w:rsidRPr="005F39BA">
        <w:rPr>
          <w:sz w:val="24"/>
          <w:szCs w:val="24"/>
        </w:rPr>
        <w:cr/>
      </w:r>
      <w:r w:rsidRPr="005F39BA">
        <w:rPr>
          <w:sz w:val="16"/>
          <w:szCs w:val="16"/>
        </w:rPr>
        <w:t xml:space="preserve">                           DO           SOL                       la</w:t>
      </w:r>
      <w:r w:rsidRPr="005F39BA">
        <w:rPr>
          <w:sz w:val="16"/>
          <w:szCs w:val="16"/>
        </w:rPr>
        <w:cr/>
      </w:r>
      <w:r w:rsidRPr="005F39BA">
        <w:rPr>
          <w:sz w:val="24"/>
          <w:szCs w:val="24"/>
        </w:rPr>
        <w:t xml:space="preserve">Aunque una guerra estalle contra mí, </w:t>
      </w:r>
      <w:r w:rsidRPr="005F39BA">
        <w:rPr>
          <w:sz w:val="24"/>
          <w:szCs w:val="24"/>
        </w:rPr>
        <w:cr/>
      </w:r>
      <w:r w:rsidRPr="005F39BA">
        <w:rPr>
          <w:sz w:val="16"/>
          <w:szCs w:val="16"/>
        </w:rPr>
        <w:t xml:space="preserve">                FA re           SOL     7</w:t>
      </w:r>
      <w:r w:rsidRPr="005F39BA">
        <w:rPr>
          <w:sz w:val="16"/>
          <w:szCs w:val="16"/>
        </w:rPr>
        <w:cr/>
      </w:r>
      <w:r w:rsidRPr="005F39BA">
        <w:rPr>
          <w:sz w:val="24"/>
          <w:szCs w:val="24"/>
        </w:rPr>
        <w:t>no perderé la confianza.</w:t>
      </w:r>
      <w:r w:rsidRPr="005F39BA">
        <w:rPr>
          <w:sz w:val="24"/>
          <w:szCs w:val="24"/>
        </w:rPr>
        <w:cr/>
      </w:r>
      <w:r w:rsidRPr="005F39BA">
        <w:rPr>
          <w:sz w:val="24"/>
          <w:szCs w:val="24"/>
        </w:rPr>
        <w:cr/>
        <w:t xml:space="preserve">Solamente una cosa pido a Dios, </w:t>
      </w:r>
      <w:r w:rsidRPr="005F39BA">
        <w:rPr>
          <w:sz w:val="24"/>
          <w:szCs w:val="24"/>
        </w:rPr>
        <w:cr/>
        <w:t>Y por ella suspiro:</w:t>
      </w:r>
      <w:r w:rsidRPr="005F39BA">
        <w:rPr>
          <w:sz w:val="24"/>
          <w:szCs w:val="24"/>
        </w:rPr>
        <w:cr/>
        <w:t xml:space="preserve">Habitar en la casa del Señor, </w:t>
      </w:r>
      <w:r w:rsidRPr="005F39BA">
        <w:rPr>
          <w:sz w:val="24"/>
          <w:szCs w:val="24"/>
        </w:rPr>
        <w:cr/>
        <w:t>todos los días de mi vida</w:t>
      </w:r>
      <w:r w:rsidRPr="005F39BA">
        <w:rPr>
          <w:sz w:val="24"/>
          <w:szCs w:val="24"/>
        </w:rPr>
        <w:cr/>
        <w:t>Para gozar de la dulzura del Señor contemplando al fin su rostro.</w:t>
      </w:r>
      <w:r w:rsidRPr="005F39BA">
        <w:rPr>
          <w:sz w:val="24"/>
          <w:szCs w:val="24"/>
        </w:rPr>
        <w:cr/>
      </w:r>
      <w:r w:rsidRPr="005F39BA">
        <w:rPr>
          <w:sz w:val="24"/>
          <w:szCs w:val="24"/>
        </w:rPr>
        <w:cr/>
        <w:t xml:space="preserve">El Señor me guardará en su morada </w:t>
      </w:r>
      <w:r w:rsidRPr="005F39BA">
        <w:rPr>
          <w:sz w:val="24"/>
          <w:szCs w:val="24"/>
        </w:rPr>
        <w:cr/>
        <w:t>en la hora del peligro</w:t>
      </w:r>
      <w:r w:rsidRPr="005F39BA">
        <w:rPr>
          <w:sz w:val="24"/>
          <w:szCs w:val="24"/>
        </w:rPr>
        <w:cr/>
        <w:t xml:space="preserve">Me pondrá en lo más alto de su casa, </w:t>
      </w:r>
      <w:r w:rsidRPr="005F39BA">
        <w:rPr>
          <w:sz w:val="24"/>
          <w:szCs w:val="24"/>
        </w:rPr>
        <w:cr/>
        <w:t>me afirmará sobre una roca</w:t>
      </w:r>
      <w:r w:rsidRPr="005F39BA">
        <w:rPr>
          <w:sz w:val="24"/>
          <w:szCs w:val="24"/>
        </w:rPr>
        <w:cr/>
        <w:t>Y al elevarme en sacrificio de alabanza,  cantaré para su nombre.</w:t>
      </w:r>
      <w:r w:rsidRPr="005F39BA">
        <w:rPr>
          <w:sz w:val="24"/>
          <w:szCs w:val="24"/>
        </w:rPr>
        <w:cr/>
      </w:r>
      <w:r w:rsidRPr="005F39BA">
        <w:rPr>
          <w:sz w:val="24"/>
          <w:szCs w:val="24"/>
        </w:rPr>
        <w:cr/>
        <w:t xml:space="preserve">Ahora escucha, Señor, mi voz que clama: </w:t>
      </w:r>
      <w:r w:rsidRPr="005F39BA">
        <w:rPr>
          <w:sz w:val="24"/>
          <w:szCs w:val="24"/>
        </w:rPr>
        <w:cr/>
        <w:t>Ten piedad y respóndeme.</w:t>
      </w:r>
      <w:r w:rsidRPr="005F39BA">
        <w:rPr>
          <w:sz w:val="24"/>
          <w:szCs w:val="24"/>
        </w:rPr>
        <w:cr/>
        <w:t xml:space="preserve">Mi corazón me dice busca su rostro, </w:t>
      </w:r>
      <w:r w:rsidRPr="005F39BA">
        <w:rPr>
          <w:sz w:val="24"/>
          <w:szCs w:val="24"/>
        </w:rPr>
        <w:cr/>
        <w:t>Tu rostro busco no me lo ocultes</w:t>
      </w:r>
      <w:r w:rsidRPr="005F39BA">
        <w:rPr>
          <w:sz w:val="24"/>
          <w:szCs w:val="24"/>
        </w:rPr>
        <w:cr/>
      </w:r>
      <w:r w:rsidRPr="005F39BA">
        <w:rPr>
          <w:noProof/>
          <w:sz w:val="24"/>
          <w:szCs w:val="24"/>
        </w:rPr>
        <w:t xml:space="preserve">Y no rechaces con cólera a tu siervo, </w:t>
      </w:r>
      <w:r w:rsidRPr="005F39BA">
        <w:rPr>
          <w:noProof/>
          <w:sz w:val="24"/>
          <w:szCs w:val="24"/>
        </w:rPr>
        <w:cr/>
        <w:t>Tú que eres mi auxilio.</w:t>
      </w:r>
      <w:r w:rsidRPr="005F39BA">
        <w:rPr>
          <w:sz w:val="24"/>
          <w:szCs w:val="24"/>
        </w:rPr>
        <w:cr/>
      </w:r>
    </w:p>
    <w:p w:rsidR="0034542F" w:rsidRPr="005F39BA" w:rsidRDefault="0034542F" w:rsidP="0034542F">
      <w:pPr>
        <w:spacing w:after="0"/>
        <w:rPr>
          <w:sz w:val="24"/>
          <w:szCs w:val="24"/>
        </w:rPr>
      </w:pPr>
    </w:p>
    <w:p w:rsidR="0034542F" w:rsidRPr="005F39BA" w:rsidRDefault="0034542F" w:rsidP="0034542F">
      <w:pPr>
        <w:spacing w:after="0"/>
        <w:rPr>
          <w:sz w:val="24"/>
          <w:szCs w:val="24"/>
        </w:rPr>
      </w:pPr>
    </w:p>
    <w:p w:rsidR="0034542F" w:rsidRDefault="0034542F" w:rsidP="0034542F">
      <w:pPr>
        <w:spacing w:after="0" w:line="240" w:lineRule="auto"/>
        <w:rPr>
          <w:b/>
          <w:sz w:val="24"/>
          <w:szCs w:val="24"/>
          <w:u w:val="single"/>
        </w:rPr>
      </w:pPr>
    </w:p>
    <w:p w:rsidR="0034542F" w:rsidRDefault="0034542F" w:rsidP="0034542F">
      <w:pPr>
        <w:spacing w:after="0" w:line="240" w:lineRule="auto"/>
        <w:rPr>
          <w:b/>
          <w:sz w:val="24"/>
          <w:szCs w:val="24"/>
          <w:u w:val="single"/>
        </w:rPr>
      </w:pPr>
    </w:p>
    <w:p w:rsidR="0034542F" w:rsidRDefault="0034542F" w:rsidP="0034542F">
      <w:pPr>
        <w:spacing w:after="0" w:line="240" w:lineRule="auto"/>
        <w:rPr>
          <w:b/>
          <w:sz w:val="24"/>
          <w:szCs w:val="24"/>
          <w:u w:val="single"/>
        </w:rPr>
      </w:pPr>
    </w:p>
    <w:p w:rsidR="0034542F" w:rsidRPr="005F39BA" w:rsidRDefault="0034542F" w:rsidP="0034542F">
      <w:pPr>
        <w:spacing w:after="0" w:line="240" w:lineRule="auto"/>
        <w:rPr>
          <w:b/>
          <w:sz w:val="24"/>
          <w:szCs w:val="24"/>
        </w:rPr>
      </w:pPr>
      <w:r w:rsidRPr="005F39BA">
        <w:rPr>
          <w:b/>
          <w:sz w:val="24"/>
          <w:szCs w:val="24"/>
          <w:u w:val="single"/>
        </w:rPr>
        <w:t xml:space="preserve">2. SALMO 138 </w:t>
      </w:r>
      <w:r w:rsidRPr="005F39BA">
        <w:rPr>
          <w:b/>
          <w:sz w:val="24"/>
          <w:szCs w:val="24"/>
        </w:rPr>
        <w:t xml:space="preserve">       </w:t>
      </w:r>
      <w:r w:rsidRPr="005F39BA">
        <w:rPr>
          <w:b/>
          <w:sz w:val="24"/>
          <w:szCs w:val="24"/>
        </w:rPr>
        <w:cr/>
      </w:r>
    </w:p>
    <w:p w:rsidR="0034542F" w:rsidRPr="005F39BA" w:rsidRDefault="0034542F" w:rsidP="0034542F">
      <w:pPr>
        <w:spacing w:after="0" w:line="240" w:lineRule="auto"/>
        <w:rPr>
          <w:sz w:val="24"/>
          <w:szCs w:val="24"/>
        </w:rPr>
      </w:pPr>
      <w:r w:rsidRPr="005F39BA">
        <w:rPr>
          <w:sz w:val="16"/>
          <w:szCs w:val="16"/>
        </w:rPr>
        <w:t>RE</w:t>
      </w:r>
      <w:r w:rsidRPr="005F39BA">
        <w:rPr>
          <w:sz w:val="16"/>
          <w:szCs w:val="16"/>
        </w:rPr>
        <w:tab/>
      </w:r>
      <w:r w:rsidRPr="005F39BA">
        <w:rPr>
          <w:sz w:val="16"/>
          <w:szCs w:val="16"/>
        </w:rPr>
        <w:tab/>
      </w:r>
      <w:r w:rsidRPr="005F39BA">
        <w:rPr>
          <w:sz w:val="16"/>
          <w:szCs w:val="16"/>
        </w:rPr>
        <w:tab/>
        <w:t>mi</w:t>
      </w:r>
      <w:r w:rsidRPr="005F39BA">
        <w:rPr>
          <w:sz w:val="16"/>
          <w:szCs w:val="16"/>
        </w:rPr>
        <w:cr/>
      </w:r>
      <w:r w:rsidRPr="005F39BA">
        <w:rPr>
          <w:sz w:val="24"/>
          <w:szCs w:val="24"/>
        </w:rPr>
        <w:t xml:space="preserve">Si subo al cielo allí estás tú, </w:t>
      </w:r>
      <w:r w:rsidRPr="005F39BA">
        <w:rPr>
          <w:sz w:val="24"/>
          <w:szCs w:val="24"/>
        </w:rPr>
        <w:cr/>
      </w:r>
      <w:r w:rsidRPr="005F39BA">
        <w:rPr>
          <w:sz w:val="16"/>
          <w:szCs w:val="16"/>
        </w:rPr>
        <w:tab/>
        <w:t xml:space="preserve">  LA</w:t>
      </w:r>
      <w:r w:rsidRPr="005F39BA">
        <w:rPr>
          <w:sz w:val="16"/>
          <w:szCs w:val="16"/>
        </w:rPr>
        <w:tab/>
      </w:r>
      <w:r w:rsidRPr="005F39BA">
        <w:rPr>
          <w:sz w:val="16"/>
          <w:szCs w:val="16"/>
        </w:rPr>
        <w:tab/>
        <w:t>RE</w:t>
      </w:r>
      <w:r w:rsidRPr="005F39BA">
        <w:rPr>
          <w:sz w:val="16"/>
          <w:szCs w:val="16"/>
        </w:rPr>
        <w:cr/>
      </w:r>
      <w:r w:rsidRPr="005F39BA">
        <w:rPr>
          <w:sz w:val="24"/>
          <w:szCs w:val="24"/>
        </w:rPr>
        <w:t xml:space="preserve">si bajo al abismo allí te encuentro </w:t>
      </w:r>
      <w:r w:rsidRPr="005F39BA">
        <w:rPr>
          <w:sz w:val="24"/>
          <w:szCs w:val="24"/>
        </w:rPr>
        <w:cr/>
      </w:r>
      <w:r w:rsidRPr="005F39BA">
        <w:rPr>
          <w:sz w:val="16"/>
          <w:szCs w:val="16"/>
        </w:rPr>
        <w:t xml:space="preserve">   si</w:t>
      </w:r>
      <w:r w:rsidRPr="005F39BA">
        <w:rPr>
          <w:sz w:val="16"/>
          <w:szCs w:val="16"/>
        </w:rPr>
        <w:tab/>
      </w:r>
      <w:r w:rsidRPr="005F39BA">
        <w:rPr>
          <w:sz w:val="16"/>
          <w:szCs w:val="16"/>
        </w:rPr>
        <w:tab/>
        <w:t xml:space="preserve">  </w:t>
      </w:r>
      <w:r w:rsidRPr="005F39BA">
        <w:rPr>
          <w:sz w:val="16"/>
          <w:szCs w:val="16"/>
        </w:rPr>
        <w:tab/>
        <w:t xml:space="preserve">     mi</w:t>
      </w:r>
      <w:r w:rsidRPr="005F39BA">
        <w:rPr>
          <w:sz w:val="16"/>
          <w:szCs w:val="16"/>
        </w:rPr>
        <w:cr/>
      </w:r>
      <w:r w:rsidRPr="005F39BA">
        <w:rPr>
          <w:sz w:val="24"/>
          <w:szCs w:val="24"/>
        </w:rPr>
        <w:t xml:space="preserve">si llego hasta el confín de la aurora, </w:t>
      </w:r>
      <w:r w:rsidRPr="005F39BA">
        <w:rPr>
          <w:sz w:val="24"/>
          <w:szCs w:val="24"/>
        </w:rPr>
        <w:cr/>
      </w:r>
      <w:r w:rsidRPr="005F39BA">
        <w:rPr>
          <w:sz w:val="24"/>
          <w:szCs w:val="24"/>
        </w:rPr>
        <w:tab/>
      </w:r>
      <w:r w:rsidRPr="005F39BA">
        <w:rPr>
          <w:sz w:val="16"/>
          <w:szCs w:val="16"/>
        </w:rPr>
        <w:t>LA</w:t>
      </w:r>
      <w:r w:rsidRPr="005F39BA">
        <w:rPr>
          <w:sz w:val="16"/>
          <w:szCs w:val="16"/>
        </w:rPr>
        <w:tab/>
      </w:r>
      <w:r w:rsidRPr="005F39BA">
        <w:rPr>
          <w:sz w:val="16"/>
          <w:szCs w:val="16"/>
        </w:rPr>
        <w:tab/>
        <w:t xml:space="preserve">   RE</w:t>
      </w:r>
      <w:r w:rsidRPr="005F39BA">
        <w:rPr>
          <w:sz w:val="16"/>
          <w:szCs w:val="16"/>
        </w:rPr>
        <w:cr/>
      </w:r>
      <w:r w:rsidRPr="005F39BA">
        <w:rPr>
          <w:sz w:val="24"/>
          <w:szCs w:val="24"/>
        </w:rPr>
        <w:t>si llego hasta el extremo del mar.</w:t>
      </w:r>
      <w:r w:rsidRPr="005F39BA">
        <w:rPr>
          <w:sz w:val="24"/>
          <w:szCs w:val="24"/>
        </w:rPr>
        <w:cr/>
      </w:r>
      <w:r w:rsidRPr="005F39BA">
        <w:rPr>
          <w:sz w:val="24"/>
          <w:szCs w:val="24"/>
        </w:rPr>
        <w:cr/>
        <w:t xml:space="preserve">            </w:t>
      </w:r>
      <w:r w:rsidRPr="005F39BA">
        <w:rPr>
          <w:sz w:val="16"/>
          <w:szCs w:val="16"/>
        </w:rPr>
        <w:t>SOL           LA           RE              si</w:t>
      </w:r>
      <w:r w:rsidRPr="005F39BA">
        <w:rPr>
          <w:sz w:val="16"/>
          <w:szCs w:val="16"/>
        </w:rPr>
        <w:cr/>
      </w:r>
      <w:r w:rsidRPr="005F39BA">
        <w:rPr>
          <w:b/>
          <w:sz w:val="24"/>
          <w:szCs w:val="24"/>
        </w:rPr>
        <w:t xml:space="preserve">Aún allí me sigues conduciendo, </w:t>
      </w:r>
      <w:r w:rsidRPr="005F39BA">
        <w:rPr>
          <w:b/>
          <w:sz w:val="24"/>
          <w:szCs w:val="24"/>
        </w:rPr>
        <w:cr/>
      </w:r>
      <w:r w:rsidRPr="005F39BA">
        <w:rPr>
          <w:sz w:val="16"/>
          <w:szCs w:val="16"/>
        </w:rPr>
        <w:t xml:space="preserve">             mi</w:t>
      </w:r>
      <w:r w:rsidRPr="005F39BA">
        <w:rPr>
          <w:sz w:val="16"/>
          <w:szCs w:val="16"/>
        </w:rPr>
        <w:tab/>
        <w:t xml:space="preserve">            LA            RE        /  7</w:t>
      </w:r>
      <w:r w:rsidRPr="005F39BA">
        <w:rPr>
          <w:sz w:val="16"/>
          <w:szCs w:val="16"/>
        </w:rPr>
        <w:cr/>
      </w:r>
      <w:r w:rsidRPr="005F39BA">
        <w:rPr>
          <w:b/>
          <w:sz w:val="24"/>
          <w:szCs w:val="24"/>
        </w:rPr>
        <w:t xml:space="preserve">aún allí tu mano me alcanza, </w:t>
      </w:r>
      <w:r w:rsidRPr="005F39BA">
        <w:rPr>
          <w:b/>
          <w:sz w:val="24"/>
          <w:szCs w:val="24"/>
        </w:rPr>
        <w:cr/>
        <w:t xml:space="preserve">aún allí me sigues conduciendo, </w:t>
      </w:r>
      <w:r w:rsidRPr="005F39BA">
        <w:rPr>
          <w:b/>
          <w:sz w:val="24"/>
          <w:szCs w:val="24"/>
        </w:rPr>
        <w:cr/>
        <w:t>aún allí tu mano me alcanza.</w:t>
      </w:r>
      <w:r w:rsidRPr="005F39BA">
        <w:rPr>
          <w:b/>
          <w:sz w:val="24"/>
          <w:szCs w:val="24"/>
        </w:rPr>
        <w:cr/>
      </w:r>
      <w:r w:rsidRPr="005F39BA">
        <w:rPr>
          <w:sz w:val="24"/>
          <w:szCs w:val="24"/>
        </w:rPr>
        <w:cr/>
        <w:t>A dónde iré lejos de ti,</w:t>
      </w:r>
      <w:r w:rsidRPr="005F39BA">
        <w:rPr>
          <w:sz w:val="24"/>
          <w:szCs w:val="24"/>
        </w:rPr>
        <w:cr/>
        <w:t>a dónde huiré de tu presencia</w:t>
      </w:r>
      <w:r w:rsidRPr="005F39BA">
        <w:rPr>
          <w:sz w:val="24"/>
          <w:szCs w:val="24"/>
        </w:rPr>
        <w:cr/>
        <w:t>Estás ante mi detrás de mi</w:t>
      </w:r>
      <w:r w:rsidRPr="005F39BA">
        <w:rPr>
          <w:sz w:val="24"/>
          <w:szCs w:val="24"/>
        </w:rPr>
        <w:cr/>
        <w:t>conduce, Señor, todos mis pasos.</w:t>
      </w:r>
      <w:r w:rsidRPr="005F39BA">
        <w:rPr>
          <w:sz w:val="24"/>
          <w:szCs w:val="24"/>
        </w:rPr>
        <w:cr/>
      </w:r>
      <w:r w:rsidRPr="005F39BA">
        <w:rPr>
          <w:sz w:val="24"/>
          <w:szCs w:val="24"/>
        </w:rPr>
        <w:cr/>
        <w:t xml:space="preserve">Ya conocías el fondo de mi alma, </w:t>
      </w:r>
      <w:r w:rsidRPr="005F39BA">
        <w:rPr>
          <w:sz w:val="24"/>
          <w:szCs w:val="24"/>
        </w:rPr>
        <w:cr/>
        <w:t xml:space="preserve">ya sondeabas todo mi ser, </w:t>
      </w:r>
      <w:r w:rsidRPr="005F39BA">
        <w:rPr>
          <w:sz w:val="24"/>
          <w:szCs w:val="24"/>
        </w:rPr>
        <w:cr/>
        <w:t xml:space="preserve">cuando me ibas formando en secreto </w:t>
      </w:r>
      <w:r w:rsidRPr="005F39BA">
        <w:rPr>
          <w:sz w:val="24"/>
          <w:szCs w:val="24"/>
        </w:rPr>
        <w:cr/>
        <w:t>fuiste tú quien me cubría con su poder.</w:t>
      </w:r>
    </w:p>
    <w:p w:rsidR="0034542F" w:rsidRPr="005F39BA" w:rsidRDefault="0034542F" w:rsidP="0034542F">
      <w:pPr>
        <w:spacing w:after="0"/>
        <w:jc w:val="center"/>
        <w:rPr>
          <w:sz w:val="24"/>
          <w:szCs w:val="24"/>
        </w:rPr>
      </w:pPr>
    </w:p>
    <w:p w:rsidR="0034542F" w:rsidRPr="005F39BA" w:rsidRDefault="0034542F" w:rsidP="0034542F">
      <w:pPr>
        <w:spacing w:after="0" w:line="240" w:lineRule="auto"/>
        <w:rPr>
          <w:sz w:val="24"/>
          <w:szCs w:val="24"/>
        </w:rPr>
      </w:pPr>
      <w:r w:rsidRPr="005F39BA">
        <w:rPr>
          <w:b/>
          <w:sz w:val="24"/>
          <w:szCs w:val="24"/>
          <w:u w:val="single"/>
        </w:rPr>
        <w:t>3. QUIERO SER PAN</w:t>
      </w:r>
      <w:r w:rsidRPr="005F39BA">
        <w:rPr>
          <w:b/>
          <w:sz w:val="24"/>
          <w:szCs w:val="24"/>
          <w:u w:val="single"/>
        </w:rPr>
        <w:cr/>
      </w:r>
      <w:r w:rsidRPr="005F39BA">
        <w:rPr>
          <w:sz w:val="16"/>
          <w:szCs w:val="16"/>
        </w:rPr>
        <w:t>MI                             SI7</w:t>
      </w:r>
      <w:r w:rsidRPr="005F39BA">
        <w:rPr>
          <w:sz w:val="16"/>
          <w:szCs w:val="16"/>
        </w:rPr>
        <w:cr/>
      </w:r>
      <w:r w:rsidRPr="005F39BA">
        <w:rPr>
          <w:sz w:val="24"/>
          <w:szCs w:val="24"/>
        </w:rPr>
        <w:t>Es joven el que espera,</w:t>
      </w:r>
      <w:r w:rsidRPr="005F39BA">
        <w:rPr>
          <w:sz w:val="24"/>
          <w:szCs w:val="24"/>
        </w:rPr>
        <w:cr/>
        <w:t xml:space="preserve">              </w:t>
      </w:r>
      <w:r w:rsidRPr="005F39BA">
        <w:rPr>
          <w:sz w:val="16"/>
          <w:szCs w:val="16"/>
        </w:rPr>
        <w:t>do#                 sol#</w:t>
      </w:r>
      <w:r w:rsidRPr="005F39BA">
        <w:rPr>
          <w:sz w:val="24"/>
          <w:szCs w:val="24"/>
        </w:rPr>
        <w:cr/>
        <w:t xml:space="preserve">El que sabe caminar, </w:t>
      </w:r>
      <w:r w:rsidRPr="005F39BA">
        <w:rPr>
          <w:sz w:val="24"/>
          <w:szCs w:val="24"/>
        </w:rPr>
        <w:cr/>
        <w:t xml:space="preserve">           </w:t>
      </w:r>
      <w:r w:rsidRPr="005F39BA">
        <w:rPr>
          <w:sz w:val="16"/>
          <w:szCs w:val="16"/>
        </w:rPr>
        <w:t>LA                       MI</w:t>
      </w:r>
      <w:r w:rsidRPr="005F39BA">
        <w:rPr>
          <w:sz w:val="16"/>
          <w:szCs w:val="16"/>
        </w:rPr>
        <w:cr/>
      </w:r>
      <w:r w:rsidRPr="005F39BA">
        <w:rPr>
          <w:sz w:val="24"/>
          <w:szCs w:val="24"/>
        </w:rPr>
        <w:t>el que lucha por el Reino</w:t>
      </w:r>
      <w:r w:rsidRPr="005F39BA">
        <w:rPr>
          <w:sz w:val="24"/>
          <w:szCs w:val="24"/>
        </w:rPr>
        <w:cr/>
        <w:t xml:space="preserve">    </w:t>
      </w:r>
      <w:r w:rsidRPr="005F39BA">
        <w:rPr>
          <w:sz w:val="16"/>
          <w:szCs w:val="16"/>
        </w:rPr>
        <w:t>FA#                     SI7</w:t>
      </w:r>
      <w:r w:rsidRPr="005F39BA">
        <w:rPr>
          <w:sz w:val="16"/>
          <w:szCs w:val="16"/>
        </w:rPr>
        <w:cr/>
      </w:r>
      <w:r w:rsidRPr="005F39BA">
        <w:rPr>
          <w:sz w:val="24"/>
          <w:szCs w:val="24"/>
        </w:rPr>
        <w:t>Sin volver la vista atrás.</w:t>
      </w:r>
      <w:r w:rsidRPr="005F39BA">
        <w:rPr>
          <w:sz w:val="24"/>
          <w:szCs w:val="24"/>
        </w:rPr>
        <w:cr/>
      </w:r>
      <w:r w:rsidRPr="005F39BA">
        <w:rPr>
          <w:sz w:val="24"/>
          <w:szCs w:val="24"/>
        </w:rPr>
        <w:cr/>
        <w:t xml:space="preserve">El que da su mano a otro, </w:t>
      </w:r>
      <w:r w:rsidRPr="005F39BA">
        <w:rPr>
          <w:sz w:val="24"/>
          <w:szCs w:val="24"/>
        </w:rPr>
        <w:cr/>
        <w:t>el que sabe transformar.</w:t>
      </w:r>
      <w:r w:rsidRPr="005F39BA">
        <w:rPr>
          <w:sz w:val="24"/>
          <w:szCs w:val="24"/>
        </w:rPr>
        <w:cr/>
        <w:t>El que es pan para los pobres</w:t>
      </w:r>
      <w:r w:rsidRPr="005F39BA">
        <w:rPr>
          <w:sz w:val="24"/>
          <w:szCs w:val="24"/>
        </w:rPr>
        <w:cr/>
      </w:r>
      <w:r w:rsidRPr="005F39BA">
        <w:rPr>
          <w:sz w:val="24"/>
          <w:szCs w:val="24"/>
        </w:rPr>
        <w:lastRenderedPageBreak/>
        <w:t>Defendiendo la verdad</w:t>
      </w:r>
      <w:r w:rsidRPr="005F39BA">
        <w:rPr>
          <w:sz w:val="24"/>
          <w:szCs w:val="24"/>
        </w:rPr>
        <w:cr/>
      </w:r>
      <w:r w:rsidRPr="005F39BA">
        <w:rPr>
          <w:sz w:val="24"/>
          <w:szCs w:val="24"/>
        </w:rPr>
        <w:cr/>
      </w:r>
      <w:r w:rsidRPr="005F39BA">
        <w:rPr>
          <w:sz w:val="16"/>
          <w:szCs w:val="16"/>
        </w:rPr>
        <w:t xml:space="preserve">                         MI</w:t>
      </w:r>
      <w:r w:rsidRPr="005F39BA">
        <w:rPr>
          <w:sz w:val="16"/>
          <w:szCs w:val="16"/>
        </w:rPr>
        <w:cr/>
      </w:r>
      <w:r w:rsidRPr="005F39BA">
        <w:rPr>
          <w:sz w:val="24"/>
          <w:szCs w:val="24"/>
        </w:rPr>
        <w:t xml:space="preserve">Quiero ser pan, </w:t>
      </w:r>
      <w:r w:rsidRPr="005F39BA">
        <w:rPr>
          <w:sz w:val="24"/>
          <w:szCs w:val="24"/>
        </w:rPr>
        <w:cr/>
        <w:t xml:space="preserve">                        </w:t>
      </w:r>
      <w:r w:rsidRPr="005F39BA">
        <w:rPr>
          <w:sz w:val="16"/>
          <w:szCs w:val="16"/>
        </w:rPr>
        <w:t>LA                MI</w:t>
      </w:r>
      <w:r w:rsidRPr="005F39BA">
        <w:rPr>
          <w:sz w:val="16"/>
          <w:szCs w:val="16"/>
        </w:rPr>
        <w:cr/>
      </w:r>
      <w:r w:rsidRPr="005F39BA">
        <w:rPr>
          <w:sz w:val="24"/>
          <w:szCs w:val="24"/>
        </w:rPr>
        <w:t>para el hambre ser el pan</w:t>
      </w:r>
      <w:r w:rsidRPr="005F39BA">
        <w:rPr>
          <w:sz w:val="24"/>
          <w:szCs w:val="24"/>
        </w:rPr>
        <w:cr/>
        <w:t xml:space="preserve">                </w:t>
      </w:r>
      <w:r w:rsidRPr="005F39BA">
        <w:rPr>
          <w:sz w:val="16"/>
          <w:szCs w:val="16"/>
        </w:rPr>
        <w:t>LA                       MI</w:t>
      </w:r>
      <w:r w:rsidRPr="005F39BA">
        <w:rPr>
          <w:sz w:val="16"/>
          <w:szCs w:val="16"/>
        </w:rPr>
        <w:cr/>
      </w:r>
      <w:r w:rsidRPr="005F39BA">
        <w:rPr>
          <w:b/>
          <w:bCs/>
          <w:sz w:val="24"/>
          <w:szCs w:val="24"/>
        </w:rPr>
        <w:t xml:space="preserve">De mi pueblo construir, </w:t>
      </w:r>
      <w:r w:rsidRPr="005F39BA">
        <w:rPr>
          <w:b/>
          <w:bCs/>
          <w:sz w:val="24"/>
          <w:szCs w:val="24"/>
        </w:rPr>
        <w:cr/>
        <w:t xml:space="preserve">    </w:t>
      </w:r>
      <w:r w:rsidRPr="005F39BA">
        <w:rPr>
          <w:sz w:val="24"/>
          <w:szCs w:val="24"/>
        </w:rPr>
        <w:t xml:space="preserve">     </w:t>
      </w:r>
      <w:r w:rsidRPr="005F39BA">
        <w:rPr>
          <w:sz w:val="16"/>
          <w:szCs w:val="16"/>
        </w:rPr>
        <w:t>RE                                 SI7</w:t>
      </w:r>
      <w:r w:rsidRPr="005F39BA">
        <w:rPr>
          <w:sz w:val="24"/>
          <w:szCs w:val="24"/>
        </w:rPr>
        <w:cr/>
      </w:r>
      <w:r w:rsidRPr="005F39BA">
        <w:rPr>
          <w:b/>
          <w:bCs/>
          <w:sz w:val="24"/>
          <w:szCs w:val="24"/>
        </w:rPr>
        <w:t>el escándalo de compartir (bis)</w:t>
      </w:r>
      <w:r w:rsidRPr="005F39BA">
        <w:rPr>
          <w:b/>
          <w:bCs/>
          <w:sz w:val="24"/>
          <w:szCs w:val="24"/>
        </w:rPr>
        <w:cr/>
      </w:r>
      <w:r w:rsidRPr="005F39BA">
        <w:rPr>
          <w:b/>
          <w:bCs/>
          <w:sz w:val="24"/>
          <w:szCs w:val="24"/>
        </w:rPr>
        <w:cr/>
      </w:r>
      <w:r w:rsidRPr="005F39BA">
        <w:rPr>
          <w:sz w:val="24"/>
          <w:szCs w:val="24"/>
        </w:rPr>
        <w:t>Es joven el que arriesga,</w:t>
      </w:r>
      <w:r w:rsidRPr="005F39BA">
        <w:rPr>
          <w:sz w:val="24"/>
          <w:szCs w:val="24"/>
        </w:rPr>
        <w:cr/>
        <w:t xml:space="preserve">El que sabe caminar, </w:t>
      </w:r>
      <w:r w:rsidRPr="005F39BA">
        <w:rPr>
          <w:sz w:val="24"/>
          <w:szCs w:val="24"/>
        </w:rPr>
        <w:cr/>
        <w:t>El que siempre se pregunta</w:t>
      </w:r>
      <w:r w:rsidRPr="005F39BA">
        <w:rPr>
          <w:sz w:val="24"/>
          <w:szCs w:val="24"/>
        </w:rPr>
        <w:cr/>
        <w:t>Sin volver la vista atrás</w:t>
      </w:r>
      <w:r w:rsidRPr="005F39BA">
        <w:rPr>
          <w:sz w:val="24"/>
          <w:szCs w:val="24"/>
        </w:rPr>
        <w:cr/>
      </w:r>
    </w:p>
    <w:p w:rsidR="0034542F" w:rsidRDefault="0034542F" w:rsidP="0034542F">
      <w:pPr>
        <w:spacing w:after="0" w:line="240" w:lineRule="auto"/>
        <w:rPr>
          <w:sz w:val="24"/>
          <w:szCs w:val="24"/>
        </w:rPr>
      </w:pPr>
      <w:r w:rsidRPr="005F39BA">
        <w:rPr>
          <w:sz w:val="24"/>
          <w:szCs w:val="24"/>
        </w:rPr>
        <w:t>El que sabe hacer historia,</w:t>
      </w:r>
      <w:r w:rsidRPr="005F39BA">
        <w:rPr>
          <w:sz w:val="24"/>
          <w:szCs w:val="24"/>
        </w:rPr>
        <w:cr/>
        <w:t>El que sabe transformar,</w:t>
      </w:r>
      <w:r w:rsidRPr="005F39BA">
        <w:rPr>
          <w:sz w:val="24"/>
          <w:szCs w:val="24"/>
        </w:rPr>
        <w:cr/>
        <w:t>El que es voz de los pequeños,</w:t>
      </w:r>
      <w:r w:rsidRPr="005F39BA">
        <w:rPr>
          <w:sz w:val="24"/>
          <w:szCs w:val="24"/>
        </w:rPr>
        <w:cr/>
        <w:t>Defendiendo la verdad.</w:t>
      </w:r>
      <w:r w:rsidRPr="005F39BA">
        <w:rPr>
          <w:sz w:val="24"/>
          <w:szCs w:val="24"/>
        </w:rPr>
        <w:cr/>
      </w:r>
    </w:p>
    <w:p w:rsidR="0034542F" w:rsidRPr="008D14A4" w:rsidRDefault="0034542F" w:rsidP="0034542F">
      <w:pPr>
        <w:spacing w:after="0" w:line="240" w:lineRule="auto"/>
        <w:rPr>
          <w:b/>
          <w:sz w:val="24"/>
          <w:szCs w:val="24"/>
          <w:u w:val="single"/>
        </w:rPr>
      </w:pPr>
      <w:r w:rsidRPr="008D14A4">
        <w:rPr>
          <w:b/>
          <w:sz w:val="24"/>
          <w:szCs w:val="24"/>
          <w:u w:val="single"/>
        </w:rPr>
        <w:t>4. ESTO QUE SOY, ESO TE DOY</w:t>
      </w:r>
    </w:p>
    <w:p w:rsidR="0034542F" w:rsidRPr="005F39BA" w:rsidRDefault="0034542F" w:rsidP="0034542F">
      <w:pPr>
        <w:spacing w:after="0"/>
        <w:rPr>
          <w:sz w:val="16"/>
          <w:szCs w:val="16"/>
        </w:rPr>
      </w:pPr>
      <w:r w:rsidRPr="005F39BA">
        <w:rPr>
          <w:sz w:val="16"/>
          <w:szCs w:val="16"/>
        </w:rPr>
        <w:t>MI</w:t>
      </w:r>
    </w:p>
    <w:p w:rsidR="0034542F" w:rsidRPr="005F39BA" w:rsidRDefault="0034542F" w:rsidP="0034542F">
      <w:pPr>
        <w:spacing w:after="0"/>
        <w:rPr>
          <w:sz w:val="24"/>
          <w:szCs w:val="24"/>
        </w:rPr>
      </w:pPr>
      <w:r w:rsidRPr="005F39BA">
        <w:rPr>
          <w:sz w:val="24"/>
          <w:szCs w:val="24"/>
        </w:rPr>
        <w:t>A veces me pregunto “¿por qué yo?”</w:t>
      </w:r>
    </w:p>
    <w:p w:rsidR="0034542F" w:rsidRPr="005F39BA" w:rsidRDefault="0034542F" w:rsidP="0034542F">
      <w:pPr>
        <w:spacing w:after="0"/>
        <w:rPr>
          <w:sz w:val="16"/>
          <w:szCs w:val="16"/>
        </w:rPr>
      </w:pPr>
      <w:r w:rsidRPr="005F39BA">
        <w:rPr>
          <w:sz w:val="16"/>
          <w:szCs w:val="16"/>
        </w:rPr>
        <w:t xml:space="preserve">   do#</w:t>
      </w:r>
    </w:p>
    <w:p w:rsidR="0034542F" w:rsidRPr="005F39BA" w:rsidRDefault="0034542F" w:rsidP="0034542F">
      <w:pPr>
        <w:spacing w:after="0"/>
        <w:rPr>
          <w:sz w:val="24"/>
          <w:szCs w:val="24"/>
        </w:rPr>
      </w:pPr>
      <w:r w:rsidRPr="005F39BA">
        <w:rPr>
          <w:sz w:val="24"/>
          <w:szCs w:val="24"/>
        </w:rPr>
        <w:t xml:space="preserve">Y solo me respondes “porque quiero” </w:t>
      </w:r>
    </w:p>
    <w:p w:rsidR="0034542F" w:rsidRPr="005F39BA" w:rsidRDefault="0034542F" w:rsidP="0034542F">
      <w:pPr>
        <w:spacing w:after="0"/>
        <w:rPr>
          <w:sz w:val="16"/>
          <w:szCs w:val="16"/>
        </w:rPr>
      </w:pPr>
      <w:r w:rsidRPr="005F39BA">
        <w:rPr>
          <w:sz w:val="16"/>
          <w:szCs w:val="16"/>
        </w:rPr>
        <w:t>LA</w:t>
      </w:r>
    </w:p>
    <w:p w:rsidR="0034542F" w:rsidRPr="005F39BA" w:rsidRDefault="0034542F" w:rsidP="0034542F">
      <w:pPr>
        <w:spacing w:after="0"/>
        <w:rPr>
          <w:sz w:val="24"/>
          <w:szCs w:val="24"/>
        </w:rPr>
      </w:pPr>
      <w:r w:rsidRPr="005F39BA">
        <w:rPr>
          <w:sz w:val="24"/>
          <w:szCs w:val="24"/>
        </w:rPr>
        <w:t>Es un misterio grande que nos llames</w:t>
      </w:r>
    </w:p>
    <w:p w:rsidR="0034542F" w:rsidRPr="005F39BA" w:rsidRDefault="0034542F" w:rsidP="0034542F">
      <w:pPr>
        <w:spacing w:after="0"/>
        <w:rPr>
          <w:sz w:val="16"/>
          <w:szCs w:val="16"/>
        </w:rPr>
      </w:pPr>
      <w:r w:rsidRPr="005F39BA">
        <w:rPr>
          <w:sz w:val="16"/>
          <w:szCs w:val="16"/>
        </w:rPr>
        <w:t>MI</w:t>
      </w:r>
    </w:p>
    <w:p w:rsidR="0034542F" w:rsidRPr="005F39BA" w:rsidRDefault="0034542F" w:rsidP="0034542F">
      <w:pPr>
        <w:spacing w:after="0"/>
        <w:rPr>
          <w:sz w:val="24"/>
          <w:szCs w:val="24"/>
        </w:rPr>
      </w:pPr>
      <w:r w:rsidRPr="005F39BA">
        <w:rPr>
          <w:sz w:val="24"/>
          <w:szCs w:val="24"/>
        </w:rPr>
        <w:t>Así, tal como somos, a tu encuentro.</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Entonces redescubro una verdad:</w:t>
      </w:r>
    </w:p>
    <w:p w:rsidR="0034542F" w:rsidRPr="005F39BA" w:rsidRDefault="0034542F" w:rsidP="0034542F">
      <w:pPr>
        <w:spacing w:after="0" w:line="240" w:lineRule="auto"/>
        <w:rPr>
          <w:sz w:val="24"/>
          <w:szCs w:val="24"/>
        </w:rPr>
      </w:pPr>
      <w:r w:rsidRPr="005F39BA">
        <w:rPr>
          <w:sz w:val="24"/>
          <w:szCs w:val="24"/>
        </w:rPr>
        <w:t>Mi vida, nuestra vida es tu tesoro.</w:t>
      </w:r>
    </w:p>
    <w:p w:rsidR="0034542F" w:rsidRPr="005F39BA" w:rsidRDefault="0034542F" w:rsidP="0034542F">
      <w:pPr>
        <w:spacing w:after="0" w:line="240" w:lineRule="auto"/>
        <w:rPr>
          <w:sz w:val="24"/>
          <w:szCs w:val="24"/>
        </w:rPr>
      </w:pPr>
      <w:r w:rsidRPr="005F39BA">
        <w:rPr>
          <w:sz w:val="24"/>
          <w:szCs w:val="24"/>
        </w:rPr>
        <w:t xml:space="preserve">Se trata entonces solo de ofrecerte </w:t>
      </w:r>
    </w:p>
    <w:p w:rsidR="0034542F" w:rsidRPr="005F39BA" w:rsidRDefault="0034542F" w:rsidP="0034542F">
      <w:pPr>
        <w:spacing w:after="0" w:line="240" w:lineRule="auto"/>
        <w:rPr>
          <w:sz w:val="24"/>
          <w:szCs w:val="24"/>
        </w:rPr>
      </w:pPr>
      <w:r w:rsidRPr="005F39BA">
        <w:rPr>
          <w:sz w:val="24"/>
          <w:szCs w:val="24"/>
        </w:rPr>
        <w:t>Con todo nuestro amor, esto que somos.</w:t>
      </w:r>
    </w:p>
    <w:p w:rsidR="0034542F" w:rsidRPr="005F39BA" w:rsidRDefault="0034542F" w:rsidP="0034542F">
      <w:pPr>
        <w:spacing w:after="0"/>
        <w:rPr>
          <w:sz w:val="24"/>
          <w:szCs w:val="24"/>
        </w:rPr>
      </w:pPr>
    </w:p>
    <w:p w:rsidR="0034542F" w:rsidRPr="005F39BA" w:rsidRDefault="0034542F" w:rsidP="0034542F">
      <w:pPr>
        <w:spacing w:after="0"/>
        <w:rPr>
          <w:sz w:val="16"/>
          <w:szCs w:val="16"/>
        </w:rPr>
      </w:pPr>
      <w:r w:rsidRPr="005F39BA">
        <w:rPr>
          <w:sz w:val="16"/>
          <w:szCs w:val="16"/>
        </w:rPr>
        <w:t xml:space="preserve">               SI                     do#</w:t>
      </w:r>
    </w:p>
    <w:p w:rsidR="0034542F" w:rsidRPr="005F39BA" w:rsidRDefault="0034542F" w:rsidP="0034542F">
      <w:pPr>
        <w:spacing w:after="0"/>
        <w:rPr>
          <w:sz w:val="24"/>
          <w:szCs w:val="24"/>
        </w:rPr>
      </w:pPr>
      <w:r w:rsidRPr="005F39BA">
        <w:rPr>
          <w:sz w:val="24"/>
          <w:szCs w:val="24"/>
        </w:rPr>
        <w:t>¿Qué te daré?, ¿Qué te daremos?,</w:t>
      </w:r>
    </w:p>
    <w:p w:rsidR="0034542F" w:rsidRPr="005F39BA" w:rsidRDefault="0034542F" w:rsidP="0034542F">
      <w:pPr>
        <w:spacing w:after="0"/>
        <w:rPr>
          <w:sz w:val="16"/>
          <w:szCs w:val="16"/>
        </w:rPr>
      </w:pPr>
      <w:r w:rsidRPr="005F39BA">
        <w:rPr>
          <w:sz w:val="16"/>
          <w:szCs w:val="16"/>
        </w:rPr>
        <w:t xml:space="preserve">                 LA                MI</w:t>
      </w:r>
    </w:p>
    <w:p w:rsidR="0034542F" w:rsidRPr="005F39BA" w:rsidRDefault="0034542F" w:rsidP="0034542F">
      <w:pPr>
        <w:spacing w:after="0"/>
        <w:rPr>
          <w:sz w:val="24"/>
          <w:szCs w:val="24"/>
        </w:rPr>
      </w:pPr>
      <w:r w:rsidRPr="005F39BA">
        <w:rPr>
          <w:sz w:val="24"/>
          <w:szCs w:val="24"/>
        </w:rPr>
        <w:t>¡si todo, todo, es tu regalo!</w:t>
      </w:r>
    </w:p>
    <w:p w:rsidR="0034542F" w:rsidRPr="005F39BA" w:rsidRDefault="0034542F" w:rsidP="0034542F">
      <w:pPr>
        <w:spacing w:after="0"/>
        <w:rPr>
          <w:sz w:val="16"/>
          <w:szCs w:val="16"/>
        </w:rPr>
      </w:pPr>
      <w:r w:rsidRPr="005F39BA">
        <w:rPr>
          <w:sz w:val="16"/>
          <w:szCs w:val="16"/>
        </w:rPr>
        <w:t xml:space="preserve">                SI                  do#</w:t>
      </w:r>
    </w:p>
    <w:p w:rsidR="0034542F" w:rsidRPr="005F39BA" w:rsidRDefault="0034542F" w:rsidP="0034542F">
      <w:pPr>
        <w:spacing w:after="0"/>
        <w:rPr>
          <w:sz w:val="24"/>
          <w:szCs w:val="24"/>
        </w:rPr>
      </w:pPr>
      <w:r w:rsidRPr="005F39BA">
        <w:rPr>
          <w:sz w:val="24"/>
          <w:szCs w:val="24"/>
        </w:rPr>
        <w:t xml:space="preserve">Te ofreceré, te ofreceremos </w:t>
      </w:r>
    </w:p>
    <w:p w:rsidR="0034542F" w:rsidRPr="005F39BA" w:rsidRDefault="0034542F" w:rsidP="0034542F">
      <w:pPr>
        <w:spacing w:after="0"/>
        <w:rPr>
          <w:sz w:val="16"/>
          <w:szCs w:val="16"/>
        </w:rPr>
      </w:pPr>
      <w:r w:rsidRPr="005F39BA">
        <w:rPr>
          <w:sz w:val="16"/>
          <w:szCs w:val="16"/>
        </w:rPr>
        <w:t xml:space="preserve">               sol#</w:t>
      </w:r>
    </w:p>
    <w:p w:rsidR="0034542F" w:rsidRPr="005F39BA" w:rsidRDefault="0034542F" w:rsidP="0034542F">
      <w:pPr>
        <w:spacing w:after="0"/>
        <w:rPr>
          <w:sz w:val="24"/>
          <w:szCs w:val="24"/>
        </w:rPr>
      </w:pPr>
      <w:r w:rsidRPr="005F39BA">
        <w:rPr>
          <w:sz w:val="24"/>
          <w:szCs w:val="24"/>
        </w:rPr>
        <w:lastRenderedPageBreak/>
        <w:t>Esto que somos...</w:t>
      </w:r>
    </w:p>
    <w:p w:rsidR="0034542F" w:rsidRPr="005F39BA" w:rsidRDefault="0034542F" w:rsidP="0034542F">
      <w:pPr>
        <w:spacing w:after="0"/>
        <w:rPr>
          <w:sz w:val="16"/>
          <w:szCs w:val="16"/>
        </w:rPr>
      </w:pPr>
      <w:r w:rsidRPr="005F39BA">
        <w:rPr>
          <w:sz w:val="24"/>
          <w:szCs w:val="24"/>
        </w:rPr>
        <w:t xml:space="preserve">         </w:t>
      </w:r>
      <w:r w:rsidRPr="005F39BA">
        <w:rPr>
          <w:sz w:val="16"/>
          <w:szCs w:val="16"/>
        </w:rPr>
        <w:t>LA SI7                 MI LA</w:t>
      </w:r>
    </w:p>
    <w:p w:rsidR="0034542F" w:rsidRPr="005F39BA" w:rsidRDefault="0034542F" w:rsidP="0034542F">
      <w:pPr>
        <w:spacing w:after="0" w:line="240" w:lineRule="auto"/>
        <w:rPr>
          <w:sz w:val="24"/>
          <w:szCs w:val="24"/>
        </w:rPr>
      </w:pPr>
      <w:r w:rsidRPr="005F39BA">
        <w:rPr>
          <w:sz w:val="24"/>
          <w:szCs w:val="24"/>
        </w:rPr>
        <w:t>Esto que soy, ¡eso te doy!</w:t>
      </w:r>
    </w:p>
    <w:p w:rsidR="0034542F" w:rsidRPr="005F39BA" w:rsidRDefault="0034542F" w:rsidP="0034542F">
      <w:pPr>
        <w:spacing w:after="0" w:line="240" w:lineRule="auto"/>
        <w:rPr>
          <w:sz w:val="24"/>
          <w:szCs w:val="24"/>
        </w:rPr>
      </w:pPr>
      <w:r w:rsidRPr="005F39BA">
        <w:rPr>
          <w:sz w:val="24"/>
          <w:szCs w:val="24"/>
        </w:rPr>
        <w:t>Esto que soy, esto es lo que te doy.</w:t>
      </w:r>
    </w:p>
    <w:p w:rsidR="0034542F" w:rsidRPr="005F39BA" w:rsidRDefault="0034542F" w:rsidP="0034542F">
      <w:pPr>
        <w:spacing w:after="0" w:line="240" w:lineRule="auto"/>
        <w:rPr>
          <w:sz w:val="24"/>
          <w:szCs w:val="24"/>
        </w:rPr>
      </w:pPr>
      <w:r w:rsidRPr="005F39BA">
        <w:rPr>
          <w:sz w:val="24"/>
          <w:szCs w:val="24"/>
        </w:rPr>
        <w:t>Esto que somos es lo que te damos.</w:t>
      </w:r>
    </w:p>
    <w:p w:rsidR="0034542F" w:rsidRPr="00713BB3" w:rsidRDefault="0034542F" w:rsidP="0034542F">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eastAsia="Times New Roman" w:hAnsi="Calibri"/>
          <w:sz w:val="24"/>
          <w:szCs w:val="24"/>
          <w:lang w:val="es-CL" w:bidi="he-IL"/>
        </w:rPr>
      </w:pPr>
      <w:r w:rsidRPr="00713BB3">
        <w:rPr>
          <w:rFonts w:ascii="Calibri" w:eastAsia="Times New Roman" w:hAnsi="Calibri"/>
          <w:sz w:val="24"/>
          <w:szCs w:val="24"/>
          <w:lang w:val="es-CL" w:bidi="he-IL"/>
        </w:rPr>
        <w:t>Tu no desprecias nuestra vida humilde,</w:t>
      </w:r>
    </w:p>
    <w:p w:rsidR="0034542F" w:rsidRPr="005F39BA" w:rsidRDefault="0034542F" w:rsidP="0034542F">
      <w:pPr>
        <w:spacing w:after="0" w:line="240" w:lineRule="auto"/>
        <w:rPr>
          <w:sz w:val="24"/>
          <w:szCs w:val="24"/>
        </w:rPr>
      </w:pPr>
      <w:r w:rsidRPr="005F39BA">
        <w:rPr>
          <w:sz w:val="24"/>
          <w:szCs w:val="24"/>
        </w:rPr>
        <w:t>Se trata de poner todo en tus manos.</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Aquí van mis trabajos y mi fe,</w:t>
      </w:r>
    </w:p>
    <w:p w:rsidR="0034542F" w:rsidRPr="00713BB3" w:rsidRDefault="0034542F" w:rsidP="0034542F">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eastAsia="Times New Roman" w:hAnsi="Calibri"/>
          <w:sz w:val="24"/>
          <w:szCs w:val="24"/>
          <w:lang w:val="es-CL" w:bidi="he-IL"/>
        </w:rPr>
      </w:pPr>
      <w:r w:rsidRPr="00713BB3">
        <w:rPr>
          <w:rFonts w:ascii="Calibri" w:eastAsia="Times New Roman" w:hAnsi="Calibri"/>
          <w:sz w:val="24"/>
          <w:szCs w:val="24"/>
          <w:lang w:val="es-CL" w:bidi="he-IL"/>
        </w:rPr>
        <w:t xml:space="preserve">Mis sueños, mis bajones y mis sueños </w:t>
      </w:r>
    </w:p>
    <w:p w:rsidR="0034542F" w:rsidRPr="005F39BA" w:rsidRDefault="0034542F" w:rsidP="0034542F">
      <w:pPr>
        <w:spacing w:after="0" w:line="240" w:lineRule="auto"/>
        <w:rPr>
          <w:sz w:val="24"/>
          <w:szCs w:val="24"/>
        </w:rPr>
      </w:pPr>
      <w:r w:rsidRPr="005F39BA">
        <w:rPr>
          <w:sz w:val="24"/>
          <w:szCs w:val="24"/>
        </w:rPr>
        <w:t>Y todas las personas que me diste</w:t>
      </w:r>
    </w:p>
    <w:p w:rsidR="0034542F" w:rsidRPr="005F39BA" w:rsidRDefault="0034542F" w:rsidP="0034542F">
      <w:pPr>
        <w:spacing w:after="0" w:line="240" w:lineRule="auto"/>
        <w:rPr>
          <w:sz w:val="24"/>
          <w:szCs w:val="24"/>
        </w:rPr>
      </w:pPr>
      <w:r w:rsidRPr="005F39BA">
        <w:rPr>
          <w:sz w:val="24"/>
          <w:szCs w:val="24"/>
        </w:rPr>
        <w:t>Desde mi corazón te las ofrezco</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Vi tanta gente un domingo de sol</w:t>
      </w:r>
    </w:p>
    <w:p w:rsidR="0034542F" w:rsidRPr="005F39BA" w:rsidRDefault="0034542F" w:rsidP="0034542F">
      <w:pPr>
        <w:spacing w:after="0" w:line="240" w:lineRule="auto"/>
        <w:rPr>
          <w:sz w:val="24"/>
          <w:szCs w:val="24"/>
        </w:rPr>
      </w:pPr>
      <w:r w:rsidRPr="005F39BA">
        <w:rPr>
          <w:sz w:val="24"/>
          <w:szCs w:val="24"/>
        </w:rPr>
        <w:t>Me conmovió el latir de tantas vidas..</w:t>
      </w:r>
    </w:p>
    <w:p w:rsidR="0034542F" w:rsidRPr="005F39BA" w:rsidRDefault="0034542F" w:rsidP="0034542F">
      <w:pPr>
        <w:spacing w:after="0" w:line="240" w:lineRule="auto"/>
        <w:rPr>
          <w:sz w:val="24"/>
          <w:szCs w:val="24"/>
        </w:rPr>
      </w:pPr>
      <w:r w:rsidRPr="005F39BA">
        <w:rPr>
          <w:sz w:val="24"/>
          <w:szCs w:val="24"/>
        </w:rPr>
        <w:t>Y adiviné tu brazo gigantesco</w:t>
      </w:r>
    </w:p>
    <w:p w:rsidR="0034542F" w:rsidRPr="005F39BA" w:rsidRDefault="0034542F" w:rsidP="0034542F">
      <w:pPr>
        <w:spacing w:after="0" w:line="240" w:lineRule="auto"/>
        <w:rPr>
          <w:sz w:val="24"/>
          <w:szCs w:val="24"/>
        </w:rPr>
      </w:pPr>
      <w:r w:rsidRPr="005F39BA">
        <w:rPr>
          <w:sz w:val="24"/>
          <w:szCs w:val="24"/>
        </w:rPr>
        <w:t>Y sé que sus historias recibías.</w:t>
      </w:r>
    </w:p>
    <w:p w:rsidR="0034542F" w:rsidRPr="00713BB3" w:rsidRDefault="0034542F" w:rsidP="0034542F">
      <w:pPr>
        <w:pStyle w:val="Textodecuerpo"/>
        <w:rPr>
          <w:rFonts w:ascii="Calibri" w:hAnsi="Calibri"/>
          <w:szCs w:val="24"/>
          <w:u w:val="single"/>
        </w:rPr>
      </w:pPr>
    </w:p>
    <w:p w:rsidR="0034542F" w:rsidRPr="008D14A4" w:rsidRDefault="0034542F" w:rsidP="0034542F">
      <w:pPr>
        <w:pStyle w:val="Textodecuerpo"/>
        <w:rPr>
          <w:rFonts w:ascii="Calibri" w:hAnsi="Calibri"/>
          <w:b/>
          <w:szCs w:val="24"/>
          <w:u w:val="single"/>
        </w:rPr>
      </w:pPr>
      <w:r w:rsidRPr="008D14A4">
        <w:rPr>
          <w:rFonts w:ascii="Calibri" w:hAnsi="Calibri"/>
          <w:b/>
          <w:szCs w:val="24"/>
          <w:u w:val="single"/>
        </w:rPr>
        <w:t>5. PADRE AMADO</w:t>
      </w:r>
    </w:p>
    <w:p w:rsidR="0034542F" w:rsidRPr="00713BB3" w:rsidRDefault="0034542F" w:rsidP="0034542F">
      <w:pPr>
        <w:pStyle w:val="Textodecuerpo"/>
        <w:rPr>
          <w:rFonts w:ascii="Calibri" w:hAnsi="Calibri"/>
          <w:b/>
          <w:bCs/>
          <w:sz w:val="16"/>
          <w:szCs w:val="16"/>
        </w:rPr>
      </w:pPr>
      <w:r w:rsidRPr="00713BB3">
        <w:rPr>
          <w:rFonts w:ascii="Calibri" w:hAnsi="Calibri"/>
          <w:b/>
          <w:bCs/>
          <w:sz w:val="16"/>
          <w:szCs w:val="16"/>
        </w:rPr>
        <w:t>LA                                 MI</w:t>
      </w:r>
    </w:p>
    <w:p w:rsidR="0034542F" w:rsidRPr="00713BB3" w:rsidRDefault="0034542F" w:rsidP="0034542F">
      <w:pPr>
        <w:pStyle w:val="Textodecuerpo"/>
        <w:rPr>
          <w:rFonts w:ascii="Calibri" w:hAnsi="Calibri"/>
          <w:b/>
          <w:bCs/>
          <w:szCs w:val="24"/>
        </w:rPr>
      </w:pPr>
      <w:r w:rsidRPr="00713BB3">
        <w:rPr>
          <w:rFonts w:ascii="Calibri" w:hAnsi="Calibri"/>
          <w:b/>
          <w:bCs/>
          <w:szCs w:val="24"/>
        </w:rPr>
        <w:t>Padre Amado, Padre Amado</w:t>
      </w:r>
    </w:p>
    <w:p w:rsidR="0034542F" w:rsidRPr="00713BB3" w:rsidRDefault="0034542F" w:rsidP="0034542F">
      <w:pPr>
        <w:pStyle w:val="Textodecuerpo"/>
        <w:rPr>
          <w:rFonts w:ascii="Calibri" w:hAnsi="Calibri"/>
          <w:b/>
          <w:bCs/>
          <w:sz w:val="16"/>
          <w:szCs w:val="16"/>
        </w:rPr>
      </w:pPr>
      <w:r w:rsidRPr="00713BB3">
        <w:rPr>
          <w:rFonts w:ascii="Calibri" w:hAnsi="Calibri"/>
          <w:b/>
          <w:bCs/>
          <w:szCs w:val="24"/>
        </w:rPr>
        <w:t xml:space="preserve">               </w:t>
      </w:r>
      <w:r w:rsidRPr="00713BB3">
        <w:rPr>
          <w:rFonts w:ascii="Calibri" w:hAnsi="Calibri"/>
          <w:b/>
          <w:bCs/>
          <w:sz w:val="16"/>
          <w:szCs w:val="16"/>
        </w:rPr>
        <w:t>RE                MI</w:t>
      </w:r>
    </w:p>
    <w:p w:rsidR="0034542F" w:rsidRPr="00713BB3" w:rsidRDefault="0034542F" w:rsidP="0034542F">
      <w:pPr>
        <w:pStyle w:val="Textodecuerpo"/>
        <w:rPr>
          <w:rFonts w:ascii="Calibri" w:hAnsi="Calibri"/>
          <w:b/>
          <w:bCs/>
          <w:szCs w:val="24"/>
        </w:rPr>
      </w:pPr>
      <w:r w:rsidRPr="00713BB3">
        <w:rPr>
          <w:rFonts w:ascii="Calibri" w:hAnsi="Calibri"/>
          <w:b/>
          <w:bCs/>
          <w:szCs w:val="24"/>
        </w:rPr>
        <w:t>Somos hijos bendecidos,</w:t>
      </w:r>
    </w:p>
    <w:p w:rsidR="0034542F" w:rsidRPr="00713BB3" w:rsidRDefault="0034542F" w:rsidP="0034542F">
      <w:pPr>
        <w:pStyle w:val="Textodecuerpo"/>
        <w:rPr>
          <w:rFonts w:ascii="Calibri" w:hAnsi="Calibri"/>
          <w:b/>
          <w:bCs/>
          <w:sz w:val="16"/>
          <w:szCs w:val="16"/>
        </w:rPr>
      </w:pPr>
      <w:r w:rsidRPr="00713BB3">
        <w:rPr>
          <w:rFonts w:ascii="Calibri" w:hAnsi="Calibri"/>
          <w:b/>
          <w:bCs/>
          <w:sz w:val="16"/>
          <w:szCs w:val="16"/>
        </w:rPr>
        <w:t xml:space="preserve">             LA</w:t>
      </w:r>
    </w:p>
    <w:p w:rsidR="0034542F" w:rsidRPr="00713BB3" w:rsidRDefault="0034542F" w:rsidP="0034542F">
      <w:pPr>
        <w:pStyle w:val="Textodecuerpo"/>
        <w:rPr>
          <w:rFonts w:ascii="Calibri" w:hAnsi="Calibri"/>
          <w:b/>
          <w:bCs/>
          <w:szCs w:val="24"/>
        </w:rPr>
      </w:pPr>
      <w:r w:rsidRPr="00713BB3">
        <w:rPr>
          <w:rFonts w:ascii="Calibri" w:hAnsi="Calibri"/>
          <w:b/>
          <w:bCs/>
          <w:szCs w:val="24"/>
        </w:rPr>
        <w:t>Padre amado</w:t>
      </w:r>
    </w:p>
    <w:p w:rsidR="0034542F" w:rsidRPr="00713BB3" w:rsidRDefault="0034542F" w:rsidP="0034542F">
      <w:pPr>
        <w:pStyle w:val="Textodecuerpo"/>
        <w:rPr>
          <w:rFonts w:ascii="Calibri" w:hAnsi="Calibri"/>
          <w:b/>
          <w:bCs/>
          <w:sz w:val="16"/>
          <w:szCs w:val="16"/>
        </w:rPr>
      </w:pPr>
      <w:r w:rsidRPr="00713BB3">
        <w:rPr>
          <w:rFonts w:ascii="Calibri" w:hAnsi="Calibri"/>
          <w:b/>
          <w:bCs/>
          <w:szCs w:val="24"/>
        </w:rPr>
        <w:t xml:space="preserve">            </w:t>
      </w:r>
      <w:r w:rsidRPr="00713BB3">
        <w:rPr>
          <w:rFonts w:ascii="Calibri" w:hAnsi="Calibri"/>
          <w:b/>
          <w:bCs/>
          <w:sz w:val="16"/>
          <w:szCs w:val="16"/>
        </w:rPr>
        <w:t>RE                         MI</w:t>
      </w:r>
    </w:p>
    <w:p w:rsidR="0034542F" w:rsidRPr="00713BB3" w:rsidRDefault="0034542F" w:rsidP="0034542F">
      <w:pPr>
        <w:pStyle w:val="Textodecuerpo"/>
        <w:rPr>
          <w:rFonts w:ascii="Calibri" w:hAnsi="Calibri"/>
          <w:b/>
          <w:bCs/>
          <w:szCs w:val="24"/>
        </w:rPr>
      </w:pPr>
      <w:r w:rsidRPr="00713BB3">
        <w:rPr>
          <w:rFonts w:ascii="Calibri" w:hAnsi="Calibri"/>
          <w:b/>
          <w:bCs/>
          <w:szCs w:val="24"/>
        </w:rPr>
        <w:t>Levantemos  nuestras manos</w:t>
      </w:r>
    </w:p>
    <w:p w:rsidR="0034542F" w:rsidRPr="00713BB3" w:rsidRDefault="0034542F" w:rsidP="0034542F">
      <w:pPr>
        <w:pStyle w:val="Textodecuerpo"/>
        <w:rPr>
          <w:rFonts w:ascii="Calibri" w:hAnsi="Calibri"/>
          <w:b/>
          <w:bCs/>
          <w:sz w:val="16"/>
          <w:szCs w:val="16"/>
        </w:rPr>
      </w:pPr>
      <w:r w:rsidRPr="00713BB3">
        <w:rPr>
          <w:rFonts w:ascii="Calibri" w:hAnsi="Calibri"/>
          <w:b/>
          <w:bCs/>
          <w:szCs w:val="24"/>
        </w:rPr>
        <w:t xml:space="preserve">             </w:t>
      </w:r>
      <w:r w:rsidRPr="00713BB3">
        <w:rPr>
          <w:rFonts w:ascii="Calibri" w:hAnsi="Calibri"/>
          <w:b/>
          <w:bCs/>
          <w:sz w:val="16"/>
          <w:szCs w:val="16"/>
        </w:rPr>
        <w:t>do #          fa #</w:t>
      </w:r>
    </w:p>
    <w:p w:rsidR="0034542F" w:rsidRPr="00713BB3" w:rsidRDefault="0034542F" w:rsidP="0034542F">
      <w:pPr>
        <w:pStyle w:val="Textodecuerpo"/>
        <w:rPr>
          <w:rFonts w:ascii="Calibri" w:hAnsi="Calibri"/>
          <w:b/>
          <w:bCs/>
          <w:szCs w:val="24"/>
        </w:rPr>
      </w:pPr>
      <w:r w:rsidRPr="00713BB3">
        <w:rPr>
          <w:rFonts w:ascii="Calibri" w:hAnsi="Calibri"/>
          <w:b/>
          <w:bCs/>
          <w:szCs w:val="24"/>
        </w:rPr>
        <w:t>En un gesto de amor</w:t>
      </w:r>
    </w:p>
    <w:p w:rsidR="0034542F" w:rsidRPr="00713BB3" w:rsidRDefault="0034542F" w:rsidP="0034542F">
      <w:pPr>
        <w:pStyle w:val="Textodecuerpo"/>
        <w:rPr>
          <w:rFonts w:ascii="Calibri" w:hAnsi="Calibri"/>
          <w:b/>
          <w:bCs/>
          <w:sz w:val="16"/>
          <w:szCs w:val="16"/>
        </w:rPr>
      </w:pPr>
      <w:r w:rsidRPr="00713BB3">
        <w:rPr>
          <w:rFonts w:ascii="Calibri" w:hAnsi="Calibri"/>
          <w:b/>
          <w:bCs/>
          <w:sz w:val="16"/>
          <w:szCs w:val="16"/>
        </w:rPr>
        <w:t xml:space="preserve">          si      MI             LA</w:t>
      </w:r>
    </w:p>
    <w:p w:rsidR="0034542F" w:rsidRPr="00713BB3" w:rsidRDefault="0034542F" w:rsidP="0034542F">
      <w:pPr>
        <w:pStyle w:val="Textodecuerpo"/>
        <w:rPr>
          <w:rFonts w:ascii="Calibri" w:hAnsi="Calibri"/>
          <w:b/>
          <w:bCs/>
          <w:szCs w:val="24"/>
        </w:rPr>
      </w:pPr>
      <w:r w:rsidRPr="00713BB3">
        <w:rPr>
          <w:rFonts w:ascii="Calibri" w:hAnsi="Calibri"/>
          <w:b/>
          <w:bCs/>
          <w:szCs w:val="24"/>
        </w:rPr>
        <w:t>Padre Amado, Padre Amado.</w:t>
      </w:r>
    </w:p>
    <w:p w:rsidR="0034542F" w:rsidRPr="00713BB3" w:rsidRDefault="0034542F" w:rsidP="0034542F">
      <w:pPr>
        <w:pStyle w:val="Textodecuerpo"/>
        <w:rPr>
          <w:rFonts w:ascii="Calibri" w:hAnsi="Calibri"/>
          <w:b/>
          <w:bCs/>
          <w:szCs w:val="24"/>
        </w:rPr>
      </w:pPr>
    </w:p>
    <w:p w:rsidR="0034542F" w:rsidRPr="00713BB3" w:rsidRDefault="0034542F" w:rsidP="0034542F">
      <w:pPr>
        <w:pStyle w:val="Textodecuerpo"/>
        <w:rPr>
          <w:rFonts w:ascii="Calibri" w:hAnsi="Calibri"/>
          <w:b/>
          <w:bCs/>
          <w:szCs w:val="24"/>
        </w:rPr>
      </w:pPr>
      <w:r w:rsidRPr="00713BB3">
        <w:rPr>
          <w:rFonts w:ascii="Calibri" w:hAnsi="Calibri"/>
          <w:b/>
          <w:bCs/>
          <w:szCs w:val="24"/>
        </w:rPr>
        <w:t>Cristo vives, Aleluya</w:t>
      </w:r>
    </w:p>
    <w:p w:rsidR="0034542F" w:rsidRPr="00713BB3" w:rsidRDefault="0034542F" w:rsidP="0034542F">
      <w:pPr>
        <w:pStyle w:val="Textodecuerpo"/>
        <w:rPr>
          <w:rFonts w:ascii="Calibri" w:hAnsi="Calibri"/>
          <w:b/>
          <w:bCs/>
          <w:szCs w:val="24"/>
        </w:rPr>
      </w:pPr>
      <w:r w:rsidRPr="00713BB3">
        <w:rPr>
          <w:rFonts w:ascii="Calibri" w:hAnsi="Calibri"/>
          <w:b/>
          <w:bCs/>
          <w:szCs w:val="24"/>
        </w:rPr>
        <w:t>somos pueblo redimido, Aleluya</w:t>
      </w:r>
    </w:p>
    <w:p w:rsidR="0034542F" w:rsidRPr="00713BB3" w:rsidRDefault="0034542F" w:rsidP="0034542F">
      <w:pPr>
        <w:pStyle w:val="Textodecuerpo"/>
        <w:rPr>
          <w:rFonts w:ascii="Calibri" w:hAnsi="Calibri"/>
          <w:b/>
          <w:bCs/>
          <w:szCs w:val="24"/>
        </w:rPr>
      </w:pPr>
      <w:r w:rsidRPr="00713BB3">
        <w:rPr>
          <w:rFonts w:ascii="Calibri" w:hAnsi="Calibri"/>
          <w:b/>
          <w:bCs/>
          <w:szCs w:val="24"/>
        </w:rPr>
        <w:t>levantemos nuestras manos</w:t>
      </w:r>
    </w:p>
    <w:p w:rsidR="0034542F" w:rsidRPr="00713BB3" w:rsidRDefault="0034542F" w:rsidP="0034542F">
      <w:pPr>
        <w:pStyle w:val="Textodecuerpo"/>
        <w:rPr>
          <w:rFonts w:ascii="Calibri" w:hAnsi="Calibri"/>
          <w:b/>
          <w:bCs/>
          <w:szCs w:val="24"/>
        </w:rPr>
      </w:pPr>
      <w:r w:rsidRPr="00713BB3">
        <w:rPr>
          <w:rFonts w:ascii="Calibri" w:hAnsi="Calibri"/>
          <w:b/>
          <w:bCs/>
          <w:szCs w:val="24"/>
        </w:rPr>
        <w:lastRenderedPageBreak/>
        <w:t>en un gesto de amor</w:t>
      </w:r>
    </w:p>
    <w:p w:rsidR="0034542F" w:rsidRPr="00713BB3" w:rsidRDefault="0034542F" w:rsidP="0034542F">
      <w:pPr>
        <w:pStyle w:val="Textodecuerpo"/>
        <w:rPr>
          <w:rFonts w:ascii="Calibri" w:hAnsi="Calibri"/>
          <w:b/>
          <w:bCs/>
          <w:szCs w:val="24"/>
        </w:rPr>
      </w:pPr>
      <w:r w:rsidRPr="00713BB3">
        <w:rPr>
          <w:rFonts w:ascii="Calibri" w:hAnsi="Calibri"/>
          <w:b/>
          <w:bCs/>
          <w:szCs w:val="24"/>
        </w:rPr>
        <w:t>Cristo vives, Aleluya.</w:t>
      </w:r>
    </w:p>
    <w:p w:rsidR="0034542F" w:rsidRPr="00713BB3" w:rsidRDefault="0034542F" w:rsidP="0034542F">
      <w:pPr>
        <w:pStyle w:val="Textodecuerpo"/>
        <w:rPr>
          <w:rFonts w:ascii="Calibri" w:hAnsi="Calibri"/>
          <w:b/>
          <w:bCs/>
          <w:szCs w:val="24"/>
        </w:rPr>
      </w:pPr>
    </w:p>
    <w:p w:rsidR="0034542F" w:rsidRPr="00713BB3" w:rsidRDefault="0034542F" w:rsidP="0034542F">
      <w:pPr>
        <w:pStyle w:val="Textodecuerpo"/>
        <w:rPr>
          <w:rFonts w:ascii="Calibri" w:hAnsi="Calibri"/>
          <w:b/>
          <w:bCs/>
          <w:szCs w:val="24"/>
          <w:lang w:val="pt-BR"/>
        </w:rPr>
      </w:pPr>
      <w:r w:rsidRPr="00713BB3">
        <w:rPr>
          <w:rFonts w:ascii="Calibri" w:hAnsi="Calibri"/>
          <w:b/>
          <w:bCs/>
          <w:szCs w:val="24"/>
          <w:lang w:val="pt-BR"/>
        </w:rPr>
        <w:t>Santo espíritu, Santo espíritu</w:t>
      </w:r>
    </w:p>
    <w:p w:rsidR="0034542F" w:rsidRPr="00713BB3" w:rsidRDefault="0034542F" w:rsidP="0034542F">
      <w:pPr>
        <w:pStyle w:val="Textodecuerpo"/>
        <w:rPr>
          <w:rFonts w:ascii="Calibri" w:hAnsi="Calibri"/>
          <w:b/>
          <w:bCs/>
          <w:szCs w:val="24"/>
          <w:lang w:val="pt-BR"/>
        </w:rPr>
      </w:pPr>
      <w:r w:rsidRPr="00713BB3">
        <w:rPr>
          <w:rFonts w:ascii="Calibri" w:hAnsi="Calibri"/>
          <w:b/>
          <w:bCs/>
          <w:szCs w:val="24"/>
          <w:lang w:val="pt-BR"/>
        </w:rPr>
        <w:t>úngenos y llénanos</w:t>
      </w:r>
    </w:p>
    <w:p w:rsidR="0034542F" w:rsidRPr="00713BB3" w:rsidRDefault="0034542F" w:rsidP="0034542F">
      <w:pPr>
        <w:pStyle w:val="Textodecuerpo"/>
        <w:rPr>
          <w:rFonts w:ascii="Calibri" w:hAnsi="Calibri"/>
          <w:b/>
          <w:bCs/>
          <w:szCs w:val="24"/>
          <w:lang w:val="pt-BR"/>
        </w:rPr>
      </w:pPr>
      <w:r w:rsidRPr="00713BB3">
        <w:rPr>
          <w:rFonts w:ascii="Calibri" w:hAnsi="Calibri"/>
          <w:b/>
          <w:bCs/>
          <w:szCs w:val="24"/>
          <w:lang w:val="pt-BR"/>
        </w:rPr>
        <w:t>Oh Santo espíritu</w:t>
      </w:r>
    </w:p>
    <w:p w:rsidR="0034542F" w:rsidRPr="00713BB3" w:rsidRDefault="0034542F" w:rsidP="0034542F">
      <w:pPr>
        <w:pStyle w:val="Textodecuerpo"/>
        <w:rPr>
          <w:rFonts w:ascii="Calibri" w:hAnsi="Calibri"/>
          <w:b/>
          <w:bCs/>
          <w:szCs w:val="24"/>
        </w:rPr>
      </w:pPr>
      <w:r w:rsidRPr="00713BB3">
        <w:rPr>
          <w:rFonts w:ascii="Calibri" w:hAnsi="Calibri"/>
          <w:b/>
          <w:bCs/>
          <w:szCs w:val="24"/>
        </w:rPr>
        <w:t>levantemos nuestra manos</w:t>
      </w:r>
    </w:p>
    <w:p w:rsidR="0034542F" w:rsidRPr="00713BB3" w:rsidRDefault="0034542F" w:rsidP="0034542F">
      <w:pPr>
        <w:pStyle w:val="Textodecuerpo"/>
        <w:rPr>
          <w:rFonts w:ascii="Calibri" w:hAnsi="Calibri"/>
          <w:b/>
          <w:bCs/>
          <w:szCs w:val="24"/>
        </w:rPr>
      </w:pPr>
      <w:r w:rsidRPr="00713BB3">
        <w:rPr>
          <w:rFonts w:ascii="Calibri" w:hAnsi="Calibri"/>
          <w:b/>
          <w:bCs/>
          <w:szCs w:val="24"/>
        </w:rPr>
        <w:t>en un gesto de amor</w:t>
      </w:r>
    </w:p>
    <w:p w:rsidR="0034542F" w:rsidRPr="00713BB3" w:rsidRDefault="0034542F" w:rsidP="0034542F">
      <w:pPr>
        <w:pStyle w:val="Textodecuerpo"/>
        <w:rPr>
          <w:rFonts w:ascii="Calibri" w:hAnsi="Calibri"/>
          <w:b/>
          <w:bCs/>
          <w:szCs w:val="24"/>
        </w:rPr>
      </w:pPr>
      <w:r w:rsidRPr="00713BB3">
        <w:rPr>
          <w:rFonts w:ascii="Calibri" w:hAnsi="Calibri"/>
          <w:b/>
          <w:bCs/>
          <w:szCs w:val="24"/>
        </w:rPr>
        <w:t>Santo espíritu, Santo espíritu.</w:t>
      </w:r>
    </w:p>
    <w:p w:rsidR="0034542F" w:rsidRPr="00713BB3" w:rsidRDefault="0034542F" w:rsidP="0034542F">
      <w:pPr>
        <w:pStyle w:val="Textodecuerpo"/>
        <w:rPr>
          <w:rFonts w:ascii="Calibri" w:hAnsi="Calibri"/>
          <w:b/>
          <w:bCs/>
          <w:szCs w:val="24"/>
        </w:rPr>
      </w:pPr>
    </w:p>
    <w:p w:rsidR="0034542F" w:rsidRPr="00713BB3" w:rsidRDefault="0034542F" w:rsidP="0034542F">
      <w:pPr>
        <w:pStyle w:val="Textodecuerpo"/>
        <w:rPr>
          <w:rFonts w:ascii="Calibri" w:hAnsi="Calibri"/>
          <w:b/>
          <w:bCs/>
          <w:szCs w:val="24"/>
        </w:rPr>
      </w:pPr>
      <w:r w:rsidRPr="00713BB3">
        <w:rPr>
          <w:rFonts w:ascii="Calibri" w:hAnsi="Calibri"/>
          <w:b/>
          <w:bCs/>
          <w:szCs w:val="24"/>
        </w:rPr>
        <w:t>Señor nuestro, te adoramos</w:t>
      </w:r>
    </w:p>
    <w:p w:rsidR="0034542F" w:rsidRPr="00713BB3" w:rsidRDefault="0034542F" w:rsidP="0034542F">
      <w:pPr>
        <w:pStyle w:val="Textodecuerpo"/>
        <w:rPr>
          <w:rFonts w:ascii="Calibri" w:hAnsi="Calibri"/>
          <w:b/>
          <w:bCs/>
          <w:szCs w:val="24"/>
        </w:rPr>
      </w:pPr>
      <w:r w:rsidRPr="00713BB3">
        <w:rPr>
          <w:rFonts w:ascii="Calibri" w:hAnsi="Calibri"/>
          <w:b/>
          <w:bCs/>
          <w:szCs w:val="24"/>
        </w:rPr>
        <w:t>Señor nuestro, te adoramos</w:t>
      </w:r>
    </w:p>
    <w:p w:rsidR="0034542F" w:rsidRPr="00713BB3" w:rsidRDefault="0034542F" w:rsidP="0034542F">
      <w:pPr>
        <w:pStyle w:val="Textodecuerpo"/>
        <w:rPr>
          <w:rFonts w:ascii="Calibri" w:hAnsi="Calibri"/>
          <w:b/>
          <w:bCs/>
          <w:szCs w:val="24"/>
        </w:rPr>
      </w:pPr>
      <w:r w:rsidRPr="00713BB3">
        <w:rPr>
          <w:rFonts w:ascii="Calibri" w:hAnsi="Calibri"/>
          <w:b/>
          <w:bCs/>
          <w:szCs w:val="24"/>
        </w:rPr>
        <w:t>Levantemos nuestras voces</w:t>
      </w:r>
    </w:p>
    <w:p w:rsidR="0034542F" w:rsidRPr="00713BB3" w:rsidRDefault="0034542F" w:rsidP="0034542F">
      <w:pPr>
        <w:pStyle w:val="Textodecuerpo"/>
        <w:rPr>
          <w:rFonts w:ascii="Calibri" w:hAnsi="Calibri"/>
          <w:b/>
          <w:bCs/>
          <w:szCs w:val="24"/>
        </w:rPr>
      </w:pPr>
      <w:r w:rsidRPr="00713BB3">
        <w:rPr>
          <w:rFonts w:ascii="Calibri" w:hAnsi="Calibri"/>
          <w:b/>
          <w:bCs/>
          <w:szCs w:val="24"/>
        </w:rPr>
        <w:t xml:space="preserve">en un canto de amor </w:t>
      </w:r>
    </w:p>
    <w:p w:rsidR="0034542F" w:rsidRPr="00713BB3" w:rsidRDefault="0034542F" w:rsidP="0034542F">
      <w:pPr>
        <w:pStyle w:val="Textodecuerpo"/>
        <w:rPr>
          <w:rFonts w:ascii="Calibri" w:hAnsi="Calibri"/>
          <w:b/>
          <w:bCs/>
          <w:szCs w:val="24"/>
        </w:rPr>
      </w:pPr>
      <w:r w:rsidRPr="00713BB3">
        <w:rPr>
          <w:rFonts w:ascii="Calibri" w:hAnsi="Calibri"/>
          <w:b/>
          <w:bCs/>
          <w:szCs w:val="24"/>
        </w:rPr>
        <w:t>Señor nuestro, te adoramos.</w:t>
      </w:r>
    </w:p>
    <w:p w:rsidR="0034542F" w:rsidRPr="00713BB3" w:rsidRDefault="0034542F" w:rsidP="0034542F">
      <w:pPr>
        <w:pStyle w:val="Textodecuerpo"/>
        <w:rPr>
          <w:rFonts w:ascii="Calibri" w:hAnsi="Calibri"/>
          <w:b/>
          <w:bCs/>
          <w:szCs w:val="24"/>
        </w:rPr>
      </w:pPr>
    </w:p>
    <w:p w:rsidR="0034542F" w:rsidRPr="00713BB3" w:rsidRDefault="0034542F" w:rsidP="0034542F">
      <w:pPr>
        <w:pStyle w:val="Textodecuerpo"/>
        <w:rPr>
          <w:rFonts w:ascii="Calibri" w:hAnsi="Calibri"/>
          <w:b/>
          <w:bCs/>
          <w:szCs w:val="24"/>
        </w:rPr>
      </w:pPr>
      <w:r w:rsidRPr="00713BB3">
        <w:rPr>
          <w:rFonts w:ascii="Calibri" w:hAnsi="Calibri"/>
          <w:b/>
          <w:bCs/>
          <w:szCs w:val="24"/>
        </w:rPr>
        <w:t>Aleluya, aleluya</w:t>
      </w:r>
    </w:p>
    <w:p w:rsidR="0034542F" w:rsidRPr="00713BB3" w:rsidRDefault="0034542F" w:rsidP="0034542F">
      <w:pPr>
        <w:pStyle w:val="Textodecuerpo"/>
        <w:rPr>
          <w:rFonts w:ascii="Calibri" w:hAnsi="Calibri"/>
          <w:b/>
          <w:bCs/>
          <w:szCs w:val="24"/>
        </w:rPr>
      </w:pPr>
      <w:r w:rsidRPr="00713BB3">
        <w:rPr>
          <w:rFonts w:ascii="Calibri" w:hAnsi="Calibri"/>
          <w:b/>
          <w:bCs/>
          <w:szCs w:val="24"/>
        </w:rPr>
        <w:t>Aleluya, aleluya</w:t>
      </w:r>
    </w:p>
    <w:p w:rsidR="0034542F" w:rsidRPr="00713BB3" w:rsidRDefault="0034542F" w:rsidP="0034542F">
      <w:pPr>
        <w:pStyle w:val="Textodecuerpo"/>
        <w:rPr>
          <w:rFonts w:ascii="Calibri" w:hAnsi="Calibri"/>
          <w:b/>
          <w:bCs/>
          <w:szCs w:val="24"/>
        </w:rPr>
      </w:pPr>
      <w:r w:rsidRPr="00713BB3">
        <w:rPr>
          <w:rFonts w:ascii="Calibri" w:hAnsi="Calibri"/>
          <w:b/>
          <w:bCs/>
          <w:szCs w:val="24"/>
        </w:rPr>
        <w:t>Levantemos nuestras voces</w:t>
      </w:r>
    </w:p>
    <w:p w:rsidR="0034542F" w:rsidRPr="00713BB3" w:rsidRDefault="0034542F" w:rsidP="0034542F">
      <w:pPr>
        <w:pStyle w:val="Textodecuerpo"/>
        <w:rPr>
          <w:rFonts w:ascii="Calibri" w:hAnsi="Calibri"/>
          <w:b/>
          <w:bCs/>
          <w:szCs w:val="24"/>
        </w:rPr>
      </w:pPr>
      <w:r w:rsidRPr="00713BB3">
        <w:rPr>
          <w:rFonts w:ascii="Calibri" w:hAnsi="Calibri"/>
          <w:b/>
          <w:bCs/>
          <w:szCs w:val="24"/>
        </w:rPr>
        <w:t>en un canto de amor</w:t>
      </w:r>
    </w:p>
    <w:p w:rsidR="0034542F" w:rsidRPr="00713BB3" w:rsidRDefault="0034542F" w:rsidP="0034542F">
      <w:pPr>
        <w:pStyle w:val="Textodecuerpo"/>
        <w:rPr>
          <w:rFonts w:ascii="Calibri" w:hAnsi="Calibri"/>
          <w:b/>
          <w:bCs/>
          <w:szCs w:val="24"/>
        </w:rPr>
      </w:pPr>
      <w:r w:rsidRPr="00713BB3">
        <w:rPr>
          <w:rFonts w:ascii="Calibri" w:hAnsi="Calibri"/>
          <w:b/>
          <w:bCs/>
          <w:szCs w:val="24"/>
        </w:rPr>
        <w:t>Aleluya, aleluya</w:t>
      </w:r>
    </w:p>
    <w:p w:rsidR="0034542F" w:rsidRDefault="0034542F" w:rsidP="0034542F">
      <w:pPr>
        <w:pStyle w:val="Textodecuerpo"/>
        <w:rPr>
          <w:rFonts w:ascii="Calibri" w:hAnsi="Calibri"/>
          <w:b/>
          <w:bCs/>
          <w:szCs w:val="24"/>
        </w:rPr>
      </w:pPr>
      <w:r w:rsidRPr="00713BB3">
        <w:rPr>
          <w:rFonts w:ascii="Calibri" w:hAnsi="Calibri"/>
          <w:b/>
          <w:bCs/>
          <w:szCs w:val="24"/>
        </w:rPr>
        <w:t>Aleluya.</w:t>
      </w:r>
    </w:p>
    <w:p w:rsidR="0034542F" w:rsidRPr="00713BB3" w:rsidRDefault="0034542F" w:rsidP="0034542F">
      <w:pPr>
        <w:pStyle w:val="Textodecuerpo"/>
        <w:rPr>
          <w:rFonts w:ascii="Calibri" w:hAnsi="Calibri"/>
          <w:szCs w:val="24"/>
        </w:rPr>
      </w:pPr>
    </w:p>
    <w:p w:rsidR="0034542F" w:rsidRPr="008D14A4" w:rsidRDefault="0034542F" w:rsidP="0034542F">
      <w:pPr>
        <w:pStyle w:val="Ttulo2"/>
        <w:spacing w:before="0" w:line="240" w:lineRule="auto"/>
        <w:rPr>
          <w:rFonts w:ascii="Calibri" w:hAnsi="Calibri"/>
          <w:b/>
          <w:bCs/>
          <w:sz w:val="24"/>
          <w:szCs w:val="24"/>
          <w:u w:val="single"/>
          <w:lang w:val="es-CL"/>
        </w:rPr>
      </w:pPr>
      <w:r w:rsidRPr="008D14A4">
        <w:rPr>
          <w:rFonts w:ascii="Calibri" w:hAnsi="Calibri"/>
          <w:b/>
          <w:bCs/>
          <w:sz w:val="24"/>
          <w:szCs w:val="24"/>
          <w:u w:val="single"/>
          <w:lang w:val="es-CL"/>
        </w:rPr>
        <w:t>6.  AVE MARÍA</w:t>
      </w:r>
    </w:p>
    <w:p w:rsidR="0034542F" w:rsidRPr="005F39BA" w:rsidRDefault="0034542F" w:rsidP="0034542F"/>
    <w:p w:rsidR="0034542F" w:rsidRPr="005F39BA" w:rsidRDefault="0034542F" w:rsidP="0034542F">
      <w:pPr>
        <w:spacing w:after="0" w:line="180" w:lineRule="auto"/>
        <w:jc w:val="both"/>
        <w:rPr>
          <w:b/>
          <w:kern w:val="30"/>
          <w:sz w:val="16"/>
          <w:szCs w:val="16"/>
        </w:rPr>
      </w:pPr>
      <w:r w:rsidRPr="005F39BA">
        <w:rPr>
          <w:b/>
          <w:kern w:val="30"/>
          <w:sz w:val="16"/>
          <w:szCs w:val="16"/>
        </w:rPr>
        <w:t>DO FA         mi                re      SOL DO</w:t>
      </w:r>
    </w:p>
    <w:p w:rsidR="0034542F" w:rsidRPr="005F39BA" w:rsidRDefault="0034542F" w:rsidP="0034542F">
      <w:pPr>
        <w:spacing w:after="0" w:line="180" w:lineRule="auto"/>
        <w:jc w:val="both"/>
        <w:rPr>
          <w:b/>
          <w:kern w:val="30"/>
          <w:sz w:val="24"/>
          <w:szCs w:val="24"/>
        </w:rPr>
      </w:pPr>
      <w:r w:rsidRPr="005F39BA">
        <w:rPr>
          <w:b/>
          <w:kern w:val="30"/>
          <w:sz w:val="24"/>
          <w:szCs w:val="24"/>
        </w:rPr>
        <w:t>Ave, María, Ave, María</w:t>
      </w:r>
    </w:p>
    <w:p w:rsidR="0034542F" w:rsidRPr="005F39BA" w:rsidRDefault="0034542F" w:rsidP="0034542F">
      <w:pPr>
        <w:spacing w:after="0" w:line="180" w:lineRule="auto"/>
        <w:jc w:val="both"/>
        <w:rPr>
          <w:b/>
          <w:kern w:val="30"/>
          <w:sz w:val="24"/>
          <w:szCs w:val="24"/>
        </w:rPr>
      </w:pPr>
      <w:r w:rsidRPr="005F39BA">
        <w:rPr>
          <w:b/>
          <w:kern w:val="30"/>
          <w:sz w:val="24"/>
          <w:szCs w:val="24"/>
        </w:rPr>
        <w:t>Ave, María, Ave, María</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 xml:space="preserve">                     mi                   FA            SOL</w:t>
      </w:r>
    </w:p>
    <w:p w:rsidR="0034542F" w:rsidRPr="005F39BA" w:rsidRDefault="0034542F" w:rsidP="0034542F">
      <w:pPr>
        <w:spacing w:after="0" w:line="180" w:lineRule="auto"/>
        <w:jc w:val="both"/>
        <w:rPr>
          <w:kern w:val="30"/>
          <w:sz w:val="24"/>
          <w:szCs w:val="24"/>
        </w:rPr>
      </w:pPr>
      <w:r w:rsidRPr="005F39BA">
        <w:rPr>
          <w:kern w:val="30"/>
          <w:sz w:val="24"/>
          <w:szCs w:val="24"/>
        </w:rPr>
        <w:t>Tú eres la Madre que guía mis pasos</w:t>
      </w:r>
    </w:p>
    <w:p w:rsidR="0034542F" w:rsidRPr="005F39BA" w:rsidRDefault="0034542F" w:rsidP="0034542F">
      <w:pPr>
        <w:spacing w:after="0" w:line="180" w:lineRule="auto"/>
        <w:jc w:val="both"/>
        <w:rPr>
          <w:kern w:val="30"/>
          <w:sz w:val="24"/>
          <w:szCs w:val="24"/>
        </w:rPr>
      </w:pPr>
    </w:p>
    <w:p w:rsidR="0034542F" w:rsidRPr="00713BB3" w:rsidRDefault="0034542F" w:rsidP="0034542F">
      <w:pPr>
        <w:spacing w:after="0" w:line="180" w:lineRule="auto"/>
        <w:jc w:val="both"/>
        <w:rPr>
          <w:kern w:val="30"/>
          <w:sz w:val="16"/>
          <w:szCs w:val="16"/>
          <w:lang w:val="it-IT"/>
        </w:rPr>
      </w:pPr>
      <w:r w:rsidRPr="00713BB3">
        <w:rPr>
          <w:kern w:val="30"/>
          <w:sz w:val="16"/>
          <w:szCs w:val="16"/>
          <w:lang w:val="it-IT"/>
        </w:rPr>
        <w:t xml:space="preserve">       DO            mi          FA            SOL </w:t>
      </w:r>
    </w:p>
    <w:p w:rsidR="0034542F" w:rsidRDefault="0034542F" w:rsidP="0034542F">
      <w:pPr>
        <w:spacing w:after="0" w:line="180" w:lineRule="auto"/>
        <w:jc w:val="both"/>
        <w:rPr>
          <w:kern w:val="30"/>
          <w:sz w:val="24"/>
          <w:szCs w:val="24"/>
          <w:lang w:val="it-IT"/>
        </w:rPr>
      </w:pPr>
      <w:r w:rsidRPr="00713BB3">
        <w:rPr>
          <w:kern w:val="30"/>
          <w:sz w:val="24"/>
          <w:szCs w:val="24"/>
          <w:lang w:val="it-IT"/>
        </w:rPr>
        <w:t>Tú eres dulzura de bella sonrisa</w:t>
      </w:r>
    </w:p>
    <w:p w:rsidR="0034542F" w:rsidRPr="00713BB3" w:rsidRDefault="0034542F" w:rsidP="0034542F">
      <w:pPr>
        <w:spacing w:after="0" w:line="180" w:lineRule="auto"/>
        <w:jc w:val="both"/>
        <w:rPr>
          <w:kern w:val="30"/>
          <w:sz w:val="24"/>
          <w:szCs w:val="24"/>
          <w:lang w:val="it-IT"/>
        </w:rPr>
      </w:pPr>
    </w:p>
    <w:p w:rsidR="0034542F" w:rsidRPr="00713BB3" w:rsidRDefault="0034542F" w:rsidP="0034542F">
      <w:pPr>
        <w:spacing w:after="0" w:line="180" w:lineRule="auto"/>
        <w:jc w:val="both"/>
        <w:rPr>
          <w:kern w:val="30"/>
          <w:sz w:val="16"/>
          <w:szCs w:val="16"/>
          <w:lang w:val="it-IT"/>
        </w:rPr>
      </w:pPr>
      <w:r w:rsidRPr="00713BB3">
        <w:rPr>
          <w:kern w:val="30"/>
          <w:sz w:val="16"/>
          <w:szCs w:val="16"/>
          <w:lang w:val="it-IT"/>
        </w:rPr>
        <w:t>FA                                mi</w:t>
      </w:r>
    </w:p>
    <w:p w:rsidR="0034542F" w:rsidRPr="005F39BA" w:rsidRDefault="0034542F" w:rsidP="0034542F">
      <w:pPr>
        <w:spacing w:after="0" w:line="180" w:lineRule="auto"/>
        <w:jc w:val="both"/>
        <w:rPr>
          <w:kern w:val="30"/>
          <w:sz w:val="24"/>
          <w:szCs w:val="24"/>
        </w:rPr>
      </w:pPr>
      <w:r w:rsidRPr="005F39BA">
        <w:rPr>
          <w:kern w:val="30"/>
          <w:sz w:val="24"/>
          <w:szCs w:val="24"/>
        </w:rPr>
        <w:t>Me mostraste el camino</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FA</w:t>
      </w:r>
      <w:r w:rsidRPr="005F39BA">
        <w:rPr>
          <w:kern w:val="30"/>
          <w:sz w:val="16"/>
          <w:szCs w:val="16"/>
        </w:rPr>
        <w:tab/>
        <w:t xml:space="preserve">                          mi</w:t>
      </w:r>
    </w:p>
    <w:p w:rsidR="0034542F" w:rsidRPr="005F39BA" w:rsidRDefault="0034542F" w:rsidP="0034542F">
      <w:pPr>
        <w:spacing w:after="0" w:line="180" w:lineRule="auto"/>
        <w:jc w:val="both"/>
        <w:rPr>
          <w:kern w:val="30"/>
          <w:sz w:val="24"/>
          <w:szCs w:val="24"/>
        </w:rPr>
      </w:pPr>
      <w:r w:rsidRPr="005F39BA">
        <w:rPr>
          <w:kern w:val="30"/>
          <w:sz w:val="24"/>
          <w:szCs w:val="24"/>
        </w:rPr>
        <w:t>Me enseñaste como amarte</w:t>
      </w:r>
    </w:p>
    <w:p w:rsidR="0034542F" w:rsidRPr="005F39BA" w:rsidRDefault="0034542F" w:rsidP="0034542F">
      <w:pPr>
        <w:spacing w:after="0" w:line="180" w:lineRule="auto"/>
        <w:jc w:val="both"/>
        <w:rPr>
          <w:kern w:val="30"/>
          <w:sz w:val="24"/>
          <w:szCs w:val="24"/>
        </w:rPr>
      </w:pPr>
    </w:p>
    <w:p w:rsidR="0034542F" w:rsidRPr="00713BB3" w:rsidRDefault="0034542F" w:rsidP="0034542F">
      <w:pPr>
        <w:spacing w:after="0" w:line="180" w:lineRule="auto"/>
        <w:jc w:val="both"/>
        <w:rPr>
          <w:kern w:val="30"/>
          <w:sz w:val="16"/>
          <w:szCs w:val="16"/>
          <w:lang w:val="pt-BR"/>
        </w:rPr>
      </w:pPr>
      <w:r w:rsidRPr="00713BB3">
        <w:rPr>
          <w:kern w:val="30"/>
          <w:sz w:val="16"/>
          <w:szCs w:val="16"/>
          <w:lang w:val="pt-BR"/>
        </w:rPr>
        <w:t>FA                            mi                  SOL</w:t>
      </w:r>
    </w:p>
    <w:p w:rsidR="0034542F" w:rsidRPr="00713BB3" w:rsidRDefault="0034542F" w:rsidP="0034542F">
      <w:pPr>
        <w:spacing w:after="0" w:line="180" w:lineRule="auto"/>
        <w:jc w:val="both"/>
        <w:rPr>
          <w:kern w:val="30"/>
          <w:sz w:val="24"/>
          <w:szCs w:val="24"/>
          <w:lang w:val="pt-BR"/>
        </w:rPr>
      </w:pPr>
      <w:r w:rsidRPr="00713BB3">
        <w:rPr>
          <w:kern w:val="30"/>
          <w:sz w:val="24"/>
          <w:szCs w:val="24"/>
          <w:lang w:val="pt-BR"/>
        </w:rPr>
        <w:t>como ser auxiliadora junto a ti</w:t>
      </w:r>
    </w:p>
    <w:p w:rsidR="0034542F" w:rsidRPr="00713BB3" w:rsidRDefault="0034542F" w:rsidP="0034542F">
      <w:pPr>
        <w:spacing w:after="0" w:line="180" w:lineRule="auto"/>
        <w:jc w:val="both"/>
        <w:rPr>
          <w:kern w:val="30"/>
          <w:sz w:val="24"/>
          <w:szCs w:val="24"/>
          <w:lang w:val="pt-BR"/>
        </w:rPr>
      </w:pPr>
    </w:p>
    <w:p w:rsidR="0034542F" w:rsidRPr="005F39BA" w:rsidRDefault="0034542F" w:rsidP="0034542F">
      <w:pPr>
        <w:spacing w:after="0" w:line="240" w:lineRule="auto"/>
        <w:jc w:val="both"/>
        <w:rPr>
          <w:kern w:val="30"/>
          <w:sz w:val="24"/>
          <w:szCs w:val="24"/>
        </w:rPr>
      </w:pPr>
      <w:r w:rsidRPr="005F39BA">
        <w:rPr>
          <w:kern w:val="30"/>
          <w:sz w:val="24"/>
          <w:szCs w:val="24"/>
        </w:rPr>
        <w:t xml:space="preserve">Tú eres auxilio de aquellos </w:t>
      </w:r>
    </w:p>
    <w:p w:rsidR="0034542F" w:rsidRPr="005F39BA" w:rsidRDefault="0034542F" w:rsidP="0034542F">
      <w:pPr>
        <w:spacing w:after="0" w:line="240" w:lineRule="auto"/>
        <w:jc w:val="both"/>
        <w:rPr>
          <w:kern w:val="30"/>
          <w:sz w:val="24"/>
          <w:szCs w:val="24"/>
        </w:rPr>
      </w:pPr>
      <w:r w:rsidRPr="005F39BA">
        <w:rPr>
          <w:kern w:val="30"/>
          <w:sz w:val="24"/>
          <w:szCs w:val="24"/>
        </w:rPr>
        <w:t xml:space="preserve">que esperan , Tú eres consuelo  </w:t>
      </w:r>
    </w:p>
    <w:p w:rsidR="0034542F" w:rsidRPr="005F39BA" w:rsidRDefault="0034542F" w:rsidP="0034542F">
      <w:pPr>
        <w:spacing w:after="0" w:line="240" w:lineRule="auto"/>
        <w:jc w:val="both"/>
        <w:rPr>
          <w:kern w:val="30"/>
          <w:sz w:val="24"/>
          <w:szCs w:val="24"/>
        </w:rPr>
      </w:pPr>
      <w:r w:rsidRPr="005F39BA">
        <w:rPr>
          <w:kern w:val="30"/>
          <w:sz w:val="24"/>
          <w:szCs w:val="24"/>
        </w:rPr>
        <w:t xml:space="preserve">de aquellos que sufren </w:t>
      </w:r>
    </w:p>
    <w:p w:rsidR="0034542F" w:rsidRPr="005F39BA" w:rsidRDefault="0034542F" w:rsidP="0034542F">
      <w:pPr>
        <w:spacing w:after="0" w:line="240" w:lineRule="auto"/>
        <w:jc w:val="both"/>
        <w:rPr>
          <w:kern w:val="30"/>
          <w:sz w:val="24"/>
          <w:szCs w:val="24"/>
        </w:rPr>
      </w:pPr>
      <w:r w:rsidRPr="005F39BA">
        <w:rPr>
          <w:kern w:val="30"/>
          <w:sz w:val="24"/>
          <w:szCs w:val="24"/>
        </w:rPr>
        <w:t>trazo azul tu bello mando</w:t>
      </w:r>
    </w:p>
    <w:p w:rsidR="0034542F" w:rsidRPr="005F39BA" w:rsidRDefault="0034542F" w:rsidP="0034542F">
      <w:pPr>
        <w:spacing w:after="0" w:line="240" w:lineRule="auto"/>
        <w:jc w:val="both"/>
        <w:rPr>
          <w:kern w:val="30"/>
          <w:sz w:val="24"/>
          <w:szCs w:val="24"/>
        </w:rPr>
      </w:pPr>
      <w:r w:rsidRPr="005F39BA">
        <w:rPr>
          <w:kern w:val="30"/>
          <w:sz w:val="24"/>
          <w:szCs w:val="24"/>
        </w:rPr>
        <w:t xml:space="preserve">Se refleja en mi rostro guardo </w:t>
      </w:r>
    </w:p>
    <w:p w:rsidR="0034542F" w:rsidRDefault="0034542F" w:rsidP="0034542F">
      <w:pPr>
        <w:spacing w:after="0" w:line="240" w:lineRule="auto"/>
        <w:rPr>
          <w:noProof/>
          <w:sz w:val="24"/>
          <w:szCs w:val="24"/>
        </w:rPr>
      </w:pPr>
      <w:r w:rsidRPr="005F39BA">
        <w:rPr>
          <w:noProof/>
          <w:sz w:val="24"/>
          <w:szCs w:val="24"/>
        </w:rPr>
        <w:t>siempre yo tu imagen,  soy feliz</w:t>
      </w:r>
    </w:p>
    <w:p w:rsidR="0034542F" w:rsidRPr="005F39BA" w:rsidRDefault="0034542F" w:rsidP="0034542F">
      <w:pPr>
        <w:spacing w:after="0" w:line="240" w:lineRule="auto"/>
        <w:rPr>
          <w:noProof/>
          <w:sz w:val="24"/>
          <w:szCs w:val="24"/>
        </w:rPr>
      </w:pPr>
    </w:p>
    <w:p w:rsidR="0034542F" w:rsidRPr="008D14A4" w:rsidRDefault="0034542F" w:rsidP="0034542F">
      <w:pPr>
        <w:pStyle w:val="Ttulo1"/>
        <w:spacing w:before="0" w:line="240" w:lineRule="auto"/>
        <w:rPr>
          <w:rFonts w:ascii="Calibri" w:hAnsi="Calibri"/>
          <w:b/>
          <w:kern w:val="30"/>
          <w:sz w:val="24"/>
          <w:szCs w:val="24"/>
          <w:u w:val="single"/>
          <w:lang w:val="es-CL"/>
        </w:rPr>
      </w:pPr>
      <w:r w:rsidRPr="008D14A4">
        <w:rPr>
          <w:rFonts w:ascii="Calibri" w:hAnsi="Calibri"/>
          <w:b/>
          <w:kern w:val="30"/>
          <w:sz w:val="24"/>
          <w:szCs w:val="24"/>
          <w:u w:val="single"/>
          <w:lang w:val="es-CL"/>
        </w:rPr>
        <w:t xml:space="preserve">7. AUXILIADORA DE </w:t>
      </w:r>
      <w:r w:rsidR="008573D3">
        <w:rPr>
          <w:rFonts w:ascii="Calibri" w:hAnsi="Calibri"/>
          <w:b/>
          <w:kern w:val="30"/>
          <w:sz w:val="24"/>
          <w:szCs w:val="24"/>
          <w:u w:val="single"/>
          <w:lang w:val="es-CL"/>
        </w:rPr>
        <w:t>DON BOSCO</w:t>
      </w:r>
    </w:p>
    <w:p w:rsidR="0034542F" w:rsidRPr="005F39BA" w:rsidRDefault="0034542F" w:rsidP="0034542F">
      <w:pPr>
        <w:rPr>
          <w:sz w:val="24"/>
          <w:szCs w:val="24"/>
          <w:lang w:eastAsia="es-ES" w:bidi="he-IL"/>
        </w:rPr>
      </w:pPr>
    </w:p>
    <w:p w:rsidR="0034542F" w:rsidRPr="005F39BA" w:rsidRDefault="0034542F" w:rsidP="0034542F">
      <w:pPr>
        <w:spacing w:after="0" w:line="180" w:lineRule="auto"/>
        <w:jc w:val="both"/>
        <w:rPr>
          <w:kern w:val="30"/>
          <w:sz w:val="16"/>
          <w:szCs w:val="16"/>
        </w:rPr>
      </w:pPr>
      <w:r w:rsidRPr="005F39BA">
        <w:rPr>
          <w:kern w:val="30"/>
          <w:sz w:val="16"/>
          <w:szCs w:val="16"/>
        </w:rPr>
        <w:t>RE                                     si</w:t>
      </w:r>
    </w:p>
    <w:p w:rsidR="0034542F" w:rsidRPr="005F39BA" w:rsidRDefault="0034542F" w:rsidP="0034542F">
      <w:pPr>
        <w:spacing w:after="0" w:line="180" w:lineRule="auto"/>
        <w:jc w:val="both"/>
        <w:rPr>
          <w:kern w:val="30"/>
          <w:sz w:val="24"/>
          <w:szCs w:val="24"/>
        </w:rPr>
      </w:pPr>
      <w:r w:rsidRPr="005F39BA">
        <w:rPr>
          <w:kern w:val="30"/>
          <w:sz w:val="24"/>
          <w:szCs w:val="24"/>
        </w:rPr>
        <w:t xml:space="preserve">Eres María madre nuestra, </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SOL                mi                   LA</w:t>
      </w:r>
    </w:p>
    <w:p w:rsidR="0034542F" w:rsidRPr="005F39BA" w:rsidRDefault="0034542F" w:rsidP="0034542F">
      <w:pPr>
        <w:spacing w:after="0" w:line="180" w:lineRule="auto"/>
        <w:jc w:val="both"/>
        <w:rPr>
          <w:kern w:val="30"/>
          <w:sz w:val="24"/>
          <w:szCs w:val="24"/>
        </w:rPr>
      </w:pPr>
      <w:r w:rsidRPr="005F39BA">
        <w:rPr>
          <w:kern w:val="30"/>
          <w:sz w:val="24"/>
          <w:szCs w:val="24"/>
        </w:rPr>
        <w:t>esclava humilde del Señor,</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RE                                     si</w:t>
      </w:r>
    </w:p>
    <w:p w:rsidR="0034542F" w:rsidRPr="005F39BA" w:rsidRDefault="0034542F" w:rsidP="0034542F">
      <w:pPr>
        <w:spacing w:after="0" w:line="180" w:lineRule="auto"/>
        <w:jc w:val="both"/>
        <w:rPr>
          <w:kern w:val="30"/>
          <w:sz w:val="24"/>
          <w:szCs w:val="24"/>
        </w:rPr>
      </w:pPr>
      <w:r w:rsidRPr="005F39BA">
        <w:rPr>
          <w:kern w:val="30"/>
          <w:sz w:val="24"/>
          <w:szCs w:val="24"/>
        </w:rPr>
        <w:t xml:space="preserve">eres purísima doncella, </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SOL                mi                           LA</w:t>
      </w:r>
    </w:p>
    <w:p w:rsidR="0034542F" w:rsidRPr="005F39BA" w:rsidRDefault="0034542F" w:rsidP="0034542F">
      <w:pPr>
        <w:spacing w:after="0" w:line="180" w:lineRule="auto"/>
        <w:jc w:val="both"/>
        <w:rPr>
          <w:kern w:val="30"/>
          <w:sz w:val="24"/>
          <w:szCs w:val="24"/>
        </w:rPr>
      </w:pPr>
      <w:r w:rsidRPr="005F39BA">
        <w:rPr>
          <w:kern w:val="30"/>
          <w:sz w:val="24"/>
          <w:szCs w:val="24"/>
        </w:rPr>
        <w:t>hoy te cantamos con amor.</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RE             LA                   si</w:t>
      </w:r>
    </w:p>
    <w:p w:rsidR="0034542F" w:rsidRPr="005F39BA" w:rsidRDefault="0034542F" w:rsidP="0034542F">
      <w:pPr>
        <w:spacing w:after="0" w:line="180" w:lineRule="auto"/>
        <w:jc w:val="both"/>
        <w:rPr>
          <w:kern w:val="30"/>
          <w:sz w:val="24"/>
          <w:szCs w:val="24"/>
        </w:rPr>
      </w:pPr>
      <w:r w:rsidRPr="005F39BA">
        <w:rPr>
          <w:kern w:val="30"/>
          <w:sz w:val="24"/>
          <w:szCs w:val="24"/>
        </w:rPr>
        <w:t xml:space="preserve">Eres María desde siempre, </w:t>
      </w:r>
    </w:p>
    <w:p w:rsidR="0034542F" w:rsidRPr="005F39BA" w:rsidRDefault="0034542F" w:rsidP="0034542F">
      <w:pPr>
        <w:spacing w:after="0" w:line="180" w:lineRule="auto"/>
        <w:jc w:val="both"/>
        <w:rPr>
          <w:kern w:val="30"/>
          <w:sz w:val="24"/>
          <w:szCs w:val="24"/>
        </w:rPr>
      </w:pPr>
    </w:p>
    <w:p w:rsidR="0034542F" w:rsidRPr="00713BB3" w:rsidRDefault="0034542F" w:rsidP="0034542F">
      <w:pPr>
        <w:spacing w:after="0" w:line="180" w:lineRule="auto"/>
        <w:jc w:val="both"/>
        <w:rPr>
          <w:kern w:val="30"/>
          <w:sz w:val="16"/>
          <w:szCs w:val="16"/>
          <w:lang w:val="es-MX"/>
        </w:rPr>
      </w:pPr>
      <w:r w:rsidRPr="00713BB3">
        <w:rPr>
          <w:kern w:val="30"/>
          <w:sz w:val="16"/>
          <w:szCs w:val="16"/>
          <w:lang w:val="es-MX"/>
        </w:rPr>
        <w:t>SOL         LA                 RE</w:t>
      </w:r>
    </w:p>
    <w:p w:rsidR="0034542F" w:rsidRPr="005F39BA" w:rsidRDefault="0034542F" w:rsidP="0034542F">
      <w:pPr>
        <w:spacing w:after="0" w:line="180" w:lineRule="auto"/>
        <w:jc w:val="both"/>
        <w:rPr>
          <w:kern w:val="30"/>
          <w:sz w:val="24"/>
          <w:szCs w:val="24"/>
        </w:rPr>
      </w:pPr>
      <w:r w:rsidRPr="005F39BA">
        <w:rPr>
          <w:kern w:val="30"/>
          <w:sz w:val="24"/>
          <w:szCs w:val="24"/>
        </w:rPr>
        <w:t>eres el cántico de hoy.</w:t>
      </w:r>
    </w:p>
    <w:p w:rsidR="0034542F" w:rsidRPr="005F39BA" w:rsidRDefault="0034542F" w:rsidP="0034542F">
      <w:pPr>
        <w:spacing w:after="0" w:line="180" w:lineRule="auto"/>
        <w:jc w:val="both"/>
        <w:rPr>
          <w:b/>
          <w:bCs/>
          <w:kern w:val="30"/>
          <w:sz w:val="16"/>
          <w:szCs w:val="16"/>
        </w:rPr>
      </w:pPr>
      <w:r w:rsidRPr="005F39BA">
        <w:rPr>
          <w:b/>
          <w:bCs/>
          <w:kern w:val="30"/>
          <w:sz w:val="16"/>
          <w:szCs w:val="16"/>
        </w:rPr>
        <w:t xml:space="preserve"> RE si   SOL         LA       RE</w:t>
      </w:r>
    </w:p>
    <w:p w:rsidR="0034542F" w:rsidRPr="00713BB3" w:rsidRDefault="0034542F" w:rsidP="0034542F">
      <w:pPr>
        <w:spacing w:after="0" w:line="180" w:lineRule="auto"/>
        <w:jc w:val="both"/>
        <w:rPr>
          <w:b/>
          <w:bCs/>
          <w:kern w:val="30"/>
          <w:sz w:val="24"/>
          <w:szCs w:val="24"/>
          <w:lang w:val="pt-BR"/>
        </w:rPr>
      </w:pPr>
      <w:r w:rsidRPr="00713BB3">
        <w:rPr>
          <w:b/>
          <w:bCs/>
          <w:kern w:val="30"/>
          <w:sz w:val="24"/>
          <w:szCs w:val="24"/>
          <w:lang w:val="pt-BR"/>
        </w:rPr>
        <w:t xml:space="preserve">Ave,  Ave María, Ave. </w:t>
      </w:r>
    </w:p>
    <w:p w:rsidR="0034542F" w:rsidRPr="005F39BA" w:rsidRDefault="0034542F" w:rsidP="0034542F">
      <w:pPr>
        <w:spacing w:after="0" w:line="180" w:lineRule="auto"/>
        <w:jc w:val="both"/>
        <w:rPr>
          <w:b/>
          <w:bCs/>
          <w:kern w:val="30"/>
          <w:sz w:val="24"/>
          <w:szCs w:val="24"/>
        </w:rPr>
      </w:pPr>
      <w:r w:rsidRPr="005F39BA">
        <w:rPr>
          <w:b/>
          <w:bCs/>
          <w:kern w:val="30"/>
          <w:sz w:val="24"/>
          <w:szCs w:val="24"/>
        </w:rPr>
        <w:t>Ave, Ave María, Ave.</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240" w:lineRule="auto"/>
        <w:jc w:val="both"/>
        <w:rPr>
          <w:kern w:val="30"/>
          <w:sz w:val="24"/>
          <w:szCs w:val="24"/>
        </w:rPr>
      </w:pPr>
      <w:r w:rsidRPr="005F39BA">
        <w:rPr>
          <w:kern w:val="30"/>
          <w:sz w:val="24"/>
          <w:szCs w:val="24"/>
        </w:rPr>
        <w:t xml:space="preserve">Eres la guía de </w:t>
      </w:r>
      <w:r w:rsidR="008573D3">
        <w:rPr>
          <w:kern w:val="30"/>
          <w:sz w:val="24"/>
          <w:szCs w:val="24"/>
        </w:rPr>
        <w:t>Don Bosco</w:t>
      </w:r>
      <w:r w:rsidRPr="005F39BA">
        <w:rPr>
          <w:kern w:val="30"/>
          <w:sz w:val="24"/>
          <w:szCs w:val="24"/>
        </w:rPr>
        <w:t xml:space="preserve">, </w:t>
      </w:r>
    </w:p>
    <w:p w:rsidR="0034542F" w:rsidRPr="005F39BA" w:rsidRDefault="0034542F" w:rsidP="0034542F">
      <w:pPr>
        <w:spacing w:after="0" w:line="240" w:lineRule="auto"/>
        <w:jc w:val="both"/>
        <w:rPr>
          <w:kern w:val="30"/>
          <w:sz w:val="24"/>
          <w:szCs w:val="24"/>
        </w:rPr>
      </w:pPr>
      <w:r w:rsidRPr="005F39BA">
        <w:rPr>
          <w:kern w:val="30"/>
          <w:sz w:val="24"/>
          <w:szCs w:val="24"/>
        </w:rPr>
        <w:t xml:space="preserve">la madre de la juventud. </w:t>
      </w:r>
    </w:p>
    <w:p w:rsidR="0034542F" w:rsidRPr="005F39BA" w:rsidRDefault="0034542F" w:rsidP="0034542F">
      <w:pPr>
        <w:spacing w:after="0" w:line="240" w:lineRule="auto"/>
        <w:jc w:val="both"/>
        <w:rPr>
          <w:kern w:val="30"/>
          <w:sz w:val="24"/>
          <w:szCs w:val="24"/>
        </w:rPr>
      </w:pPr>
      <w:r w:rsidRPr="005F39BA">
        <w:rPr>
          <w:kern w:val="30"/>
          <w:sz w:val="24"/>
          <w:szCs w:val="24"/>
        </w:rPr>
        <w:t xml:space="preserve">Auxiliadora de la Iglesia, </w:t>
      </w:r>
    </w:p>
    <w:p w:rsidR="0034542F" w:rsidRPr="005F39BA" w:rsidRDefault="0034542F" w:rsidP="0034542F">
      <w:pPr>
        <w:spacing w:after="0" w:line="240" w:lineRule="auto"/>
        <w:jc w:val="both"/>
        <w:rPr>
          <w:kern w:val="30"/>
          <w:sz w:val="24"/>
          <w:szCs w:val="24"/>
        </w:rPr>
      </w:pPr>
      <w:r w:rsidRPr="005F39BA">
        <w:rPr>
          <w:kern w:val="30"/>
          <w:sz w:val="24"/>
          <w:szCs w:val="24"/>
        </w:rPr>
        <w:t>de todo el pueblo de Dios.</w:t>
      </w:r>
    </w:p>
    <w:p w:rsidR="0034542F" w:rsidRPr="005F39BA" w:rsidRDefault="0034542F" w:rsidP="0034542F">
      <w:pPr>
        <w:spacing w:after="0" w:line="240" w:lineRule="auto"/>
        <w:jc w:val="both"/>
        <w:rPr>
          <w:kern w:val="30"/>
          <w:sz w:val="24"/>
          <w:szCs w:val="24"/>
        </w:rPr>
      </w:pPr>
      <w:r w:rsidRPr="005F39BA">
        <w:rPr>
          <w:kern w:val="30"/>
          <w:sz w:val="24"/>
          <w:szCs w:val="24"/>
        </w:rPr>
        <w:t xml:space="preserve">María eres desde siempre </w:t>
      </w:r>
    </w:p>
    <w:p w:rsidR="0034542F" w:rsidRPr="005F39BA" w:rsidRDefault="0034542F" w:rsidP="0034542F">
      <w:pPr>
        <w:spacing w:after="0" w:line="240" w:lineRule="auto"/>
        <w:jc w:val="both"/>
        <w:rPr>
          <w:kern w:val="30"/>
          <w:sz w:val="24"/>
          <w:szCs w:val="24"/>
        </w:rPr>
      </w:pPr>
      <w:r w:rsidRPr="005F39BA">
        <w:rPr>
          <w:kern w:val="30"/>
          <w:sz w:val="24"/>
          <w:szCs w:val="24"/>
        </w:rPr>
        <w:t>la guía de la juventud.</w:t>
      </w:r>
    </w:p>
    <w:p w:rsidR="0034542F" w:rsidRPr="005F39BA" w:rsidRDefault="0034542F" w:rsidP="0034542F">
      <w:pPr>
        <w:spacing w:after="0" w:line="240" w:lineRule="auto"/>
        <w:jc w:val="both"/>
        <w:rPr>
          <w:kern w:val="30"/>
          <w:sz w:val="24"/>
          <w:szCs w:val="24"/>
        </w:rPr>
      </w:pPr>
    </w:p>
    <w:p w:rsidR="0034542F" w:rsidRPr="005F39BA" w:rsidRDefault="0034542F" w:rsidP="0034542F">
      <w:pPr>
        <w:spacing w:after="0" w:line="240" w:lineRule="auto"/>
        <w:jc w:val="both"/>
        <w:rPr>
          <w:kern w:val="30"/>
          <w:sz w:val="24"/>
          <w:szCs w:val="24"/>
        </w:rPr>
      </w:pPr>
      <w:r w:rsidRPr="005F39BA">
        <w:rPr>
          <w:kern w:val="30"/>
          <w:sz w:val="24"/>
          <w:szCs w:val="24"/>
        </w:rPr>
        <w:t xml:space="preserve">Eres el grito de esperanza, </w:t>
      </w:r>
    </w:p>
    <w:p w:rsidR="0034542F" w:rsidRPr="005F39BA" w:rsidRDefault="0034542F" w:rsidP="0034542F">
      <w:pPr>
        <w:spacing w:after="0" w:line="240" w:lineRule="auto"/>
        <w:jc w:val="both"/>
        <w:rPr>
          <w:kern w:val="30"/>
          <w:sz w:val="24"/>
          <w:szCs w:val="24"/>
        </w:rPr>
      </w:pPr>
      <w:r w:rsidRPr="005F39BA">
        <w:rPr>
          <w:kern w:val="30"/>
          <w:sz w:val="24"/>
          <w:szCs w:val="24"/>
        </w:rPr>
        <w:lastRenderedPageBreak/>
        <w:t>eres el canto del amor.</w:t>
      </w:r>
    </w:p>
    <w:p w:rsidR="0034542F" w:rsidRPr="005F39BA" w:rsidRDefault="0034542F" w:rsidP="0034542F">
      <w:pPr>
        <w:spacing w:after="0" w:line="240" w:lineRule="auto"/>
        <w:jc w:val="both"/>
        <w:rPr>
          <w:kern w:val="30"/>
          <w:sz w:val="24"/>
          <w:szCs w:val="24"/>
        </w:rPr>
      </w:pPr>
      <w:r w:rsidRPr="005F39BA">
        <w:rPr>
          <w:kern w:val="30"/>
          <w:sz w:val="24"/>
          <w:szCs w:val="24"/>
        </w:rPr>
        <w:t xml:space="preserve">Bendito el fruto de tu vientre </w:t>
      </w:r>
    </w:p>
    <w:p w:rsidR="0034542F" w:rsidRPr="005F39BA" w:rsidRDefault="0034542F" w:rsidP="0034542F">
      <w:pPr>
        <w:spacing w:after="0" w:line="240" w:lineRule="auto"/>
        <w:jc w:val="both"/>
        <w:rPr>
          <w:kern w:val="30"/>
          <w:sz w:val="24"/>
          <w:szCs w:val="24"/>
        </w:rPr>
      </w:pPr>
      <w:r w:rsidRPr="005F39BA">
        <w:rPr>
          <w:kern w:val="30"/>
          <w:sz w:val="24"/>
          <w:szCs w:val="24"/>
        </w:rPr>
        <w:t xml:space="preserve">que con nosotros se quedó. </w:t>
      </w:r>
    </w:p>
    <w:p w:rsidR="0034542F" w:rsidRPr="005F39BA" w:rsidRDefault="0034542F" w:rsidP="0034542F">
      <w:pPr>
        <w:spacing w:after="0" w:line="240" w:lineRule="auto"/>
        <w:jc w:val="both"/>
        <w:rPr>
          <w:kern w:val="30"/>
          <w:sz w:val="24"/>
          <w:szCs w:val="24"/>
        </w:rPr>
      </w:pPr>
      <w:r w:rsidRPr="005F39BA">
        <w:rPr>
          <w:kern w:val="30"/>
          <w:sz w:val="24"/>
          <w:szCs w:val="24"/>
        </w:rPr>
        <w:t xml:space="preserve">El Emmanuel, Dios con nosotros, </w:t>
      </w:r>
    </w:p>
    <w:p w:rsidR="0034542F" w:rsidRPr="005F39BA" w:rsidRDefault="0034542F" w:rsidP="0034542F">
      <w:pPr>
        <w:spacing w:after="0" w:line="240" w:lineRule="auto"/>
        <w:jc w:val="both"/>
        <w:rPr>
          <w:kern w:val="30"/>
          <w:sz w:val="24"/>
          <w:szCs w:val="24"/>
        </w:rPr>
      </w:pPr>
      <w:r w:rsidRPr="005F39BA">
        <w:rPr>
          <w:kern w:val="30"/>
          <w:sz w:val="24"/>
          <w:szCs w:val="24"/>
        </w:rPr>
        <w:t>aquel que su vida entregó.</w:t>
      </w:r>
    </w:p>
    <w:p w:rsidR="0034542F" w:rsidRPr="005F39BA" w:rsidRDefault="0034542F" w:rsidP="0034542F">
      <w:pPr>
        <w:spacing w:after="0" w:line="240" w:lineRule="auto"/>
        <w:jc w:val="both"/>
        <w:rPr>
          <w:kern w:val="30"/>
          <w:sz w:val="24"/>
          <w:szCs w:val="24"/>
        </w:rPr>
      </w:pPr>
    </w:p>
    <w:p w:rsidR="0034542F" w:rsidRPr="005F39BA" w:rsidRDefault="0034542F" w:rsidP="0034542F">
      <w:pPr>
        <w:spacing w:after="0" w:line="240" w:lineRule="auto"/>
        <w:jc w:val="both"/>
        <w:rPr>
          <w:kern w:val="30"/>
          <w:sz w:val="24"/>
          <w:szCs w:val="24"/>
        </w:rPr>
      </w:pPr>
      <w:r w:rsidRPr="005F39BA">
        <w:rPr>
          <w:kern w:val="30"/>
          <w:sz w:val="24"/>
          <w:szCs w:val="24"/>
        </w:rPr>
        <w:t xml:space="preserve">Son tantos jóvenes caídos </w:t>
      </w:r>
    </w:p>
    <w:p w:rsidR="0034542F" w:rsidRPr="005F39BA" w:rsidRDefault="0034542F" w:rsidP="0034542F">
      <w:pPr>
        <w:spacing w:after="0" w:line="240" w:lineRule="auto"/>
        <w:jc w:val="both"/>
        <w:rPr>
          <w:kern w:val="30"/>
          <w:sz w:val="24"/>
          <w:szCs w:val="24"/>
        </w:rPr>
      </w:pPr>
      <w:r w:rsidRPr="005F39BA">
        <w:rPr>
          <w:kern w:val="30"/>
          <w:sz w:val="24"/>
          <w:szCs w:val="24"/>
        </w:rPr>
        <w:t>a los que hay que levantar.</w:t>
      </w:r>
    </w:p>
    <w:p w:rsidR="0034542F" w:rsidRPr="005F39BA" w:rsidRDefault="0034542F" w:rsidP="0034542F">
      <w:pPr>
        <w:spacing w:after="0" w:line="240" w:lineRule="auto"/>
        <w:jc w:val="both"/>
        <w:rPr>
          <w:kern w:val="30"/>
          <w:sz w:val="24"/>
          <w:szCs w:val="24"/>
        </w:rPr>
      </w:pPr>
      <w:r w:rsidRPr="005F39BA">
        <w:rPr>
          <w:kern w:val="30"/>
          <w:sz w:val="24"/>
          <w:szCs w:val="24"/>
        </w:rPr>
        <w:t xml:space="preserve">Son tantas manos lastimadas </w:t>
      </w:r>
    </w:p>
    <w:p w:rsidR="0034542F" w:rsidRPr="005F39BA" w:rsidRDefault="0034542F" w:rsidP="0034542F">
      <w:pPr>
        <w:spacing w:after="0" w:line="240" w:lineRule="auto"/>
        <w:jc w:val="both"/>
        <w:rPr>
          <w:kern w:val="30"/>
          <w:sz w:val="24"/>
          <w:szCs w:val="24"/>
        </w:rPr>
      </w:pPr>
      <w:r w:rsidRPr="005F39BA">
        <w:rPr>
          <w:kern w:val="30"/>
          <w:sz w:val="24"/>
          <w:szCs w:val="24"/>
        </w:rPr>
        <w:t xml:space="preserve">que con amor hay que vendar. </w:t>
      </w:r>
    </w:p>
    <w:p w:rsidR="0034542F" w:rsidRPr="005F39BA" w:rsidRDefault="0034542F" w:rsidP="0034542F">
      <w:pPr>
        <w:spacing w:after="0" w:line="240" w:lineRule="auto"/>
        <w:jc w:val="both"/>
        <w:rPr>
          <w:kern w:val="30"/>
          <w:sz w:val="24"/>
          <w:szCs w:val="24"/>
        </w:rPr>
      </w:pPr>
      <w:r w:rsidRPr="005F39BA">
        <w:rPr>
          <w:kern w:val="30"/>
          <w:sz w:val="24"/>
          <w:szCs w:val="24"/>
        </w:rPr>
        <w:t xml:space="preserve">Eres María nuestro ejemplo. </w:t>
      </w:r>
    </w:p>
    <w:p w:rsidR="0034542F" w:rsidRPr="005F39BA" w:rsidRDefault="0034542F" w:rsidP="0034542F">
      <w:pPr>
        <w:spacing w:after="0" w:line="240" w:lineRule="auto"/>
        <w:rPr>
          <w:kern w:val="30"/>
          <w:sz w:val="24"/>
          <w:szCs w:val="24"/>
        </w:rPr>
      </w:pPr>
      <w:r w:rsidRPr="005F39BA">
        <w:rPr>
          <w:kern w:val="30"/>
          <w:sz w:val="24"/>
          <w:szCs w:val="24"/>
        </w:rPr>
        <w:t>la Madre de la Caridad.</w:t>
      </w:r>
    </w:p>
    <w:p w:rsidR="0034542F" w:rsidRPr="005F39BA" w:rsidRDefault="0034542F" w:rsidP="0034542F">
      <w:pPr>
        <w:spacing w:after="0"/>
        <w:rPr>
          <w:kern w:val="30"/>
          <w:sz w:val="24"/>
          <w:szCs w:val="24"/>
        </w:rPr>
      </w:pPr>
    </w:p>
    <w:p w:rsidR="0034542F" w:rsidRDefault="0034542F" w:rsidP="0034542F">
      <w:pPr>
        <w:spacing w:after="0"/>
        <w:rPr>
          <w:b/>
          <w:sz w:val="24"/>
          <w:szCs w:val="24"/>
          <w:u w:val="single"/>
        </w:rPr>
      </w:pPr>
    </w:p>
    <w:p w:rsidR="0034542F" w:rsidRDefault="0034542F" w:rsidP="0034542F">
      <w:pPr>
        <w:spacing w:after="0"/>
        <w:rPr>
          <w:b/>
          <w:sz w:val="24"/>
          <w:szCs w:val="24"/>
          <w:u w:val="single"/>
        </w:rPr>
      </w:pPr>
    </w:p>
    <w:p w:rsidR="0034542F" w:rsidRDefault="0034542F" w:rsidP="0034542F">
      <w:pPr>
        <w:spacing w:after="0"/>
        <w:rPr>
          <w:b/>
          <w:sz w:val="24"/>
          <w:szCs w:val="24"/>
          <w:u w:val="single"/>
        </w:rPr>
      </w:pPr>
    </w:p>
    <w:p w:rsidR="0034542F" w:rsidRPr="005F39BA" w:rsidRDefault="0034542F" w:rsidP="0034542F">
      <w:pPr>
        <w:spacing w:after="0"/>
        <w:rPr>
          <w:b/>
          <w:sz w:val="24"/>
          <w:szCs w:val="24"/>
          <w:u w:val="single"/>
        </w:rPr>
      </w:pPr>
      <w:r w:rsidRPr="005F39BA">
        <w:rPr>
          <w:b/>
          <w:sz w:val="24"/>
          <w:szCs w:val="24"/>
          <w:u w:val="single"/>
        </w:rPr>
        <w:t>8. AUXILIADORA Y MADRE.</w:t>
      </w:r>
    </w:p>
    <w:p w:rsidR="0034542F" w:rsidRPr="005F39BA" w:rsidRDefault="0034542F" w:rsidP="0034542F">
      <w:pPr>
        <w:spacing w:after="0"/>
        <w:rPr>
          <w:b/>
          <w:sz w:val="24"/>
          <w:szCs w:val="24"/>
          <w:u w:val="single"/>
        </w:rPr>
      </w:pPr>
    </w:p>
    <w:p w:rsidR="0034542F" w:rsidRPr="005F39BA" w:rsidRDefault="0034542F" w:rsidP="0034542F">
      <w:pPr>
        <w:spacing w:after="0"/>
        <w:rPr>
          <w:b/>
          <w:sz w:val="16"/>
          <w:szCs w:val="16"/>
        </w:rPr>
      </w:pPr>
      <w:r w:rsidRPr="005F39BA">
        <w:rPr>
          <w:b/>
          <w:sz w:val="16"/>
          <w:szCs w:val="16"/>
        </w:rPr>
        <w:t xml:space="preserve">la                      DO       FA          DO          </w:t>
      </w:r>
    </w:p>
    <w:p w:rsidR="0034542F" w:rsidRPr="005F39BA" w:rsidRDefault="0034542F" w:rsidP="0034542F">
      <w:pPr>
        <w:spacing w:after="0"/>
        <w:rPr>
          <w:b/>
          <w:sz w:val="24"/>
          <w:szCs w:val="24"/>
        </w:rPr>
      </w:pPr>
      <w:r w:rsidRPr="005F39BA">
        <w:rPr>
          <w:b/>
          <w:sz w:val="24"/>
          <w:szCs w:val="24"/>
        </w:rPr>
        <w:t>Auxiliadora y Madre, Virgen María,</w:t>
      </w:r>
    </w:p>
    <w:p w:rsidR="0034542F" w:rsidRPr="005F39BA" w:rsidRDefault="0034542F" w:rsidP="0034542F">
      <w:pPr>
        <w:spacing w:after="0"/>
        <w:rPr>
          <w:b/>
          <w:sz w:val="16"/>
          <w:szCs w:val="16"/>
        </w:rPr>
      </w:pPr>
      <w:r w:rsidRPr="005F39BA">
        <w:rPr>
          <w:b/>
          <w:sz w:val="16"/>
          <w:szCs w:val="16"/>
        </w:rPr>
        <w:t xml:space="preserve">  la                            FA       MI    la  </w:t>
      </w:r>
    </w:p>
    <w:p w:rsidR="0034542F" w:rsidRPr="005F39BA" w:rsidRDefault="0034542F" w:rsidP="0034542F">
      <w:pPr>
        <w:spacing w:after="0"/>
        <w:rPr>
          <w:b/>
          <w:sz w:val="24"/>
          <w:szCs w:val="24"/>
        </w:rPr>
      </w:pPr>
      <w:r w:rsidRPr="005F39BA">
        <w:rPr>
          <w:b/>
          <w:sz w:val="24"/>
          <w:szCs w:val="24"/>
        </w:rPr>
        <w:t>mientras busco la senda, eres mi guía.</w:t>
      </w:r>
    </w:p>
    <w:p w:rsidR="0034542F" w:rsidRPr="005F39BA" w:rsidRDefault="0034542F" w:rsidP="0034542F">
      <w:pPr>
        <w:spacing w:after="0"/>
        <w:rPr>
          <w:b/>
          <w:sz w:val="24"/>
          <w:szCs w:val="24"/>
        </w:rPr>
      </w:pPr>
    </w:p>
    <w:p w:rsidR="0034542F" w:rsidRPr="005F39BA" w:rsidRDefault="0034542F" w:rsidP="0034542F">
      <w:pPr>
        <w:spacing w:after="0"/>
        <w:rPr>
          <w:sz w:val="16"/>
          <w:szCs w:val="16"/>
        </w:rPr>
      </w:pPr>
      <w:r w:rsidRPr="005F39BA">
        <w:rPr>
          <w:sz w:val="16"/>
          <w:szCs w:val="16"/>
        </w:rPr>
        <w:t xml:space="preserve">  La                                             DO</w:t>
      </w:r>
    </w:p>
    <w:p w:rsidR="0034542F" w:rsidRPr="005F39BA" w:rsidRDefault="0034542F" w:rsidP="0034542F">
      <w:pPr>
        <w:spacing w:after="0"/>
        <w:rPr>
          <w:sz w:val="24"/>
          <w:szCs w:val="24"/>
        </w:rPr>
      </w:pPr>
      <w:r w:rsidRPr="005F39BA">
        <w:rPr>
          <w:sz w:val="24"/>
          <w:szCs w:val="24"/>
        </w:rPr>
        <w:t>En tu templo yo mi historia comencé,</w:t>
      </w:r>
    </w:p>
    <w:p w:rsidR="0034542F" w:rsidRPr="005F39BA" w:rsidRDefault="0034542F" w:rsidP="0034542F">
      <w:pPr>
        <w:spacing w:after="0"/>
        <w:rPr>
          <w:sz w:val="16"/>
          <w:szCs w:val="16"/>
        </w:rPr>
      </w:pPr>
      <w:r w:rsidRPr="005F39BA">
        <w:rPr>
          <w:sz w:val="24"/>
          <w:szCs w:val="24"/>
        </w:rPr>
        <w:t xml:space="preserve">   </w:t>
      </w:r>
      <w:r w:rsidRPr="005F39BA">
        <w:rPr>
          <w:sz w:val="16"/>
          <w:szCs w:val="16"/>
        </w:rPr>
        <w:t>FA                                               DO</w:t>
      </w:r>
    </w:p>
    <w:p w:rsidR="0034542F" w:rsidRPr="005F39BA" w:rsidRDefault="0034542F" w:rsidP="0034542F">
      <w:pPr>
        <w:spacing w:after="0"/>
        <w:rPr>
          <w:sz w:val="24"/>
          <w:szCs w:val="24"/>
        </w:rPr>
      </w:pPr>
      <w:r w:rsidRPr="005F39BA">
        <w:rPr>
          <w:sz w:val="24"/>
          <w:szCs w:val="24"/>
        </w:rPr>
        <w:t>que eres Madre yo lo supe desde niño,</w:t>
      </w:r>
    </w:p>
    <w:p w:rsidR="0034542F" w:rsidRPr="005F39BA" w:rsidRDefault="0034542F" w:rsidP="0034542F">
      <w:pPr>
        <w:spacing w:after="0"/>
        <w:rPr>
          <w:sz w:val="16"/>
          <w:szCs w:val="16"/>
        </w:rPr>
      </w:pPr>
      <w:r w:rsidRPr="005F39BA">
        <w:rPr>
          <w:sz w:val="16"/>
          <w:szCs w:val="16"/>
        </w:rPr>
        <w:t xml:space="preserve">            MI                la </w:t>
      </w:r>
    </w:p>
    <w:p w:rsidR="0034542F" w:rsidRPr="005F39BA" w:rsidRDefault="0034542F" w:rsidP="0034542F">
      <w:pPr>
        <w:spacing w:after="0"/>
        <w:rPr>
          <w:sz w:val="24"/>
          <w:szCs w:val="24"/>
        </w:rPr>
      </w:pPr>
      <w:r w:rsidRPr="005F39BA">
        <w:rPr>
          <w:sz w:val="24"/>
          <w:szCs w:val="24"/>
        </w:rPr>
        <w:t>me enseñaste, Auxiliadora,</w:t>
      </w:r>
    </w:p>
    <w:p w:rsidR="0034542F" w:rsidRPr="005F39BA" w:rsidRDefault="0034542F" w:rsidP="0034542F">
      <w:pPr>
        <w:spacing w:after="0"/>
        <w:rPr>
          <w:sz w:val="16"/>
          <w:szCs w:val="16"/>
        </w:rPr>
      </w:pPr>
      <w:r w:rsidRPr="005F39BA">
        <w:rPr>
          <w:sz w:val="16"/>
          <w:szCs w:val="16"/>
        </w:rPr>
        <w:t xml:space="preserve">    MI                   la</w:t>
      </w:r>
    </w:p>
    <w:p w:rsidR="0034542F" w:rsidRPr="005F39BA" w:rsidRDefault="0034542F" w:rsidP="0034542F">
      <w:pPr>
        <w:spacing w:after="0"/>
        <w:rPr>
          <w:sz w:val="24"/>
          <w:szCs w:val="24"/>
        </w:rPr>
      </w:pPr>
      <w:r w:rsidRPr="005F39BA">
        <w:rPr>
          <w:sz w:val="24"/>
          <w:szCs w:val="24"/>
        </w:rPr>
        <w:t>que la fe y la esperanza</w:t>
      </w:r>
    </w:p>
    <w:p w:rsidR="0034542F" w:rsidRPr="005F39BA" w:rsidRDefault="0034542F" w:rsidP="0034542F">
      <w:pPr>
        <w:spacing w:after="0"/>
        <w:rPr>
          <w:sz w:val="16"/>
          <w:szCs w:val="16"/>
        </w:rPr>
      </w:pPr>
      <w:r w:rsidRPr="005F39BA">
        <w:rPr>
          <w:sz w:val="16"/>
          <w:szCs w:val="16"/>
        </w:rPr>
        <w:t xml:space="preserve">   FA                          MI     la</w:t>
      </w:r>
    </w:p>
    <w:p w:rsidR="0034542F" w:rsidRPr="005F39BA" w:rsidRDefault="0034542F" w:rsidP="0034542F">
      <w:pPr>
        <w:spacing w:after="0"/>
        <w:rPr>
          <w:sz w:val="24"/>
          <w:szCs w:val="24"/>
        </w:rPr>
      </w:pPr>
      <w:r w:rsidRPr="005F39BA">
        <w:rPr>
          <w:sz w:val="24"/>
          <w:szCs w:val="24"/>
        </w:rPr>
        <w:t>y el amor nos dan la vida.</w:t>
      </w:r>
    </w:p>
    <w:p w:rsidR="0034542F" w:rsidRPr="005F39BA" w:rsidRDefault="0034542F" w:rsidP="0034542F">
      <w:pPr>
        <w:spacing w:after="0"/>
        <w:rPr>
          <w:sz w:val="24"/>
          <w:szCs w:val="24"/>
        </w:rPr>
      </w:pPr>
    </w:p>
    <w:p w:rsidR="0034542F" w:rsidRPr="005F39BA" w:rsidRDefault="0034542F" w:rsidP="0034542F">
      <w:pPr>
        <w:spacing w:after="0" w:line="240" w:lineRule="auto"/>
        <w:rPr>
          <w:sz w:val="24"/>
          <w:szCs w:val="24"/>
        </w:rPr>
      </w:pPr>
      <w:r w:rsidRPr="005F39BA">
        <w:rPr>
          <w:sz w:val="24"/>
          <w:szCs w:val="24"/>
        </w:rPr>
        <w:t>En mis ojos tu mirada se prendió</w:t>
      </w:r>
    </w:p>
    <w:p w:rsidR="0034542F" w:rsidRPr="005F39BA" w:rsidRDefault="0034542F" w:rsidP="0034542F">
      <w:pPr>
        <w:spacing w:after="0" w:line="240" w:lineRule="auto"/>
        <w:rPr>
          <w:sz w:val="24"/>
          <w:szCs w:val="24"/>
        </w:rPr>
      </w:pPr>
      <w:r w:rsidRPr="005F39BA">
        <w:rPr>
          <w:sz w:val="24"/>
          <w:szCs w:val="24"/>
        </w:rPr>
        <w:t>Y aprendí a descubrir en cada niño,</w:t>
      </w:r>
    </w:p>
    <w:p w:rsidR="0034542F" w:rsidRPr="005F39BA" w:rsidRDefault="0034542F" w:rsidP="0034542F">
      <w:pPr>
        <w:spacing w:after="0" w:line="240" w:lineRule="auto"/>
        <w:rPr>
          <w:sz w:val="24"/>
          <w:szCs w:val="24"/>
        </w:rPr>
      </w:pPr>
      <w:r w:rsidRPr="005F39BA">
        <w:rPr>
          <w:sz w:val="24"/>
          <w:szCs w:val="24"/>
        </w:rPr>
        <w:t xml:space="preserve">En el rostro de aquel pobre, </w:t>
      </w:r>
    </w:p>
    <w:p w:rsidR="0034542F" w:rsidRPr="005F39BA" w:rsidRDefault="0034542F" w:rsidP="0034542F">
      <w:pPr>
        <w:spacing w:after="0" w:line="240" w:lineRule="auto"/>
        <w:rPr>
          <w:sz w:val="24"/>
          <w:szCs w:val="24"/>
        </w:rPr>
      </w:pPr>
      <w:r w:rsidRPr="005F39BA">
        <w:rPr>
          <w:sz w:val="24"/>
          <w:szCs w:val="24"/>
        </w:rPr>
        <w:t>en la mano del mendigo,</w:t>
      </w:r>
    </w:p>
    <w:p w:rsidR="0034542F" w:rsidRPr="005F39BA" w:rsidRDefault="0034542F" w:rsidP="0034542F">
      <w:pPr>
        <w:spacing w:after="0" w:line="240" w:lineRule="auto"/>
        <w:rPr>
          <w:sz w:val="24"/>
          <w:szCs w:val="24"/>
        </w:rPr>
      </w:pPr>
      <w:r w:rsidRPr="005F39BA">
        <w:rPr>
          <w:sz w:val="24"/>
          <w:szCs w:val="24"/>
        </w:rPr>
        <w:t>tu dolor y el de tu hijo.</w:t>
      </w:r>
    </w:p>
    <w:p w:rsidR="0034542F" w:rsidRPr="005F39BA" w:rsidRDefault="0034542F" w:rsidP="0034542F">
      <w:pPr>
        <w:spacing w:after="0"/>
        <w:rPr>
          <w:sz w:val="24"/>
          <w:szCs w:val="24"/>
        </w:rPr>
      </w:pPr>
    </w:p>
    <w:p w:rsidR="0034542F" w:rsidRPr="005F39BA" w:rsidRDefault="0034542F" w:rsidP="0034542F">
      <w:pPr>
        <w:spacing w:after="0" w:line="240" w:lineRule="auto"/>
        <w:rPr>
          <w:sz w:val="24"/>
          <w:szCs w:val="24"/>
        </w:rPr>
      </w:pPr>
      <w:r w:rsidRPr="005F39BA">
        <w:rPr>
          <w:sz w:val="24"/>
          <w:szCs w:val="24"/>
        </w:rPr>
        <w:lastRenderedPageBreak/>
        <w:t>En tus manos yo mi vida entregué,</w:t>
      </w:r>
    </w:p>
    <w:p w:rsidR="0034542F" w:rsidRPr="005F39BA" w:rsidRDefault="0034542F" w:rsidP="0034542F">
      <w:pPr>
        <w:spacing w:after="0" w:line="240" w:lineRule="auto"/>
        <w:rPr>
          <w:sz w:val="24"/>
          <w:szCs w:val="24"/>
        </w:rPr>
      </w:pPr>
      <w:r w:rsidRPr="005F39BA">
        <w:rPr>
          <w:sz w:val="24"/>
          <w:szCs w:val="24"/>
        </w:rPr>
        <w:t>Tu presencia es lo que siempre yo anhelo;</w:t>
      </w:r>
    </w:p>
    <w:p w:rsidR="0034542F" w:rsidRPr="005F39BA" w:rsidRDefault="0034542F" w:rsidP="0034542F">
      <w:pPr>
        <w:spacing w:after="0" w:line="240" w:lineRule="auto"/>
        <w:rPr>
          <w:sz w:val="24"/>
          <w:szCs w:val="24"/>
        </w:rPr>
      </w:pPr>
      <w:r w:rsidRPr="005F39BA">
        <w:rPr>
          <w:sz w:val="24"/>
          <w:szCs w:val="24"/>
        </w:rPr>
        <w:t>Por la vida voy sembrando,</w:t>
      </w:r>
    </w:p>
    <w:p w:rsidR="0034542F" w:rsidRPr="005F39BA" w:rsidRDefault="0034542F" w:rsidP="0034542F">
      <w:pPr>
        <w:spacing w:after="0" w:line="240" w:lineRule="auto"/>
        <w:rPr>
          <w:sz w:val="24"/>
          <w:szCs w:val="24"/>
        </w:rPr>
      </w:pPr>
      <w:r w:rsidRPr="005F39BA">
        <w:rPr>
          <w:sz w:val="24"/>
          <w:szCs w:val="24"/>
        </w:rPr>
        <w:t>Por la vida voy cantando,</w:t>
      </w:r>
    </w:p>
    <w:p w:rsidR="0034542F" w:rsidRPr="005F39BA" w:rsidRDefault="0034542F" w:rsidP="0034542F">
      <w:pPr>
        <w:spacing w:after="0" w:line="240" w:lineRule="auto"/>
        <w:rPr>
          <w:sz w:val="24"/>
          <w:szCs w:val="24"/>
        </w:rPr>
      </w:pPr>
      <w:r w:rsidRPr="005F39BA">
        <w:rPr>
          <w:sz w:val="24"/>
          <w:szCs w:val="24"/>
        </w:rPr>
        <w:t>Porque eres mi consuelo.</w:t>
      </w:r>
    </w:p>
    <w:p w:rsidR="0034542F" w:rsidRPr="005F39BA" w:rsidRDefault="0034542F" w:rsidP="0034542F">
      <w:pPr>
        <w:pStyle w:val="Ttulo1"/>
        <w:spacing w:line="180" w:lineRule="auto"/>
        <w:rPr>
          <w:rFonts w:ascii="Calibri" w:hAnsi="Calibri"/>
          <w:kern w:val="30"/>
          <w:sz w:val="24"/>
          <w:szCs w:val="24"/>
          <w:lang w:val="es-CL"/>
        </w:rPr>
      </w:pPr>
    </w:p>
    <w:p w:rsidR="0034542F" w:rsidRPr="008D14A4" w:rsidRDefault="0034542F" w:rsidP="0034542F">
      <w:pPr>
        <w:pStyle w:val="Ttulo1"/>
        <w:spacing w:line="180" w:lineRule="auto"/>
        <w:rPr>
          <w:rFonts w:ascii="Calibri" w:hAnsi="Calibri"/>
          <w:b/>
          <w:kern w:val="30"/>
          <w:sz w:val="24"/>
          <w:szCs w:val="24"/>
          <w:u w:val="single"/>
          <w:lang w:val="es-CL"/>
        </w:rPr>
      </w:pPr>
      <w:r w:rsidRPr="008D14A4">
        <w:rPr>
          <w:rFonts w:ascii="Calibri" w:hAnsi="Calibri"/>
          <w:b/>
          <w:kern w:val="30"/>
          <w:sz w:val="24"/>
          <w:szCs w:val="24"/>
          <w:u w:val="single"/>
          <w:lang w:val="es-CL"/>
        </w:rPr>
        <w:t>9. PADRE DE MUCHOS HIJOS</w:t>
      </w:r>
    </w:p>
    <w:p w:rsidR="0034542F" w:rsidRPr="005F39BA" w:rsidRDefault="0034542F" w:rsidP="0034542F">
      <w:pPr>
        <w:spacing w:after="0" w:line="180" w:lineRule="auto"/>
        <w:jc w:val="both"/>
        <w:rPr>
          <w:b/>
          <w:kern w:val="30"/>
          <w:sz w:val="24"/>
          <w:szCs w:val="24"/>
        </w:rPr>
      </w:pPr>
    </w:p>
    <w:p w:rsidR="0034542F" w:rsidRPr="00713BB3" w:rsidRDefault="0034542F" w:rsidP="0034542F">
      <w:pPr>
        <w:spacing w:after="0" w:line="180" w:lineRule="auto"/>
        <w:jc w:val="both"/>
        <w:rPr>
          <w:bCs/>
          <w:kern w:val="30"/>
          <w:sz w:val="16"/>
          <w:szCs w:val="16"/>
          <w:lang w:val="pt-BR"/>
        </w:rPr>
      </w:pPr>
      <w:r w:rsidRPr="00713BB3">
        <w:rPr>
          <w:bCs/>
          <w:kern w:val="30"/>
          <w:sz w:val="16"/>
          <w:szCs w:val="16"/>
          <w:lang w:val="pt-BR"/>
        </w:rPr>
        <w:t>DO</w:t>
      </w:r>
      <w:r w:rsidRPr="00713BB3">
        <w:rPr>
          <w:bCs/>
          <w:kern w:val="30"/>
          <w:sz w:val="16"/>
          <w:szCs w:val="16"/>
          <w:lang w:val="pt-BR"/>
        </w:rPr>
        <w:tab/>
        <w:t xml:space="preserve">  FA</w:t>
      </w:r>
      <w:r w:rsidRPr="00713BB3">
        <w:rPr>
          <w:bCs/>
          <w:kern w:val="30"/>
          <w:sz w:val="16"/>
          <w:szCs w:val="16"/>
          <w:lang w:val="pt-BR"/>
        </w:rPr>
        <w:tab/>
        <w:t>SOL        DO</w:t>
      </w:r>
    </w:p>
    <w:p w:rsidR="0034542F" w:rsidRDefault="0034542F" w:rsidP="0034542F">
      <w:pPr>
        <w:spacing w:after="0" w:line="180" w:lineRule="auto"/>
        <w:jc w:val="both"/>
        <w:rPr>
          <w:bCs/>
          <w:kern w:val="30"/>
          <w:sz w:val="16"/>
          <w:szCs w:val="16"/>
          <w:lang w:val="pt-BR"/>
        </w:rPr>
      </w:pPr>
      <w:r w:rsidRPr="00713BB3">
        <w:rPr>
          <w:bCs/>
          <w:kern w:val="30"/>
          <w:sz w:val="16"/>
          <w:szCs w:val="16"/>
          <w:lang w:val="pt-BR"/>
        </w:rPr>
        <w:t>Padre de muchos hijos,  padre</w:t>
      </w:r>
    </w:p>
    <w:p w:rsidR="0034542F" w:rsidRPr="00713BB3" w:rsidRDefault="0034542F" w:rsidP="0034542F">
      <w:pPr>
        <w:spacing w:after="0" w:line="180" w:lineRule="auto"/>
        <w:jc w:val="both"/>
        <w:rPr>
          <w:bCs/>
          <w:kern w:val="30"/>
          <w:sz w:val="16"/>
          <w:szCs w:val="16"/>
          <w:lang w:val="pt-BR"/>
        </w:rPr>
      </w:pPr>
    </w:p>
    <w:p w:rsidR="0034542F" w:rsidRPr="00713BB3" w:rsidRDefault="0034542F" w:rsidP="0034542F">
      <w:pPr>
        <w:spacing w:after="0" w:line="180" w:lineRule="auto"/>
        <w:jc w:val="both"/>
        <w:rPr>
          <w:bCs/>
          <w:kern w:val="30"/>
          <w:sz w:val="16"/>
          <w:szCs w:val="16"/>
          <w:lang w:val="pt-BR"/>
        </w:rPr>
      </w:pPr>
      <w:r w:rsidRPr="00713BB3">
        <w:rPr>
          <w:bCs/>
          <w:kern w:val="30"/>
          <w:sz w:val="16"/>
          <w:szCs w:val="16"/>
          <w:lang w:val="pt-BR"/>
        </w:rPr>
        <w:t xml:space="preserve"> FA               SOL           la</w:t>
      </w:r>
    </w:p>
    <w:p w:rsidR="0034542F" w:rsidRPr="005F39BA" w:rsidRDefault="0034542F" w:rsidP="0034542F">
      <w:pPr>
        <w:spacing w:after="0" w:line="180" w:lineRule="auto"/>
        <w:jc w:val="both"/>
        <w:rPr>
          <w:bCs/>
          <w:kern w:val="30"/>
          <w:sz w:val="24"/>
          <w:szCs w:val="24"/>
        </w:rPr>
      </w:pPr>
      <w:r w:rsidRPr="005F39BA">
        <w:rPr>
          <w:bCs/>
          <w:kern w:val="30"/>
          <w:sz w:val="24"/>
          <w:szCs w:val="24"/>
        </w:rPr>
        <w:t>Escucha nuestro grito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FA</w:t>
      </w:r>
      <w:r w:rsidRPr="005F39BA">
        <w:rPr>
          <w:bCs/>
          <w:kern w:val="30"/>
          <w:sz w:val="16"/>
          <w:szCs w:val="16"/>
        </w:rPr>
        <w:tab/>
        <w:t xml:space="preserve">            SOL</w:t>
      </w:r>
    </w:p>
    <w:p w:rsidR="0034542F" w:rsidRPr="005F39BA" w:rsidRDefault="0034542F" w:rsidP="0034542F">
      <w:pPr>
        <w:spacing w:after="0" w:line="180" w:lineRule="auto"/>
        <w:jc w:val="both"/>
        <w:rPr>
          <w:bCs/>
          <w:kern w:val="30"/>
          <w:sz w:val="24"/>
          <w:szCs w:val="24"/>
        </w:rPr>
      </w:pPr>
      <w:r w:rsidRPr="005F39BA">
        <w:rPr>
          <w:bCs/>
          <w:kern w:val="30"/>
          <w:sz w:val="24"/>
          <w:szCs w:val="24"/>
        </w:rPr>
        <w:t>de vida y juventud</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24"/>
          <w:szCs w:val="24"/>
        </w:rPr>
      </w:pPr>
      <w:r w:rsidRPr="005F39BA">
        <w:rPr>
          <w:bCs/>
          <w:kern w:val="30"/>
          <w:sz w:val="24"/>
          <w:szCs w:val="24"/>
        </w:rPr>
        <w:t xml:space="preserve">Vuelve, </w:t>
      </w:r>
      <w:r w:rsidR="008573D3">
        <w:rPr>
          <w:bCs/>
          <w:kern w:val="30"/>
          <w:sz w:val="24"/>
          <w:szCs w:val="24"/>
        </w:rPr>
        <w:t>Don Bosco</w:t>
      </w:r>
      <w:r w:rsidRPr="005F39BA">
        <w:rPr>
          <w:bCs/>
          <w:kern w:val="30"/>
          <w:sz w:val="24"/>
          <w:szCs w:val="24"/>
        </w:rPr>
        <w:t xml:space="preserve"> siempre joven </w:t>
      </w:r>
    </w:p>
    <w:p w:rsidR="0034542F" w:rsidRPr="005F39BA" w:rsidRDefault="0034542F" w:rsidP="0034542F">
      <w:pPr>
        <w:spacing w:after="0" w:line="180" w:lineRule="auto"/>
        <w:jc w:val="both"/>
        <w:rPr>
          <w:bCs/>
          <w:kern w:val="30"/>
          <w:sz w:val="24"/>
          <w:szCs w:val="24"/>
        </w:rPr>
      </w:pPr>
      <w:r w:rsidRPr="005F39BA">
        <w:rPr>
          <w:bCs/>
          <w:kern w:val="30"/>
          <w:sz w:val="24"/>
          <w:szCs w:val="24"/>
        </w:rPr>
        <w:t>Que el mundo se hace viejo</w:t>
      </w:r>
    </w:p>
    <w:p w:rsidR="0034542F" w:rsidRPr="005F39BA" w:rsidRDefault="0034542F" w:rsidP="0034542F">
      <w:pPr>
        <w:spacing w:after="0" w:line="180" w:lineRule="auto"/>
        <w:jc w:val="both"/>
        <w:rPr>
          <w:bCs/>
          <w:kern w:val="30"/>
          <w:sz w:val="24"/>
          <w:szCs w:val="24"/>
        </w:rPr>
      </w:pPr>
      <w:r w:rsidRPr="005F39BA">
        <w:rPr>
          <w:bCs/>
          <w:kern w:val="30"/>
          <w:sz w:val="24"/>
          <w:szCs w:val="24"/>
        </w:rPr>
        <w:t>sin fe y  sin corazón</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DO</w:t>
      </w:r>
      <w:r w:rsidRPr="005F39BA">
        <w:rPr>
          <w:b/>
          <w:kern w:val="30"/>
          <w:sz w:val="16"/>
          <w:szCs w:val="16"/>
        </w:rPr>
        <w:tab/>
        <w:t>FA</w:t>
      </w:r>
      <w:r w:rsidRPr="005F39BA">
        <w:rPr>
          <w:b/>
          <w:kern w:val="30"/>
          <w:sz w:val="16"/>
          <w:szCs w:val="16"/>
        </w:rPr>
        <w:tab/>
        <w:t>SOL   DO</w:t>
      </w:r>
    </w:p>
    <w:p w:rsidR="0034542F" w:rsidRPr="005F39BA" w:rsidRDefault="0034542F" w:rsidP="0034542F">
      <w:pPr>
        <w:spacing w:after="0" w:line="180" w:lineRule="auto"/>
        <w:jc w:val="both"/>
        <w:rPr>
          <w:b/>
          <w:kern w:val="30"/>
          <w:sz w:val="24"/>
          <w:szCs w:val="24"/>
        </w:rPr>
      </w:pPr>
      <w:r w:rsidRPr="005F39BA">
        <w:rPr>
          <w:b/>
          <w:kern w:val="30"/>
          <w:sz w:val="24"/>
          <w:szCs w:val="24"/>
        </w:rPr>
        <w:t xml:space="preserve">Padre, maestro y amigo, </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 FA      SOL          la</w:t>
      </w:r>
    </w:p>
    <w:p w:rsidR="0034542F" w:rsidRPr="005F39BA" w:rsidRDefault="0034542F" w:rsidP="0034542F">
      <w:pPr>
        <w:spacing w:after="0" w:line="240" w:lineRule="auto"/>
        <w:jc w:val="both"/>
        <w:rPr>
          <w:b/>
          <w:kern w:val="30"/>
          <w:sz w:val="24"/>
          <w:szCs w:val="24"/>
        </w:rPr>
      </w:pPr>
      <w:r w:rsidRPr="005F39BA">
        <w:rPr>
          <w:b/>
          <w:kern w:val="30"/>
          <w:sz w:val="24"/>
          <w:szCs w:val="24"/>
        </w:rPr>
        <w:t xml:space="preserve">los jóvenes del mundo </w:t>
      </w:r>
    </w:p>
    <w:p w:rsidR="0034542F" w:rsidRPr="005F39BA" w:rsidRDefault="0034542F" w:rsidP="0034542F">
      <w:pPr>
        <w:spacing w:after="0" w:line="240" w:lineRule="auto"/>
        <w:jc w:val="both"/>
        <w:rPr>
          <w:b/>
          <w:kern w:val="30"/>
          <w:sz w:val="24"/>
          <w:szCs w:val="24"/>
        </w:rPr>
      </w:pPr>
      <w:r w:rsidRPr="005F39BA">
        <w:rPr>
          <w:b/>
          <w:kern w:val="30"/>
          <w:sz w:val="24"/>
          <w:szCs w:val="24"/>
        </w:rPr>
        <w:t xml:space="preserve">iremos tras de ti </w:t>
      </w:r>
    </w:p>
    <w:p w:rsidR="0034542F" w:rsidRPr="005F39BA" w:rsidRDefault="0034542F" w:rsidP="0034542F">
      <w:pPr>
        <w:spacing w:after="0" w:line="240" w:lineRule="auto"/>
        <w:jc w:val="both"/>
        <w:rPr>
          <w:b/>
          <w:kern w:val="30"/>
          <w:sz w:val="24"/>
          <w:szCs w:val="24"/>
        </w:rPr>
      </w:pPr>
      <w:r w:rsidRPr="005F39BA">
        <w:rPr>
          <w:b/>
          <w:kern w:val="30"/>
          <w:sz w:val="24"/>
          <w:szCs w:val="24"/>
        </w:rPr>
        <w:t xml:space="preserve">Abre a Cristo nuestras vidas, </w:t>
      </w:r>
    </w:p>
    <w:p w:rsidR="0034542F" w:rsidRPr="005F39BA" w:rsidRDefault="0034542F" w:rsidP="0034542F">
      <w:pPr>
        <w:spacing w:after="0" w:line="240" w:lineRule="auto"/>
        <w:jc w:val="both"/>
        <w:rPr>
          <w:b/>
          <w:kern w:val="30"/>
          <w:sz w:val="24"/>
          <w:szCs w:val="24"/>
        </w:rPr>
      </w:pPr>
      <w:r w:rsidRPr="005F39BA">
        <w:rPr>
          <w:b/>
          <w:kern w:val="30"/>
          <w:sz w:val="24"/>
          <w:szCs w:val="24"/>
        </w:rPr>
        <w:t xml:space="preserve">anima el compromiso </w:t>
      </w:r>
    </w:p>
    <w:p w:rsidR="0034542F" w:rsidRPr="005F39BA" w:rsidRDefault="0034542F" w:rsidP="0034542F">
      <w:pPr>
        <w:spacing w:after="0" w:line="240" w:lineRule="auto"/>
        <w:jc w:val="both"/>
        <w:rPr>
          <w:b/>
          <w:kern w:val="30"/>
          <w:sz w:val="24"/>
          <w:szCs w:val="24"/>
        </w:rPr>
      </w:pPr>
      <w:r w:rsidRPr="005F39BA">
        <w:rPr>
          <w:b/>
          <w:kern w:val="30"/>
          <w:sz w:val="24"/>
          <w:szCs w:val="24"/>
        </w:rPr>
        <w:t>en esta sociedad</w:t>
      </w:r>
    </w:p>
    <w:p w:rsidR="0034542F" w:rsidRPr="005F39BA" w:rsidRDefault="0034542F" w:rsidP="0034542F">
      <w:pPr>
        <w:spacing w:after="0" w:line="240" w:lineRule="auto"/>
        <w:jc w:val="both"/>
        <w:rPr>
          <w:b/>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Fiesta, contigo siempre es fiesta</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Contigo hay alegría, </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se siente tu amistad </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Vuelve, revive entre nosotros </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tu amor de buen amigo  </w:t>
      </w:r>
    </w:p>
    <w:p w:rsidR="0034542F" w:rsidRPr="005F39BA" w:rsidRDefault="0034542F" w:rsidP="0034542F">
      <w:pPr>
        <w:spacing w:after="0" w:line="240" w:lineRule="auto"/>
        <w:jc w:val="both"/>
        <w:rPr>
          <w:bCs/>
          <w:kern w:val="30"/>
          <w:sz w:val="24"/>
          <w:szCs w:val="24"/>
        </w:rPr>
      </w:pPr>
      <w:r w:rsidRPr="005F39BA">
        <w:rPr>
          <w:bCs/>
          <w:kern w:val="30"/>
          <w:sz w:val="24"/>
          <w:szCs w:val="24"/>
        </w:rPr>
        <w:t>con jóvenes de hoy.</w:t>
      </w:r>
    </w:p>
    <w:p w:rsidR="0034542F" w:rsidRPr="005F39BA" w:rsidRDefault="0034542F" w:rsidP="0034542F">
      <w:pPr>
        <w:spacing w:after="0" w:line="240" w:lineRule="auto"/>
        <w:rPr>
          <w:kern w:val="30"/>
          <w:sz w:val="24"/>
          <w:szCs w:val="24"/>
        </w:rPr>
      </w:pPr>
    </w:p>
    <w:p w:rsidR="0034542F" w:rsidRPr="008D14A4" w:rsidRDefault="0034542F" w:rsidP="0034542F">
      <w:pPr>
        <w:pStyle w:val="Ttulo1"/>
        <w:spacing w:before="0" w:line="240" w:lineRule="auto"/>
        <w:rPr>
          <w:rFonts w:ascii="Calibri" w:hAnsi="Calibri"/>
          <w:b/>
          <w:kern w:val="30"/>
          <w:sz w:val="24"/>
          <w:szCs w:val="24"/>
          <w:u w:val="single"/>
          <w:lang w:val="es-CL"/>
        </w:rPr>
      </w:pPr>
      <w:r w:rsidRPr="008D14A4">
        <w:rPr>
          <w:rFonts w:ascii="Calibri" w:hAnsi="Calibri"/>
          <w:b/>
          <w:kern w:val="30"/>
          <w:sz w:val="24"/>
          <w:szCs w:val="24"/>
          <w:u w:val="single"/>
          <w:lang w:val="es-CL"/>
        </w:rPr>
        <w:t>10. HAZTE HUMILDE Y FUERTE</w:t>
      </w:r>
    </w:p>
    <w:p w:rsidR="0034542F" w:rsidRPr="005F39BA" w:rsidRDefault="0034542F" w:rsidP="0034542F">
      <w:pPr>
        <w:spacing w:after="0" w:line="180" w:lineRule="auto"/>
        <w:jc w:val="both"/>
        <w:rPr>
          <w:bCs/>
          <w:kern w:val="30"/>
          <w:sz w:val="16"/>
          <w:szCs w:val="16"/>
        </w:rPr>
      </w:pPr>
      <w:r w:rsidRPr="005F39BA">
        <w:rPr>
          <w:bCs/>
          <w:kern w:val="30"/>
          <w:sz w:val="16"/>
          <w:szCs w:val="16"/>
        </w:rPr>
        <w:t>LA</w:t>
      </w:r>
      <w:r w:rsidRPr="005F39BA">
        <w:rPr>
          <w:bCs/>
          <w:kern w:val="30"/>
          <w:sz w:val="16"/>
          <w:szCs w:val="16"/>
        </w:rPr>
        <w:tab/>
      </w:r>
      <w:r w:rsidRPr="005F39BA">
        <w:rPr>
          <w:bCs/>
          <w:kern w:val="30"/>
          <w:sz w:val="16"/>
          <w:szCs w:val="16"/>
        </w:rPr>
        <w:tab/>
      </w:r>
    </w:p>
    <w:p w:rsidR="0034542F" w:rsidRPr="005F39BA" w:rsidRDefault="0034542F" w:rsidP="0034542F">
      <w:pPr>
        <w:spacing w:after="0" w:line="180" w:lineRule="auto"/>
        <w:jc w:val="both"/>
        <w:rPr>
          <w:bCs/>
          <w:kern w:val="30"/>
          <w:sz w:val="24"/>
          <w:szCs w:val="24"/>
        </w:rPr>
      </w:pPr>
      <w:r w:rsidRPr="005F39BA">
        <w:rPr>
          <w:bCs/>
          <w:kern w:val="30"/>
          <w:sz w:val="24"/>
          <w:szCs w:val="24"/>
        </w:rPr>
        <w:t>Nueve años son tan pocos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 xml:space="preserve"> si</w:t>
      </w:r>
    </w:p>
    <w:p w:rsidR="0034542F" w:rsidRPr="005F39BA" w:rsidRDefault="0034542F" w:rsidP="0034542F">
      <w:pPr>
        <w:spacing w:after="0" w:line="180" w:lineRule="auto"/>
        <w:jc w:val="both"/>
        <w:rPr>
          <w:bCs/>
          <w:kern w:val="30"/>
          <w:sz w:val="24"/>
          <w:szCs w:val="24"/>
        </w:rPr>
      </w:pPr>
      <w:r w:rsidRPr="005F39BA">
        <w:rPr>
          <w:bCs/>
          <w:kern w:val="30"/>
          <w:sz w:val="24"/>
          <w:szCs w:val="24"/>
        </w:rPr>
        <w:t>Y además fue sólo un sueño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RE</w:t>
      </w:r>
      <w:r w:rsidRPr="005F39BA">
        <w:rPr>
          <w:bCs/>
          <w:kern w:val="30"/>
          <w:sz w:val="16"/>
          <w:szCs w:val="16"/>
        </w:rPr>
        <w:tab/>
      </w:r>
      <w:r w:rsidRPr="005F39BA">
        <w:rPr>
          <w:bCs/>
          <w:kern w:val="30"/>
          <w:sz w:val="16"/>
          <w:szCs w:val="16"/>
        </w:rPr>
        <w:tab/>
        <w:t>LA       MI</w:t>
      </w:r>
    </w:p>
    <w:p w:rsidR="0034542F" w:rsidRPr="005F39BA" w:rsidRDefault="0034542F" w:rsidP="0034542F">
      <w:pPr>
        <w:spacing w:after="0" w:line="180" w:lineRule="auto"/>
        <w:jc w:val="both"/>
        <w:rPr>
          <w:bCs/>
          <w:kern w:val="30"/>
          <w:sz w:val="24"/>
          <w:szCs w:val="24"/>
        </w:rPr>
      </w:pPr>
      <w:r w:rsidRPr="005F39BA">
        <w:rPr>
          <w:bCs/>
          <w:kern w:val="30"/>
          <w:sz w:val="24"/>
          <w:szCs w:val="24"/>
        </w:rPr>
        <w:t>Quien podría entenderlo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LA</w:t>
      </w:r>
    </w:p>
    <w:p w:rsidR="0034542F" w:rsidRPr="005F39BA" w:rsidRDefault="0034542F" w:rsidP="0034542F">
      <w:pPr>
        <w:spacing w:after="0" w:line="180" w:lineRule="auto"/>
        <w:jc w:val="both"/>
        <w:rPr>
          <w:bCs/>
          <w:kern w:val="30"/>
          <w:sz w:val="24"/>
          <w:szCs w:val="24"/>
        </w:rPr>
      </w:pPr>
      <w:r w:rsidRPr="005F39BA">
        <w:rPr>
          <w:bCs/>
          <w:kern w:val="30"/>
          <w:sz w:val="24"/>
          <w:szCs w:val="24"/>
        </w:rPr>
        <w:lastRenderedPageBreak/>
        <w:t>El recuerdo ha quedado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 xml:space="preserve"> si</w:t>
      </w:r>
      <w:r w:rsidRPr="005F39BA">
        <w:rPr>
          <w:bCs/>
          <w:kern w:val="30"/>
          <w:sz w:val="16"/>
          <w:szCs w:val="16"/>
        </w:rPr>
        <w:tab/>
      </w:r>
    </w:p>
    <w:p w:rsidR="0034542F" w:rsidRPr="005F39BA" w:rsidRDefault="0034542F" w:rsidP="0034542F">
      <w:pPr>
        <w:spacing w:after="0" w:line="180" w:lineRule="auto"/>
        <w:jc w:val="both"/>
        <w:rPr>
          <w:bCs/>
          <w:kern w:val="30"/>
          <w:sz w:val="24"/>
          <w:szCs w:val="24"/>
        </w:rPr>
      </w:pPr>
      <w:r w:rsidRPr="005F39BA">
        <w:rPr>
          <w:bCs/>
          <w:kern w:val="30"/>
          <w:sz w:val="24"/>
          <w:szCs w:val="24"/>
        </w:rPr>
        <w:t>Y sus huellas no ha borrado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RE</w:t>
      </w:r>
      <w:r w:rsidRPr="005F39BA">
        <w:rPr>
          <w:bCs/>
          <w:kern w:val="30"/>
          <w:sz w:val="16"/>
          <w:szCs w:val="16"/>
        </w:rPr>
        <w:tab/>
      </w:r>
      <w:r w:rsidRPr="005F39BA">
        <w:rPr>
          <w:bCs/>
          <w:kern w:val="30"/>
          <w:sz w:val="16"/>
          <w:szCs w:val="16"/>
        </w:rPr>
        <w:tab/>
        <w:t xml:space="preserve">    LA  MI</w:t>
      </w:r>
    </w:p>
    <w:p w:rsidR="0034542F" w:rsidRPr="005F39BA" w:rsidRDefault="0034542F" w:rsidP="0034542F">
      <w:pPr>
        <w:spacing w:after="0" w:line="180" w:lineRule="auto"/>
        <w:jc w:val="both"/>
        <w:rPr>
          <w:bCs/>
          <w:kern w:val="30"/>
          <w:sz w:val="24"/>
          <w:szCs w:val="24"/>
        </w:rPr>
      </w:pPr>
      <w:r w:rsidRPr="005F39BA">
        <w:rPr>
          <w:bCs/>
          <w:kern w:val="30"/>
          <w:sz w:val="24"/>
          <w:szCs w:val="24"/>
        </w:rPr>
        <w:t>Esa voz que siempre habla</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  fa#</w:t>
      </w:r>
      <w:r w:rsidRPr="005F39BA">
        <w:rPr>
          <w:b/>
          <w:kern w:val="30"/>
          <w:sz w:val="16"/>
          <w:szCs w:val="16"/>
        </w:rPr>
        <w:tab/>
      </w:r>
      <w:r w:rsidRPr="005F39BA">
        <w:rPr>
          <w:b/>
          <w:kern w:val="30"/>
          <w:sz w:val="16"/>
          <w:szCs w:val="16"/>
        </w:rPr>
        <w:tab/>
        <w:t xml:space="preserve">      do#</w:t>
      </w:r>
    </w:p>
    <w:p w:rsidR="0034542F" w:rsidRPr="005F39BA" w:rsidRDefault="0034542F" w:rsidP="0034542F">
      <w:pPr>
        <w:spacing w:after="0" w:line="180" w:lineRule="auto"/>
        <w:jc w:val="both"/>
        <w:rPr>
          <w:b/>
          <w:kern w:val="30"/>
          <w:sz w:val="24"/>
          <w:szCs w:val="24"/>
        </w:rPr>
      </w:pPr>
      <w:r w:rsidRPr="005F39BA">
        <w:rPr>
          <w:b/>
          <w:kern w:val="30"/>
          <w:sz w:val="24"/>
          <w:szCs w:val="24"/>
        </w:rPr>
        <w:t>Hazte humilde y fuerte</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                RE</w:t>
      </w:r>
      <w:r w:rsidRPr="005F39BA">
        <w:rPr>
          <w:b/>
          <w:kern w:val="30"/>
          <w:sz w:val="16"/>
          <w:szCs w:val="16"/>
        </w:rPr>
        <w:tab/>
      </w:r>
      <w:r w:rsidRPr="005F39BA">
        <w:rPr>
          <w:b/>
          <w:kern w:val="30"/>
          <w:sz w:val="16"/>
          <w:szCs w:val="16"/>
        </w:rPr>
        <w:tab/>
        <w:t xml:space="preserve">LA  MI     </w:t>
      </w:r>
    </w:p>
    <w:p w:rsidR="0034542F" w:rsidRPr="005F39BA" w:rsidRDefault="0034542F" w:rsidP="0034542F">
      <w:pPr>
        <w:spacing w:after="0" w:line="180" w:lineRule="auto"/>
        <w:jc w:val="both"/>
        <w:rPr>
          <w:b/>
          <w:kern w:val="30"/>
          <w:sz w:val="24"/>
          <w:szCs w:val="24"/>
        </w:rPr>
      </w:pPr>
      <w:r w:rsidRPr="005F39BA">
        <w:rPr>
          <w:b/>
          <w:kern w:val="30"/>
          <w:sz w:val="24"/>
          <w:szCs w:val="24"/>
        </w:rPr>
        <w:t>A su tiempo todo entenderás</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Esos chicos viste un día</w:t>
      </w:r>
    </w:p>
    <w:p w:rsidR="0034542F" w:rsidRPr="005F39BA" w:rsidRDefault="0034542F" w:rsidP="0034542F">
      <w:pPr>
        <w:spacing w:after="0" w:line="240" w:lineRule="auto"/>
        <w:jc w:val="both"/>
        <w:rPr>
          <w:bCs/>
          <w:kern w:val="30"/>
          <w:sz w:val="24"/>
          <w:szCs w:val="24"/>
        </w:rPr>
      </w:pPr>
      <w:r w:rsidRPr="005F39BA">
        <w:rPr>
          <w:bCs/>
          <w:kern w:val="30"/>
          <w:sz w:val="24"/>
          <w:szCs w:val="24"/>
        </w:rPr>
        <w:t>Que futuro no tenían</w:t>
      </w:r>
    </w:p>
    <w:p w:rsidR="0034542F" w:rsidRPr="005F39BA" w:rsidRDefault="0034542F" w:rsidP="0034542F">
      <w:pPr>
        <w:spacing w:after="0" w:line="240" w:lineRule="auto"/>
        <w:jc w:val="both"/>
        <w:rPr>
          <w:bCs/>
          <w:kern w:val="30"/>
          <w:sz w:val="24"/>
          <w:szCs w:val="24"/>
        </w:rPr>
      </w:pPr>
      <w:r w:rsidRPr="005F39BA">
        <w:rPr>
          <w:bCs/>
          <w:kern w:val="30"/>
          <w:sz w:val="24"/>
          <w:szCs w:val="24"/>
        </w:rPr>
        <w:t>Y para ellos solamente estabas tú</w:t>
      </w:r>
    </w:p>
    <w:p w:rsidR="0034542F" w:rsidRPr="005F39BA" w:rsidRDefault="0034542F" w:rsidP="0034542F">
      <w:pPr>
        <w:spacing w:after="0" w:line="240" w:lineRule="auto"/>
        <w:jc w:val="both"/>
        <w:rPr>
          <w:bCs/>
          <w:kern w:val="30"/>
          <w:sz w:val="24"/>
          <w:szCs w:val="24"/>
        </w:rPr>
      </w:pPr>
      <w:r w:rsidRPr="005F39BA">
        <w:rPr>
          <w:bCs/>
          <w:kern w:val="30"/>
          <w:sz w:val="24"/>
          <w:szCs w:val="24"/>
        </w:rPr>
        <w:t>No saber si revelarte</w:t>
      </w:r>
    </w:p>
    <w:p w:rsidR="0034542F" w:rsidRPr="005F39BA" w:rsidRDefault="0034542F" w:rsidP="0034542F">
      <w:pPr>
        <w:spacing w:after="0" w:line="240" w:lineRule="auto"/>
        <w:jc w:val="both"/>
        <w:rPr>
          <w:bCs/>
          <w:kern w:val="30"/>
          <w:sz w:val="24"/>
          <w:szCs w:val="24"/>
        </w:rPr>
      </w:pPr>
      <w:r w:rsidRPr="005F39BA">
        <w:rPr>
          <w:bCs/>
          <w:kern w:val="30"/>
          <w:sz w:val="24"/>
          <w:szCs w:val="24"/>
        </w:rPr>
        <w:t>Tal vez nada sacarías</w:t>
      </w:r>
    </w:p>
    <w:p w:rsidR="0034542F" w:rsidRPr="005F39BA" w:rsidRDefault="0034542F" w:rsidP="0034542F">
      <w:pPr>
        <w:spacing w:after="0" w:line="240" w:lineRule="auto"/>
        <w:jc w:val="both"/>
        <w:rPr>
          <w:bCs/>
          <w:kern w:val="30"/>
          <w:sz w:val="24"/>
          <w:szCs w:val="24"/>
        </w:rPr>
      </w:pPr>
      <w:r w:rsidRPr="005F39BA">
        <w:rPr>
          <w:bCs/>
          <w:kern w:val="30"/>
          <w:sz w:val="24"/>
          <w:szCs w:val="24"/>
        </w:rPr>
        <w:t>Y esa voz te repetía</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Ese sueño fue creciendo </w:t>
      </w:r>
    </w:p>
    <w:p w:rsidR="0034542F" w:rsidRPr="005F39BA" w:rsidRDefault="0034542F" w:rsidP="0034542F">
      <w:pPr>
        <w:spacing w:after="0" w:line="240" w:lineRule="auto"/>
        <w:jc w:val="both"/>
        <w:rPr>
          <w:bCs/>
          <w:kern w:val="30"/>
          <w:sz w:val="24"/>
          <w:szCs w:val="24"/>
        </w:rPr>
      </w:pPr>
      <w:r w:rsidRPr="005F39BA">
        <w:rPr>
          <w:bCs/>
          <w:kern w:val="30"/>
          <w:sz w:val="24"/>
          <w:szCs w:val="24"/>
        </w:rPr>
        <w:t>Realidad se fue haciendo</w:t>
      </w:r>
    </w:p>
    <w:p w:rsidR="0034542F" w:rsidRPr="005F39BA" w:rsidRDefault="0034542F" w:rsidP="0034542F">
      <w:pPr>
        <w:spacing w:after="0" w:line="240" w:lineRule="auto"/>
        <w:jc w:val="both"/>
        <w:rPr>
          <w:bCs/>
          <w:kern w:val="30"/>
          <w:sz w:val="24"/>
          <w:szCs w:val="24"/>
        </w:rPr>
      </w:pPr>
      <w:r w:rsidRPr="005F39BA">
        <w:rPr>
          <w:bCs/>
          <w:kern w:val="30"/>
          <w:sz w:val="24"/>
          <w:szCs w:val="24"/>
        </w:rPr>
        <w:t>Y tu vida se gastaba</w:t>
      </w:r>
    </w:p>
    <w:p w:rsidR="0034542F" w:rsidRPr="005F39BA" w:rsidRDefault="0034542F" w:rsidP="0034542F">
      <w:pPr>
        <w:spacing w:after="0" w:line="240" w:lineRule="auto"/>
        <w:jc w:val="both"/>
        <w:rPr>
          <w:bCs/>
          <w:kern w:val="30"/>
          <w:sz w:val="24"/>
          <w:szCs w:val="24"/>
        </w:rPr>
      </w:pPr>
      <w:r w:rsidRPr="005F39BA">
        <w:rPr>
          <w:bCs/>
          <w:kern w:val="30"/>
          <w:sz w:val="24"/>
          <w:szCs w:val="24"/>
        </w:rPr>
        <w:t>Era el gozo de donarte</w:t>
      </w:r>
    </w:p>
    <w:p w:rsidR="0034542F" w:rsidRPr="005F39BA" w:rsidRDefault="0034542F" w:rsidP="0034542F">
      <w:pPr>
        <w:spacing w:after="0" w:line="240" w:lineRule="auto"/>
        <w:jc w:val="both"/>
        <w:rPr>
          <w:bCs/>
          <w:kern w:val="30"/>
          <w:sz w:val="24"/>
          <w:szCs w:val="24"/>
        </w:rPr>
      </w:pPr>
      <w:r w:rsidRPr="005F39BA">
        <w:rPr>
          <w:bCs/>
          <w:kern w:val="30"/>
          <w:sz w:val="24"/>
          <w:szCs w:val="24"/>
        </w:rPr>
        <w:t>Darle todo a quien no tiene</w:t>
      </w:r>
    </w:p>
    <w:p w:rsidR="0034542F" w:rsidRPr="005F39BA" w:rsidRDefault="0034542F" w:rsidP="0034542F">
      <w:pPr>
        <w:spacing w:after="0" w:line="240" w:lineRule="auto"/>
        <w:jc w:val="both"/>
        <w:rPr>
          <w:bCs/>
          <w:kern w:val="30"/>
          <w:sz w:val="24"/>
          <w:szCs w:val="24"/>
        </w:rPr>
      </w:pPr>
      <w:r w:rsidRPr="005F39BA">
        <w:rPr>
          <w:bCs/>
          <w:kern w:val="30"/>
          <w:sz w:val="24"/>
          <w:szCs w:val="24"/>
        </w:rPr>
        <w:t>Y no puede devolverte</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Cada hombre tiene un sueño</w:t>
      </w:r>
    </w:p>
    <w:p w:rsidR="0034542F" w:rsidRPr="005F39BA" w:rsidRDefault="0034542F" w:rsidP="0034542F">
      <w:pPr>
        <w:spacing w:after="0" w:line="240" w:lineRule="auto"/>
        <w:jc w:val="both"/>
        <w:rPr>
          <w:bCs/>
          <w:kern w:val="30"/>
          <w:sz w:val="24"/>
          <w:szCs w:val="24"/>
        </w:rPr>
      </w:pPr>
      <w:r w:rsidRPr="005F39BA">
        <w:rPr>
          <w:bCs/>
          <w:kern w:val="30"/>
          <w:sz w:val="24"/>
          <w:szCs w:val="24"/>
        </w:rPr>
        <w:t>Una voz y un destino</w:t>
      </w:r>
    </w:p>
    <w:p w:rsidR="0034542F" w:rsidRPr="005F39BA" w:rsidRDefault="0034542F" w:rsidP="0034542F">
      <w:pPr>
        <w:spacing w:after="0" w:line="240" w:lineRule="auto"/>
        <w:jc w:val="both"/>
        <w:rPr>
          <w:bCs/>
          <w:kern w:val="30"/>
          <w:sz w:val="24"/>
          <w:szCs w:val="24"/>
        </w:rPr>
      </w:pPr>
      <w:r w:rsidRPr="005F39BA">
        <w:rPr>
          <w:bCs/>
          <w:kern w:val="30"/>
          <w:sz w:val="24"/>
          <w:szCs w:val="24"/>
        </w:rPr>
        <w:t>Que con Dios se hace camino</w:t>
      </w:r>
    </w:p>
    <w:p w:rsidR="0034542F" w:rsidRPr="005F39BA" w:rsidRDefault="0034542F" w:rsidP="0034542F">
      <w:pPr>
        <w:spacing w:after="0" w:line="240" w:lineRule="auto"/>
        <w:jc w:val="both"/>
        <w:rPr>
          <w:bCs/>
          <w:kern w:val="30"/>
          <w:sz w:val="24"/>
          <w:szCs w:val="24"/>
        </w:rPr>
      </w:pPr>
      <w:r w:rsidRPr="005F39BA">
        <w:rPr>
          <w:bCs/>
          <w:kern w:val="30"/>
          <w:sz w:val="24"/>
          <w:szCs w:val="24"/>
        </w:rPr>
        <w:t>Pero hoy que todo es claro</w:t>
      </w:r>
    </w:p>
    <w:p w:rsidR="0034542F" w:rsidRPr="005F39BA" w:rsidRDefault="0034542F" w:rsidP="0034542F">
      <w:pPr>
        <w:spacing w:after="0" w:line="240" w:lineRule="auto"/>
        <w:jc w:val="both"/>
        <w:rPr>
          <w:bCs/>
          <w:kern w:val="30"/>
          <w:sz w:val="24"/>
          <w:szCs w:val="24"/>
        </w:rPr>
      </w:pPr>
      <w:r w:rsidRPr="005F39BA">
        <w:rPr>
          <w:bCs/>
          <w:kern w:val="30"/>
          <w:sz w:val="24"/>
          <w:szCs w:val="24"/>
        </w:rPr>
        <w:t>Esa voz y ese destino</w:t>
      </w:r>
    </w:p>
    <w:p w:rsidR="0034542F" w:rsidRPr="00713BB3" w:rsidRDefault="0034542F" w:rsidP="0034542F">
      <w:pPr>
        <w:pStyle w:val="p16"/>
        <w:spacing w:line="240" w:lineRule="auto"/>
        <w:ind w:left="0"/>
        <w:rPr>
          <w:rFonts w:ascii="Calibri" w:hAnsi="Calibri"/>
          <w:bCs/>
          <w:szCs w:val="24"/>
          <w:bdr w:val="single" w:sz="4" w:space="0" w:color="auto"/>
        </w:rPr>
      </w:pPr>
      <w:r w:rsidRPr="00713BB3">
        <w:rPr>
          <w:rFonts w:ascii="Calibri" w:hAnsi="Calibri"/>
          <w:bCs/>
          <w:kern w:val="30"/>
          <w:szCs w:val="24"/>
        </w:rPr>
        <w:t>Son la luz de mi camino</w:t>
      </w:r>
    </w:p>
    <w:p w:rsidR="0034542F" w:rsidRPr="005F39BA" w:rsidRDefault="0034542F" w:rsidP="0034542F">
      <w:pPr>
        <w:spacing w:after="0" w:line="240" w:lineRule="auto"/>
        <w:rPr>
          <w:kern w:val="30"/>
          <w:sz w:val="24"/>
          <w:szCs w:val="24"/>
        </w:rPr>
      </w:pPr>
    </w:p>
    <w:p w:rsidR="0034542F" w:rsidRPr="005F39BA" w:rsidRDefault="0034542F" w:rsidP="0034542F">
      <w:pPr>
        <w:spacing w:after="0" w:line="180" w:lineRule="auto"/>
        <w:jc w:val="both"/>
        <w:rPr>
          <w:b/>
          <w:kern w:val="30"/>
          <w:sz w:val="24"/>
          <w:szCs w:val="24"/>
          <w:u w:val="single"/>
        </w:rPr>
      </w:pPr>
      <w:r w:rsidRPr="005F39BA">
        <w:rPr>
          <w:b/>
          <w:kern w:val="30"/>
          <w:sz w:val="24"/>
          <w:szCs w:val="24"/>
          <w:u w:val="single"/>
        </w:rPr>
        <w:t xml:space="preserve">11. </w:t>
      </w:r>
      <w:r w:rsidR="008573D3">
        <w:rPr>
          <w:b/>
          <w:kern w:val="30"/>
          <w:sz w:val="24"/>
          <w:szCs w:val="24"/>
          <w:u w:val="single"/>
        </w:rPr>
        <w:t>DON BOSCO</w:t>
      </w:r>
      <w:r w:rsidRPr="005F39BA">
        <w:rPr>
          <w:b/>
          <w:kern w:val="30"/>
          <w:sz w:val="24"/>
          <w:szCs w:val="24"/>
          <w:u w:val="single"/>
        </w:rPr>
        <w:t xml:space="preserve"> AMIGO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DO                   SOL</w:t>
      </w:r>
    </w:p>
    <w:p w:rsidR="0034542F" w:rsidRPr="005F39BA" w:rsidRDefault="0034542F" w:rsidP="0034542F">
      <w:pPr>
        <w:spacing w:after="0" w:line="180" w:lineRule="auto"/>
        <w:jc w:val="both"/>
        <w:rPr>
          <w:bCs/>
          <w:kern w:val="30"/>
          <w:sz w:val="24"/>
          <w:szCs w:val="24"/>
        </w:rPr>
      </w:pPr>
      <w:r w:rsidRPr="005F39BA">
        <w:rPr>
          <w:bCs/>
          <w:kern w:val="30"/>
          <w:sz w:val="24"/>
          <w:szCs w:val="24"/>
        </w:rPr>
        <w:t>Hoy cantemos alegres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24"/>
          <w:szCs w:val="24"/>
        </w:rPr>
        <w:t xml:space="preserve">                          </w:t>
      </w:r>
      <w:r w:rsidRPr="005F39BA">
        <w:rPr>
          <w:bCs/>
          <w:kern w:val="30"/>
          <w:sz w:val="16"/>
          <w:szCs w:val="16"/>
        </w:rPr>
        <w:t>FA                         DO</w:t>
      </w:r>
    </w:p>
    <w:p w:rsidR="0034542F" w:rsidRPr="005F39BA" w:rsidRDefault="0034542F" w:rsidP="0034542F">
      <w:pPr>
        <w:spacing w:after="0" w:line="180" w:lineRule="auto"/>
        <w:jc w:val="both"/>
        <w:rPr>
          <w:bCs/>
          <w:kern w:val="30"/>
          <w:sz w:val="24"/>
          <w:szCs w:val="24"/>
        </w:rPr>
      </w:pPr>
      <w:r w:rsidRPr="005F39BA">
        <w:rPr>
          <w:bCs/>
          <w:kern w:val="30"/>
          <w:sz w:val="24"/>
          <w:szCs w:val="24"/>
        </w:rPr>
        <w:t>La fiesta del siglo ha comenzado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DO                            SOL</w:t>
      </w:r>
    </w:p>
    <w:p w:rsidR="0034542F" w:rsidRPr="005F39BA" w:rsidRDefault="0034542F" w:rsidP="0034542F">
      <w:pPr>
        <w:spacing w:after="0" w:line="180" w:lineRule="auto"/>
        <w:jc w:val="both"/>
        <w:rPr>
          <w:bCs/>
          <w:kern w:val="30"/>
          <w:sz w:val="24"/>
          <w:szCs w:val="24"/>
        </w:rPr>
      </w:pPr>
      <w:r w:rsidRPr="005F39BA">
        <w:rPr>
          <w:bCs/>
          <w:kern w:val="30"/>
          <w:sz w:val="24"/>
          <w:szCs w:val="24"/>
        </w:rPr>
        <w:t>Estrechemos las manos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24"/>
          <w:szCs w:val="24"/>
        </w:rPr>
        <w:t xml:space="preserve">                              </w:t>
      </w:r>
      <w:r w:rsidRPr="005F39BA">
        <w:rPr>
          <w:bCs/>
          <w:kern w:val="30"/>
          <w:sz w:val="16"/>
          <w:szCs w:val="16"/>
        </w:rPr>
        <w:t>FA               DO</w:t>
      </w:r>
    </w:p>
    <w:p w:rsidR="0034542F" w:rsidRPr="005F39BA" w:rsidRDefault="0034542F" w:rsidP="0034542F">
      <w:pPr>
        <w:spacing w:after="0" w:line="180" w:lineRule="auto"/>
        <w:jc w:val="both"/>
        <w:rPr>
          <w:bCs/>
          <w:kern w:val="30"/>
          <w:sz w:val="24"/>
          <w:szCs w:val="24"/>
        </w:rPr>
      </w:pPr>
      <w:r w:rsidRPr="005F39BA">
        <w:rPr>
          <w:bCs/>
          <w:kern w:val="30"/>
          <w:sz w:val="24"/>
          <w:szCs w:val="24"/>
        </w:rPr>
        <w:t>Cantemos al santo de la juventud</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la     mi                     FA                    SOL</w:t>
      </w:r>
    </w:p>
    <w:p w:rsidR="0034542F" w:rsidRPr="005F39BA" w:rsidRDefault="0034542F" w:rsidP="0034542F">
      <w:pPr>
        <w:spacing w:after="0" w:line="180" w:lineRule="auto"/>
        <w:jc w:val="both"/>
        <w:rPr>
          <w:bCs/>
          <w:kern w:val="30"/>
          <w:sz w:val="24"/>
          <w:szCs w:val="24"/>
        </w:rPr>
      </w:pPr>
      <w:r w:rsidRPr="005F39BA">
        <w:rPr>
          <w:bCs/>
          <w:kern w:val="30"/>
          <w:sz w:val="24"/>
          <w:szCs w:val="24"/>
        </w:rPr>
        <w:t>Es el regalo que Dios nos envió</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la            mi                 FA                 SOL</w:t>
      </w:r>
    </w:p>
    <w:p w:rsidR="0034542F" w:rsidRPr="005F39BA" w:rsidRDefault="0034542F" w:rsidP="0034542F">
      <w:pPr>
        <w:spacing w:after="0" w:line="180" w:lineRule="auto"/>
        <w:jc w:val="both"/>
        <w:rPr>
          <w:b/>
          <w:kern w:val="30"/>
          <w:sz w:val="24"/>
          <w:szCs w:val="24"/>
        </w:rPr>
      </w:pPr>
      <w:r w:rsidRPr="005F39BA">
        <w:rPr>
          <w:bCs/>
          <w:kern w:val="30"/>
          <w:sz w:val="24"/>
          <w:szCs w:val="24"/>
        </w:rPr>
        <w:t>Él por nosotros su vida entregó</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8"/>
          <w:szCs w:val="18"/>
        </w:rPr>
      </w:pPr>
      <w:r w:rsidRPr="005F39BA">
        <w:rPr>
          <w:b/>
          <w:kern w:val="30"/>
          <w:sz w:val="18"/>
          <w:szCs w:val="18"/>
        </w:rPr>
        <w:t xml:space="preserve">                                DO            FA                     </w:t>
      </w:r>
    </w:p>
    <w:p w:rsidR="0034542F" w:rsidRPr="005F39BA" w:rsidRDefault="008573D3" w:rsidP="0034542F">
      <w:pPr>
        <w:spacing w:after="0" w:line="180" w:lineRule="auto"/>
        <w:jc w:val="both"/>
        <w:rPr>
          <w:b/>
          <w:bCs/>
          <w:kern w:val="30"/>
          <w:sz w:val="24"/>
          <w:szCs w:val="24"/>
        </w:rPr>
      </w:pPr>
      <w:r>
        <w:rPr>
          <w:b/>
          <w:kern w:val="30"/>
          <w:sz w:val="24"/>
          <w:szCs w:val="24"/>
        </w:rPr>
        <w:t>Don Bosco</w:t>
      </w:r>
      <w:r w:rsidR="0034542F" w:rsidRPr="005F39BA">
        <w:rPr>
          <w:b/>
          <w:kern w:val="30"/>
          <w:sz w:val="24"/>
          <w:szCs w:val="24"/>
        </w:rPr>
        <w:t xml:space="preserve"> amigo, </w:t>
      </w:r>
      <w:r>
        <w:rPr>
          <w:b/>
          <w:bCs/>
          <w:kern w:val="30"/>
          <w:sz w:val="24"/>
          <w:szCs w:val="24"/>
        </w:rPr>
        <w:t>Don Bosco</w:t>
      </w:r>
    </w:p>
    <w:p w:rsidR="0034542F" w:rsidRPr="005F39BA" w:rsidRDefault="0034542F" w:rsidP="0034542F">
      <w:pPr>
        <w:spacing w:after="0" w:line="180" w:lineRule="auto"/>
        <w:jc w:val="both"/>
        <w:rPr>
          <w:b/>
          <w:bCs/>
          <w:kern w:val="30"/>
          <w:sz w:val="24"/>
          <w:szCs w:val="24"/>
        </w:rPr>
      </w:pPr>
    </w:p>
    <w:p w:rsidR="0034542F" w:rsidRPr="00713BB3" w:rsidRDefault="0034542F" w:rsidP="0034542F">
      <w:pPr>
        <w:spacing w:after="0" w:line="180" w:lineRule="auto"/>
        <w:jc w:val="both"/>
        <w:rPr>
          <w:b/>
          <w:kern w:val="30"/>
          <w:sz w:val="18"/>
          <w:szCs w:val="18"/>
          <w:lang w:val="pt-BR"/>
        </w:rPr>
      </w:pPr>
      <w:r w:rsidRPr="00713BB3">
        <w:rPr>
          <w:b/>
          <w:kern w:val="30"/>
          <w:sz w:val="18"/>
          <w:szCs w:val="18"/>
          <w:lang w:val="pt-BR"/>
        </w:rPr>
        <w:t xml:space="preserve">                              DO             FA                     </w:t>
      </w:r>
    </w:p>
    <w:p w:rsidR="0034542F" w:rsidRDefault="008573D3" w:rsidP="0034542F">
      <w:pPr>
        <w:spacing w:after="0" w:line="180" w:lineRule="auto"/>
        <w:jc w:val="both"/>
        <w:rPr>
          <w:b/>
          <w:kern w:val="30"/>
          <w:sz w:val="24"/>
          <w:szCs w:val="24"/>
          <w:lang w:val="pt-BR"/>
        </w:rPr>
      </w:pPr>
      <w:r>
        <w:rPr>
          <w:b/>
          <w:kern w:val="30"/>
          <w:sz w:val="24"/>
          <w:szCs w:val="24"/>
          <w:lang w:val="pt-BR"/>
        </w:rPr>
        <w:t>Don Bosco</w:t>
      </w:r>
      <w:r w:rsidR="0034542F" w:rsidRPr="00713BB3">
        <w:rPr>
          <w:b/>
          <w:kern w:val="30"/>
          <w:sz w:val="24"/>
          <w:szCs w:val="24"/>
          <w:lang w:val="pt-BR"/>
        </w:rPr>
        <w:t xml:space="preserve"> amigo, </w:t>
      </w:r>
      <w:r>
        <w:rPr>
          <w:b/>
          <w:bCs/>
          <w:kern w:val="30"/>
          <w:sz w:val="24"/>
          <w:szCs w:val="24"/>
          <w:lang w:val="pt-BR"/>
        </w:rPr>
        <w:t>Don Bosco</w:t>
      </w:r>
      <w:r w:rsidR="0034542F" w:rsidRPr="00713BB3">
        <w:rPr>
          <w:b/>
          <w:kern w:val="30"/>
          <w:sz w:val="24"/>
          <w:szCs w:val="24"/>
          <w:lang w:val="pt-BR"/>
        </w:rPr>
        <w:t xml:space="preserve">   </w:t>
      </w:r>
      <w:r w:rsidR="0034542F" w:rsidRPr="00713BB3">
        <w:rPr>
          <w:b/>
          <w:bCs/>
          <w:kern w:val="30"/>
          <w:sz w:val="24"/>
          <w:szCs w:val="24"/>
          <w:lang w:val="pt-BR"/>
        </w:rPr>
        <w:t>(bis)</w:t>
      </w:r>
      <w:r w:rsidR="0034542F" w:rsidRPr="00713BB3">
        <w:rPr>
          <w:b/>
          <w:kern w:val="30"/>
          <w:sz w:val="24"/>
          <w:szCs w:val="24"/>
          <w:lang w:val="pt-BR"/>
        </w:rPr>
        <w:t xml:space="preserve">    </w:t>
      </w:r>
    </w:p>
    <w:p w:rsidR="0034542F" w:rsidRPr="00713BB3" w:rsidRDefault="0034542F" w:rsidP="0034542F">
      <w:pPr>
        <w:spacing w:after="0" w:line="180" w:lineRule="auto"/>
        <w:jc w:val="both"/>
        <w:rPr>
          <w:b/>
          <w:kern w:val="30"/>
          <w:sz w:val="24"/>
          <w:szCs w:val="24"/>
          <w:lang w:val="pt-BR"/>
        </w:rPr>
      </w:pPr>
      <w:r w:rsidRPr="00713BB3">
        <w:rPr>
          <w:b/>
          <w:kern w:val="30"/>
          <w:sz w:val="24"/>
          <w:szCs w:val="24"/>
          <w:lang w:val="pt-BR"/>
        </w:rPr>
        <w:t xml:space="preserve">                 </w:t>
      </w:r>
    </w:p>
    <w:p w:rsidR="0034542F" w:rsidRPr="00713BB3" w:rsidRDefault="0034542F" w:rsidP="0034542F">
      <w:pPr>
        <w:spacing w:after="0" w:line="180" w:lineRule="auto"/>
        <w:jc w:val="both"/>
        <w:rPr>
          <w:b/>
          <w:kern w:val="30"/>
          <w:sz w:val="16"/>
          <w:szCs w:val="16"/>
          <w:lang w:val="pt-BR"/>
        </w:rPr>
      </w:pPr>
      <w:r w:rsidRPr="00713BB3">
        <w:rPr>
          <w:b/>
          <w:kern w:val="30"/>
          <w:sz w:val="16"/>
          <w:szCs w:val="16"/>
          <w:lang w:val="pt-BR"/>
        </w:rPr>
        <w:t xml:space="preserve">                               DO            SOL                    </w:t>
      </w:r>
    </w:p>
    <w:p w:rsidR="0034542F" w:rsidRPr="005F39BA" w:rsidRDefault="008573D3" w:rsidP="0034542F">
      <w:pPr>
        <w:spacing w:after="0" w:line="180" w:lineRule="auto"/>
        <w:jc w:val="both"/>
        <w:rPr>
          <w:b/>
          <w:bCs/>
          <w:kern w:val="30"/>
          <w:sz w:val="24"/>
          <w:szCs w:val="24"/>
        </w:rPr>
      </w:pPr>
      <w:r>
        <w:rPr>
          <w:b/>
          <w:kern w:val="30"/>
          <w:sz w:val="24"/>
          <w:szCs w:val="24"/>
        </w:rPr>
        <w:t>Don Bosco</w:t>
      </w:r>
      <w:r w:rsidR="0034542F" w:rsidRPr="005F39BA">
        <w:rPr>
          <w:b/>
          <w:kern w:val="30"/>
          <w:sz w:val="24"/>
          <w:szCs w:val="24"/>
        </w:rPr>
        <w:t xml:space="preserve"> amigo, </w:t>
      </w:r>
      <w:r>
        <w:rPr>
          <w:b/>
          <w:bCs/>
          <w:kern w:val="30"/>
          <w:sz w:val="24"/>
          <w:szCs w:val="24"/>
        </w:rPr>
        <w:t>Don Bosco</w:t>
      </w:r>
      <w:r w:rsidR="0034542F" w:rsidRPr="005F39BA">
        <w:rPr>
          <w:b/>
          <w:bCs/>
          <w:kern w:val="30"/>
          <w:sz w:val="24"/>
          <w:szCs w:val="24"/>
        </w:rPr>
        <w:t xml:space="preserve">.  </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El es nuestra alegría, </w:t>
      </w:r>
    </w:p>
    <w:p w:rsidR="0034542F" w:rsidRPr="005F39BA" w:rsidRDefault="0034542F" w:rsidP="0034542F">
      <w:pPr>
        <w:spacing w:after="0" w:line="240" w:lineRule="auto"/>
        <w:jc w:val="both"/>
        <w:rPr>
          <w:bCs/>
          <w:kern w:val="30"/>
          <w:sz w:val="24"/>
          <w:szCs w:val="24"/>
        </w:rPr>
      </w:pPr>
      <w:r w:rsidRPr="005F39BA">
        <w:rPr>
          <w:bCs/>
          <w:kern w:val="30"/>
          <w:sz w:val="24"/>
          <w:szCs w:val="24"/>
        </w:rPr>
        <w:t>nuestra esperanza nuestra respuesta</w:t>
      </w:r>
    </w:p>
    <w:p w:rsidR="0034542F" w:rsidRPr="005F39BA" w:rsidRDefault="0034542F" w:rsidP="0034542F">
      <w:pPr>
        <w:spacing w:after="0" w:line="240" w:lineRule="auto"/>
        <w:jc w:val="both"/>
        <w:rPr>
          <w:bCs/>
          <w:kern w:val="30"/>
          <w:sz w:val="24"/>
          <w:szCs w:val="24"/>
        </w:rPr>
      </w:pPr>
      <w:r w:rsidRPr="005F39BA">
        <w:rPr>
          <w:bCs/>
          <w:kern w:val="30"/>
          <w:sz w:val="24"/>
          <w:szCs w:val="24"/>
        </w:rPr>
        <w:t>Él nos pide llevar</w:t>
      </w:r>
    </w:p>
    <w:p w:rsidR="0034542F" w:rsidRPr="005F39BA" w:rsidRDefault="0034542F" w:rsidP="0034542F">
      <w:pPr>
        <w:spacing w:after="0" w:line="240" w:lineRule="auto"/>
        <w:jc w:val="both"/>
        <w:rPr>
          <w:bCs/>
          <w:kern w:val="30"/>
          <w:sz w:val="24"/>
          <w:szCs w:val="24"/>
        </w:rPr>
      </w:pPr>
      <w:r w:rsidRPr="005F39BA">
        <w:rPr>
          <w:bCs/>
          <w:kern w:val="30"/>
          <w:sz w:val="24"/>
          <w:szCs w:val="24"/>
        </w:rPr>
        <w:t>a los jóvenes su corazón</w:t>
      </w:r>
    </w:p>
    <w:p w:rsidR="0034542F" w:rsidRPr="005F39BA" w:rsidRDefault="0034542F" w:rsidP="0034542F">
      <w:pPr>
        <w:spacing w:after="0" w:line="240" w:lineRule="auto"/>
        <w:jc w:val="both"/>
        <w:rPr>
          <w:bCs/>
          <w:kern w:val="30"/>
          <w:sz w:val="24"/>
          <w:szCs w:val="24"/>
        </w:rPr>
      </w:pPr>
      <w:r w:rsidRPr="005F39BA">
        <w:rPr>
          <w:bCs/>
          <w:kern w:val="30"/>
          <w:sz w:val="24"/>
          <w:szCs w:val="24"/>
        </w:rPr>
        <w:t>Mira sus sueños, son ya realidad:</w:t>
      </w:r>
    </w:p>
    <w:p w:rsidR="0034542F" w:rsidRPr="00713BB3" w:rsidRDefault="0034542F" w:rsidP="0034542F">
      <w:pPr>
        <w:pStyle w:val="p16"/>
        <w:spacing w:line="240" w:lineRule="auto"/>
        <w:ind w:left="0"/>
        <w:rPr>
          <w:rFonts w:ascii="Calibri" w:hAnsi="Calibri"/>
          <w:bCs/>
          <w:noProof/>
          <w:szCs w:val="24"/>
        </w:rPr>
      </w:pPr>
      <w:r w:rsidRPr="00713BB3">
        <w:rPr>
          <w:rFonts w:ascii="Calibri" w:hAnsi="Calibri"/>
          <w:bCs/>
          <w:noProof/>
          <w:szCs w:val="24"/>
        </w:rPr>
        <w:t>Todos tus hijos te quieren cantar.</w:t>
      </w:r>
    </w:p>
    <w:p w:rsidR="0034542F" w:rsidRPr="005F39BA" w:rsidRDefault="0034542F" w:rsidP="0034542F">
      <w:pPr>
        <w:spacing w:after="0"/>
        <w:rPr>
          <w:kern w:val="30"/>
          <w:sz w:val="24"/>
          <w:szCs w:val="24"/>
        </w:rPr>
      </w:pPr>
    </w:p>
    <w:p w:rsidR="0034542F" w:rsidRPr="008D14A4" w:rsidRDefault="0034542F" w:rsidP="0034542F">
      <w:pPr>
        <w:pStyle w:val="Ttulo1"/>
        <w:spacing w:line="180" w:lineRule="auto"/>
        <w:rPr>
          <w:rFonts w:ascii="Calibri" w:hAnsi="Calibri"/>
          <w:b/>
          <w:kern w:val="30"/>
          <w:sz w:val="24"/>
          <w:szCs w:val="24"/>
          <w:u w:val="single"/>
          <w:lang w:val="es-CL"/>
        </w:rPr>
      </w:pPr>
      <w:r w:rsidRPr="008D14A4">
        <w:rPr>
          <w:rFonts w:ascii="Calibri" w:hAnsi="Calibri"/>
          <w:b/>
          <w:kern w:val="30"/>
          <w:sz w:val="24"/>
          <w:szCs w:val="24"/>
          <w:u w:val="single"/>
          <w:lang w:val="es-CL"/>
        </w:rPr>
        <w:t>12. MIENTRAS NOS QUEDE ALIENTO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LA</w:t>
      </w:r>
      <w:r w:rsidRPr="005F39BA">
        <w:rPr>
          <w:bCs/>
          <w:kern w:val="30"/>
          <w:sz w:val="16"/>
          <w:szCs w:val="16"/>
        </w:rPr>
        <w:tab/>
      </w:r>
      <w:r w:rsidRPr="005F39BA">
        <w:rPr>
          <w:bCs/>
          <w:kern w:val="30"/>
          <w:sz w:val="16"/>
          <w:szCs w:val="16"/>
        </w:rPr>
        <w:tab/>
        <w:t>fa#</w:t>
      </w:r>
    </w:p>
    <w:p w:rsidR="0034542F" w:rsidRDefault="0034542F" w:rsidP="0034542F">
      <w:pPr>
        <w:spacing w:after="0" w:line="180" w:lineRule="auto"/>
        <w:jc w:val="both"/>
        <w:rPr>
          <w:bCs/>
          <w:kern w:val="30"/>
          <w:sz w:val="24"/>
          <w:szCs w:val="24"/>
        </w:rPr>
      </w:pPr>
      <w:r w:rsidRPr="00713BB3">
        <w:rPr>
          <w:bCs/>
          <w:kern w:val="30"/>
          <w:sz w:val="24"/>
          <w:szCs w:val="24"/>
        </w:rPr>
        <w:t>Cuando recibiste los primeros niños</w:t>
      </w:r>
    </w:p>
    <w:p w:rsidR="0034542F" w:rsidRPr="00713BB3"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 xml:space="preserve">  RE  MI      LA                  fa#  </w:t>
      </w:r>
    </w:p>
    <w:p w:rsidR="0034542F" w:rsidRPr="005F39BA" w:rsidRDefault="0034542F" w:rsidP="0034542F">
      <w:pPr>
        <w:spacing w:after="0" w:line="180" w:lineRule="auto"/>
        <w:jc w:val="both"/>
        <w:rPr>
          <w:bCs/>
          <w:kern w:val="30"/>
          <w:sz w:val="24"/>
          <w:szCs w:val="24"/>
        </w:rPr>
      </w:pPr>
      <w:r w:rsidRPr="005F39BA">
        <w:rPr>
          <w:bCs/>
          <w:kern w:val="30"/>
          <w:sz w:val="24"/>
          <w:szCs w:val="24"/>
        </w:rPr>
        <w:t>Estábamos allí y les regalabas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ab/>
        <w:t xml:space="preserve">              RE      </w:t>
      </w:r>
    </w:p>
    <w:p w:rsidR="0034542F" w:rsidRPr="005F39BA" w:rsidRDefault="0034542F" w:rsidP="0034542F">
      <w:pPr>
        <w:spacing w:after="0" w:line="180" w:lineRule="auto"/>
        <w:jc w:val="both"/>
        <w:rPr>
          <w:bCs/>
          <w:kern w:val="30"/>
          <w:sz w:val="24"/>
          <w:szCs w:val="24"/>
        </w:rPr>
      </w:pPr>
      <w:r w:rsidRPr="005F39BA">
        <w:rPr>
          <w:bCs/>
          <w:kern w:val="30"/>
          <w:sz w:val="24"/>
          <w:szCs w:val="24"/>
        </w:rPr>
        <w:t>Tu amistad y tu tiempo sí</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MI                 LA</w:t>
      </w:r>
    </w:p>
    <w:p w:rsidR="0034542F" w:rsidRPr="005F39BA" w:rsidRDefault="0034542F" w:rsidP="0034542F">
      <w:pPr>
        <w:spacing w:after="0" w:line="180" w:lineRule="auto"/>
        <w:jc w:val="both"/>
        <w:rPr>
          <w:bCs/>
          <w:kern w:val="30"/>
          <w:sz w:val="24"/>
          <w:szCs w:val="24"/>
        </w:rPr>
      </w:pPr>
      <w:r w:rsidRPr="005F39BA">
        <w:rPr>
          <w:bCs/>
          <w:kern w:val="30"/>
          <w:sz w:val="24"/>
          <w:szCs w:val="24"/>
        </w:rPr>
        <w:t>Estábamos allí y entre aquellos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ab/>
        <w:t xml:space="preserve"> fa#                         RE   MI</w:t>
      </w:r>
    </w:p>
    <w:p w:rsidR="0034542F" w:rsidRPr="005F39BA" w:rsidRDefault="0034542F" w:rsidP="0034542F">
      <w:pPr>
        <w:spacing w:after="0" w:line="180" w:lineRule="auto"/>
        <w:jc w:val="both"/>
        <w:rPr>
          <w:bCs/>
          <w:kern w:val="30"/>
          <w:sz w:val="24"/>
          <w:szCs w:val="24"/>
        </w:rPr>
      </w:pPr>
      <w:r w:rsidRPr="005F39BA">
        <w:rPr>
          <w:bCs/>
          <w:kern w:val="30"/>
          <w:sz w:val="24"/>
          <w:szCs w:val="24"/>
        </w:rPr>
        <w:t>Que oyeron de ti el evangelio sí</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si                 MI</w:t>
      </w:r>
    </w:p>
    <w:p w:rsidR="0034542F" w:rsidRPr="005F39BA" w:rsidRDefault="0034542F" w:rsidP="0034542F">
      <w:pPr>
        <w:spacing w:after="0" w:line="180" w:lineRule="auto"/>
        <w:jc w:val="both"/>
        <w:rPr>
          <w:bCs/>
          <w:kern w:val="30"/>
          <w:sz w:val="24"/>
          <w:szCs w:val="24"/>
        </w:rPr>
      </w:pPr>
      <w:r w:rsidRPr="005F39BA">
        <w:rPr>
          <w:bCs/>
          <w:kern w:val="30"/>
          <w:sz w:val="24"/>
          <w:szCs w:val="24"/>
        </w:rPr>
        <w:t>Estábamos allí</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ab/>
        <w:t xml:space="preserve">     LA</w:t>
      </w:r>
      <w:r w:rsidRPr="005F39BA">
        <w:rPr>
          <w:b/>
          <w:kern w:val="30"/>
          <w:sz w:val="16"/>
          <w:szCs w:val="16"/>
        </w:rPr>
        <w:tab/>
        <w:t xml:space="preserve">                            RE</w:t>
      </w:r>
      <w:r w:rsidRPr="005F39BA">
        <w:rPr>
          <w:b/>
          <w:kern w:val="30"/>
          <w:sz w:val="16"/>
          <w:szCs w:val="16"/>
        </w:rPr>
        <w:tab/>
      </w:r>
    </w:p>
    <w:p w:rsidR="0034542F" w:rsidRPr="005F39BA" w:rsidRDefault="008573D3" w:rsidP="0034542F">
      <w:pPr>
        <w:spacing w:after="0" w:line="180" w:lineRule="auto"/>
        <w:jc w:val="both"/>
        <w:rPr>
          <w:b/>
          <w:kern w:val="30"/>
          <w:sz w:val="24"/>
          <w:szCs w:val="24"/>
        </w:rPr>
      </w:pPr>
      <w:r>
        <w:rPr>
          <w:b/>
          <w:kern w:val="30"/>
          <w:sz w:val="24"/>
          <w:szCs w:val="24"/>
        </w:rPr>
        <w:t>Don Bosco</w:t>
      </w:r>
      <w:r w:rsidR="0034542F" w:rsidRPr="005F39BA">
        <w:rPr>
          <w:b/>
          <w:kern w:val="30"/>
          <w:sz w:val="24"/>
          <w:szCs w:val="24"/>
        </w:rPr>
        <w:t xml:space="preserve"> nos quedaremos contigo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MI</w:t>
      </w:r>
      <w:r w:rsidRPr="005F39BA">
        <w:rPr>
          <w:b/>
          <w:kern w:val="30"/>
          <w:sz w:val="16"/>
          <w:szCs w:val="16"/>
        </w:rPr>
        <w:tab/>
      </w:r>
      <w:r w:rsidRPr="005F39BA">
        <w:rPr>
          <w:b/>
          <w:kern w:val="30"/>
          <w:sz w:val="16"/>
          <w:szCs w:val="16"/>
        </w:rPr>
        <w:tab/>
        <w:t>do#7     fa#</w:t>
      </w:r>
    </w:p>
    <w:p w:rsidR="0034542F" w:rsidRPr="005F39BA" w:rsidRDefault="0034542F" w:rsidP="0034542F">
      <w:pPr>
        <w:spacing w:after="0" w:line="180" w:lineRule="auto"/>
        <w:jc w:val="both"/>
        <w:rPr>
          <w:b/>
          <w:kern w:val="30"/>
          <w:sz w:val="24"/>
          <w:szCs w:val="24"/>
        </w:rPr>
      </w:pPr>
      <w:r w:rsidRPr="005F39BA">
        <w:rPr>
          <w:b/>
          <w:kern w:val="30"/>
          <w:sz w:val="24"/>
          <w:szCs w:val="24"/>
        </w:rPr>
        <w:t>mientras nos quede aliento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RE                  MI         LA        </w:t>
      </w:r>
    </w:p>
    <w:p w:rsidR="0034542F" w:rsidRPr="005F39BA" w:rsidRDefault="0034542F" w:rsidP="0034542F">
      <w:pPr>
        <w:spacing w:after="0" w:line="180" w:lineRule="auto"/>
        <w:jc w:val="both"/>
        <w:rPr>
          <w:b/>
          <w:kern w:val="30"/>
          <w:sz w:val="24"/>
          <w:szCs w:val="24"/>
        </w:rPr>
      </w:pPr>
      <w:r w:rsidRPr="005F39BA">
        <w:rPr>
          <w:b/>
          <w:kern w:val="30"/>
          <w:sz w:val="24"/>
          <w:szCs w:val="24"/>
        </w:rPr>
        <w:t>Tus huellas caminaremos sí</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RE              MI          LA           RE</w:t>
      </w:r>
    </w:p>
    <w:p w:rsidR="0034542F" w:rsidRPr="005F39BA" w:rsidRDefault="0034542F" w:rsidP="0034542F">
      <w:pPr>
        <w:spacing w:after="0" w:line="180" w:lineRule="auto"/>
        <w:jc w:val="both"/>
        <w:rPr>
          <w:b/>
          <w:kern w:val="30"/>
          <w:sz w:val="24"/>
          <w:szCs w:val="24"/>
        </w:rPr>
      </w:pPr>
      <w:r w:rsidRPr="005F39BA">
        <w:rPr>
          <w:b/>
          <w:kern w:val="30"/>
          <w:sz w:val="24"/>
          <w:szCs w:val="24"/>
        </w:rPr>
        <w:t>No dejaremos de amar, NO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ab/>
        <w:t>MI                LA</w:t>
      </w:r>
    </w:p>
    <w:p w:rsidR="0034542F" w:rsidRPr="005F39BA" w:rsidRDefault="0034542F" w:rsidP="0034542F">
      <w:pPr>
        <w:spacing w:after="0" w:line="180" w:lineRule="auto"/>
        <w:jc w:val="both"/>
        <w:rPr>
          <w:b/>
          <w:kern w:val="30"/>
          <w:sz w:val="24"/>
          <w:szCs w:val="24"/>
        </w:rPr>
      </w:pPr>
      <w:r w:rsidRPr="005F39BA">
        <w:rPr>
          <w:b/>
          <w:kern w:val="30"/>
          <w:sz w:val="24"/>
          <w:szCs w:val="24"/>
        </w:rPr>
        <w:t>No dejaremos de amar</w:t>
      </w:r>
    </w:p>
    <w:p w:rsidR="0034542F" w:rsidRPr="005F39BA" w:rsidRDefault="0034542F" w:rsidP="0034542F">
      <w:pPr>
        <w:spacing w:after="0" w:line="240" w:lineRule="auto"/>
        <w:jc w:val="both"/>
        <w:rPr>
          <w:bCs/>
          <w:kern w:val="30"/>
          <w:sz w:val="24"/>
          <w:szCs w:val="24"/>
        </w:rPr>
      </w:pPr>
      <w:r w:rsidRPr="005F39BA">
        <w:rPr>
          <w:bCs/>
          <w:kern w:val="30"/>
          <w:sz w:val="24"/>
          <w:szCs w:val="24"/>
        </w:rPr>
        <w:lastRenderedPageBreak/>
        <w:t>Que el miedo se quiebra</w:t>
      </w:r>
    </w:p>
    <w:p w:rsidR="0034542F" w:rsidRPr="005F39BA" w:rsidRDefault="0034542F" w:rsidP="0034542F">
      <w:pPr>
        <w:spacing w:after="0" w:line="240" w:lineRule="auto"/>
        <w:jc w:val="both"/>
        <w:rPr>
          <w:bCs/>
          <w:kern w:val="30"/>
          <w:sz w:val="24"/>
          <w:szCs w:val="24"/>
        </w:rPr>
      </w:pPr>
      <w:r w:rsidRPr="005F39BA">
        <w:rPr>
          <w:bCs/>
          <w:kern w:val="30"/>
          <w:sz w:val="24"/>
          <w:szCs w:val="24"/>
        </w:rPr>
        <w:t>Con una sonrisa lo aprendimos de ti</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Que no estamos solos que Dios Padre </w:t>
      </w:r>
    </w:p>
    <w:p w:rsidR="0034542F" w:rsidRPr="005F39BA" w:rsidRDefault="0034542F" w:rsidP="0034542F">
      <w:pPr>
        <w:spacing w:after="0" w:line="240" w:lineRule="auto"/>
        <w:jc w:val="both"/>
        <w:rPr>
          <w:bCs/>
          <w:kern w:val="30"/>
          <w:sz w:val="24"/>
          <w:szCs w:val="24"/>
        </w:rPr>
      </w:pPr>
      <w:r w:rsidRPr="005F39BA">
        <w:rPr>
          <w:bCs/>
          <w:kern w:val="30"/>
          <w:sz w:val="24"/>
          <w:szCs w:val="24"/>
        </w:rPr>
        <w:t>nos mira sí lo aprendimos de ti</w:t>
      </w:r>
    </w:p>
    <w:p w:rsidR="0034542F" w:rsidRPr="005F39BA" w:rsidRDefault="0034542F" w:rsidP="0034542F">
      <w:pPr>
        <w:spacing w:after="0" w:line="240" w:lineRule="auto"/>
        <w:jc w:val="both"/>
        <w:rPr>
          <w:bCs/>
          <w:kern w:val="30"/>
          <w:sz w:val="24"/>
          <w:szCs w:val="24"/>
        </w:rPr>
      </w:pPr>
      <w:r w:rsidRPr="005F39BA">
        <w:rPr>
          <w:bCs/>
          <w:kern w:val="30"/>
          <w:sz w:val="24"/>
          <w:szCs w:val="24"/>
        </w:rPr>
        <w:t>Y que vale la pena entregarle la vida</w:t>
      </w:r>
    </w:p>
    <w:p w:rsidR="0034542F" w:rsidRPr="005F39BA" w:rsidRDefault="0034542F" w:rsidP="0034542F">
      <w:pPr>
        <w:spacing w:after="0" w:line="240" w:lineRule="auto"/>
        <w:jc w:val="both"/>
        <w:rPr>
          <w:bCs/>
          <w:kern w:val="30"/>
          <w:sz w:val="24"/>
          <w:szCs w:val="24"/>
        </w:rPr>
      </w:pPr>
      <w:r w:rsidRPr="005F39BA">
        <w:rPr>
          <w:bCs/>
          <w:kern w:val="30"/>
          <w:sz w:val="24"/>
          <w:szCs w:val="24"/>
        </w:rPr>
        <w:t>Lo aprendimos de ti</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Tus sueños de Padre </w:t>
      </w:r>
    </w:p>
    <w:p w:rsidR="0034542F" w:rsidRPr="005F39BA" w:rsidRDefault="0034542F" w:rsidP="0034542F">
      <w:pPr>
        <w:spacing w:after="0" w:line="240" w:lineRule="auto"/>
        <w:jc w:val="both"/>
        <w:rPr>
          <w:bCs/>
          <w:kern w:val="30"/>
          <w:sz w:val="24"/>
          <w:szCs w:val="24"/>
        </w:rPr>
      </w:pPr>
      <w:r w:rsidRPr="005F39BA">
        <w:rPr>
          <w:bCs/>
          <w:kern w:val="30"/>
          <w:sz w:val="24"/>
          <w:szCs w:val="24"/>
        </w:rPr>
        <w:t>cruzaron fronteras y estábamos allí</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Se ensanchó tu alma </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y llegó a esta tierra sí, </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lo aprendimos de ti y en ciudades </w:t>
      </w:r>
    </w:p>
    <w:p w:rsidR="0034542F" w:rsidRPr="005F39BA" w:rsidRDefault="0034542F" w:rsidP="0034542F">
      <w:pPr>
        <w:spacing w:after="0" w:line="240" w:lineRule="auto"/>
        <w:jc w:val="both"/>
        <w:rPr>
          <w:bCs/>
          <w:kern w:val="30"/>
          <w:sz w:val="24"/>
          <w:szCs w:val="24"/>
        </w:rPr>
      </w:pPr>
      <w:r w:rsidRPr="005F39BA">
        <w:rPr>
          <w:bCs/>
          <w:kern w:val="30"/>
          <w:sz w:val="24"/>
          <w:szCs w:val="24"/>
        </w:rPr>
        <w:t>Cercanas hubo casas abiertas</w:t>
      </w:r>
    </w:p>
    <w:p w:rsidR="0034542F" w:rsidRPr="005F39BA" w:rsidRDefault="0034542F" w:rsidP="0034542F">
      <w:pPr>
        <w:spacing w:after="0" w:line="240" w:lineRule="auto"/>
        <w:jc w:val="both"/>
        <w:rPr>
          <w:bCs/>
          <w:kern w:val="30"/>
          <w:sz w:val="24"/>
          <w:szCs w:val="24"/>
        </w:rPr>
      </w:pPr>
      <w:r w:rsidRPr="005F39BA">
        <w:rPr>
          <w:bCs/>
          <w:kern w:val="30"/>
          <w:sz w:val="24"/>
          <w:szCs w:val="24"/>
        </w:rPr>
        <w:t>Y estábamos allí.</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En calles y escuelas solos </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y golpeados te esperan hoy a ti, </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no nos quedaremos </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con los brazos cruzados, no, </w:t>
      </w:r>
    </w:p>
    <w:p w:rsidR="0034542F" w:rsidRPr="005F39BA" w:rsidRDefault="0034542F" w:rsidP="0034542F">
      <w:pPr>
        <w:spacing w:after="0" w:line="240" w:lineRule="auto"/>
        <w:jc w:val="both"/>
        <w:rPr>
          <w:bCs/>
          <w:kern w:val="30"/>
          <w:sz w:val="24"/>
          <w:szCs w:val="24"/>
        </w:rPr>
      </w:pPr>
      <w:r w:rsidRPr="005F39BA">
        <w:rPr>
          <w:bCs/>
          <w:kern w:val="30"/>
          <w:sz w:val="24"/>
          <w:szCs w:val="24"/>
        </w:rPr>
        <w:t>Te esperan hoy a ti</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Juntos reviviremos tus gestos </w:t>
      </w:r>
    </w:p>
    <w:p w:rsidR="0034542F" w:rsidRPr="005F39BA" w:rsidRDefault="0034542F" w:rsidP="0034542F">
      <w:pPr>
        <w:spacing w:after="0" w:line="240" w:lineRule="auto"/>
        <w:jc w:val="both"/>
        <w:rPr>
          <w:bCs/>
          <w:kern w:val="30"/>
          <w:sz w:val="24"/>
          <w:szCs w:val="24"/>
        </w:rPr>
      </w:pPr>
      <w:r w:rsidRPr="005F39BA">
        <w:rPr>
          <w:bCs/>
          <w:kern w:val="30"/>
          <w:sz w:val="24"/>
          <w:szCs w:val="24"/>
        </w:rPr>
        <w:t>y tu canto, te esperan hoy a ti.</w:t>
      </w:r>
    </w:p>
    <w:p w:rsidR="0034542F" w:rsidRPr="005F39BA" w:rsidRDefault="0034542F" w:rsidP="0034542F">
      <w:pPr>
        <w:spacing w:after="0"/>
        <w:rPr>
          <w:kern w:val="30"/>
          <w:sz w:val="24"/>
          <w:szCs w:val="24"/>
        </w:rPr>
      </w:pPr>
    </w:p>
    <w:p w:rsidR="0034542F" w:rsidRPr="005F39BA" w:rsidRDefault="0034542F" w:rsidP="0034542F">
      <w:pPr>
        <w:spacing w:after="0"/>
        <w:rPr>
          <w:b/>
          <w:sz w:val="24"/>
          <w:szCs w:val="24"/>
          <w:u w:val="single"/>
        </w:rPr>
      </w:pPr>
      <w:r w:rsidRPr="005F39BA">
        <w:rPr>
          <w:b/>
          <w:sz w:val="24"/>
          <w:szCs w:val="24"/>
          <w:u w:val="single"/>
        </w:rPr>
        <w:t xml:space="preserve">13. CREEMOS EN EL DIOS </w:t>
      </w:r>
    </w:p>
    <w:p w:rsidR="0034542F" w:rsidRPr="005F39BA" w:rsidRDefault="0034542F" w:rsidP="0034542F">
      <w:pPr>
        <w:spacing w:after="0"/>
        <w:rPr>
          <w:b/>
          <w:sz w:val="24"/>
          <w:szCs w:val="24"/>
          <w:u w:val="single"/>
        </w:rPr>
      </w:pPr>
      <w:r w:rsidRPr="005F39BA">
        <w:rPr>
          <w:b/>
          <w:sz w:val="24"/>
          <w:szCs w:val="24"/>
          <w:u w:val="single"/>
        </w:rPr>
        <w:t>QUE AMA A LOS JOVENES.</w:t>
      </w:r>
    </w:p>
    <w:p w:rsidR="0034542F" w:rsidRPr="005F39BA" w:rsidRDefault="0034542F" w:rsidP="0034542F">
      <w:pPr>
        <w:spacing w:after="0"/>
        <w:rPr>
          <w:sz w:val="16"/>
          <w:szCs w:val="16"/>
        </w:rPr>
      </w:pPr>
      <w:r w:rsidRPr="005F39BA">
        <w:rPr>
          <w:sz w:val="16"/>
          <w:szCs w:val="16"/>
        </w:rPr>
        <w:t xml:space="preserve">MI                                 LA MI      </w:t>
      </w:r>
    </w:p>
    <w:p w:rsidR="0034542F" w:rsidRPr="005F39BA" w:rsidRDefault="0034542F" w:rsidP="0034542F">
      <w:pPr>
        <w:spacing w:after="0"/>
        <w:rPr>
          <w:sz w:val="24"/>
          <w:szCs w:val="24"/>
        </w:rPr>
      </w:pPr>
      <w:r w:rsidRPr="005F39BA">
        <w:rPr>
          <w:sz w:val="24"/>
          <w:szCs w:val="24"/>
        </w:rPr>
        <w:t>Porque es un amor especial,</w:t>
      </w:r>
    </w:p>
    <w:p w:rsidR="0034542F" w:rsidRPr="005F39BA" w:rsidRDefault="0034542F" w:rsidP="0034542F">
      <w:pPr>
        <w:spacing w:after="0"/>
        <w:rPr>
          <w:sz w:val="24"/>
          <w:szCs w:val="24"/>
        </w:rPr>
      </w:pPr>
      <w:r w:rsidRPr="005F39BA">
        <w:rPr>
          <w:sz w:val="24"/>
          <w:szCs w:val="24"/>
        </w:rPr>
        <w:t>un amor de predilección,</w:t>
      </w:r>
    </w:p>
    <w:p w:rsidR="0034542F" w:rsidRPr="005F39BA" w:rsidRDefault="0034542F" w:rsidP="0034542F">
      <w:pPr>
        <w:spacing w:after="0"/>
        <w:rPr>
          <w:sz w:val="16"/>
          <w:szCs w:val="16"/>
        </w:rPr>
      </w:pPr>
      <w:r w:rsidRPr="005F39BA">
        <w:rPr>
          <w:sz w:val="24"/>
          <w:szCs w:val="24"/>
        </w:rPr>
        <w:t xml:space="preserve">                                       </w:t>
      </w:r>
      <w:r w:rsidRPr="005F39BA">
        <w:rPr>
          <w:sz w:val="16"/>
          <w:szCs w:val="16"/>
        </w:rPr>
        <w:t>LA MI</w:t>
      </w:r>
    </w:p>
    <w:p w:rsidR="0034542F" w:rsidRPr="005F39BA" w:rsidRDefault="0034542F" w:rsidP="0034542F">
      <w:pPr>
        <w:spacing w:after="0"/>
        <w:rPr>
          <w:sz w:val="24"/>
          <w:szCs w:val="24"/>
        </w:rPr>
      </w:pPr>
      <w:r w:rsidRPr="005F39BA">
        <w:rPr>
          <w:sz w:val="24"/>
          <w:szCs w:val="24"/>
        </w:rPr>
        <w:t>su mirada es tan paternal,</w:t>
      </w:r>
    </w:p>
    <w:p w:rsidR="0034542F" w:rsidRPr="005F39BA" w:rsidRDefault="0034542F" w:rsidP="0034542F">
      <w:pPr>
        <w:spacing w:after="0"/>
        <w:rPr>
          <w:sz w:val="16"/>
          <w:szCs w:val="16"/>
        </w:rPr>
      </w:pPr>
      <w:r w:rsidRPr="005F39BA">
        <w:rPr>
          <w:sz w:val="16"/>
          <w:szCs w:val="16"/>
        </w:rPr>
        <w:t xml:space="preserve">                                                             fa#</w:t>
      </w:r>
    </w:p>
    <w:p w:rsidR="0034542F" w:rsidRPr="005F39BA" w:rsidRDefault="0034542F" w:rsidP="0034542F">
      <w:pPr>
        <w:spacing w:after="0"/>
        <w:rPr>
          <w:sz w:val="24"/>
          <w:szCs w:val="24"/>
        </w:rPr>
      </w:pPr>
      <w:r w:rsidRPr="005F39BA">
        <w:rPr>
          <w:sz w:val="24"/>
          <w:szCs w:val="24"/>
        </w:rPr>
        <w:t>tan gozosa al verlos crecer.</w:t>
      </w:r>
    </w:p>
    <w:p w:rsidR="0034542F" w:rsidRPr="005F39BA" w:rsidRDefault="0034542F" w:rsidP="0034542F">
      <w:pPr>
        <w:spacing w:after="0"/>
        <w:rPr>
          <w:sz w:val="24"/>
          <w:szCs w:val="24"/>
        </w:rPr>
      </w:pPr>
    </w:p>
    <w:p w:rsidR="0034542F" w:rsidRPr="005F39BA" w:rsidRDefault="0034542F" w:rsidP="0034542F">
      <w:pPr>
        <w:spacing w:after="0"/>
        <w:rPr>
          <w:sz w:val="24"/>
          <w:szCs w:val="24"/>
        </w:rPr>
      </w:pPr>
      <w:r w:rsidRPr="005F39BA">
        <w:rPr>
          <w:sz w:val="24"/>
          <w:szCs w:val="24"/>
        </w:rPr>
        <w:t>Siento cómo quiere abrazar</w:t>
      </w:r>
    </w:p>
    <w:p w:rsidR="0034542F" w:rsidRPr="005F39BA" w:rsidRDefault="0034542F" w:rsidP="0034542F">
      <w:pPr>
        <w:spacing w:after="0"/>
        <w:rPr>
          <w:sz w:val="16"/>
          <w:szCs w:val="16"/>
        </w:rPr>
      </w:pPr>
      <w:r w:rsidRPr="005F39BA">
        <w:rPr>
          <w:sz w:val="16"/>
          <w:szCs w:val="16"/>
        </w:rPr>
        <w:t xml:space="preserve">                                                   sol#</w:t>
      </w:r>
    </w:p>
    <w:p w:rsidR="0034542F" w:rsidRPr="005F39BA" w:rsidRDefault="0034542F" w:rsidP="0034542F">
      <w:pPr>
        <w:spacing w:after="0"/>
        <w:rPr>
          <w:sz w:val="24"/>
          <w:szCs w:val="24"/>
        </w:rPr>
      </w:pPr>
      <w:r w:rsidRPr="005F39BA">
        <w:rPr>
          <w:sz w:val="24"/>
          <w:szCs w:val="24"/>
        </w:rPr>
        <w:t>el alma de cada uno ya,</w:t>
      </w:r>
    </w:p>
    <w:p w:rsidR="0034542F" w:rsidRPr="005F39BA" w:rsidRDefault="0034542F" w:rsidP="0034542F">
      <w:pPr>
        <w:spacing w:after="0"/>
        <w:rPr>
          <w:sz w:val="16"/>
          <w:szCs w:val="16"/>
        </w:rPr>
      </w:pPr>
      <w:r w:rsidRPr="005F39BA">
        <w:rPr>
          <w:sz w:val="24"/>
          <w:szCs w:val="24"/>
        </w:rPr>
        <w:t xml:space="preserve">                                           </w:t>
      </w:r>
      <w:r w:rsidRPr="005F39BA">
        <w:rPr>
          <w:sz w:val="16"/>
          <w:szCs w:val="16"/>
        </w:rPr>
        <w:t>LA MI</w:t>
      </w:r>
    </w:p>
    <w:p w:rsidR="0034542F" w:rsidRPr="005F39BA" w:rsidRDefault="0034542F" w:rsidP="0034542F">
      <w:pPr>
        <w:spacing w:after="0"/>
        <w:rPr>
          <w:sz w:val="24"/>
          <w:szCs w:val="24"/>
        </w:rPr>
      </w:pPr>
      <w:r w:rsidRPr="005F39BA">
        <w:rPr>
          <w:sz w:val="24"/>
          <w:szCs w:val="24"/>
        </w:rPr>
        <w:t>como quiere a cada joven alcanzar.</w:t>
      </w:r>
    </w:p>
    <w:p w:rsidR="0034542F" w:rsidRPr="005F39BA" w:rsidRDefault="0034542F" w:rsidP="0034542F">
      <w:pPr>
        <w:spacing w:after="0"/>
        <w:rPr>
          <w:sz w:val="24"/>
          <w:szCs w:val="24"/>
        </w:rPr>
      </w:pPr>
    </w:p>
    <w:p w:rsidR="0034542F" w:rsidRPr="005F39BA" w:rsidRDefault="0034542F" w:rsidP="0034542F">
      <w:pPr>
        <w:spacing w:after="0"/>
        <w:rPr>
          <w:b/>
          <w:sz w:val="16"/>
          <w:szCs w:val="16"/>
        </w:rPr>
      </w:pPr>
      <w:r w:rsidRPr="005F39BA">
        <w:rPr>
          <w:b/>
          <w:sz w:val="16"/>
          <w:szCs w:val="16"/>
        </w:rPr>
        <w:t>MI                      SI7       do#</w:t>
      </w:r>
    </w:p>
    <w:p w:rsidR="0034542F" w:rsidRPr="005F39BA" w:rsidRDefault="0034542F" w:rsidP="0034542F">
      <w:pPr>
        <w:spacing w:after="0"/>
        <w:rPr>
          <w:b/>
          <w:sz w:val="24"/>
          <w:szCs w:val="24"/>
        </w:rPr>
      </w:pPr>
      <w:r w:rsidRPr="005F39BA">
        <w:rPr>
          <w:b/>
          <w:sz w:val="24"/>
          <w:szCs w:val="24"/>
        </w:rPr>
        <w:t xml:space="preserve">¡Creemos en el Dios </w:t>
      </w:r>
    </w:p>
    <w:p w:rsidR="0034542F" w:rsidRPr="005F39BA" w:rsidRDefault="0034542F" w:rsidP="0034542F">
      <w:pPr>
        <w:spacing w:after="0"/>
        <w:rPr>
          <w:b/>
          <w:sz w:val="16"/>
          <w:szCs w:val="16"/>
        </w:rPr>
      </w:pPr>
      <w:r w:rsidRPr="005F39BA">
        <w:rPr>
          <w:b/>
          <w:sz w:val="16"/>
          <w:szCs w:val="16"/>
        </w:rPr>
        <w:lastRenderedPageBreak/>
        <w:t>sol#                              LA  fa#  SI7</w:t>
      </w:r>
    </w:p>
    <w:p w:rsidR="0034542F" w:rsidRPr="005F39BA" w:rsidRDefault="0034542F" w:rsidP="0034542F">
      <w:pPr>
        <w:spacing w:after="0"/>
        <w:rPr>
          <w:b/>
          <w:sz w:val="24"/>
          <w:szCs w:val="24"/>
        </w:rPr>
      </w:pPr>
      <w:r w:rsidRPr="005F39BA">
        <w:rPr>
          <w:b/>
          <w:sz w:val="24"/>
          <w:szCs w:val="24"/>
        </w:rPr>
        <w:t xml:space="preserve">que ama a los jóvenes! </w:t>
      </w:r>
    </w:p>
    <w:p w:rsidR="0034542F" w:rsidRPr="005F39BA" w:rsidRDefault="0034542F" w:rsidP="0034542F">
      <w:pPr>
        <w:spacing w:after="0"/>
        <w:rPr>
          <w:b/>
          <w:sz w:val="16"/>
          <w:szCs w:val="16"/>
        </w:rPr>
      </w:pPr>
      <w:r w:rsidRPr="005F39BA">
        <w:rPr>
          <w:b/>
          <w:sz w:val="16"/>
          <w:szCs w:val="16"/>
        </w:rPr>
        <w:t xml:space="preserve">                                        LA SI7</w:t>
      </w:r>
    </w:p>
    <w:p w:rsidR="0034542F" w:rsidRPr="005F39BA" w:rsidRDefault="0034542F" w:rsidP="0034542F">
      <w:pPr>
        <w:spacing w:after="0"/>
        <w:rPr>
          <w:b/>
          <w:sz w:val="24"/>
          <w:szCs w:val="24"/>
        </w:rPr>
      </w:pPr>
      <w:r w:rsidRPr="005F39BA">
        <w:rPr>
          <w:b/>
          <w:sz w:val="24"/>
          <w:szCs w:val="24"/>
        </w:rPr>
        <w:t>¡Creemos en el Dios</w:t>
      </w:r>
    </w:p>
    <w:p w:rsidR="0034542F" w:rsidRPr="005F39BA" w:rsidRDefault="0034542F" w:rsidP="0034542F">
      <w:pPr>
        <w:spacing w:after="0"/>
        <w:rPr>
          <w:b/>
          <w:sz w:val="16"/>
          <w:szCs w:val="16"/>
        </w:rPr>
      </w:pPr>
      <w:r w:rsidRPr="005F39BA">
        <w:rPr>
          <w:b/>
          <w:sz w:val="16"/>
          <w:szCs w:val="16"/>
        </w:rPr>
        <w:t>do#                              sol#  LA MI</w:t>
      </w:r>
    </w:p>
    <w:p w:rsidR="0034542F" w:rsidRPr="005F39BA" w:rsidRDefault="0034542F" w:rsidP="0034542F">
      <w:pPr>
        <w:spacing w:after="0"/>
        <w:rPr>
          <w:b/>
          <w:sz w:val="24"/>
          <w:szCs w:val="24"/>
        </w:rPr>
      </w:pPr>
      <w:r w:rsidRPr="005F39BA">
        <w:rPr>
          <w:b/>
          <w:sz w:val="24"/>
          <w:szCs w:val="24"/>
        </w:rPr>
        <w:t>que ama a los jóvenes!</w:t>
      </w:r>
    </w:p>
    <w:p w:rsidR="0034542F" w:rsidRPr="005F39BA" w:rsidRDefault="0034542F" w:rsidP="0034542F">
      <w:pPr>
        <w:spacing w:after="0"/>
        <w:rPr>
          <w:b/>
          <w:sz w:val="24"/>
          <w:szCs w:val="24"/>
        </w:rPr>
      </w:pPr>
    </w:p>
    <w:p w:rsidR="0034542F" w:rsidRPr="005F39BA" w:rsidRDefault="0034542F" w:rsidP="0034542F">
      <w:pPr>
        <w:spacing w:after="0" w:line="240" w:lineRule="auto"/>
        <w:rPr>
          <w:sz w:val="24"/>
          <w:szCs w:val="24"/>
        </w:rPr>
      </w:pPr>
      <w:r w:rsidRPr="005F39BA">
        <w:rPr>
          <w:sz w:val="24"/>
          <w:szCs w:val="24"/>
        </w:rPr>
        <w:t>Sigo al Cristo que pide hoy,</w:t>
      </w:r>
    </w:p>
    <w:p w:rsidR="0034542F" w:rsidRPr="005F39BA" w:rsidRDefault="0034542F" w:rsidP="0034542F">
      <w:pPr>
        <w:spacing w:after="0" w:line="240" w:lineRule="auto"/>
        <w:rPr>
          <w:sz w:val="24"/>
          <w:szCs w:val="24"/>
        </w:rPr>
      </w:pPr>
      <w:r w:rsidRPr="005F39BA">
        <w:rPr>
          <w:sz w:val="24"/>
          <w:szCs w:val="24"/>
        </w:rPr>
        <w:t>“Dejen que ellos vengan a Mi”.</w:t>
      </w:r>
    </w:p>
    <w:p w:rsidR="0034542F" w:rsidRPr="005F39BA" w:rsidRDefault="0034542F" w:rsidP="0034542F">
      <w:pPr>
        <w:spacing w:after="0" w:line="240" w:lineRule="auto"/>
        <w:rPr>
          <w:sz w:val="24"/>
          <w:szCs w:val="24"/>
        </w:rPr>
      </w:pPr>
      <w:r w:rsidRPr="005F39BA">
        <w:rPr>
          <w:sz w:val="24"/>
          <w:szCs w:val="24"/>
        </w:rPr>
        <w:t>Entre ellos Él quiere estar</w:t>
      </w:r>
    </w:p>
    <w:p w:rsidR="0034542F" w:rsidRPr="005F39BA" w:rsidRDefault="0034542F" w:rsidP="0034542F">
      <w:pPr>
        <w:spacing w:after="0" w:line="240" w:lineRule="auto"/>
        <w:rPr>
          <w:sz w:val="24"/>
          <w:szCs w:val="24"/>
        </w:rPr>
      </w:pPr>
      <w:r w:rsidRPr="005F39BA">
        <w:rPr>
          <w:sz w:val="24"/>
          <w:szCs w:val="24"/>
        </w:rPr>
        <w:t>muy a gusto se siente allí.</w:t>
      </w:r>
    </w:p>
    <w:p w:rsidR="0034542F" w:rsidRPr="005F39BA" w:rsidRDefault="0034542F" w:rsidP="0034542F">
      <w:pPr>
        <w:spacing w:after="0" w:line="240" w:lineRule="auto"/>
        <w:rPr>
          <w:sz w:val="24"/>
          <w:szCs w:val="24"/>
        </w:rPr>
      </w:pPr>
      <w:r w:rsidRPr="005F39BA">
        <w:rPr>
          <w:sz w:val="24"/>
          <w:szCs w:val="24"/>
        </w:rPr>
        <w:t>Y yo estoy también por ahí</w:t>
      </w:r>
    </w:p>
    <w:p w:rsidR="0034542F" w:rsidRPr="005F39BA" w:rsidRDefault="0034542F" w:rsidP="0034542F">
      <w:pPr>
        <w:spacing w:after="0" w:line="240" w:lineRule="auto"/>
        <w:rPr>
          <w:sz w:val="24"/>
          <w:szCs w:val="24"/>
        </w:rPr>
      </w:pPr>
      <w:r w:rsidRPr="005F39BA">
        <w:rPr>
          <w:sz w:val="24"/>
          <w:szCs w:val="24"/>
        </w:rPr>
        <w:t>a ese encuentro me asomo feliz,</w:t>
      </w:r>
    </w:p>
    <w:p w:rsidR="0034542F" w:rsidRPr="005F39BA" w:rsidRDefault="0034542F" w:rsidP="0034542F">
      <w:pPr>
        <w:spacing w:after="0" w:line="240" w:lineRule="auto"/>
        <w:rPr>
          <w:sz w:val="24"/>
          <w:szCs w:val="24"/>
        </w:rPr>
      </w:pPr>
      <w:r w:rsidRPr="005F39BA">
        <w:rPr>
          <w:sz w:val="24"/>
          <w:szCs w:val="24"/>
        </w:rPr>
        <w:t>Cristo y los jóvenes son mi lugar.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Ese amor, hasta en el peor</w:t>
      </w:r>
    </w:p>
    <w:p w:rsidR="0034542F" w:rsidRPr="005F39BA" w:rsidRDefault="0034542F" w:rsidP="0034542F">
      <w:pPr>
        <w:spacing w:after="0" w:line="240" w:lineRule="auto"/>
        <w:rPr>
          <w:sz w:val="24"/>
          <w:szCs w:val="24"/>
        </w:rPr>
      </w:pPr>
      <w:r w:rsidRPr="005F39BA">
        <w:rPr>
          <w:sz w:val="24"/>
          <w:szCs w:val="24"/>
        </w:rPr>
        <w:t xml:space="preserve">y más turbio mundo interior, </w:t>
      </w:r>
    </w:p>
    <w:p w:rsidR="0034542F" w:rsidRPr="005F39BA" w:rsidRDefault="0034542F" w:rsidP="0034542F">
      <w:pPr>
        <w:spacing w:after="0" w:line="240" w:lineRule="auto"/>
        <w:rPr>
          <w:sz w:val="24"/>
          <w:szCs w:val="24"/>
        </w:rPr>
      </w:pPr>
      <w:r w:rsidRPr="005F39BA">
        <w:rPr>
          <w:sz w:val="24"/>
          <w:szCs w:val="24"/>
        </w:rPr>
        <w:t>busca y siempre sabe encontrar</w:t>
      </w:r>
    </w:p>
    <w:p w:rsidR="0034542F" w:rsidRPr="005F39BA" w:rsidRDefault="0034542F" w:rsidP="0034542F">
      <w:pPr>
        <w:spacing w:after="0" w:line="240" w:lineRule="auto"/>
        <w:rPr>
          <w:sz w:val="24"/>
          <w:szCs w:val="24"/>
        </w:rPr>
      </w:pPr>
      <w:r w:rsidRPr="005F39BA">
        <w:rPr>
          <w:sz w:val="24"/>
          <w:szCs w:val="24"/>
        </w:rPr>
        <w:t>fondos de inocencia y de luz;</w:t>
      </w:r>
    </w:p>
    <w:p w:rsidR="0034542F" w:rsidRPr="005F39BA" w:rsidRDefault="0034542F" w:rsidP="0034542F">
      <w:pPr>
        <w:spacing w:after="0" w:line="240" w:lineRule="auto"/>
        <w:rPr>
          <w:sz w:val="24"/>
          <w:szCs w:val="24"/>
        </w:rPr>
      </w:pPr>
      <w:r w:rsidRPr="005F39BA">
        <w:rPr>
          <w:sz w:val="24"/>
          <w:szCs w:val="24"/>
        </w:rPr>
        <w:t>territorio virgen , quizás,</w:t>
      </w:r>
    </w:p>
    <w:p w:rsidR="0034542F" w:rsidRPr="005F39BA" w:rsidRDefault="0034542F" w:rsidP="0034542F">
      <w:pPr>
        <w:spacing w:after="0" w:line="240" w:lineRule="auto"/>
        <w:rPr>
          <w:sz w:val="24"/>
          <w:szCs w:val="24"/>
        </w:rPr>
      </w:pPr>
      <w:r w:rsidRPr="005F39BA">
        <w:rPr>
          <w:sz w:val="24"/>
          <w:szCs w:val="24"/>
        </w:rPr>
        <w:t xml:space="preserve">que semilla buena espera aún </w:t>
      </w:r>
    </w:p>
    <w:p w:rsidR="0034542F" w:rsidRPr="005F39BA" w:rsidRDefault="0034542F" w:rsidP="0034542F">
      <w:pPr>
        <w:spacing w:after="0" w:line="240" w:lineRule="auto"/>
        <w:rPr>
          <w:sz w:val="24"/>
          <w:szCs w:val="24"/>
        </w:rPr>
      </w:pPr>
      <w:r w:rsidRPr="005F39BA">
        <w:rPr>
          <w:sz w:val="24"/>
          <w:szCs w:val="24"/>
        </w:rPr>
        <w:t>y el sudor amigo de algún sembrador.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Un amor que da libertad</w:t>
      </w:r>
    </w:p>
    <w:p w:rsidR="0034542F" w:rsidRPr="005F39BA" w:rsidRDefault="0034542F" w:rsidP="0034542F">
      <w:pPr>
        <w:spacing w:after="0" w:line="240" w:lineRule="auto"/>
        <w:rPr>
          <w:sz w:val="24"/>
          <w:szCs w:val="24"/>
        </w:rPr>
      </w:pPr>
      <w:r w:rsidRPr="005F39BA">
        <w:rPr>
          <w:sz w:val="24"/>
          <w:szCs w:val="24"/>
        </w:rPr>
        <w:t>y al rebelde aún quiere amar,</w:t>
      </w:r>
    </w:p>
    <w:p w:rsidR="0034542F" w:rsidRPr="005F39BA" w:rsidRDefault="0034542F" w:rsidP="0034542F">
      <w:pPr>
        <w:spacing w:after="0" w:line="240" w:lineRule="auto"/>
        <w:rPr>
          <w:sz w:val="24"/>
          <w:szCs w:val="24"/>
        </w:rPr>
      </w:pPr>
      <w:r w:rsidRPr="005F39BA">
        <w:rPr>
          <w:sz w:val="24"/>
          <w:szCs w:val="24"/>
        </w:rPr>
        <w:t>y que atrae con suavidad</w:t>
      </w:r>
    </w:p>
    <w:p w:rsidR="0034542F" w:rsidRPr="005F39BA" w:rsidRDefault="0034542F" w:rsidP="0034542F">
      <w:pPr>
        <w:spacing w:after="0" w:line="240" w:lineRule="auto"/>
        <w:rPr>
          <w:sz w:val="24"/>
          <w:szCs w:val="24"/>
        </w:rPr>
      </w:pPr>
      <w:r w:rsidRPr="005F39BA">
        <w:rPr>
          <w:sz w:val="24"/>
          <w:szCs w:val="24"/>
        </w:rPr>
        <w:t>y al lejano sabe esperar.</w:t>
      </w:r>
    </w:p>
    <w:p w:rsidR="0034542F" w:rsidRPr="005F39BA" w:rsidRDefault="0034542F" w:rsidP="0034542F">
      <w:pPr>
        <w:spacing w:after="0" w:line="240" w:lineRule="auto"/>
        <w:rPr>
          <w:sz w:val="24"/>
          <w:szCs w:val="24"/>
        </w:rPr>
      </w:pPr>
      <w:r w:rsidRPr="005F39BA">
        <w:rPr>
          <w:sz w:val="24"/>
          <w:szCs w:val="24"/>
        </w:rPr>
        <w:t>Agridulce es la libertad.</w:t>
      </w:r>
    </w:p>
    <w:p w:rsidR="0034542F" w:rsidRPr="005F39BA" w:rsidRDefault="0034542F" w:rsidP="0034542F">
      <w:pPr>
        <w:spacing w:after="0" w:line="240" w:lineRule="auto"/>
        <w:rPr>
          <w:sz w:val="24"/>
          <w:szCs w:val="24"/>
        </w:rPr>
      </w:pPr>
      <w:r w:rsidRPr="005F39BA">
        <w:rPr>
          <w:sz w:val="24"/>
          <w:szCs w:val="24"/>
        </w:rPr>
        <w:t>Los hijos la aprenden con dolor</w:t>
      </w:r>
    </w:p>
    <w:p w:rsidR="0034542F" w:rsidRPr="005F39BA" w:rsidRDefault="0034542F" w:rsidP="0034542F">
      <w:pPr>
        <w:spacing w:after="0" w:line="240" w:lineRule="auto"/>
        <w:rPr>
          <w:sz w:val="24"/>
          <w:szCs w:val="24"/>
        </w:rPr>
      </w:pPr>
      <w:r w:rsidRPr="005F39BA">
        <w:rPr>
          <w:sz w:val="24"/>
          <w:szCs w:val="24"/>
        </w:rPr>
        <w:t>y el Padre es paciente y es educador.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Solamente posee Dios,</w:t>
      </w:r>
    </w:p>
    <w:p w:rsidR="0034542F" w:rsidRPr="005F39BA" w:rsidRDefault="0034542F" w:rsidP="0034542F">
      <w:pPr>
        <w:spacing w:after="0" w:line="240" w:lineRule="auto"/>
        <w:rPr>
          <w:sz w:val="24"/>
          <w:szCs w:val="24"/>
        </w:rPr>
      </w:pPr>
      <w:r w:rsidRPr="005F39BA">
        <w:rPr>
          <w:sz w:val="24"/>
          <w:szCs w:val="24"/>
        </w:rPr>
        <w:t>esa llave que Él diseñó,</w:t>
      </w:r>
    </w:p>
    <w:p w:rsidR="0034542F" w:rsidRPr="005F39BA" w:rsidRDefault="0034542F" w:rsidP="0034542F">
      <w:pPr>
        <w:spacing w:after="0" w:line="240" w:lineRule="auto"/>
        <w:rPr>
          <w:sz w:val="24"/>
          <w:szCs w:val="24"/>
        </w:rPr>
      </w:pPr>
      <w:r w:rsidRPr="005F39BA">
        <w:rPr>
          <w:sz w:val="24"/>
          <w:szCs w:val="24"/>
        </w:rPr>
        <w:t>para en cada joven abrir</w:t>
      </w:r>
    </w:p>
    <w:p w:rsidR="0034542F" w:rsidRPr="005F39BA" w:rsidRDefault="0034542F" w:rsidP="0034542F">
      <w:pPr>
        <w:spacing w:after="0" w:line="240" w:lineRule="auto"/>
        <w:rPr>
          <w:sz w:val="24"/>
          <w:szCs w:val="24"/>
        </w:rPr>
      </w:pPr>
      <w:r w:rsidRPr="005F39BA">
        <w:rPr>
          <w:sz w:val="24"/>
          <w:szCs w:val="24"/>
        </w:rPr>
        <w:t>el secreto del corazón.</w:t>
      </w:r>
    </w:p>
    <w:p w:rsidR="0034542F" w:rsidRPr="005F39BA" w:rsidRDefault="0034542F" w:rsidP="0034542F">
      <w:pPr>
        <w:spacing w:after="0" w:line="240" w:lineRule="auto"/>
        <w:rPr>
          <w:sz w:val="24"/>
          <w:szCs w:val="24"/>
        </w:rPr>
      </w:pPr>
      <w:r w:rsidRPr="005F39BA">
        <w:rPr>
          <w:sz w:val="24"/>
          <w:szCs w:val="24"/>
        </w:rPr>
        <w:t>Ellos dan su llave también</w:t>
      </w:r>
    </w:p>
    <w:p w:rsidR="0034542F" w:rsidRPr="005F39BA" w:rsidRDefault="0034542F" w:rsidP="0034542F">
      <w:pPr>
        <w:spacing w:after="0" w:line="240" w:lineRule="auto"/>
        <w:rPr>
          <w:sz w:val="24"/>
          <w:szCs w:val="24"/>
        </w:rPr>
      </w:pPr>
      <w:r w:rsidRPr="005F39BA">
        <w:rPr>
          <w:sz w:val="24"/>
          <w:szCs w:val="24"/>
        </w:rPr>
        <w:t>al que saben que los quiere bien</w:t>
      </w:r>
    </w:p>
    <w:p w:rsidR="0034542F" w:rsidRPr="005F39BA" w:rsidRDefault="0034542F" w:rsidP="0034542F">
      <w:pPr>
        <w:spacing w:after="0" w:line="240" w:lineRule="auto"/>
        <w:rPr>
          <w:sz w:val="24"/>
          <w:szCs w:val="24"/>
        </w:rPr>
      </w:pPr>
      <w:r w:rsidRPr="005F39BA">
        <w:rPr>
          <w:sz w:val="24"/>
          <w:szCs w:val="24"/>
        </w:rPr>
        <w:t>y con ellos sintoniza vida y fe.</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Infinita es tu compasión,</w:t>
      </w:r>
    </w:p>
    <w:p w:rsidR="0034542F" w:rsidRPr="005F39BA" w:rsidRDefault="0034542F" w:rsidP="0034542F">
      <w:pPr>
        <w:spacing w:after="0" w:line="240" w:lineRule="auto"/>
        <w:rPr>
          <w:sz w:val="24"/>
          <w:szCs w:val="24"/>
        </w:rPr>
      </w:pPr>
      <w:r w:rsidRPr="005F39BA">
        <w:rPr>
          <w:sz w:val="24"/>
          <w:szCs w:val="24"/>
        </w:rPr>
        <w:lastRenderedPageBreak/>
        <w:t>porque es  frágil la juventud;</w:t>
      </w:r>
    </w:p>
    <w:p w:rsidR="0034542F" w:rsidRPr="005F39BA" w:rsidRDefault="0034542F" w:rsidP="0034542F">
      <w:pPr>
        <w:spacing w:after="0" w:line="240" w:lineRule="auto"/>
        <w:rPr>
          <w:sz w:val="24"/>
          <w:szCs w:val="24"/>
        </w:rPr>
      </w:pPr>
      <w:r w:rsidRPr="005F39BA">
        <w:rPr>
          <w:sz w:val="24"/>
          <w:szCs w:val="24"/>
        </w:rPr>
        <w:t>existencia en el sueño inicial</w:t>
      </w:r>
    </w:p>
    <w:p w:rsidR="0034542F" w:rsidRPr="005F39BA" w:rsidRDefault="0034542F" w:rsidP="0034542F">
      <w:pPr>
        <w:spacing w:after="0" w:line="240" w:lineRule="auto"/>
        <w:rPr>
          <w:sz w:val="24"/>
          <w:szCs w:val="24"/>
        </w:rPr>
      </w:pPr>
      <w:r w:rsidRPr="005F39BA">
        <w:rPr>
          <w:sz w:val="24"/>
          <w:szCs w:val="24"/>
        </w:rPr>
        <w:t>vulnerable proyecto aún.</w:t>
      </w:r>
    </w:p>
    <w:p w:rsidR="0034542F" w:rsidRPr="005F39BA" w:rsidRDefault="0034542F" w:rsidP="0034542F">
      <w:pPr>
        <w:spacing w:after="0" w:line="240" w:lineRule="auto"/>
        <w:rPr>
          <w:sz w:val="24"/>
          <w:szCs w:val="24"/>
        </w:rPr>
      </w:pPr>
      <w:r w:rsidRPr="005F39BA">
        <w:rPr>
          <w:sz w:val="24"/>
          <w:szCs w:val="24"/>
        </w:rPr>
        <w:t>Los acecha aquél predador</w:t>
      </w:r>
    </w:p>
    <w:p w:rsidR="0034542F" w:rsidRPr="005F39BA" w:rsidRDefault="0034542F" w:rsidP="0034542F">
      <w:pPr>
        <w:spacing w:after="0" w:line="240" w:lineRule="auto"/>
        <w:rPr>
          <w:sz w:val="24"/>
          <w:szCs w:val="24"/>
        </w:rPr>
      </w:pPr>
      <w:r w:rsidRPr="005F39BA">
        <w:rPr>
          <w:sz w:val="24"/>
          <w:szCs w:val="24"/>
        </w:rPr>
        <w:t>que puede marcarlos con su mal</w:t>
      </w:r>
    </w:p>
    <w:p w:rsidR="0034542F" w:rsidRPr="005F39BA" w:rsidRDefault="0034542F" w:rsidP="0034542F">
      <w:pPr>
        <w:spacing w:after="0" w:line="240" w:lineRule="auto"/>
        <w:rPr>
          <w:sz w:val="24"/>
          <w:szCs w:val="24"/>
        </w:rPr>
      </w:pPr>
      <w:r w:rsidRPr="005F39BA">
        <w:rPr>
          <w:sz w:val="24"/>
          <w:szCs w:val="24"/>
        </w:rPr>
        <w:t>hasta malherirlos si no hay un pastor.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Siento su torrente de amor,</w:t>
      </w:r>
    </w:p>
    <w:p w:rsidR="0034542F" w:rsidRPr="005F39BA" w:rsidRDefault="0034542F" w:rsidP="0034542F">
      <w:pPr>
        <w:spacing w:after="0" w:line="240" w:lineRule="auto"/>
        <w:rPr>
          <w:sz w:val="24"/>
          <w:szCs w:val="24"/>
        </w:rPr>
      </w:pPr>
      <w:r w:rsidRPr="005F39BA">
        <w:rPr>
          <w:sz w:val="24"/>
          <w:szCs w:val="24"/>
        </w:rPr>
        <w:t>conmovido amo a este Dios,</w:t>
      </w:r>
    </w:p>
    <w:p w:rsidR="0034542F" w:rsidRPr="005F39BA" w:rsidRDefault="0034542F" w:rsidP="0034542F">
      <w:pPr>
        <w:spacing w:after="0" w:line="240" w:lineRule="auto"/>
        <w:rPr>
          <w:sz w:val="24"/>
          <w:szCs w:val="24"/>
        </w:rPr>
      </w:pPr>
      <w:r w:rsidRPr="005F39BA">
        <w:rPr>
          <w:sz w:val="24"/>
          <w:szCs w:val="24"/>
        </w:rPr>
        <w:t>da los chicos y a su dolor</w:t>
      </w:r>
    </w:p>
    <w:p w:rsidR="0034542F" w:rsidRPr="005F39BA" w:rsidRDefault="0034542F" w:rsidP="0034542F">
      <w:pPr>
        <w:spacing w:after="0" w:line="240" w:lineRule="auto"/>
        <w:rPr>
          <w:sz w:val="24"/>
          <w:szCs w:val="24"/>
        </w:rPr>
      </w:pPr>
      <w:r w:rsidRPr="005F39BA">
        <w:rPr>
          <w:sz w:val="24"/>
          <w:szCs w:val="24"/>
        </w:rPr>
        <w:t>su infinito mar, su bondad.</w:t>
      </w:r>
    </w:p>
    <w:p w:rsidR="0034542F" w:rsidRPr="005F39BA" w:rsidRDefault="0034542F" w:rsidP="0034542F">
      <w:pPr>
        <w:spacing w:after="0" w:line="240" w:lineRule="auto"/>
        <w:rPr>
          <w:sz w:val="24"/>
          <w:szCs w:val="24"/>
        </w:rPr>
      </w:pPr>
      <w:r w:rsidRPr="005F39BA">
        <w:rPr>
          <w:sz w:val="24"/>
          <w:szCs w:val="24"/>
        </w:rPr>
        <w:t>Rejuvenece mi fe,</w:t>
      </w:r>
    </w:p>
    <w:p w:rsidR="0034542F" w:rsidRPr="005F39BA" w:rsidRDefault="0034542F" w:rsidP="0034542F">
      <w:pPr>
        <w:spacing w:after="0" w:line="240" w:lineRule="auto"/>
        <w:rPr>
          <w:sz w:val="24"/>
          <w:szCs w:val="24"/>
        </w:rPr>
      </w:pPr>
      <w:r w:rsidRPr="005F39BA">
        <w:rPr>
          <w:sz w:val="24"/>
          <w:szCs w:val="24"/>
        </w:rPr>
        <w:t>y me reconozco “uno más”,</w:t>
      </w:r>
    </w:p>
    <w:p w:rsidR="0034542F" w:rsidRPr="005F39BA" w:rsidRDefault="0034542F" w:rsidP="0034542F">
      <w:pPr>
        <w:spacing w:after="0" w:line="240" w:lineRule="auto"/>
        <w:rPr>
          <w:sz w:val="24"/>
          <w:szCs w:val="24"/>
        </w:rPr>
      </w:pPr>
      <w:r w:rsidRPr="005F39BA">
        <w:rPr>
          <w:sz w:val="24"/>
          <w:szCs w:val="24"/>
        </w:rPr>
        <w:t>soy también un hijo que Dios quiso amar.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Y también yo quiero cuidar</w:t>
      </w:r>
    </w:p>
    <w:p w:rsidR="0034542F" w:rsidRPr="005F39BA" w:rsidRDefault="0034542F" w:rsidP="0034542F">
      <w:pPr>
        <w:spacing w:after="0" w:line="240" w:lineRule="auto"/>
        <w:rPr>
          <w:sz w:val="24"/>
          <w:szCs w:val="24"/>
        </w:rPr>
      </w:pPr>
      <w:r w:rsidRPr="005F39BA">
        <w:rPr>
          <w:sz w:val="24"/>
          <w:szCs w:val="24"/>
        </w:rPr>
        <w:t>los hijos que Dios nos confió</w:t>
      </w:r>
    </w:p>
    <w:p w:rsidR="0034542F" w:rsidRPr="005F39BA" w:rsidRDefault="0034542F" w:rsidP="0034542F">
      <w:pPr>
        <w:spacing w:after="0" w:line="240" w:lineRule="auto"/>
        <w:rPr>
          <w:sz w:val="24"/>
          <w:szCs w:val="24"/>
        </w:rPr>
      </w:pPr>
      <w:r w:rsidRPr="005F39BA">
        <w:rPr>
          <w:sz w:val="24"/>
          <w:szCs w:val="24"/>
        </w:rPr>
        <w:t>y en mi vida así prolongar</w:t>
      </w:r>
    </w:p>
    <w:p w:rsidR="0034542F" w:rsidRPr="005F39BA" w:rsidRDefault="0034542F" w:rsidP="0034542F">
      <w:pPr>
        <w:spacing w:after="0" w:line="240" w:lineRule="auto"/>
        <w:rPr>
          <w:sz w:val="24"/>
          <w:szCs w:val="24"/>
        </w:rPr>
      </w:pPr>
      <w:r w:rsidRPr="005F39BA">
        <w:rPr>
          <w:sz w:val="24"/>
          <w:szCs w:val="24"/>
        </w:rPr>
        <w:t>su ternura y predilección.</w:t>
      </w:r>
    </w:p>
    <w:p w:rsidR="0034542F" w:rsidRPr="005F39BA" w:rsidRDefault="0034542F" w:rsidP="0034542F">
      <w:pPr>
        <w:spacing w:after="0" w:line="240" w:lineRule="auto"/>
        <w:rPr>
          <w:sz w:val="24"/>
          <w:szCs w:val="24"/>
        </w:rPr>
      </w:pPr>
      <w:r w:rsidRPr="005F39BA">
        <w:rPr>
          <w:sz w:val="24"/>
          <w:szCs w:val="24"/>
        </w:rPr>
        <w:t>Junto a cada joven, tú y yo,</w:t>
      </w:r>
    </w:p>
    <w:p w:rsidR="0034542F" w:rsidRPr="005F39BA" w:rsidRDefault="0034542F" w:rsidP="0034542F">
      <w:pPr>
        <w:spacing w:after="0" w:line="240" w:lineRule="auto"/>
        <w:rPr>
          <w:sz w:val="24"/>
          <w:szCs w:val="24"/>
        </w:rPr>
      </w:pPr>
      <w:r w:rsidRPr="005F39BA">
        <w:rPr>
          <w:sz w:val="24"/>
          <w:szCs w:val="24"/>
        </w:rPr>
        <w:t xml:space="preserve">su sagrada vida defender </w:t>
      </w:r>
    </w:p>
    <w:p w:rsidR="0034542F" w:rsidRPr="005F39BA" w:rsidRDefault="0034542F" w:rsidP="0034542F">
      <w:pPr>
        <w:spacing w:after="0" w:line="240" w:lineRule="auto"/>
        <w:rPr>
          <w:sz w:val="24"/>
          <w:szCs w:val="24"/>
        </w:rPr>
      </w:pPr>
      <w:r w:rsidRPr="005F39BA">
        <w:rPr>
          <w:sz w:val="24"/>
          <w:szCs w:val="24"/>
        </w:rPr>
        <w:t>su sagrada vida hacer florecer</w:t>
      </w:r>
    </w:p>
    <w:p w:rsidR="0034542F" w:rsidRPr="005F39BA" w:rsidRDefault="0034542F" w:rsidP="0034542F">
      <w:pPr>
        <w:spacing w:after="0" w:line="240" w:lineRule="auto"/>
        <w:rPr>
          <w:sz w:val="24"/>
          <w:szCs w:val="24"/>
        </w:rPr>
      </w:pPr>
    </w:p>
    <w:p w:rsidR="0034542F" w:rsidRPr="005F39BA" w:rsidRDefault="00A302F5" w:rsidP="0034542F">
      <w:pPr>
        <w:spacing w:after="0" w:line="240" w:lineRule="auto"/>
        <w:rPr>
          <w:sz w:val="24"/>
          <w:szCs w:val="24"/>
        </w:rPr>
      </w:pPr>
      <w:r>
        <w:rPr>
          <w:noProof/>
          <w:sz w:val="24"/>
          <w:szCs w:val="24"/>
          <w:lang w:val="es-ES" w:eastAsia="es-ES"/>
        </w:rPr>
        <w:drawing>
          <wp:inline distT="0" distB="0" distL="0" distR="0">
            <wp:extent cx="2371725" cy="1876425"/>
            <wp:effectExtent l="19050" t="0" r="9525" b="0"/>
            <wp:docPr id="6" name="Imagen 57" descr="http://t0.gstatic.com/images?q=tbn:VG2QiRBfx1IS6M:http://blogs.21rs.es/kamiano/files/2009/05/ninos-cantando-b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t0.gstatic.com/images?q=tbn:VG2QiRBfx1IS6M:http://blogs.21rs.es/kamiano/files/2009/05/ninos-cantando-bn.jpg"/>
                    <pic:cNvPicPr>
                      <a:picLocks noChangeAspect="1" noChangeArrowheads="1"/>
                    </pic:cNvPicPr>
                  </pic:nvPicPr>
                  <pic:blipFill>
                    <a:blip r:embed="rId39" cstate="screen"/>
                    <a:srcRect/>
                    <a:stretch>
                      <a:fillRect/>
                    </a:stretch>
                  </pic:blipFill>
                  <pic:spPr bwMode="auto">
                    <a:xfrm>
                      <a:off x="0" y="0"/>
                      <a:ext cx="2371725" cy="1876425"/>
                    </a:xfrm>
                    <a:prstGeom prst="rect">
                      <a:avLst/>
                    </a:prstGeom>
                    <a:noFill/>
                    <a:ln w="9525">
                      <a:noFill/>
                      <a:miter lim="800000"/>
                      <a:headEnd/>
                      <a:tailEnd/>
                    </a:ln>
                  </pic:spPr>
                </pic:pic>
              </a:graphicData>
            </a:graphic>
          </wp:inline>
        </w:drawing>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4A4" w:rsidRDefault="0034542F" w:rsidP="0034542F">
      <w:pPr>
        <w:rPr>
          <w:b/>
          <w:sz w:val="28"/>
          <w:szCs w:val="28"/>
          <w:u w:val="single"/>
          <w:lang w:val="es-ES"/>
        </w:rPr>
      </w:pPr>
      <w:r w:rsidRPr="008D14A4">
        <w:rPr>
          <w:b/>
          <w:sz w:val="28"/>
          <w:szCs w:val="28"/>
          <w:u w:val="single"/>
          <w:lang w:val="es-ES"/>
        </w:rPr>
        <w:t>REPERTORIO DE JUEGOS</w:t>
      </w:r>
      <w:r>
        <w:rPr>
          <w:rStyle w:val="Refdenotaalpie"/>
          <w:b/>
          <w:sz w:val="28"/>
          <w:szCs w:val="28"/>
          <w:u w:val="single"/>
          <w:lang w:val="es-ES"/>
        </w:rPr>
        <w:footnoteReference w:id="79"/>
      </w:r>
    </w:p>
    <w:p w:rsidR="0034542F" w:rsidRDefault="0034542F" w:rsidP="0034542F">
      <w:pPr>
        <w:spacing w:after="0" w:line="240" w:lineRule="auto"/>
        <w:rPr>
          <w:b/>
          <w:sz w:val="24"/>
          <w:szCs w:val="24"/>
          <w:u w:val="single"/>
        </w:rPr>
      </w:pPr>
      <w:r w:rsidRPr="00CF7DE3">
        <w:rPr>
          <w:b/>
          <w:sz w:val="24"/>
          <w:szCs w:val="24"/>
          <w:u w:val="single"/>
        </w:rPr>
        <w:t>JUEGOS DE INTERIOR</w:t>
      </w:r>
    </w:p>
    <w:p w:rsidR="00A73EC3" w:rsidRDefault="00A73EC3" w:rsidP="00A73EC3">
      <w:pPr>
        <w:spacing w:after="0" w:line="240" w:lineRule="auto"/>
        <w:jc w:val="both"/>
        <w:rPr>
          <w:b/>
          <w:sz w:val="24"/>
          <w:szCs w:val="24"/>
        </w:rPr>
      </w:pPr>
    </w:p>
    <w:p w:rsidR="00A73EC3" w:rsidRPr="00A73EC3" w:rsidRDefault="00A73EC3" w:rsidP="00A73EC3">
      <w:pPr>
        <w:spacing w:after="0" w:line="240" w:lineRule="auto"/>
        <w:jc w:val="both"/>
        <w:rPr>
          <w:b/>
          <w:sz w:val="24"/>
          <w:szCs w:val="24"/>
        </w:rPr>
      </w:pPr>
      <w:r>
        <w:rPr>
          <w:b/>
          <w:sz w:val="24"/>
          <w:szCs w:val="24"/>
        </w:rPr>
        <w:lastRenderedPageBreak/>
        <w:t xml:space="preserve">1. </w:t>
      </w:r>
      <w:r w:rsidRPr="00A73EC3">
        <w:rPr>
          <w:b/>
          <w:sz w:val="24"/>
          <w:szCs w:val="24"/>
        </w:rPr>
        <w:t xml:space="preserve">Los refranes. </w:t>
      </w:r>
    </w:p>
    <w:p w:rsidR="00A73EC3" w:rsidRDefault="00A73EC3" w:rsidP="00A73EC3">
      <w:pPr>
        <w:spacing w:after="0" w:line="240" w:lineRule="auto"/>
        <w:jc w:val="both"/>
        <w:rPr>
          <w:sz w:val="24"/>
          <w:szCs w:val="24"/>
        </w:rPr>
      </w:pPr>
    </w:p>
    <w:p w:rsidR="00A73EC3" w:rsidRPr="00A73EC3" w:rsidRDefault="00A73EC3" w:rsidP="00A73EC3">
      <w:pPr>
        <w:spacing w:after="0" w:line="240" w:lineRule="auto"/>
        <w:jc w:val="both"/>
        <w:rPr>
          <w:b/>
          <w:sz w:val="24"/>
          <w:szCs w:val="24"/>
        </w:rPr>
      </w:pPr>
      <w:r w:rsidRPr="00A73EC3">
        <w:rPr>
          <w:b/>
          <w:sz w:val="24"/>
          <w:szCs w:val="24"/>
        </w:rPr>
        <w:t xml:space="preserve">Objetivo: Presentación y Animación </w:t>
      </w:r>
    </w:p>
    <w:p w:rsidR="00A73EC3" w:rsidRDefault="00A73EC3" w:rsidP="00A73EC3">
      <w:pPr>
        <w:spacing w:after="0" w:line="240" w:lineRule="auto"/>
        <w:jc w:val="both"/>
        <w:rPr>
          <w:b/>
          <w:sz w:val="24"/>
          <w:szCs w:val="24"/>
        </w:rPr>
      </w:pPr>
    </w:p>
    <w:p w:rsidR="00A73EC3" w:rsidRPr="00A73EC3" w:rsidRDefault="00A73EC3" w:rsidP="00A73EC3">
      <w:pPr>
        <w:spacing w:after="0" w:line="240" w:lineRule="auto"/>
        <w:jc w:val="both"/>
        <w:rPr>
          <w:sz w:val="24"/>
          <w:szCs w:val="24"/>
        </w:rPr>
      </w:pPr>
      <w:r w:rsidRPr="00A73EC3">
        <w:rPr>
          <w:b/>
          <w:sz w:val="24"/>
          <w:szCs w:val="24"/>
        </w:rPr>
        <w:t xml:space="preserve">Materiales: </w:t>
      </w:r>
      <w:r w:rsidRPr="00A73EC3">
        <w:rPr>
          <w:sz w:val="24"/>
          <w:szCs w:val="24"/>
        </w:rPr>
        <w:t>Tarjetas en las que previamente se han escrito fragmentos populares; es decir, que cada refrán se escribe en dos tarjetas, el comienzo en una de ellas y su complemento en otra.</w:t>
      </w:r>
    </w:p>
    <w:p w:rsidR="00A73EC3" w:rsidRDefault="00A73EC3" w:rsidP="00A73EC3">
      <w:pPr>
        <w:spacing w:after="0" w:line="240" w:lineRule="auto"/>
        <w:jc w:val="both"/>
        <w:rPr>
          <w:b/>
          <w:sz w:val="24"/>
          <w:szCs w:val="24"/>
        </w:rPr>
      </w:pPr>
    </w:p>
    <w:p w:rsidR="00A73EC3" w:rsidRPr="00A73EC3" w:rsidRDefault="00A73EC3" w:rsidP="00A73EC3">
      <w:pPr>
        <w:spacing w:after="0" w:line="240" w:lineRule="auto"/>
        <w:jc w:val="both"/>
        <w:rPr>
          <w:sz w:val="24"/>
          <w:szCs w:val="24"/>
        </w:rPr>
      </w:pPr>
      <w:r w:rsidRPr="00A73EC3">
        <w:rPr>
          <w:b/>
          <w:sz w:val="24"/>
          <w:szCs w:val="24"/>
        </w:rPr>
        <w:t>Desarrollo:</w:t>
      </w:r>
      <w:r w:rsidRPr="00A73EC3">
        <w:rPr>
          <w:sz w:val="24"/>
          <w:szCs w:val="24"/>
        </w:rPr>
        <w:t xml:space="preserve"> Esta dinámica se usa en combinación con la presentación por parejas. Se reparten las tarjetas entre los asistentes y se les pide que busquen a la persona que tiene la otra parte del refrán; de esta manera, se van formando las parejas que intercambiarán la información a utilizar en la presentación. </w:t>
      </w:r>
    </w:p>
    <w:p w:rsidR="0034542F" w:rsidRDefault="0034542F" w:rsidP="0034542F">
      <w:pPr>
        <w:spacing w:after="0" w:line="240" w:lineRule="auto"/>
        <w:rPr>
          <w:b/>
          <w:sz w:val="24"/>
          <w:szCs w:val="24"/>
          <w:u w:val="single"/>
        </w:rPr>
      </w:pPr>
    </w:p>
    <w:p w:rsidR="0034542F" w:rsidRDefault="00A73EC3" w:rsidP="00A73EC3">
      <w:pPr>
        <w:spacing w:after="0" w:line="240" w:lineRule="auto"/>
        <w:rPr>
          <w:b/>
          <w:sz w:val="24"/>
          <w:szCs w:val="24"/>
          <w:u w:val="single"/>
        </w:rPr>
      </w:pPr>
      <w:r>
        <w:rPr>
          <w:b/>
          <w:sz w:val="24"/>
          <w:szCs w:val="24"/>
          <w:u w:val="single"/>
        </w:rPr>
        <w:t xml:space="preserve">2. </w:t>
      </w:r>
      <w:r w:rsidR="0034542F">
        <w:rPr>
          <w:b/>
          <w:sz w:val="24"/>
          <w:szCs w:val="24"/>
          <w:u w:val="single"/>
        </w:rPr>
        <w:t>El Asesino.</w:t>
      </w:r>
    </w:p>
    <w:p w:rsidR="0034542F" w:rsidRDefault="0034542F" w:rsidP="0034542F">
      <w:pPr>
        <w:spacing w:after="0" w:line="240" w:lineRule="auto"/>
        <w:rPr>
          <w:sz w:val="24"/>
          <w:szCs w:val="24"/>
        </w:rPr>
      </w:pPr>
    </w:p>
    <w:p w:rsidR="0034542F" w:rsidRDefault="0034542F" w:rsidP="0034542F">
      <w:pPr>
        <w:spacing w:after="0" w:line="240" w:lineRule="auto"/>
        <w:rPr>
          <w:sz w:val="24"/>
          <w:szCs w:val="24"/>
        </w:rPr>
      </w:pPr>
      <w:r>
        <w:rPr>
          <w:sz w:val="24"/>
          <w:szCs w:val="24"/>
        </w:rPr>
        <w:t>Edad: a partir de los 6 años.</w:t>
      </w:r>
    </w:p>
    <w:p w:rsidR="0034542F" w:rsidRDefault="0034542F" w:rsidP="0034542F">
      <w:pPr>
        <w:spacing w:after="0" w:line="240" w:lineRule="auto"/>
        <w:rPr>
          <w:sz w:val="24"/>
          <w:szCs w:val="24"/>
        </w:rPr>
      </w:pPr>
      <w:r>
        <w:rPr>
          <w:sz w:val="24"/>
          <w:szCs w:val="24"/>
        </w:rPr>
        <w:t>Participantes: desde 6 jugadores.</w:t>
      </w:r>
    </w:p>
    <w:p w:rsidR="0034542F" w:rsidRDefault="0034542F" w:rsidP="0034542F">
      <w:pPr>
        <w:spacing w:after="0" w:line="240" w:lineRule="auto"/>
        <w:rPr>
          <w:sz w:val="24"/>
          <w:szCs w:val="24"/>
        </w:rPr>
      </w:pPr>
      <w:r>
        <w:rPr>
          <w:sz w:val="24"/>
          <w:szCs w:val="24"/>
        </w:rPr>
        <w:t>Materiales: papelitos para elegir al asesino.</w:t>
      </w:r>
    </w:p>
    <w:p w:rsidR="0034542F" w:rsidRDefault="0034542F" w:rsidP="0034542F">
      <w:pPr>
        <w:spacing w:after="0" w:line="240" w:lineRule="auto"/>
        <w:rPr>
          <w:sz w:val="24"/>
          <w:szCs w:val="24"/>
        </w:rPr>
      </w:pPr>
    </w:p>
    <w:p w:rsidR="0034542F" w:rsidRPr="00D924E0" w:rsidRDefault="0034542F" w:rsidP="0034542F">
      <w:pPr>
        <w:spacing w:after="0" w:line="240" w:lineRule="auto"/>
        <w:jc w:val="both"/>
        <w:rPr>
          <w:sz w:val="24"/>
          <w:szCs w:val="24"/>
        </w:rPr>
      </w:pPr>
      <w:r>
        <w:rPr>
          <w:sz w:val="24"/>
          <w:szCs w:val="24"/>
        </w:rPr>
        <w:t xml:space="preserve">Todos los jugadores se sientan en el suelo formando un círculo. Preparan unos papelitos para ver quién será el asesino. Tiene haber la misma cantidad de papelitos que de jugadores. En uno de ellos se escribe la palabra “ASESINO” y los demás se dejan en blanco. Cada jugador elige un papel y lo mira sin decir nada. Al jugador que le ha tocado hacer de asesino debe matar a los demás con un guiño de ojo, con mucho disimulo para que no lo descubran. Cuando alguien nota que le han guiñado el ojo, dice: “¡MUERTO!” y </w:t>
      </w:r>
      <w:r>
        <w:rPr>
          <w:sz w:val="24"/>
          <w:szCs w:val="24"/>
        </w:rPr>
        <w:tab/>
        <w:t xml:space="preserve">queda eliminado. Los demás jugadores deben intentar descubrir quien es el asesino. Si alguien lo sabe dice su nombre, pero debe estar bien seguro </w:t>
      </w:r>
      <w:r>
        <w:rPr>
          <w:sz w:val="24"/>
          <w:szCs w:val="24"/>
        </w:rPr>
        <w:lastRenderedPageBreak/>
        <w:t>porque si se equivoca estará muerto. Si acierta gana y se comienza de nuevo el juego con otro asesino.</w:t>
      </w:r>
    </w:p>
    <w:p w:rsidR="0034542F" w:rsidRDefault="0034542F" w:rsidP="0034542F">
      <w:pPr>
        <w:spacing w:after="0" w:line="240" w:lineRule="auto"/>
        <w:ind w:left="360"/>
        <w:jc w:val="both"/>
        <w:rPr>
          <w:b/>
          <w:sz w:val="24"/>
          <w:szCs w:val="24"/>
          <w:u w:val="single"/>
        </w:rPr>
      </w:pPr>
    </w:p>
    <w:p w:rsidR="0034542F" w:rsidRPr="00A73EC3" w:rsidRDefault="00A73EC3" w:rsidP="00A73EC3">
      <w:pPr>
        <w:spacing w:after="0" w:line="240" w:lineRule="auto"/>
        <w:jc w:val="both"/>
        <w:rPr>
          <w:b/>
          <w:sz w:val="24"/>
          <w:szCs w:val="24"/>
          <w:u w:val="single"/>
        </w:rPr>
      </w:pPr>
      <w:r>
        <w:rPr>
          <w:b/>
          <w:sz w:val="24"/>
          <w:szCs w:val="24"/>
          <w:u w:val="single"/>
        </w:rPr>
        <w:t xml:space="preserve">3. </w:t>
      </w:r>
      <w:r w:rsidR="0034542F" w:rsidRPr="00A73EC3">
        <w:rPr>
          <w:b/>
          <w:sz w:val="24"/>
          <w:szCs w:val="24"/>
          <w:u w:val="single"/>
        </w:rPr>
        <w:t>Las Películas.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Un jugador elige mentalmente el título de una película y se coloca delante de los demás. Mediante gestos debe representar el título o las escenas principales de la película seleccionada. Los demás, por turno, van diciendo la película que creen que es. Quien la adivina elige una nueva película para que los demás la adivinen.</w:t>
      </w:r>
    </w:p>
    <w:p w:rsidR="0034542F" w:rsidRDefault="0034542F" w:rsidP="0034542F">
      <w:pPr>
        <w:spacing w:after="0" w:line="240" w:lineRule="auto"/>
        <w:jc w:val="both"/>
        <w:rPr>
          <w:sz w:val="24"/>
          <w:szCs w:val="24"/>
        </w:rPr>
      </w:pPr>
      <w:r>
        <w:rPr>
          <w:sz w:val="24"/>
          <w:szCs w:val="24"/>
        </w:rPr>
        <w:t>Se puede hacer también por equipos.</w:t>
      </w:r>
    </w:p>
    <w:p w:rsidR="0034542F" w:rsidRDefault="0034542F" w:rsidP="0034542F">
      <w:pPr>
        <w:spacing w:after="0" w:line="240" w:lineRule="auto"/>
        <w:ind w:left="360"/>
        <w:jc w:val="both"/>
        <w:rPr>
          <w:b/>
          <w:sz w:val="24"/>
          <w:szCs w:val="24"/>
          <w:u w:val="single"/>
        </w:rPr>
      </w:pPr>
    </w:p>
    <w:p w:rsidR="0034542F" w:rsidRPr="00115BBC" w:rsidRDefault="00A73EC3" w:rsidP="00A73EC3">
      <w:pPr>
        <w:spacing w:after="0" w:line="240" w:lineRule="auto"/>
        <w:jc w:val="both"/>
        <w:rPr>
          <w:b/>
          <w:sz w:val="24"/>
          <w:szCs w:val="24"/>
          <w:u w:val="single"/>
        </w:rPr>
      </w:pPr>
      <w:r>
        <w:rPr>
          <w:b/>
          <w:sz w:val="24"/>
          <w:szCs w:val="24"/>
          <w:u w:val="single"/>
        </w:rPr>
        <w:t xml:space="preserve">4. </w:t>
      </w:r>
      <w:r w:rsidR="0034542F" w:rsidRPr="00115BBC">
        <w:rPr>
          <w:b/>
          <w:sz w:val="24"/>
          <w:szCs w:val="24"/>
          <w:u w:val="single"/>
        </w:rPr>
        <w:t>El Teléfono.</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Todos los jugadores se sientan en círculo. El primer jugador susurra muy rápidamente al oído del compañero de la derecha una frase. El segundo jugador debe repetir la frase, o lo que haya entendido de ella, al siguiente y así sucesivamente. Cuando todos han escuchado la frase, el último jugador la dice en voz alta. La sorpresa será cuando el primer jugador diga la verdadera: lo divertido es que sea muy diferente.</w:t>
      </w:r>
    </w:p>
    <w:p w:rsidR="0034542F" w:rsidRDefault="0034542F" w:rsidP="0034542F">
      <w:pPr>
        <w:spacing w:after="0" w:line="240" w:lineRule="auto"/>
        <w:jc w:val="both"/>
        <w:rPr>
          <w:sz w:val="24"/>
          <w:szCs w:val="24"/>
        </w:rPr>
      </w:pPr>
    </w:p>
    <w:p w:rsidR="0034542F" w:rsidRDefault="00A73EC3" w:rsidP="00A73EC3">
      <w:pPr>
        <w:spacing w:after="0" w:line="240" w:lineRule="auto"/>
        <w:jc w:val="both"/>
        <w:rPr>
          <w:b/>
          <w:sz w:val="24"/>
          <w:szCs w:val="24"/>
          <w:u w:val="single"/>
        </w:rPr>
      </w:pPr>
      <w:r>
        <w:rPr>
          <w:b/>
          <w:sz w:val="24"/>
          <w:szCs w:val="24"/>
          <w:u w:val="single"/>
        </w:rPr>
        <w:t xml:space="preserve">5. </w:t>
      </w:r>
      <w:r w:rsidR="0034542F" w:rsidRPr="00D924E0">
        <w:rPr>
          <w:b/>
          <w:sz w:val="24"/>
          <w:szCs w:val="24"/>
          <w:u w:val="single"/>
        </w:rPr>
        <w:t>No Se Puede Decir.</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lastRenderedPageBreak/>
        <w:t>Materiales: papel, lápiz y reloj.</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forman dos equipos. Uno de ellos anota en un papel una palabra y tres palabras prohibidas de decir. Un jugador del otro equipo lee la palabra y le explica con palabras a sus compañeros para que adivinen. No puede decir las palabras prohibidas. Por ejemplo: si la palabra es granja, las prohibidas son animales, vaca, casa. Los del otro equipo toman el tiempo y la cumplirse dos minutos si no la han adivinado obtienen 0 puntos, si la adivinan obtienen 1 punto. Luego es el turno del otro equipo. Gana el que logre más puntos.</w:t>
      </w:r>
    </w:p>
    <w:p w:rsidR="0034542F" w:rsidRDefault="0034542F" w:rsidP="0034542F">
      <w:pPr>
        <w:spacing w:after="0" w:line="240" w:lineRule="auto"/>
        <w:jc w:val="both"/>
        <w:rPr>
          <w:sz w:val="24"/>
          <w:szCs w:val="24"/>
        </w:rPr>
      </w:pPr>
    </w:p>
    <w:p w:rsidR="0034542F" w:rsidRPr="00160A0E" w:rsidRDefault="00A73EC3" w:rsidP="00A73EC3">
      <w:pPr>
        <w:spacing w:after="0" w:line="240" w:lineRule="auto"/>
        <w:jc w:val="both"/>
        <w:rPr>
          <w:b/>
          <w:sz w:val="24"/>
          <w:szCs w:val="24"/>
          <w:u w:val="single"/>
        </w:rPr>
      </w:pPr>
      <w:r>
        <w:rPr>
          <w:b/>
          <w:sz w:val="24"/>
          <w:szCs w:val="24"/>
          <w:u w:val="single"/>
        </w:rPr>
        <w:t xml:space="preserve">6. </w:t>
      </w:r>
      <w:r w:rsidR="0034542F" w:rsidRPr="00160A0E">
        <w:rPr>
          <w:b/>
          <w:sz w:val="24"/>
          <w:szCs w:val="24"/>
          <w:u w:val="single"/>
        </w:rPr>
        <w:t>¿Quién es el Jefe?</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6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0F1D8F" w:rsidRDefault="000F1D8F" w:rsidP="0034542F">
      <w:pPr>
        <w:spacing w:after="0" w:line="240" w:lineRule="auto"/>
        <w:jc w:val="both"/>
        <w:rPr>
          <w:sz w:val="24"/>
          <w:szCs w:val="24"/>
        </w:rPr>
      </w:pPr>
    </w:p>
    <w:p w:rsidR="0034542F" w:rsidRDefault="0034542F" w:rsidP="0034542F">
      <w:pPr>
        <w:spacing w:after="0" w:line="240" w:lineRule="auto"/>
        <w:jc w:val="both"/>
        <w:rPr>
          <w:sz w:val="24"/>
          <w:szCs w:val="24"/>
        </w:rPr>
      </w:pPr>
      <w:r w:rsidRPr="00160A0E">
        <w:rPr>
          <w:sz w:val="24"/>
          <w:szCs w:val="24"/>
        </w:rPr>
        <w:t>Uno de los jugadores sale de la habitación</w:t>
      </w:r>
      <w:r>
        <w:rPr>
          <w:sz w:val="24"/>
          <w:szCs w:val="24"/>
        </w:rPr>
        <w:t>. Los demás eligen quién será el jefe y se hace entrar al jugador que salió. El jefe, con mucho disimulo, hace gestos y ruidos, como rascarse la nariz, toser, etc., y los demás lo imitan.</w:t>
      </w:r>
    </w:p>
    <w:p w:rsidR="0034542F" w:rsidRDefault="0034542F" w:rsidP="0034542F">
      <w:pPr>
        <w:spacing w:after="0" w:line="240" w:lineRule="auto"/>
        <w:jc w:val="both"/>
        <w:rPr>
          <w:sz w:val="24"/>
          <w:szCs w:val="24"/>
        </w:rPr>
      </w:pPr>
      <w:r>
        <w:rPr>
          <w:sz w:val="24"/>
          <w:szCs w:val="24"/>
        </w:rPr>
        <w:t>El jugador debe adivinar quien es el jefe. Si adivina el jefe sale y deben elegir un n nuevo jefe.</w:t>
      </w:r>
    </w:p>
    <w:p w:rsidR="0034542F" w:rsidRDefault="0034542F" w:rsidP="0034542F">
      <w:pPr>
        <w:spacing w:after="0" w:line="240" w:lineRule="auto"/>
        <w:jc w:val="both"/>
        <w:rPr>
          <w:sz w:val="24"/>
          <w:szCs w:val="24"/>
        </w:rPr>
      </w:pPr>
    </w:p>
    <w:p w:rsidR="0034542F" w:rsidRDefault="00A73EC3" w:rsidP="00A73EC3">
      <w:pPr>
        <w:spacing w:after="0" w:line="240" w:lineRule="auto"/>
        <w:jc w:val="both"/>
        <w:rPr>
          <w:b/>
          <w:sz w:val="24"/>
          <w:szCs w:val="24"/>
          <w:u w:val="single"/>
        </w:rPr>
      </w:pPr>
      <w:r>
        <w:rPr>
          <w:b/>
          <w:sz w:val="24"/>
          <w:szCs w:val="24"/>
          <w:u w:val="single"/>
        </w:rPr>
        <w:t xml:space="preserve">7. </w:t>
      </w:r>
      <w:r w:rsidR="0034542F" w:rsidRPr="00160A0E">
        <w:rPr>
          <w:b/>
          <w:sz w:val="24"/>
          <w:szCs w:val="24"/>
          <w:u w:val="single"/>
        </w:rPr>
        <w:t>Si Fuera…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12 años.</w:t>
      </w:r>
    </w:p>
    <w:p w:rsidR="0034542F" w:rsidRDefault="0034542F" w:rsidP="0034542F">
      <w:pPr>
        <w:spacing w:after="0" w:line="240" w:lineRule="auto"/>
        <w:jc w:val="both"/>
        <w:rPr>
          <w:sz w:val="24"/>
          <w:szCs w:val="24"/>
        </w:rPr>
      </w:pPr>
      <w:r>
        <w:rPr>
          <w:sz w:val="24"/>
          <w:szCs w:val="24"/>
        </w:rPr>
        <w:t>Participantes: desde 5 jugadores.</w:t>
      </w:r>
    </w:p>
    <w:p w:rsidR="0034542F" w:rsidRDefault="0034542F" w:rsidP="0034542F">
      <w:pPr>
        <w:spacing w:after="0" w:line="240" w:lineRule="auto"/>
        <w:jc w:val="both"/>
        <w:rPr>
          <w:sz w:val="24"/>
          <w:szCs w:val="24"/>
        </w:rPr>
      </w:pPr>
      <w:r>
        <w:rPr>
          <w:sz w:val="24"/>
          <w:szCs w:val="24"/>
        </w:rPr>
        <w:t>Materiales: nada.</w:t>
      </w:r>
    </w:p>
    <w:p w:rsidR="0034542F" w:rsidRPr="00160A0E"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Uno de los jugadores sale de la habitación y tiene que descubrir a uno de los que han </w:t>
      </w:r>
      <w:r>
        <w:rPr>
          <w:sz w:val="24"/>
          <w:szCs w:val="24"/>
        </w:rPr>
        <w:lastRenderedPageBreak/>
        <w:t>quedado dentro, que tiene que ser elegido por el resto en secreto.</w:t>
      </w:r>
    </w:p>
    <w:p w:rsidR="0034542F" w:rsidRDefault="0034542F" w:rsidP="0034542F">
      <w:pPr>
        <w:spacing w:after="0" w:line="240" w:lineRule="auto"/>
        <w:jc w:val="both"/>
        <w:rPr>
          <w:sz w:val="24"/>
          <w:szCs w:val="24"/>
        </w:rPr>
      </w:pPr>
      <w:r>
        <w:rPr>
          <w:sz w:val="24"/>
          <w:szCs w:val="24"/>
        </w:rPr>
        <w:t>Cuando entra a la habitación, hace preguntas de uno en uno para averiguar quien es el elegido. Las preguntas deben ser de este tipo: si fuera un animal, ¡qué animal sería?, si fuera un libro, ¿qué libro sería?...Por ejemplo: Pedro es rubio y rápido al correr. Si preguntan, si fuera fruta, ¿qué fruta sería?, y, si fuera un medio de transporte, ¿qué sería?, la respuesta sería: plátano y avión a “chorro”.</w:t>
      </w:r>
    </w:p>
    <w:p w:rsidR="0034542F" w:rsidRDefault="0034542F" w:rsidP="0034542F">
      <w:pPr>
        <w:spacing w:after="0" w:line="240" w:lineRule="auto"/>
        <w:jc w:val="both"/>
        <w:rPr>
          <w:sz w:val="24"/>
          <w:szCs w:val="24"/>
        </w:rPr>
      </w:pPr>
      <w:r>
        <w:rPr>
          <w:sz w:val="24"/>
          <w:szCs w:val="24"/>
        </w:rPr>
        <w:t>Puede hacer las preguntas que quiera, pero tiene sólo una oportunidad.</w:t>
      </w:r>
    </w:p>
    <w:p w:rsidR="0034542F" w:rsidRDefault="0034542F" w:rsidP="0034542F">
      <w:pPr>
        <w:spacing w:after="0" w:line="240" w:lineRule="auto"/>
        <w:jc w:val="both"/>
        <w:rPr>
          <w:sz w:val="24"/>
          <w:szCs w:val="24"/>
        </w:rPr>
      </w:pPr>
    </w:p>
    <w:p w:rsidR="000F1D8F" w:rsidRDefault="000F1D8F" w:rsidP="0034542F">
      <w:pPr>
        <w:spacing w:after="0" w:line="240" w:lineRule="auto"/>
        <w:jc w:val="both"/>
        <w:rPr>
          <w:b/>
          <w:sz w:val="24"/>
          <w:szCs w:val="24"/>
          <w:u w:val="single"/>
        </w:rPr>
      </w:pPr>
    </w:p>
    <w:p w:rsidR="0034542F" w:rsidRDefault="0034542F" w:rsidP="0034542F">
      <w:pPr>
        <w:spacing w:after="0" w:line="240" w:lineRule="auto"/>
        <w:jc w:val="both"/>
        <w:rPr>
          <w:b/>
          <w:sz w:val="24"/>
          <w:szCs w:val="24"/>
          <w:u w:val="single"/>
        </w:rPr>
      </w:pPr>
      <w:r w:rsidRPr="00152030">
        <w:rPr>
          <w:b/>
          <w:sz w:val="24"/>
          <w:szCs w:val="24"/>
          <w:u w:val="single"/>
        </w:rPr>
        <w:t>JUEGOS DE EXTERIOR.</w:t>
      </w:r>
    </w:p>
    <w:p w:rsidR="0034542F" w:rsidRDefault="0034542F" w:rsidP="0034542F">
      <w:pPr>
        <w:spacing w:after="0" w:line="240" w:lineRule="auto"/>
        <w:jc w:val="both"/>
        <w:rPr>
          <w:b/>
          <w:sz w:val="24"/>
          <w:szCs w:val="24"/>
          <w:u w:val="single"/>
        </w:rPr>
      </w:pPr>
    </w:p>
    <w:p w:rsidR="0034542F" w:rsidRDefault="0034542F" w:rsidP="00442063">
      <w:pPr>
        <w:numPr>
          <w:ilvl w:val="0"/>
          <w:numId w:val="58"/>
        </w:numPr>
        <w:spacing w:after="0" w:line="240" w:lineRule="auto"/>
        <w:jc w:val="both"/>
        <w:rPr>
          <w:b/>
          <w:sz w:val="24"/>
          <w:szCs w:val="24"/>
          <w:u w:val="single"/>
        </w:rPr>
      </w:pPr>
      <w:r>
        <w:rPr>
          <w:b/>
          <w:sz w:val="24"/>
          <w:szCs w:val="24"/>
          <w:u w:val="single"/>
        </w:rPr>
        <w:t>Policías y Ladrones.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Pr="00152030"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Los jugadores forman dos grupos: policías y ladrones. Los policías deben perseguir a los ladrones. Los ladrones atrapados se meterán en la cárcel que será un lugar acordados por todos. El juego termina cuando no quedan ladrones que pillar. Si se juega de nuevo se deben invertir los papeles. </w:t>
      </w:r>
    </w:p>
    <w:p w:rsidR="0034542F" w:rsidRDefault="0034542F" w:rsidP="0034542F">
      <w:pPr>
        <w:spacing w:after="0" w:line="240" w:lineRule="auto"/>
        <w:jc w:val="both"/>
        <w:rPr>
          <w:sz w:val="24"/>
          <w:szCs w:val="24"/>
        </w:rPr>
      </w:pPr>
    </w:p>
    <w:p w:rsidR="0034542F" w:rsidRDefault="0034542F" w:rsidP="00442063">
      <w:pPr>
        <w:numPr>
          <w:ilvl w:val="0"/>
          <w:numId w:val="58"/>
        </w:numPr>
        <w:spacing w:after="0" w:line="240" w:lineRule="auto"/>
        <w:jc w:val="both"/>
        <w:rPr>
          <w:b/>
          <w:sz w:val="24"/>
          <w:szCs w:val="24"/>
          <w:u w:val="single"/>
        </w:rPr>
      </w:pPr>
      <w:r>
        <w:rPr>
          <w:b/>
          <w:sz w:val="24"/>
          <w:szCs w:val="24"/>
          <w:u w:val="single"/>
        </w:rPr>
        <w:t>¡Salv</w:t>
      </w:r>
      <w:r w:rsidRPr="00152030">
        <w:rPr>
          <w:b/>
          <w:sz w:val="24"/>
          <w:szCs w:val="24"/>
          <w:u w:val="single"/>
        </w:rPr>
        <w:t>ado!.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nada.</w:t>
      </w:r>
    </w:p>
    <w:p w:rsidR="0034542F" w:rsidRPr="00152030"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 xml:space="preserve">Se cuenta: 1,2, 3 y todos salen corriendo. El que los persigue los atrapa sólo con </w:t>
      </w:r>
      <w:r>
        <w:rPr>
          <w:sz w:val="24"/>
          <w:szCs w:val="24"/>
        </w:rPr>
        <w:lastRenderedPageBreak/>
        <w:t>tocarlos. Para salvarse los que arrancan, al momento de ser casi atrapados deben decir ¡salvado! Y detenerse con las piernas abiertas y los brazos abiertos como en cruz. De ahí no podrá moverse hasta que venga otro compañero y pase por entre sus piernas para que pueda seguir corriendo. Termina el juego cuando son todos atrapados.</w:t>
      </w:r>
    </w:p>
    <w:p w:rsidR="0034542F" w:rsidRDefault="0034542F" w:rsidP="0034542F">
      <w:pPr>
        <w:spacing w:after="0" w:line="240" w:lineRule="auto"/>
        <w:jc w:val="both"/>
        <w:rPr>
          <w:sz w:val="24"/>
          <w:szCs w:val="24"/>
        </w:rPr>
      </w:pPr>
    </w:p>
    <w:p w:rsidR="0034542F" w:rsidRDefault="0034542F" w:rsidP="00442063">
      <w:pPr>
        <w:numPr>
          <w:ilvl w:val="0"/>
          <w:numId w:val="58"/>
        </w:numPr>
        <w:spacing w:after="0" w:line="240" w:lineRule="auto"/>
        <w:jc w:val="both"/>
        <w:rPr>
          <w:b/>
          <w:sz w:val="24"/>
          <w:szCs w:val="24"/>
          <w:u w:val="single"/>
        </w:rPr>
      </w:pPr>
      <w:r w:rsidRPr="00152030">
        <w:rPr>
          <w:b/>
          <w:sz w:val="24"/>
          <w:szCs w:val="24"/>
          <w:u w:val="single"/>
        </w:rPr>
        <w:t>Salvado Por El Color.</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elige quién va a perseguir. Los demás jugadores formarán un círculo y el que persigue se pone al centro. Dirá un color y los demás saldrán corriendo. Los elimina del juego con sólo tocarlos. Para salvarse y seguir corriendo, deben tocar algo del color que se digo. El juego se termina cuando han sido todos eliminados.</w:t>
      </w:r>
    </w:p>
    <w:p w:rsidR="0034542F" w:rsidRDefault="0034542F" w:rsidP="0034542F">
      <w:pPr>
        <w:spacing w:after="0" w:line="240" w:lineRule="auto"/>
        <w:jc w:val="both"/>
        <w:rPr>
          <w:sz w:val="24"/>
          <w:szCs w:val="24"/>
        </w:rPr>
      </w:pPr>
    </w:p>
    <w:p w:rsidR="0034542F" w:rsidRPr="00C03B14" w:rsidRDefault="0034542F" w:rsidP="00442063">
      <w:pPr>
        <w:numPr>
          <w:ilvl w:val="0"/>
          <w:numId w:val="58"/>
        </w:numPr>
        <w:spacing w:after="0" w:line="240" w:lineRule="auto"/>
        <w:jc w:val="both"/>
        <w:rPr>
          <w:b/>
          <w:sz w:val="24"/>
          <w:szCs w:val="24"/>
          <w:u w:val="single"/>
        </w:rPr>
      </w:pPr>
      <w:r w:rsidRPr="00C03B14">
        <w:rPr>
          <w:b/>
          <w:sz w:val="24"/>
          <w:szCs w:val="24"/>
          <w:u w:val="single"/>
        </w:rPr>
        <w:t>El Cortahílos.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r>
        <w:rPr>
          <w:sz w:val="24"/>
          <w:szCs w:val="24"/>
        </w:rPr>
        <w:br/>
        <w:t>Se elige quién va perseguir al resto de los jugadores. Los elimina sólo con tocarlos. El que ha sido tocado deber correr detrás del que persigue como si los uniera un hilo. Así con cada uno de los jugadores que toca. El hilo se corta y salen todos corriendo cuando otro compañero lo cruza. Debe perseguir al que lo ha cruzado. El juego termina cuando se eliminan todos.</w:t>
      </w:r>
    </w:p>
    <w:p w:rsidR="0034542F" w:rsidRDefault="0034542F" w:rsidP="0034542F">
      <w:pPr>
        <w:spacing w:after="0" w:line="240" w:lineRule="auto"/>
        <w:jc w:val="both"/>
        <w:rPr>
          <w:sz w:val="24"/>
          <w:szCs w:val="24"/>
        </w:rPr>
      </w:pPr>
    </w:p>
    <w:p w:rsidR="0034542F" w:rsidRDefault="0034542F" w:rsidP="00442063">
      <w:pPr>
        <w:numPr>
          <w:ilvl w:val="0"/>
          <w:numId w:val="58"/>
        </w:numPr>
        <w:spacing w:after="0" w:line="240" w:lineRule="auto"/>
        <w:jc w:val="both"/>
        <w:rPr>
          <w:b/>
          <w:sz w:val="24"/>
          <w:szCs w:val="24"/>
          <w:u w:val="single"/>
        </w:rPr>
      </w:pPr>
      <w:r w:rsidRPr="00C03B14">
        <w:rPr>
          <w:b/>
          <w:sz w:val="24"/>
          <w:szCs w:val="24"/>
          <w:u w:val="single"/>
        </w:rPr>
        <w:lastRenderedPageBreak/>
        <w:t>El Rescate.</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10 jugadores.</w:t>
      </w:r>
    </w:p>
    <w:p w:rsidR="0034542F" w:rsidRDefault="0034542F" w:rsidP="0034542F">
      <w:pPr>
        <w:spacing w:after="0" w:line="240" w:lineRule="auto"/>
        <w:jc w:val="both"/>
        <w:rPr>
          <w:sz w:val="24"/>
          <w:szCs w:val="24"/>
        </w:rPr>
      </w:pPr>
      <w:r>
        <w:rPr>
          <w:sz w:val="24"/>
          <w:szCs w:val="24"/>
        </w:rPr>
        <w:t>Materiales: nada.</w:t>
      </w:r>
    </w:p>
    <w:p w:rsidR="0034542F" w:rsidRPr="00C03B14"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forman dos grupos: policías y ladrones. Los policías persiguen a los ladrones. Los atrapan con sólo tocarlos. Los ladrones atrapados deben tomarse de las manos formando una cadena. Serán vigilados por otro policía por si aparece algún ladrón que los quiera salvar tocando la cadena. El juego termina cuando los ladrones son todos atrapados.</w:t>
      </w:r>
    </w:p>
    <w:p w:rsidR="0034542F" w:rsidRDefault="0034542F" w:rsidP="0034542F">
      <w:pPr>
        <w:spacing w:after="0" w:line="240" w:lineRule="auto"/>
        <w:jc w:val="both"/>
        <w:rPr>
          <w:sz w:val="24"/>
          <w:szCs w:val="24"/>
        </w:rPr>
      </w:pPr>
    </w:p>
    <w:p w:rsidR="0034542F" w:rsidRDefault="0034542F" w:rsidP="00442063">
      <w:pPr>
        <w:numPr>
          <w:ilvl w:val="0"/>
          <w:numId w:val="58"/>
        </w:numPr>
        <w:spacing w:after="0" w:line="240" w:lineRule="auto"/>
        <w:jc w:val="both"/>
        <w:rPr>
          <w:b/>
          <w:sz w:val="24"/>
          <w:szCs w:val="24"/>
          <w:u w:val="single"/>
        </w:rPr>
      </w:pPr>
      <w:r w:rsidRPr="00F919B5">
        <w:rPr>
          <w:b/>
          <w:sz w:val="24"/>
          <w:szCs w:val="24"/>
          <w:u w:val="single"/>
        </w:rPr>
        <w:t>Pegamento.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elige al que perseguirá a los demás. Éste hará como que lleva pegamento en las manos  y al pillar a otro compañero lo tocará en alguna parte de su cuerpo y le dirá pegamento. El que es tocado debe seguir corriendo pero con su mano puesta en el lugar del cuerpo que le han tocado. Si es tocado en una segunda oportunidad debe hacer lo mismo, a la tercera vez que es tocado es eliminado. El juego se termina cuando se eliminan todos.</w:t>
      </w:r>
    </w:p>
    <w:p w:rsidR="0034542F" w:rsidRDefault="0034542F" w:rsidP="0034542F">
      <w:pPr>
        <w:spacing w:after="0" w:line="240" w:lineRule="auto"/>
        <w:jc w:val="both"/>
        <w:rPr>
          <w:sz w:val="24"/>
          <w:szCs w:val="24"/>
        </w:rPr>
      </w:pPr>
    </w:p>
    <w:p w:rsidR="00A73EC3" w:rsidRDefault="00A73EC3"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726B87">
        <w:rPr>
          <w:b/>
          <w:sz w:val="24"/>
          <w:szCs w:val="24"/>
          <w:u w:val="single"/>
        </w:rPr>
        <w:t>JUEGOS PARA VIAJES.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b/>
          <w:sz w:val="24"/>
          <w:szCs w:val="24"/>
          <w:u w:val="single"/>
        </w:rPr>
      </w:pPr>
      <w:r>
        <w:rPr>
          <w:b/>
          <w:sz w:val="24"/>
          <w:szCs w:val="24"/>
          <w:u w:val="single"/>
        </w:rPr>
        <w:t>1. Cadena de Palabras.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lastRenderedPageBreak/>
        <w:t>Materiales: nada.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El primer jugador dice una palabra. El siguiente tiene que repetirla y agregar otra, la que él quiera. Y así sucesivamente. Por ejemplo: “perro”, “pero, bota”, “perro, bota, casa”… Las palabras deben ser dichas en el mismo orden. Los que se equivocan se van eliminando y gana el que logra memorizar todas las palabras.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38341A">
        <w:rPr>
          <w:b/>
          <w:sz w:val="24"/>
          <w:szCs w:val="24"/>
          <w:u w:val="single"/>
        </w:rPr>
        <w:t>2. Número Prohibido.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38341A"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Entre todos se elige un número, que será el prohibido, es decir, que no se podrá decir, entre el 0 y el 9. Los jugadores comienzan a contar en voz alta uno en uno, al que le toca contar el número prohibido debe decir: ¡prohibido! Por ejemplo: si el número prohibido es el 5, se cuenta 0, 1,2,3,4, ¡Prohibido!, 6,7,8,9 y se empieza de nuevo. El que se equivoca es eliminado. El juego termina cundo se eliminan todos y el que queda hasta el final gana.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B5416D">
        <w:rPr>
          <w:b/>
          <w:sz w:val="24"/>
          <w:szCs w:val="24"/>
        </w:rPr>
        <w:t xml:space="preserve">3. </w:t>
      </w:r>
      <w:r w:rsidRPr="00B5416D">
        <w:rPr>
          <w:b/>
          <w:sz w:val="24"/>
          <w:szCs w:val="24"/>
          <w:u w:val="single"/>
        </w:rPr>
        <w:t>Tren de Letras.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6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B5416D"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sidRPr="00B5416D">
        <w:rPr>
          <w:sz w:val="24"/>
          <w:szCs w:val="24"/>
        </w:rPr>
        <w:t>El primer jugador</w:t>
      </w:r>
      <w:r>
        <w:rPr>
          <w:sz w:val="24"/>
          <w:szCs w:val="24"/>
        </w:rPr>
        <w:t xml:space="preserve"> dice una palabra que el quiera, el jugador que sigue debe otra palabra con la última letra de la palabra que se dijo anteriormente. Así sucesivamente. Por ejemplo: “servilleta, avión, nudo…” El </w:t>
      </w:r>
      <w:r>
        <w:rPr>
          <w:sz w:val="24"/>
          <w:szCs w:val="24"/>
        </w:rPr>
        <w:lastRenderedPageBreak/>
        <w:t>juego se termina cuando alguien dice una palabra que ha sido nombrada.</w:t>
      </w:r>
    </w:p>
    <w:p w:rsidR="0034542F" w:rsidRDefault="0034542F" w:rsidP="0034542F">
      <w:pPr>
        <w:spacing w:after="0" w:line="240" w:lineRule="auto"/>
        <w:jc w:val="both"/>
        <w:rPr>
          <w:sz w:val="24"/>
          <w:szCs w:val="24"/>
        </w:rPr>
      </w:pPr>
    </w:p>
    <w:p w:rsidR="0034542F" w:rsidRPr="00B5416D" w:rsidRDefault="0034542F" w:rsidP="0034542F">
      <w:pPr>
        <w:spacing w:after="0" w:line="240" w:lineRule="auto"/>
        <w:jc w:val="both"/>
        <w:rPr>
          <w:b/>
          <w:sz w:val="24"/>
          <w:szCs w:val="24"/>
          <w:u w:val="single"/>
        </w:rPr>
      </w:pPr>
      <w:r w:rsidRPr="00B5416D">
        <w:rPr>
          <w:b/>
          <w:sz w:val="24"/>
          <w:szCs w:val="24"/>
          <w:u w:val="single"/>
        </w:rPr>
        <w:t>4. Ni sí, Ni no.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B5416D"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elige un jugador al que los demás le hacen distintas preguntas. Las respuesta no deber ser ni sí ni no. El jugador que consiga que el otro se equivoque y diga si o no, toma su lugar y continúa el juego. Se pueden agregar otras palabras como “que”, “tu”, etc.</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01124A">
        <w:rPr>
          <w:b/>
          <w:sz w:val="24"/>
          <w:szCs w:val="24"/>
          <w:u w:val="single"/>
        </w:rPr>
        <w:t>5. Con Estas Dos Letras.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Un jugador dice: “decir palabras con estas dos letras….” Y nombra dos letras, por ejemplo: “l” y “m”. Los demás deben ir por turno nombrando palabras que tengan esas dos letras, por ejemplo: luma, pluma, melón, limón, etc. El jugador que ya no se le ocurren más palabras queda eliminado. Termina el juego cuando se eliminan todos y gana el que queda hasta el final.</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100B2D">
        <w:rPr>
          <w:b/>
          <w:sz w:val="24"/>
          <w:szCs w:val="24"/>
          <w:u w:val="single"/>
        </w:rPr>
        <w:t>6. Tren de Sílabas.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100B2D"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El primer jugador dice una palabra, la que él quiera, el siguiente debe decir otra que </w:t>
      </w:r>
      <w:r>
        <w:rPr>
          <w:sz w:val="24"/>
          <w:szCs w:val="24"/>
        </w:rPr>
        <w:lastRenderedPageBreak/>
        <w:t>empiece con la última sílaba de la palabra dicha anteriormente. Así sucesivamente. El jugador que se demora mucho o se equivoca es eliminado. El juego termina cuando se elimina todos y gana el que queda hasta el final.</w:t>
      </w:r>
    </w:p>
    <w:p w:rsidR="0034542F" w:rsidRDefault="0034542F" w:rsidP="0034542F">
      <w:pPr>
        <w:spacing w:after="0" w:line="240" w:lineRule="auto"/>
        <w:jc w:val="both"/>
        <w:rPr>
          <w:sz w:val="24"/>
          <w:szCs w:val="24"/>
        </w:rPr>
      </w:pPr>
    </w:p>
    <w:p w:rsidR="0034542F" w:rsidRPr="00467898" w:rsidRDefault="0034542F" w:rsidP="0034542F">
      <w:pPr>
        <w:spacing w:after="0" w:line="240" w:lineRule="auto"/>
        <w:jc w:val="both"/>
        <w:rPr>
          <w:b/>
          <w:sz w:val="24"/>
          <w:szCs w:val="24"/>
          <w:u w:val="single"/>
        </w:rPr>
      </w:pPr>
      <w:r w:rsidRPr="00467898">
        <w:rPr>
          <w:b/>
          <w:sz w:val="24"/>
          <w:szCs w:val="24"/>
          <w:u w:val="single"/>
        </w:rPr>
        <w:t>JUEGOS DE PISCINAS Y PLAYAS.</w:t>
      </w:r>
    </w:p>
    <w:p w:rsidR="0034542F" w:rsidRDefault="0034542F" w:rsidP="0034542F">
      <w:pPr>
        <w:spacing w:after="0" w:line="240" w:lineRule="auto"/>
        <w:jc w:val="both"/>
        <w:rPr>
          <w:sz w:val="24"/>
          <w:szCs w:val="24"/>
        </w:rPr>
      </w:pPr>
    </w:p>
    <w:p w:rsidR="0034542F" w:rsidRDefault="0034542F" w:rsidP="00442063">
      <w:pPr>
        <w:numPr>
          <w:ilvl w:val="0"/>
          <w:numId w:val="59"/>
        </w:numPr>
        <w:spacing w:after="0" w:line="240" w:lineRule="auto"/>
        <w:jc w:val="both"/>
        <w:rPr>
          <w:b/>
          <w:sz w:val="24"/>
          <w:szCs w:val="24"/>
          <w:u w:val="single"/>
        </w:rPr>
      </w:pPr>
      <w:r w:rsidRPr="00BF7A6F">
        <w:rPr>
          <w:b/>
          <w:sz w:val="24"/>
          <w:szCs w:val="24"/>
          <w:u w:val="single"/>
        </w:rPr>
        <w:t>Cama de Globos de Agua.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10 jugadores.</w:t>
      </w:r>
    </w:p>
    <w:p w:rsidR="0034542F" w:rsidRDefault="0034542F" w:rsidP="0034542F">
      <w:pPr>
        <w:spacing w:after="0" w:line="240" w:lineRule="auto"/>
        <w:jc w:val="both"/>
        <w:rPr>
          <w:sz w:val="24"/>
          <w:szCs w:val="24"/>
        </w:rPr>
      </w:pPr>
      <w:r>
        <w:rPr>
          <w:sz w:val="24"/>
          <w:szCs w:val="24"/>
        </w:rPr>
        <w:t>Materiales: bombitas de agua y agua.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prepara una cama con las bombitas de agua en la arena de la playa o en el césped de la piscina. Al llenar las bombitas deben dejar un poco de aire en su interior. Las colocan en fila formando un rectángulo, como si fuera una cama. La finalidad del juego es pasar por encima de las bombitas sin reventar ninguna. El que reventa una debe cumplir con alguna “penitencia”, por ejemplo: si están en la playa debe encontrar 10 conchitas, si esta en la piscina debe cruzarla nadando a los largo.</w:t>
      </w:r>
    </w:p>
    <w:p w:rsidR="0034542F" w:rsidRDefault="0034542F" w:rsidP="0034542F">
      <w:pPr>
        <w:spacing w:after="0" w:line="240" w:lineRule="auto"/>
        <w:jc w:val="both"/>
        <w:rPr>
          <w:sz w:val="24"/>
          <w:szCs w:val="24"/>
        </w:rPr>
      </w:pPr>
    </w:p>
    <w:p w:rsidR="0034542F" w:rsidRDefault="0034542F" w:rsidP="00442063">
      <w:pPr>
        <w:numPr>
          <w:ilvl w:val="0"/>
          <w:numId w:val="59"/>
        </w:numPr>
        <w:spacing w:after="0" w:line="240" w:lineRule="auto"/>
        <w:jc w:val="both"/>
        <w:rPr>
          <w:b/>
          <w:sz w:val="24"/>
          <w:szCs w:val="24"/>
          <w:u w:val="single"/>
        </w:rPr>
      </w:pPr>
      <w:r w:rsidRPr="00D14EAD">
        <w:rPr>
          <w:b/>
          <w:sz w:val="24"/>
          <w:szCs w:val="24"/>
          <w:u w:val="single"/>
        </w:rPr>
        <w:t>Mensaje Acuático.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10 jugadores.</w:t>
      </w:r>
    </w:p>
    <w:p w:rsidR="0034542F" w:rsidRDefault="0034542F" w:rsidP="0034542F">
      <w:pPr>
        <w:spacing w:after="0" w:line="240" w:lineRule="auto"/>
        <w:jc w:val="both"/>
        <w:rPr>
          <w:sz w:val="24"/>
          <w:szCs w:val="24"/>
        </w:rPr>
      </w:pPr>
      <w:r>
        <w:rPr>
          <w:sz w:val="24"/>
          <w:szCs w:val="24"/>
        </w:rPr>
        <w:t>Materiales: papel y lápiz.</w:t>
      </w:r>
    </w:p>
    <w:p w:rsidR="0034542F" w:rsidRDefault="0034542F" w:rsidP="0034542F">
      <w:pPr>
        <w:spacing w:after="0" w:line="240" w:lineRule="auto"/>
        <w:jc w:val="both"/>
        <w:rPr>
          <w:sz w:val="24"/>
          <w:szCs w:val="24"/>
        </w:rPr>
      </w:pPr>
    </w:p>
    <w:p w:rsidR="0034542F" w:rsidRPr="00D14EAD" w:rsidRDefault="0034542F" w:rsidP="0034542F">
      <w:pPr>
        <w:spacing w:after="0" w:line="240" w:lineRule="auto"/>
        <w:jc w:val="both"/>
        <w:rPr>
          <w:sz w:val="24"/>
          <w:szCs w:val="24"/>
        </w:rPr>
      </w:pPr>
      <w:r>
        <w:rPr>
          <w:sz w:val="24"/>
          <w:szCs w:val="24"/>
        </w:rPr>
        <w:t xml:space="preserve">Los jugadores se dividen en equipos. El que irrigue el juego escribe un mismo mensaje en un papel para cada equipo. El resto de los jugadores se meten a la piscina y se colocan en fila ocupando la piscina de un extremo a otro. El juego comienza cuando el que lo dirige le entrega el papel al primero </w:t>
      </w:r>
      <w:r>
        <w:rPr>
          <w:sz w:val="24"/>
          <w:szCs w:val="24"/>
        </w:rPr>
        <w:lastRenderedPageBreak/>
        <w:t>de cada equipo, este se lo pasará al siguiente y así sucesivamente hasta llegar al otro extremo de la piscina. El papel llegará mojado y será bastante difícil leerlo. El equipo que logre leerlo y que mas se aproxime al mensaje inicial será el ganador.</w:t>
      </w:r>
    </w:p>
    <w:p w:rsidR="0034542F" w:rsidRDefault="0034542F" w:rsidP="0034542F">
      <w:pPr>
        <w:spacing w:after="0" w:line="240" w:lineRule="auto"/>
        <w:jc w:val="both"/>
        <w:rPr>
          <w:sz w:val="24"/>
          <w:szCs w:val="24"/>
        </w:rPr>
      </w:pPr>
    </w:p>
    <w:p w:rsidR="0034542F" w:rsidRPr="003C2B68" w:rsidRDefault="0034542F" w:rsidP="00442063">
      <w:pPr>
        <w:numPr>
          <w:ilvl w:val="0"/>
          <w:numId w:val="59"/>
        </w:numPr>
        <w:spacing w:after="0" w:line="240" w:lineRule="auto"/>
        <w:jc w:val="both"/>
        <w:rPr>
          <w:b/>
          <w:sz w:val="24"/>
          <w:szCs w:val="24"/>
          <w:u w:val="single"/>
        </w:rPr>
      </w:pPr>
      <w:r w:rsidRPr="003C2B68">
        <w:rPr>
          <w:b/>
          <w:sz w:val="24"/>
          <w:szCs w:val="24"/>
          <w:u w:val="single"/>
        </w:rPr>
        <w:t xml:space="preserve">A Pescar Corchos. </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6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corchos.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tiran muchos corchos en el agua para que queden flotando. Los jugadores se preparan en el borde de la piscina para tirase cuando suene la señal de salida. El juego consiste en pescar el mayor número de corchos. Los jugadores tienen que llevarlos en las manos. No vale quitárselos a los demás, pero si se le cae un corcho a otro jugador, otro puede atraparlo. Cuando se toque el pito la pesca habrá terminado y gana el que tiene más cantidad de corchos.</w:t>
      </w:r>
    </w:p>
    <w:p w:rsidR="0034542F" w:rsidRDefault="0034542F" w:rsidP="0034542F">
      <w:pPr>
        <w:spacing w:after="0" w:line="240" w:lineRule="auto"/>
        <w:jc w:val="both"/>
        <w:rPr>
          <w:sz w:val="24"/>
          <w:szCs w:val="24"/>
        </w:rPr>
      </w:pPr>
    </w:p>
    <w:p w:rsidR="0034542F" w:rsidRDefault="0034542F" w:rsidP="00442063">
      <w:pPr>
        <w:numPr>
          <w:ilvl w:val="0"/>
          <w:numId w:val="59"/>
        </w:numPr>
        <w:spacing w:after="0" w:line="240" w:lineRule="auto"/>
        <w:jc w:val="both"/>
        <w:rPr>
          <w:b/>
          <w:sz w:val="24"/>
          <w:szCs w:val="24"/>
          <w:u w:val="single"/>
        </w:rPr>
      </w:pPr>
      <w:r w:rsidRPr="003C2B68">
        <w:rPr>
          <w:b/>
          <w:sz w:val="24"/>
          <w:szCs w:val="24"/>
          <w:u w:val="single"/>
        </w:rPr>
        <w:t>Pez al Agua.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3 jugadores.</w:t>
      </w:r>
    </w:p>
    <w:p w:rsidR="0034542F" w:rsidRDefault="0034542F" w:rsidP="0034542F">
      <w:pPr>
        <w:spacing w:after="0" w:line="240" w:lineRule="auto"/>
        <w:jc w:val="both"/>
        <w:rPr>
          <w:sz w:val="24"/>
          <w:szCs w:val="24"/>
        </w:rPr>
      </w:pPr>
      <w:r>
        <w:rPr>
          <w:sz w:val="24"/>
          <w:szCs w:val="24"/>
        </w:rPr>
        <w:t>Materiales: nada.</w:t>
      </w:r>
    </w:p>
    <w:p w:rsidR="0034542F" w:rsidRPr="003C2B68"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Se puede practicar este juego en el mar o en la piscina, siempre que el agua le llegue a los jugadores hasta la cintura. Dentro del agua los jugadores forman dos filas, unos frente a otros. Se toan de las manos para formar una red. Sobre la red se echa otro jugador boca abajo o boca arriba, haciendo de pez. Los que hacen la red balancean los brazos y con el impulso lanzan al pez lo más </w:t>
      </w:r>
      <w:r>
        <w:rPr>
          <w:sz w:val="24"/>
          <w:szCs w:val="24"/>
        </w:rPr>
        <w:lastRenderedPageBreak/>
        <w:t>lejos posible a la vez que dicen “pez al agua”.</w:t>
      </w:r>
    </w:p>
    <w:p w:rsidR="0034542F" w:rsidRDefault="0034542F" w:rsidP="0034542F">
      <w:pPr>
        <w:spacing w:after="0" w:line="240" w:lineRule="auto"/>
        <w:jc w:val="both"/>
        <w:rPr>
          <w:sz w:val="24"/>
          <w:szCs w:val="24"/>
        </w:rPr>
      </w:pPr>
    </w:p>
    <w:p w:rsidR="0034542F" w:rsidRPr="003C2B68" w:rsidRDefault="0034542F" w:rsidP="00442063">
      <w:pPr>
        <w:numPr>
          <w:ilvl w:val="0"/>
          <w:numId w:val="59"/>
        </w:numPr>
        <w:spacing w:after="0" w:line="240" w:lineRule="auto"/>
        <w:jc w:val="both"/>
        <w:rPr>
          <w:b/>
          <w:sz w:val="24"/>
          <w:szCs w:val="24"/>
          <w:u w:val="single"/>
        </w:rPr>
      </w:pPr>
      <w:r w:rsidRPr="003C2B68">
        <w:rPr>
          <w:b/>
          <w:sz w:val="24"/>
          <w:szCs w:val="24"/>
          <w:u w:val="single"/>
        </w:rPr>
        <w:t>Stop en el Agua.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7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elige al perseguidor. Los demás jugadores se meten al agua en la zona donde no los tape el agua. Deben arrancar del que los persigue nadando o caminando en el agua. Para poder salvarse los jugadores deben quedarse parados en el agua con los brazos abiertos como en cruz y las piernas abiertas. Para volver al juego otro jugador debe sumergirse y pasar por entre las piernas del que está parado. El perseguidor va eliminando sólo con tocarlos. El juego termina cundo están todos eliminados.</w:t>
      </w:r>
    </w:p>
    <w:p w:rsidR="0034542F" w:rsidRDefault="0034542F" w:rsidP="0034542F">
      <w:pPr>
        <w:spacing w:after="0" w:line="240" w:lineRule="auto"/>
        <w:jc w:val="both"/>
        <w:rPr>
          <w:sz w:val="24"/>
          <w:szCs w:val="24"/>
        </w:rPr>
      </w:pPr>
    </w:p>
    <w:p w:rsidR="0034542F" w:rsidRDefault="0034542F" w:rsidP="00442063">
      <w:pPr>
        <w:numPr>
          <w:ilvl w:val="0"/>
          <w:numId w:val="59"/>
        </w:numPr>
        <w:spacing w:after="0" w:line="240" w:lineRule="auto"/>
        <w:jc w:val="both"/>
        <w:rPr>
          <w:b/>
          <w:sz w:val="24"/>
          <w:szCs w:val="24"/>
          <w:u w:val="single"/>
        </w:rPr>
      </w:pPr>
      <w:r>
        <w:rPr>
          <w:b/>
          <w:sz w:val="24"/>
          <w:szCs w:val="24"/>
          <w:u w:val="single"/>
        </w:rPr>
        <w:t>Policía y Ladrón en el Agua.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8 jugadores.</w:t>
      </w:r>
    </w:p>
    <w:p w:rsidR="0034542F" w:rsidRDefault="0034542F" w:rsidP="0034542F">
      <w:pPr>
        <w:spacing w:after="0" w:line="240" w:lineRule="auto"/>
        <w:jc w:val="both"/>
        <w:rPr>
          <w:sz w:val="24"/>
          <w:szCs w:val="24"/>
        </w:rPr>
      </w:pPr>
      <w:r>
        <w:rPr>
          <w:sz w:val="24"/>
          <w:szCs w:val="24"/>
        </w:rPr>
        <w:t>Materiales: un pañuelo por parejas.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Los jugadores se organizan el parejas y amarran sus manos con el pañuelo (la derecha  de uno con la izquierda del otro) Todas las parejas se ubican en el borde de la piscina a la altura en que el agua no los tapa. Cuando suena el pito todos se lanzan a la piscina y nadan hasta el otro extremo. Si alguna pareja se suelta en el camino debe amarrase  y empezar de nuevo. Gana la pareja que llega primero a la meta.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111FD6">
        <w:rPr>
          <w:b/>
          <w:sz w:val="24"/>
          <w:szCs w:val="24"/>
          <w:u w:val="single"/>
        </w:rPr>
        <w:lastRenderedPageBreak/>
        <w:t>JUEGOS DE MAGIA</w:t>
      </w:r>
    </w:p>
    <w:p w:rsidR="0034542F" w:rsidRDefault="0034542F" w:rsidP="0034542F">
      <w:pPr>
        <w:spacing w:after="0" w:line="240" w:lineRule="auto"/>
        <w:jc w:val="both"/>
        <w:rPr>
          <w:b/>
          <w:sz w:val="24"/>
          <w:szCs w:val="24"/>
          <w:u w:val="single"/>
        </w:rPr>
      </w:pPr>
    </w:p>
    <w:p w:rsidR="0034542F" w:rsidRDefault="0034542F" w:rsidP="00442063">
      <w:pPr>
        <w:numPr>
          <w:ilvl w:val="0"/>
          <w:numId w:val="60"/>
        </w:numPr>
        <w:spacing w:after="0" w:line="240" w:lineRule="auto"/>
        <w:jc w:val="both"/>
        <w:rPr>
          <w:b/>
          <w:sz w:val="24"/>
          <w:szCs w:val="24"/>
          <w:u w:val="single"/>
        </w:rPr>
      </w:pPr>
      <w:r w:rsidRPr="003B45AD">
        <w:rPr>
          <w:b/>
          <w:sz w:val="24"/>
          <w:szCs w:val="24"/>
          <w:u w:val="single"/>
        </w:rPr>
        <w:t>¿Dónde está la moneda?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1 jugadores.</w:t>
      </w:r>
    </w:p>
    <w:p w:rsidR="0034542F" w:rsidRDefault="0034542F" w:rsidP="0034542F">
      <w:pPr>
        <w:spacing w:after="0" w:line="240" w:lineRule="auto"/>
        <w:rPr>
          <w:sz w:val="24"/>
          <w:szCs w:val="24"/>
        </w:rPr>
      </w:pPr>
      <w:r>
        <w:rPr>
          <w:sz w:val="24"/>
          <w:szCs w:val="24"/>
        </w:rPr>
        <w:t>Materiales: una moneda pequeña.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Para este juego se necesita algo de entretenimiento antes de presentarlo al público.  Se debe ensayar mucho para conseguir pasar la moneda de los dedos pulgar e índice hasta los dos últimos dedos (anular y meñique) El juego comienza diciendo al público que toque la moneda y compruebe que es de verdad. Después, con unos toques mágicos (la pasamos de los dedos índice y pulgar la meñique y anular), se mueven las manos para pasar la moneda de una mano a otra. Como la moneda ya está en la mano contraria, se lleva al bolsillo para tomar los polvos de hechizar, y, se deja allí. Finalmente se abren las manos y la moneda ha desaparecido.</w:t>
      </w:r>
    </w:p>
    <w:p w:rsidR="0034542F" w:rsidRDefault="0034542F" w:rsidP="0034542F">
      <w:pPr>
        <w:spacing w:after="0" w:line="240" w:lineRule="auto"/>
        <w:jc w:val="both"/>
        <w:rPr>
          <w:sz w:val="24"/>
          <w:szCs w:val="24"/>
        </w:rPr>
      </w:pPr>
    </w:p>
    <w:p w:rsidR="0034542F" w:rsidRPr="007A73BF" w:rsidRDefault="0034542F" w:rsidP="00442063">
      <w:pPr>
        <w:numPr>
          <w:ilvl w:val="0"/>
          <w:numId w:val="60"/>
        </w:numPr>
        <w:spacing w:after="0" w:line="240" w:lineRule="auto"/>
        <w:jc w:val="both"/>
        <w:rPr>
          <w:b/>
          <w:sz w:val="24"/>
          <w:szCs w:val="24"/>
          <w:u w:val="single"/>
        </w:rPr>
      </w:pPr>
      <w:r w:rsidRPr="007A73BF">
        <w:rPr>
          <w:b/>
          <w:sz w:val="24"/>
          <w:szCs w:val="24"/>
          <w:u w:val="single"/>
        </w:rPr>
        <w:t>Adivinar una Carta.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1 jugadores.</w:t>
      </w:r>
    </w:p>
    <w:p w:rsidR="0034542F" w:rsidRDefault="0034542F" w:rsidP="0034542F">
      <w:pPr>
        <w:spacing w:after="0" w:line="240" w:lineRule="auto"/>
        <w:jc w:val="both"/>
        <w:rPr>
          <w:sz w:val="24"/>
          <w:szCs w:val="24"/>
        </w:rPr>
      </w:pPr>
      <w:r>
        <w:rPr>
          <w:sz w:val="24"/>
          <w:szCs w:val="24"/>
        </w:rPr>
        <w:t>Materiales: una baraja francesa de 52 cartas.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El objetivo del juego es adivinar cual es la carta que otro ha elegido.</w:t>
      </w:r>
    </w:p>
    <w:p w:rsidR="0034542F" w:rsidRDefault="0034542F" w:rsidP="0034542F">
      <w:pPr>
        <w:spacing w:after="0" w:line="240" w:lineRule="auto"/>
        <w:jc w:val="both"/>
        <w:rPr>
          <w:sz w:val="24"/>
          <w:szCs w:val="24"/>
        </w:rPr>
      </w:pPr>
      <w:r>
        <w:rPr>
          <w:sz w:val="24"/>
          <w:szCs w:val="24"/>
        </w:rPr>
        <w:t xml:space="preserve">Al empezar el juego se dice a una persona que de un número a cada pinta de la baraja. Por ejemplo: tréboles = 1, picas = 2, corazones = 3 y rombos = 4. </w:t>
      </w:r>
    </w:p>
    <w:p w:rsidR="0034542F" w:rsidRDefault="0034542F" w:rsidP="0034542F">
      <w:pPr>
        <w:spacing w:after="0" w:line="240" w:lineRule="auto"/>
        <w:jc w:val="both"/>
        <w:rPr>
          <w:sz w:val="24"/>
          <w:szCs w:val="24"/>
        </w:rPr>
      </w:pPr>
      <w:r>
        <w:rPr>
          <w:sz w:val="24"/>
          <w:szCs w:val="24"/>
        </w:rPr>
        <w:t xml:space="preserve">Después se le dice que saque una carta de la baraja, que la mire y la guarde. A </w:t>
      </w:r>
      <w:r>
        <w:rPr>
          <w:sz w:val="24"/>
          <w:szCs w:val="24"/>
        </w:rPr>
        <w:lastRenderedPageBreak/>
        <w:t xml:space="preserve">continuación le pedimos que haga los siguientes cálculos: </w:t>
      </w:r>
    </w:p>
    <w:p w:rsidR="0034542F" w:rsidRDefault="0034542F" w:rsidP="00442063">
      <w:pPr>
        <w:numPr>
          <w:ilvl w:val="0"/>
          <w:numId w:val="61"/>
        </w:numPr>
        <w:spacing w:after="0" w:line="240" w:lineRule="auto"/>
        <w:jc w:val="both"/>
        <w:rPr>
          <w:sz w:val="24"/>
          <w:szCs w:val="24"/>
        </w:rPr>
      </w:pPr>
      <w:r>
        <w:rPr>
          <w:sz w:val="24"/>
          <w:szCs w:val="24"/>
        </w:rPr>
        <w:t>multiplicar por 2 el número de la carta elegida,</w:t>
      </w:r>
    </w:p>
    <w:p w:rsidR="0034542F" w:rsidRDefault="0034542F" w:rsidP="00442063">
      <w:pPr>
        <w:numPr>
          <w:ilvl w:val="0"/>
          <w:numId w:val="61"/>
        </w:numPr>
        <w:spacing w:after="0" w:line="240" w:lineRule="auto"/>
        <w:jc w:val="both"/>
        <w:rPr>
          <w:sz w:val="24"/>
          <w:szCs w:val="24"/>
        </w:rPr>
      </w:pPr>
      <w:r>
        <w:rPr>
          <w:sz w:val="24"/>
          <w:szCs w:val="24"/>
        </w:rPr>
        <w:t>sumarle 3,</w:t>
      </w:r>
    </w:p>
    <w:p w:rsidR="0034542F" w:rsidRDefault="0034542F" w:rsidP="00442063">
      <w:pPr>
        <w:numPr>
          <w:ilvl w:val="0"/>
          <w:numId w:val="61"/>
        </w:numPr>
        <w:spacing w:after="0" w:line="240" w:lineRule="auto"/>
        <w:jc w:val="both"/>
        <w:rPr>
          <w:sz w:val="24"/>
          <w:szCs w:val="24"/>
        </w:rPr>
      </w:pPr>
      <w:r>
        <w:rPr>
          <w:sz w:val="24"/>
          <w:szCs w:val="24"/>
        </w:rPr>
        <w:t>multiplicar la suma obtenida por 5,</w:t>
      </w:r>
    </w:p>
    <w:p w:rsidR="0034542F" w:rsidRDefault="0034542F" w:rsidP="00442063">
      <w:pPr>
        <w:numPr>
          <w:ilvl w:val="0"/>
          <w:numId w:val="61"/>
        </w:numPr>
        <w:spacing w:after="0" w:line="240" w:lineRule="auto"/>
        <w:jc w:val="both"/>
        <w:rPr>
          <w:sz w:val="24"/>
          <w:szCs w:val="24"/>
        </w:rPr>
      </w:pPr>
      <w:r>
        <w:rPr>
          <w:sz w:val="24"/>
          <w:szCs w:val="24"/>
        </w:rPr>
        <w:t>sumar el número que corresponda a la pinta.</w:t>
      </w:r>
    </w:p>
    <w:p w:rsidR="0034542F" w:rsidRDefault="0034542F" w:rsidP="0034542F">
      <w:pPr>
        <w:spacing w:after="0" w:line="240" w:lineRule="auto"/>
        <w:jc w:val="both"/>
        <w:rPr>
          <w:sz w:val="24"/>
          <w:szCs w:val="24"/>
        </w:rPr>
      </w:pPr>
      <w:r>
        <w:rPr>
          <w:sz w:val="24"/>
          <w:szCs w:val="24"/>
        </w:rPr>
        <w:t>Para adivinar la carta, basta restar el número 15 al resultado obtenido. La cifra del valor de la carta y la segunda la pinta.</w:t>
      </w:r>
    </w:p>
    <w:p w:rsidR="0034542F" w:rsidRDefault="0034542F" w:rsidP="0034542F">
      <w:pPr>
        <w:spacing w:after="0" w:line="240" w:lineRule="auto"/>
        <w:jc w:val="both"/>
        <w:rPr>
          <w:sz w:val="24"/>
          <w:szCs w:val="24"/>
        </w:rPr>
      </w:pPr>
    </w:p>
    <w:p w:rsidR="0034542F" w:rsidRDefault="0034542F" w:rsidP="00442063">
      <w:pPr>
        <w:numPr>
          <w:ilvl w:val="0"/>
          <w:numId w:val="60"/>
        </w:numPr>
        <w:spacing w:after="0" w:line="240" w:lineRule="auto"/>
        <w:jc w:val="both"/>
        <w:rPr>
          <w:b/>
          <w:sz w:val="24"/>
          <w:szCs w:val="24"/>
          <w:u w:val="single"/>
        </w:rPr>
      </w:pPr>
      <w:r w:rsidRPr="007A73BF">
        <w:rPr>
          <w:b/>
          <w:sz w:val="24"/>
          <w:szCs w:val="24"/>
          <w:u w:val="single"/>
        </w:rPr>
        <w:t>Advino el número que piensas.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nueve cartas, del as al 9.</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Para jugar es necesario un mínimo de cuatro jugadores. Uno será el “mago” que adivina y los otros tres, a los que les adivina el número pensado. Cada uno de los tres jugadores piensa mentalmente un número del 1 al 9. Después se pide al primer jugador que haga los siguientes cálculos:</w:t>
      </w:r>
    </w:p>
    <w:p w:rsidR="0034542F" w:rsidRDefault="0034542F" w:rsidP="00442063">
      <w:pPr>
        <w:numPr>
          <w:ilvl w:val="0"/>
          <w:numId w:val="61"/>
        </w:numPr>
        <w:spacing w:after="0" w:line="240" w:lineRule="auto"/>
        <w:jc w:val="both"/>
        <w:rPr>
          <w:sz w:val="24"/>
          <w:szCs w:val="24"/>
        </w:rPr>
      </w:pPr>
      <w:r>
        <w:rPr>
          <w:sz w:val="24"/>
          <w:szCs w:val="24"/>
        </w:rPr>
        <w:t>multiplicar el número por 2,</w:t>
      </w:r>
    </w:p>
    <w:p w:rsidR="0034542F" w:rsidRDefault="0034542F" w:rsidP="00442063">
      <w:pPr>
        <w:numPr>
          <w:ilvl w:val="0"/>
          <w:numId w:val="61"/>
        </w:numPr>
        <w:spacing w:after="0" w:line="240" w:lineRule="auto"/>
        <w:jc w:val="both"/>
        <w:rPr>
          <w:sz w:val="24"/>
          <w:szCs w:val="24"/>
        </w:rPr>
      </w:pPr>
      <w:r>
        <w:rPr>
          <w:sz w:val="24"/>
          <w:szCs w:val="24"/>
        </w:rPr>
        <w:t>sumarle 1,</w:t>
      </w:r>
    </w:p>
    <w:p w:rsidR="0034542F" w:rsidRDefault="0034542F" w:rsidP="00442063">
      <w:pPr>
        <w:numPr>
          <w:ilvl w:val="0"/>
          <w:numId w:val="61"/>
        </w:numPr>
        <w:spacing w:after="0" w:line="240" w:lineRule="auto"/>
        <w:jc w:val="both"/>
        <w:rPr>
          <w:sz w:val="24"/>
          <w:szCs w:val="24"/>
        </w:rPr>
      </w:pPr>
      <w:r>
        <w:rPr>
          <w:sz w:val="24"/>
          <w:szCs w:val="24"/>
        </w:rPr>
        <w:t>multiplicar por 5.</w:t>
      </w:r>
    </w:p>
    <w:p w:rsidR="0034542F" w:rsidRDefault="0034542F" w:rsidP="0034542F">
      <w:pPr>
        <w:spacing w:after="0" w:line="240" w:lineRule="auto"/>
        <w:jc w:val="both"/>
        <w:rPr>
          <w:sz w:val="24"/>
          <w:szCs w:val="24"/>
        </w:rPr>
      </w:pPr>
      <w:r>
        <w:rPr>
          <w:sz w:val="24"/>
          <w:szCs w:val="24"/>
        </w:rPr>
        <w:t xml:space="preserve">El resultado que obtenga, se lo dice al segundo jugador y este suma su número pensando el resultado. Después con el número obtenido, vuelve hacer los cálculos anteriores. El tercer jugador hace lo mismo que el segundo, y le da al “mago” el resultado final.  Para que el mago haga bien el truco, debe tener en cuenta que al resultado final debe restarle un número con tantos “5” como jugadores haya. Si hay tres jugadores le tiene que restar 555. Los tres primeros números del resultado de la resta, </w:t>
      </w:r>
      <w:r>
        <w:rPr>
          <w:sz w:val="24"/>
          <w:szCs w:val="24"/>
        </w:rPr>
        <w:lastRenderedPageBreak/>
        <w:t>son los pensados por los jugadores. El cero se anula.</w:t>
      </w:r>
    </w:p>
    <w:p w:rsidR="0034542F" w:rsidRDefault="0034542F" w:rsidP="0034542F">
      <w:pPr>
        <w:spacing w:after="0" w:line="240" w:lineRule="auto"/>
        <w:jc w:val="both"/>
        <w:rPr>
          <w:sz w:val="24"/>
          <w:szCs w:val="24"/>
        </w:rPr>
      </w:pPr>
    </w:p>
    <w:p w:rsidR="0034542F" w:rsidRDefault="0034542F" w:rsidP="00442063">
      <w:pPr>
        <w:numPr>
          <w:ilvl w:val="0"/>
          <w:numId w:val="60"/>
        </w:numPr>
        <w:spacing w:after="0" w:line="240" w:lineRule="auto"/>
        <w:jc w:val="both"/>
        <w:rPr>
          <w:b/>
          <w:sz w:val="24"/>
          <w:szCs w:val="24"/>
          <w:u w:val="single"/>
        </w:rPr>
      </w:pPr>
      <w:r w:rsidRPr="000C0315">
        <w:rPr>
          <w:b/>
          <w:sz w:val="24"/>
          <w:szCs w:val="24"/>
          <w:u w:val="single"/>
        </w:rPr>
        <w:t>¿Cuántas Cartas Tienes?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9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una baraja de cartas.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trata de adivinar cuántas cartas ha cogido del montón un jugador. Para ello uno de los jugadores (el que hace de mago), le entrega la baraja a otro jugador y le dice que tome la cantidad de cartas que quiera. Cuando ya lo ha hecho, se le pide que con el número de cartas que ha elegido, haga los siguientes cálculos:</w:t>
      </w:r>
    </w:p>
    <w:p w:rsidR="0034542F" w:rsidRDefault="0034542F" w:rsidP="00442063">
      <w:pPr>
        <w:numPr>
          <w:ilvl w:val="0"/>
          <w:numId w:val="61"/>
        </w:numPr>
        <w:spacing w:after="0" w:line="240" w:lineRule="auto"/>
        <w:jc w:val="both"/>
        <w:rPr>
          <w:sz w:val="24"/>
          <w:szCs w:val="24"/>
        </w:rPr>
      </w:pPr>
      <w:r>
        <w:rPr>
          <w:sz w:val="24"/>
          <w:szCs w:val="24"/>
        </w:rPr>
        <w:t>multiplicarle por 2,</w:t>
      </w:r>
    </w:p>
    <w:p w:rsidR="0034542F" w:rsidRDefault="0034542F" w:rsidP="00442063">
      <w:pPr>
        <w:numPr>
          <w:ilvl w:val="0"/>
          <w:numId w:val="61"/>
        </w:numPr>
        <w:spacing w:after="0" w:line="240" w:lineRule="auto"/>
        <w:jc w:val="both"/>
        <w:rPr>
          <w:sz w:val="24"/>
          <w:szCs w:val="24"/>
        </w:rPr>
      </w:pPr>
      <w:r>
        <w:rPr>
          <w:sz w:val="24"/>
          <w:szCs w:val="24"/>
        </w:rPr>
        <w:t>sumarles 4,</w:t>
      </w:r>
    </w:p>
    <w:p w:rsidR="0034542F" w:rsidRDefault="0034542F" w:rsidP="00442063">
      <w:pPr>
        <w:numPr>
          <w:ilvl w:val="0"/>
          <w:numId w:val="61"/>
        </w:numPr>
        <w:spacing w:after="0" w:line="240" w:lineRule="auto"/>
        <w:jc w:val="both"/>
        <w:rPr>
          <w:sz w:val="24"/>
          <w:szCs w:val="24"/>
        </w:rPr>
      </w:pPr>
      <w:r>
        <w:rPr>
          <w:sz w:val="24"/>
          <w:szCs w:val="24"/>
        </w:rPr>
        <w:t>multiplicarle el resultado por 5,</w:t>
      </w:r>
    </w:p>
    <w:p w:rsidR="0034542F" w:rsidRDefault="0034542F" w:rsidP="00442063">
      <w:pPr>
        <w:numPr>
          <w:ilvl w:val="0"/>
          <w:numId w:val="61"/>
        </w:numPr>
        <w:spacing w:after="0" w:line="240" w:lineRule="auto"/>
        <w:jc w:val="both"/>
        <w:rPr>
          <w:sz w:val="24"/>
          <w:szCs w:val="24"/>
        </w:rPr>
      </w:pPr>
      <w:r>
        <w:rPr>
          <w:sz w:val="24"/>
          <w:szCs w:val="24"/>
        </w:rPr>
        <w:t>sumar 12 al resultado,</w:t>
      </w:r>
    </w:p>
    <w:p w:rsidR="0034542F" w:rsidRDefault="0034542F" w:rsidP="00442063">
      <w:pPr>
        <w:numPr>
          <w:ilvl w:val="0"/>
          <w:numId w:val="61"/>
        </w:numPr>
        <w:spacing w:after="0" w:line="240" w:lineRule="auto"/>
        <w:jc w:val="both"/>
        <w:rPr>
          <w:sz w:val="24"/>
          <w:szCs w:val="24"/>
        </w:rPr>
      </w:pPr>
      <w:r>
        <w:rPr>
          <w:sz w:val="24"/>
          <w:szCs w:val="24"/>
        </w:rPr>
        <w:t>multiplicar esa suma por 10,</w:t>
      </w:r>
    </w:p>
    <w:p w:rsidR="0034542F" w:rsidRDefault="0034542F" w:rsidP="00442063">
      <w:pPr>
        <w:numPr>
          <w:ilvl w:val="0"/>
          <w:numId w:val="61"/>
        </w:numPr>
        <w:spacing w:after="0" w:line="240" w:lineRule="auto"/>
        <w:jc w:val="both"/>
        <w:rPr>
          <w:sz w:val="24"/>
          <w:szCs w:val="24"/>
        </w:rPr>
      </w:pPr>
      <w:r>
        <w:rPr>
          <w:sz w:val="24"/>
          <w:szCs w:val="24"/>
        </w:rPr>
        <w:t>restar del total 320,</w:t>
      </w:r>
    </w:p>
    <w:p w:rsidR="0034542F" w:rsidRDefault="0034542F" w:rsidP="00442063">
      <w:pPr>
        <w:numPr>
          <w:ilvl w:val="0"/>
          <w:numId w:val="61"/>
        </w:numPr>
        <w:spacing w:after="0" w:line="240" w:lineRule="auto"/>
        <w:jc w:val="both"/>
        <w:rPr>
          <w:sz w:val="24"/>
          <w:szCs w:val="24"/>
        </w:rPr>
      </w:pPr>
      <w:r>
        <w:rPr>
          <w:sz w:val="24"/>
          <w:szCs w:val="24"/>
        </w:rPr>
        <w:t>decir en voz alta el resultado.</w:t>
      </w:r>
    </w:p>
    <w:p w:rsidR="0034542F" w:rsidRDefault="0034542F" w:rsidP="0034542F">
      <w:pPr>
        <w:spacing w:after="0" w:line="240" w:lineRule="auto"/>
        <w:jc w:val="both"/>
        <w:rPr>
          <w:sz w:val="24"/>
          <w:szCs w:val="24"/>
        </w:rPr>
      </w:pPr>
      <w:r>
        <w:rPr>
          <w:sz w:val="24"/>
          <w:szCs w:val="24"/>
        </w:rPr>
        <w:t>Del número final que se ha obtenido, se eliminan las dos últimas cifras.</w:t>
      </w:r>
    </w:p>
    <w:p w:rsidR="0034542F" w:rsidRDefault="0034542F" w:rsidP="0034542F">
      <w:pPr>
        <w:spacing w:after="0" w:line="240" w:lineRule="auto"/>
        <w:jc w:val="both"/>
        <w:rPr>
          <w:sz w:val="24"/>
          <w:szCs w:val="24"/>
        </w:rPr>
      </w:pPr>
    </w:p>
    <w:p w:rsidR="0034542F" w:rsidRDefault="0034542F" w:rsidP="00442063">
      <w:pPr>
        <w:numPr>
          <w:ilvl w:val="0"/>
          <w:numId w:val="60"/>
        </w:numPr>
        <w:spacing w:after="0" w:line="240" w:lineRule="auto"/>
        <w:jc w:val="both"/>
        <w:rPr>
          <w:b/>
          <w:sz w:val="24"/>
          <w:szCs w:val="24"/>
          <w:u w:val="single"/>
        </w:rPr>
      </w:pPr>
      <w:r w:rsidRPr="00CE2B22">
        <w:rPr>
          <w:b/>
          <w:sz w:val="24"/>
          <w:szCs w:val="24"/>
          <w:u w:val="single"/>
        </w:rPr>
        <w:t>Leo un Número en tu Mente.</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9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lápiz y papel.</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Todos los jugadores deben adivinar el número que piensa su compañero de la izquierda. Para hacerlo, deben preguntarle: </w:t>
      </w:r>
    </w:p>
    <w:p w:rsidR="0034542F" w:rsidRDefault="0034542F" w:rsidP="00442063">
      <w:pPr>
        <w:numPr>
          <w:ilvl w:val="0"/>
          <w:numId w:val="61"/>
        </w:numPr>
        <w:spacing w:after="0" w:line="240" w:lineRule="auto"/>
        <w:jc w:val="both"/>
        <w:rPr>
          <w:sz w:val="24"/>
          <w:szCs w:val="24"/>
        </w:rPr>
      </w:pPr>
      <w:r>
        <w:rPr>
          <w:sz w:val="24"/>
          <w:szCs w:val="24"/>
        </w:rPr>
        <w:t>Piensa un número del 1 al 9 y anótalo en un papel.</w:t>
      </w:r>
    </w:p>
    <w:p w:rsidR="0034542F" w:rsidRDefault="0034542F" w:rsidP="00442063">
      <w:pPr>
        <w:numPr>
          <w:ilvl w:val="0"/>
          <w:numId w:val="61"/>
        </w:numPr>
        <w:spacing w:after="0" w:line="240" w:lineRule="auto"/>
        <w:jc w:val="both"/>
        <w:rPr>
          <w:sz w:val="24"/>
          <w:szCs w:val="24"/>
        </w:rPr>
      </w:pPr>
      <w:r>
        <w:rPr>
          <w:sz w:val="24"/>
          <w:szCs w:val="24"/>
        </w:rPr>
        <w:t>Multiplícalo por 10.</w:t>
      </w:r>
    </w:p>
    <w:p w:rsidR="0034542F" w:rsidRDefault="0034542F" w:rsidP="00442063">
      <w:pPr>
        <w:numPr>
          <w:ilvl w:val="0"/>
          <w:numId w:val="61"/>
        </w:numPr>
        <w:spacing w:after="0" w:line="240" w:lineRule="auto"/>
        <w:jc w:val="both"/>
        <w:rPr>
          <w:sz w:val="24"/>
          <w:szCs w:val="24"/>
        </w:rPr>
      </w:pPr>
      <w:r>
        <w:rPr>
          <w:sz w:val="24"/>
          <w:szCs w:val="24"/>
        </w:rPr>
        <w:t>Al resultado réstale 9.</w:t>
      </w:r>
    </w:p>
    <w:p w:rsidR="0034542F" w:rsidRDefault="0034542F" w:rsidP="0034542F">
      <w:pPr>
        <w:spacing w:after="0" w:line="240" w:lineRule="auto"/>
        <w:jc w:val="both"/>
        <w:rPr>
          <w:sz w:val="24"/>
          <w:szCs w:val="24"/>
        </w:rPr>
      </w:pPr>
      <w:r>
        <w:rPr>
          <w:sz w:val="24"/>
          <w:szCs w:val="24"/>
        </w:rPr>
        <w:lastRenderedPageBreak/>
        <w:t>Al final se suman las cifras del resultado (por ejemplo, si es 25, el número será 2+5=7) y se obtiene el número pensado. El jugador que no adivine (por fallos de cálculo) el número de su compañero, quedará eliminado. Gana el jugador que quede último.</w:t>
      </w:r>
    </w:p>
    <w:p w:rsidR="0034542F" w:rsidRDefault="0034542F" w:rsidP="0034542F">
      <w:pPr>
        <w:spacing w:after="0" w:line="240" w:lineRule="auto"/>
        <w:jc w:val="both"/>
        <w:rPr>
          <w:sz w:val="24"/>
          <w:szCs w:val="24"/>
        </w:rPr>
      </w:pPr>
    </w:p>
    <w:p w:rsidR="0034542F" w:rsidRPr="00821442" w:rsidRDefault="0034542F" w:rsidP="0034542F">
      <w:pPr>
        <w:spacing w:after="0" w:line="240" w:lineRule="auto"/>
        <w:jc w:val="both"/>
        <w:rPr>
          <w:b/>
          <w:sz w:val="24"/>
          <w:szCs w:val="24"/>
          <w:u w:val="single"/>
        </w:rPr>
      </w:pPr>
      <w:r w:rsidRPr="00821442">
        <w:rPr>
          <w:b/>
          <w:sz w:val="24"/>
          <w:szCs w:val="24"/>
          <w:u w:val="single"/>
        </w:rPr>
        <w:t>6. Adivino la Fecha de tu Cumpleaños.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9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papel y lápiz.</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Consiste en adivinar la fecha de cumpleaños del otro jugador. El jugador que hace de “mago” le dice al otro:</w:t>
      </w:r>
    </w:p>
    <w:p w:rsidR="0034542F" w:rsidRDefault="0034542F" w:rsidP="00442063">
      <w:pPr>
        <w:numPr>
          <w:ilvl w:val="0"/>
          <w:numId w:val="61"/>
        </w:numPr>
        <w:spacing w:after="0" w:line="240" w:lineRule="auto"/>
        <w:jc w:val="both"/>
        <w:rPr>
          <w:sz w:val="24"/>
          <w:szCs w:val="24"/>
        </w:rPr>
      </w:pPr>
      <w:r>
        <w:rPr>
          <w:sz w:val="24"/>
          <w:szCs w:val="24"/>
        </w:rPr>
        <w:t>¿Qué día cumples los años? Multiplica ese número por 2 y luego súmale 5.</w:t>
      </w:r>
    </w:p>
    <w:p w:rsidR="0034542F" w:rsidRDefault="0034542F" w:rsidP="00442063">
      <w:pPr>
        <w:numPr>
          <w:ilvl w:val="0"/>
          <w:numId w:val="61"/>
        </w:numPr>
        <w:spacing w:after="0" w:line="240" w:lineRule="auto"/>
        <w:jc w:val="both"/>
        <w:rPr>
          <w:sz w:val="24"/>
          <w:szCs w:val="24"/>
        </w:rPr>
      </w:pPr>
      <w:r>
        <w:rPr>
          <w:sz w:val="24"/>
          <w:szCs w:val="24"/>
        </w:rPr>
        <w:t>Multiplica el resultado por 50 y súmale el número del mes en que cumples los años (por ejemplo: 1 es enero; 2, febrero; 3, marzo…).</w:t>
      </w:r>
    </w:p>
    <w:p w:rsidR="0034542F" w:rsidRDefault="0034542F" w:rsidP="0034542F">
      <w:pPr>
        <w:spacing w:after="0" w:line="240" w:lineRule="auto"/>
        <w:jc w:val="both"/>
        <w:rPr>
          <w:sz w:val="24"/>
          <w:szCs w:val="24"/>
        </w:rPr>
      </w:pPr>
      <w:r>
        <w:rPr>
          <w:sz w:val="24"/>
          <w:szCs w:val="24"/>
        </w:rPr>
        <w:t>Después, el “mago” resta 250 a esa cantidad y obtiene un número. Las dos primeras cifras corresponderán al día y las dos últimas, al mes.</w:t>
      </w:r>
    </w:p>
    <w:p w:rsidR="0034542F" w:rsidRPr="00CE2B22"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p>
    <w:p w:rsidR="0034542F" w:rsidRPr="008D14A4" w:rsidRDefault="0034542F" w:rsidP="0034542F">
      <w:pPr>
        <w:jc w:val="center"/>
        <w:rPr>
          <w:rFonts w:cs="Arial"/>
          <w:b/>
          <w:sz w:val="28"/>
          <w:szCs w:val="28"/>
          <w:u w:val="single"/>
        </w:rPr>
      </w:pPr>
      <w:r>
        <w:rPr>
          <w:sz w:val="24"/>
          <w:szCs w:val="24"/>
        </w:rPr>
        <w:br w:type="page"/>
      </w:r>
      <w:r w:rsidRPr="008D14A4">
        <w:rPr>
          <w:rFonts w:cs="Arial"/>
          <w:b/>
          <w:sz w:val="28"/>
          <w:szCs w:val="28"/>
          <w:u w:val="single"/>
        </w:rPr>
        <w:lastRenderedPageBreak/>
        <w:t xml:space="preserve">FRASES DE </w:t>
      </w:r>
      <w:r w:rsidR="008573D3">
        <w:rPr>
          <w:rFonts w:cs="Arial"/>
          <w:b/>
          <w:sz w:val="28"/>
          <w:szCs w:val="28"/>
          <w:u w:val="single"/>
        </w:rPr>
        <w:t>DON BOSCO</w:t>
      </w:r>
      <w:r w:rsidRPr="008D14A4">
        <w:rPr>
          <w:rFonts w:cs="Arial"/>
          <w:b/>
          <w:sz w:val="28"/>
          <w:szCs w:val="28"/>
          <w:u w:val="single"/>
        </w:rPr>
        <w:t xml:space="preserve"> PARA ANIMAR LA COLONIA</w:t>
      </w:r>
    </w:p>
    <w:p w:rsidR="0034542F" w:rsidRPr="008D14A4" w:rsidRDefault="0034542F" w:rsidP="0034542F">
      <w:pPr>
        <w:rPr>
          <w:rStyle w:val="especialdonbosco"/>
          <w:rFonts w:cs="Arial"/>
          <w:sz w:val="24"/>
          <w:szCs w:val="24"/>
        </w:rPr>
      </w:pPr>
      <w:r w:rsidRPr="008D14A4">
        <w:rPr>
          <w:rStyle w:val="especialdonbosco"/>
          <w:rFonts w:cs="Arial"/>
          <w:sz w:val="24"/>
          <w:szCs w:val="24"/>
        </w:rPr>
        <w:t>1.- Entre ustedes jóvenes, es donde me enc</w:t>
      </w:r>
      <w:r w:rsidR="00FF272E">
        <w:rPr>
          <w:rStyle w:val="especialdonbosco"/>
          <w:rFonts w:cs="Arial"/>
          <w:sz w:val="24"/>
          <w:szCs w:val="24"/>
        </w:rPr>
        <w:t>uentro bien.</w:t>
      </w: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 Cuando estoy lejos de ustedes me falta algo</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3.- Estén siempre unidos al Señor</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4.- Aquí hacemos consistir la santidad en estar siempre alegres</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5.- Trabajo, trabajo, trabajo.</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FF272E">
      <w:pPr>
        <w:pStyle w:val="especialdonbosco1"/>
        <w:spacing w:before="0" w:beforeAutospacing="0" w:after="0" w:afterAutospacing="0"/>
        <w:rPr>
          <w:rFonts w:ascii="Calibri" w:hAnsi="Calibri" w:cs="Arial"/>
        </w:rPr>
      </w:pPr>
      <w:r w:rsidRPr="008D14A4">
        <w:rPr>
          <w:rFonts w:ascii="Calibri" w:hAnsi="Calibri" w:cs="Arial"/>
        </w:rPr>
        <w:t>6.- Ahora hemos de trabajar, ya descansaremos en el paraíso.</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7.- Dame almas y llévate lo demás.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8.- Hemos de hacer buenos cristianos y honrados ciudadanos.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 xml:space="preserve">9.- Salud, sabiduría, santidad (son las tras « S» en las que insistía </w:t>
      </w:r>
      <w:r w:rsidR="008573D3">
        <w:rPr>
          <w:rFonts w:ascii="Calibri" w:hAnsi="Calibri" w:cs="Arial"/>
        </w:rPr>
        <w:t>Don Bosco</w:t>
      </w:r>
      <w:r w:rsidRPr="008D14A4">
        <w:rPr>
          <w:rFonts w:ascii="Calibri" w:hAnsi="Calibri" w:cs="Arial"/>
        </w:rPr>
        <w:t>)</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 xml:space="preserve">10.- Decían de él: cuando </w:t>
      </w:r>
      <w:r w:rsidR="008573D3">
        <w:rPr>
          <w:rFonts w:ascii="Calibri" w:hAnsi="Calibri" w:cs="Arial"/>
        </w:rPr>
        <w:t>Don Bosco</w:t>
      </w:r>
      <w:r w:rsidRPr="008D14A4">
        <w:rPr>
          <w:rFonts w:ascii="Calibri" w:hAnsi="Calibri" w:cs="Arial"/>
        </w:rPr>
        <w:t xml:space="preserve"> está muy alegre es que tiene algún problema.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11.- Nunca hay que decir «no me toca», sino « ¡Voy yo!»</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12.- Mi sistema se basa en la religión, la razón y el amor.</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13.- Al dar cultura y principios religiosos prevenimos a los delincuentes.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14.- Más moscas se cazan con una gota de miel que con un barril de vinagre.</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15.- Ustedes jóvenes son los responsables de su futuro.</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16.- La Eucaristía y la Virgen son las dos columnas que han de sostener nuestras vidas.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17.- Sean devotos del Papa, es una de nuestras principales devociones.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18.- Tristeza y melancolía fuera de la casa mía.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19.- Dios te ve.</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20.- Como padres amorosos corrijamos siempre con amabilidad.</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21.- Por los jóvenes hemos de estar dispuestos a soportar cualquier contratiempo y fatiga.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22.- Los jóvenes no sólo deben ser amados, sino que deben notar que se les ama.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23.- Amemos lo que aman los jóvenes.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24.- Procura siempre vivir en la amistad de Dios.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spacing w:after="0" w:line="240" w:lineRule="auto"/>
        <w:rPr>
          <w:rFonts w:cs="Arial"/>
          <w:sz w:val="24"/>
          <w:szCs w:val="24"/>
        </w:rPr>
      </w:pPr>
      <w:r w:rsidRPr="008D14A4">
        <w:rPr>
          <w:rFonts w:cs="Arial"/>
          <w:sz w:val="24"/>
          <w:szCs w:val="24"/>
        </w:rPr>
        <w:t xml:space="preserve">25.- </w:t>
      </w:r>
      <w:r w:rsidRPr="008D14A4">
        <w:rPr>
          <w:rStyle w:val="postbody1"/>
          <w:rFonts w:cs="Arial"/>
          <w:color w:val="000000"/>
          <w:sz w:val="24"/>
          <w:szCs w:val="24"/>
        </w:rPr>
        <w:t>Alegría, estudio y piedad: es el mejor programa para hacerte feliz y que más beneficiará tu alma.</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26.-Muéstrate siempre alegre, pero que tu sonrisa sea sincera.</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 xml:space="preserve">27.-Para ser bueno basta practicar tres cosas y todo te resultará a pedir de boca. </w:t>
      </w:r>
      <w:r w:rsidRPr="008D14A4">
        <w:rPr>
          <w:rStyle w:val="postbody1"/>
          <w:rFonts w:cs="Arial"/>
          <w:color w:val="000000"/>
          <w:sz w:val="24"/>
          <w:szCs w:val="24"/>
        </w:rPr>
        <w:lastRenderedPageBreak/>
        <w:t>¿Cuáles son estas tres cosas?: Alegría, estudio y piedad.</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28. ¡Mi mayor satisfacción es verte</w:t>
      </w:r>
      <w:r>
        <w:rPr>
          <w:rStyle w:val="postbody1"/>
          <w:rFonts w:cs="Arial"/>
          <w:color w:val="000000"/>
          <w:sz w:val="24"/>
          <w:szCs w:val="24"/>
        </w:rPr>
        <w:t xml:space="preserve"> </w:t>
      </w:r>
      <w:r w:rsidRPr="008D14A4">
        <w:rPr>
          <w:rStyle w:val="postbody1"/>
          <w:rFonts w:cs="Arial"/>
          <w:color w:val="000000"/>
          <w:sz w:val="24"/>
          <w:szCs w:val="24"/>
        </w:rPr>
        <w:t>alegre!</w:t>
      </w:r>
      <w:r w:rsidRPr="008D14A4">
        <w:rPr>
          <w:rFonts w:cs="Arial"/>
          <w:color w:val="000000"/>
          <w:sz w:val="24"/>
          <w:szCs w:val="24"/>
        </w:rPr>
        <w:br/>
      </w:r>
      <w:r w:rsidRPr="008D14A4">
        <w:rPr>
          <w:rStyle w:val="postbody1"/>
          <w:rFonts w:cs="Arial"/>
          <w:color w:val="000000"/>
          <w:sz w:val="24"/>
          <w:szCs w:val="24"/>
        </w:rPr>
        <w:t>29.-Estando siempre alegres, ni cuenta nos daremos qué pronto pasa el tiempo.</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30.-Dios favorece al hombre alegre.</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31.-El demonio no puede resistir a la gente alegre.</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32.-Alegría, oración y comunión son el secreto de nuestra resistencia.</w:t>
      </w:r>
    </w:p>
    <w:p w:rsidR="0034542F" w:rsidRPr="008D14A4" w:rsidRDefault="0034542F" w:rsidP="0034542F">
      <w:pPr>
        <w:spacing w:after="0" w:line="240" w:lineRule="auto"/>
        <w:rPr>
          <w:rStyle w:val="postbody1"/>
          <w:rFonts w:cs="Arial"/>
          <w:color w:val="000000"/>
          <w:sz w:val="24"/>
          <w:szCs w:val="24"/>
        </w:rPr>
      </w:pPr>
      <w:r w:rsidRPr="008D14A4">
        <w:rPr>
          <w:rStyle w:val="postbody1"/>
          <w:rFonts w:cs="Arial"/>
          <w:color w:val="000000"/>
          <w:sz w:val="24"/>
          <w:szCs w:val="24"/>
        </w:rPr>
        <w:t>33.-Si quieres una vida alegre y tranquila, procura estar siempre en gracia de Dios.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34.-Para ejercer una influencia benéfica entre los niños, es indispensable participar de sus alegrías.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 xml:space="preserve">35.-¿Quieren estar siempre satisfechos y </w:t>
      </w:r>
      <w:r w:rsidRPr="008D14A4">
        <w:rPr>
          <w:rStyle w:val="postbody1"/>
          <w:rFonts w:cs="Arial"/>
          <w:color w:val="000000"/>
          <w:sz w:val="24"/>
          <w:szCs w:val="24"/>
        </w:rPr>
        <w:lastRenderedPageBreak/>
        <w:t xml:space="preserve">risueños? Es la obediencia la que nos lleva a esa alegría. </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36.-Al Señor le agrada que le sirvan con gusto, porque haciéndolo con alegría y de corazón, se ama más a Dios.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37.-Mientras conserven su alegría, se alejarán del pecado.</w:t>
      </w:r>
    </w:p>
    <w:p w:rsidR="0034542F" w:rsidRPr="008D14A4" w:rsidRDefault="0034542F" w:rsidP="0034542F">
      <w:pPr>
        <w:spacing w:after="0" w:line="240" w:lineRule="auto"/>
        <w:rPr>
          <w:rStyle w:val="postbody1"/>
          <w:rFonts w:cs="Arial"/>
          <w:color w:val="000000"/>
          <w:sz w:val="24"/>
          <w:szCs w:val="24"/>
        </w:rPr>
      </w:pPr>
    </w:p>
    <w:p w:rsidR="000E1B2C" w:rsidRDefault="0034542F" w:rsidP="0034542F">
      <w:pPr>
        <w:spacing w:after="0" w:line="240" w:lineRule="auto"/>
        <w:rPr>
          <w:rFonts w:cs="Arial"/>
          <w:color w:val="000000"/>
          <w:sz w:val="24"/>
          <w:szCs w:val="24"/>
        </w:rPr>
      </w:pPr>
      <w:r w:rsidRPr="008D14A4">
        <w:rPr>
          <w:rStyle w:val="postbody1"/>
          <w:rFonts w:cs="Arial"/>
          <w:color w:val="000000"/>
          <w:sz w:val="24"/>
          <w:szCs w:val="24"/>
        </w:rPr>
        <w:t>38.-Tus pensamientos, palabras y obras, todo ha de convertirse en beneficio de tu alma.</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39.-¡Hijo!, tienes una sola alma; es preciso que la salves.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40.-Tengo una alma sola: si la pierdo, ¿de qué me servirá haber vivido?</w:t>
      </w:r>
      <w:r w:rsidRPr="008D14A4">
        <w:rPr>
          <w:rFonts w:cs="Arial"/>
          <w:color w:val="000000"/>
          <w:sz w:val="24"/>
          <w:szCs w:val="24"/>
        </w:rPr>
        <w:br/>
      </w:r>
    </w:p>
    <w:p w:rsidR="000E1B2C" w:rsidRDefault="000E1B2C" w:rsidP="0034542F">
      <w:pPr>
        <w:spacing w:after="0" w:line="240" w:lineRule="auto"/>
        <w:rPr>
          <w:rFonts w:cs="Arial"/>
          <w:color w:val="000000"/>
          <w:sz w:val="24"/>
          <w:szCs w:val="24"/>
        </w:rPr>
      </w:pPr>
    </w:p>
    <w:p w:rsidR="003106A4" w:rsidRDefault="003106A4" w:rsidP="003106A4">
      <w:pPr>
        <w:spacing w:after="0" w:line="240" w:lineRule="auto"/>
        <w:jc w:val="center"/>
        <w:rPr>
          <w:rFonts w:cs="Arial"/>
          <w:color w:val="000000"/>
          <w:sz w:val="24"/>
          <w:szCs w:val="24"/>
        </w:rPr>
        <w:sectPr w:rsidR="003106A4" w:rsidSect="0003697D">
          <w:type w:val="continuous"/>
          <w:pgSz w:w="12240" w:h="15840"/>
          <w:pgMar w:top="1418" w:right="1418" w:bottom="1418" w:left="1418" w:header="708" w:footer="708" w:gutter="0"/>
          <w:cols w:num="2" w:space="708"/>
          <w:docGrid w:linePitch="360"/>
        </w:sectPr>
      </w:pPr>
    </w:p>
    <w:p w:rsidR="000E1B2C" w:rsidRPr="003106A4" w:rsidRDefault="00A302F5" w:rsidP="003106A4">
      <w:pPr>
        <w:spacing w:after="0" w:line="240" w:lineRule="auto"/>
        <w:jc w:val="center"/>
        <w:rPr>
          <w:rFonts w:ascii="Cambria" w:hAnsi="Cambria" w:cs="Arial"/>
          <w:b/>
          <w:color w:val="000000"/>
          <w:sz w:val="28"/>
          <w:szCs w:val="24"/>
        </w:rPr>
      </w:pPr>
      <w:r>
        <w:rPr>
          <w:noProof/>
          <w:lang w:val="es-ES" w:eastAsia="es-ES"/>
        </w:rPr>
        <w:lastRenderedPageBreak/>
        <w:drawing>
          <wp:anchor distT="0" distB="0" distL="114300" distR="114300" simplePos="0" relativeHeight="251572224" behindDoc="1" locked="0" layoutInCell="1" allowOverlap="1">
            <wp:simplePos x="0" y="0"/>
            <wp:positionH relativeFrom="column">
              <wp:posOffset>3881120</wp:posOffset>
            </wp:positionH>
            <wp:positionV relativeFrom="paragraph">
              <wp:posOffset>-1270</wp:posOffset>
            </wp:positionV>
            <wp:extent cx="2014855" cy="4307205"/>
            <wp:effectExtent l="19050" t="0" r="4445" b="0"/>
            <wp:wrapTight wrapText="bothSides">
              <wp:wrapPolygon edited="0">
                <wp:start x="-204" y="0"/>
                <wp:lineTo x="-204" y="21495"/>
                <wp:lineTo x="21648" y="21495"/>
                <wp:lineTo x="21648" y="0"/>
                <wp:lineTo x="-204" y="0"/>
              </wp:wrapPolygon>
            </wp:wrapTight>
            <wp:docPr id="61" name="Imagen 61" descr="http://www.salesianosensalta.com.ar/dibujos/donbosc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alesianosensalta.com.ar/dibujos/donbosco/003.jpg"/>
                    <pic:cNvPicPr>
                      <a:picLocks noChangeAspect="1" noChangeArrowheads="1"/>
                    </pic:cNvPicPr>
                  </pic:nvPicPr>
                  <pic:blipFill>
                    <a:blip r:embed="rId40" r:link="rId41" cstate="screen"/>
                    <a:srcRect/>
                    <a:stretch>
                      <a:fillRect/>
                    </a:stretch>
                  </pic:blipFill>
                  <pic:spPr bwMode="auto">
                    <a:xfrm>
                      <a:off x="0" y="0"/>
                      <a:ext cx="2014855" cy="4307205"/>
                    </a:xfrm>
                    <a:prstGeom prst="rect">
                      <a:avLst/>
                    </a:prstGeom>
                    <a:noFill/>
                    <a:ln w="9525">
                      <a:noFill/>
                      <a:miter lim="800000"/>
                      <a:headEnd/>
                      <a:tailEnd/>
                    </a:ln>
                  </pic:spPr>
                </pic:pic>
              </a:graphicData>
            </a:graphic>
          </wp:anchor>
        </w:drawing>
      </w:r>
      <w:r w:rsidR="003106A4">
        <w:rPr>
          <w:rFonts w:ascii="Cambria" w:hAnsi="Cambria" w:cs="Arial"/>
          <w:b/>
          <w:color w:val="000000"/>
          <w:sz w:val="24"/>
          <w:szCs w:val="24"/>
        </w:rPr>
        <w:br w:type="page"/>
      </w:r>
      <w:r w:rsidR="003106A4" w:rsidRPr="003106A4">
        <w:rPr>
          <w:rFonts w:ascii="Cambria" w:hAnsi="Cambria" w:cs="Arial"/>
          <w:b/>
          <w:color w:val="000000"/>
          <w:sz w:val="28"/>
          <w:szCs w:val="24"/>
        </w:rPr>
        <w:lastRenderedPageBreak/>
        <w:t>Fichas de Profundización</w:t>
      </w:r>
    </w:p>
    <w:p w:rsidR="000E1B2C" w:rsidRDefault="000E1B2C" w:rsidP="0034542F">
      <w:pPr>
        <w:spacing w:after="0" w:line="240" w:lineRule="auto"/>
        <w:rPr>
          <w:rFonts w:cs="Arial"/>
          <w:color w:val="000000"/>
          <w:sz w:val="24"/>
          <w:szCs w:val="24"/>
        </w:rPr>
      </w:pPr>
    </w:p>
    <w:p w:rsidR="003106A4" w:rsidRDefault="003106A4" w:rsidP="0034542F">
      <w:pPr>
        <w:spacing w:after="0" w:line="240" w:lineRule="auto"/>
        <w:rPr>
          <w:rFonts w:cs="Arial"/>
          <w:color w:val="000000"/>
          <w:sz w:val="24"/>
          <w:szCs w:val="24"/>
        </w:rPr>
        <w:sectPr w:rsidR="003106A4" w:rsidSect="003106A4">
          <w:type w:val="continuous"/>
          <w:pgSz w:w="12240" w:h="15840"/>
          <w:pgMar w:top="1418" w:right="1418" w:bottom="1418" w:left="1418" w:header="708" w:footer="708" w:gutter="0"/>
          <w:cols w:space="708"/>
          <w:docGrid w:linePitch="360"/>
        </w:sectPr>
      </w:pPr>
    </w:p>
    <w:p w:rsidR="000E1B2C" w:rsidRDefault="000E1B2C" w:rsidP="0034542F">
      <w:pPr>
        <w:spacing w:after="0" w:line="240" w:lineRule="auto"/>
        <w:rPr>
          <w:rFonts w:cs="Arial"/>
          <w:color w:val="000000"/>
          <w:sz w:val="24"/>
          <w:szCs w:val="24"/>
        </w:rPr>
      </w:pPr>
    </w:p>
    <w:p w:rsidR="003106A4" w:rsidRPr="00464015" w:rsidRDefault="00B14200" w:rsidP="003106A4">
      <w:pPr>
        <w:pStyle w:val="Ttulo"/>
        <w:spacing w:after="120"/>
        <w:contextualSpacing w:val="0"/>
        <w:jc w:val="center"/>
        <w:rPr>
          <w:rFonts w:cs="Arial"/>
          <w:b/>
          <w:sz w:val="24"/>
          <w:szCs w:val="24"/>
          <w:u w:val="single"/>
        </w:rPr>
      </w:pPr>
      <w:r>
        <w:rPr>
          <w:rFonts w:cs="Arial"/>
          <w:b/>
          <w:sz w:val="24"/>
          <w:szCs w:val="24"/>
          <w:u w:val="single"/>
        </w:rPr>
        <w:t>Tema</w:t>
      </w:r>
      <w:r w:rsidR="003106A4" w:rsidRPr="00464015">
        <w:rPr>
          <w:rFonts w:cs="Arial"/>
          <w:b/>
          <w:sz w:val="24"/>
          <w:szCs w:val="24"/>
          <w:u w:val="single"/>
        </w:rPr>
        <w:t xml:space="preserve"> 1</w:t>
      </w:r>
    </w:p>
    <w:p w:rsidR="003106A4" w:rsidRPr="003106A4" w:rsidRDefault="003106A4" w:rsidP="00442063">
      <w:pPr>
        <w:pStyle w:val="Ttulo"/>
        <w:numPr>
          <w:ilvl w:val="0"/>
          <w:numId w:val="109"/>
        </w:numPr>
        <w:spacing w:after="120"/>
        <w:contextualSpacing w:val="0"/>
        <w:jc w:val="center"/>
        <w:rPr>
          <w:rFonts w:cs="Arial"/>
          <w:b/>
          <w:sz w:val="24"/>
          <w:szCs w:val="24"/>
          <w:u w:val="single"/>
          <w:lang w:val="es-ES"/>
        </w:rPr>
      </w:pPr>
      <w:r w:rsidRPr="003106A4">
        <w:rPr>
          <w:rFonts w:cs="Arial"/>
          <w:b/>
          <w:sz w:val="24"/>
          <w:szCs w:val="24"/>
          <w:u w:val="single"/>
          <w:lang w:val="es-ES"/>
        </w:rPr>
        <w:t>Desarrollo y Aprendizaje del Colono.</w:t>
      </w:r>
    </w:p>
    <w:p w:rsidR="003106A4" w:rsidRPr="003106A4" w:rsidRDefault="003106A4" w:rsidP="003106A4">
      <w:pPr>
        <w:tabs>
          <w:tab w:val="left" w:pos="8789"/>
        </w:tabs>
        <w:spacing w:after="120" w:line="240" w:lineRule="auto"/>
        <w:ind w:right="51"/>
        <w:jc w:val="both"/>
        <w:rPr>
          <w:rFonts w:cs="Arial"/>
          <w:sz w:val="24"/>
          <w:szCs w:val="24"/>
        </w:rPr>
      </w:pPr>
      <w:r w:rsidRPr="003106A4">
        <w:rPr>
          <w:rFonts w:cs="Arial"/>
          <w:sz w:val="24"/>
          <w:szCs w:val="24"/>
        </w:rPr>
        <w:t xml:space="preserve">Como apreciamos en el capítulo correspondiente, la psicología evolutiva comprende etapas que caracterizan a los niñas y niñas, adolescentes, jóvenes y adultos de una determinada manera. Nuestra opción complementaria a esta propuesta será el desarrollo y aprendizaje psicológico y social de las niñas y niños, adolescentes y jóvenes, que participan de las Colonias Salesianas Villa Feliz. </w:t>
      </w:r>
    </w:p>
    <w:p w:rsidR="003106A4" w:rsidRPr="003106A4" w:rsidRDefault="003106A4" w:rsidP="003106A4">
      <w:pPr>
        <w:tabs>
          <w:tab w:val="left" w:pos="7088"/>
        </w:tabs>
        <w:spacing w:after="120" w:line="240" w:lineRule="auto"/>
        <w:ind w:right="51"/>
        <w:jc w:val="both"/>
        <w:rPr>
          <w:rFonts w:cs="Arial"/>
          <w:sz w:val="24"/>
          <w:szCs w:val="24"/>
          <w:lang w:val="es-ES"/>
        </w:rPr>
      </w:pPr>
      <w:r w:rsidRPr="003106A4">
        <w:rPr>
          <w:rFonts w:cs="Arial"/>
          <w:sz w:val="24"/>
          <w:szCs w:val="24"/>
        </w:rPr>
        <w:t xml:space="preserve">Para esta tarea utilizaremos las propuestas teóricas de dos autores principalmente: Jean Piaget y </w:t>
      </w:r>
      <w:r w:rsidRPr="003106A4">
        <w:rPr>
          <w:rFonts w:cs="Arial"/>
          <w:sz w:val="24"/>
          <w:szCs w:val="24"/>
          <w:lang w:val="es-ES"/>
        </w:rPr>
        <w:t>Lev Vygotski.</w:t>
      </w:r>
    </w:p>
    <w:p w:rsidR="003106A4" w:rsidRPr="003106A4" w:rsidRDefault="003106A4" w:rsidP="003106A4">
      <w:pPr>
        <w:pStyle w:val="Prrafodelista"/>
        <w:tabs>
          <w:tab w:val="left" w:pos="8789"/>
        </w:tabs>
        <w:spacing w:after="120" w:line="240" w:lineRule="auto"/>
        <w:ind w:left="0" w:right="51"/>
        <w:contextualSpacing w:val="0"/>
        <w:jc w:val="both"/>
        <w:rPr>
          <w:rFonts w:cs="Arial"/>
          <w:sz w:val="24"/>
          <w:szCs w:val="24"/>
        </w:rPr>
      </w:pPr>
      <w:r w:rsidRPr="003106A4">
        <w:rPr>
          <w:rFonts w:cs="Arial"/>
          <w:b/>
          <w:bCs/>
          <w:sz w:val="24"/>
          <w:szCs w:val="24"/>
        </w:rPr>
        <w:t>I. La propuesta de Piaget (Desarrollo Psicológico):</w:t>
      </w:r>
      <w:r w:rsidRPr="003106A4">
        <w:rPr>
          <w:rFonts w:cs="Arial"/>
          <w:sz w:val="24"/>
          <w:szCs w:val="24"/>
        </w:rPr>
        <w:t xml:space="preserve"> </w:t>
      </w:r>
    </w:p>
    <w:p w:rsidR="003106A4" w:rsidRPr="003106A4" w:rsidRDefault="003106A4" w:rsidP="003106A4">
      <w:pPr>
        <w:tabs>
          <w:tab w:val="left" w:pos="10780"/>
        </w:tabs>
        <w:spacing w:after="120" w:line="240" w:lineRule="auto"/>
        <w:ind w:right="20"/>
        <w:jc w:val="both"/>
        <w:rPr>
          <w:rFonts w:cs="Arial"/>
          <w:sz w:val="24"/>
          <w:szCs w:val="24"/>
        </w:rPr>
      </w:pPr>
      <w:r w:rsidRPr="003106A4">
        <w:rPr>
          <w:rFonts w:cs="Arial"/>
          <w:i/>
          <w:sz w:val="24"/>
          <w:szCs w:val="24"/>
        </w:rPr>
        <w:t>a. Importancia de la Biología</w:t>
      </w:r>
      <w:r w:rsidRPr="003106A4">
        <w:rPr>
          <w:rFonts w:cs="Arial"/>
          <w:sz w:val="24"/>
          <w:szCs w:val="24"/>
        </w:rPr>
        <w:t xml:space="preserve">: Comprendamos que este autor parte de la base que el desarrollo y aprendizaje están dados por la capacidad </w:t>
      </w:r>
      <w:r w:rsidRPr="003106A4">
        <w:rPr>
          <w:rFonts w:cs="Arial"/>
          <w:b/>
          <w:sz w:val="24"/>
          <w:szCs w:val="24"/>
        </w:rPr>
        <w:t>biológica</w:t>
      </w:r>
      <w:r w:rsidRPr="003106A4">
        <w:rPr>
          <w:rFonts w:cs="Arial"/>
          <w:sz w:val="24"/>
          <w:szCs w:val="24"/>
        </w:rPr>
        <w:t xml:space="preserve"> de cada persona, es decir, desde su nacimiento el niño está capacitado con las herramientas necesarias para sobrevivir. Estas herramientas son más conocidas como succionar (el niño de forma innata succiona la leche del pecho de su madre sin que se le haya enseñado), apretar la mano cuando alguien le pone el dedo, llorar y más adelante gatear. </w:t>
      </w:r>
    </w:p>
    <w:p w:rsidR="003106A4" w:rsidRPr="003106A4" w:rsidRDefault="003106A4" w:rsidP="003106A4">
      <w:pPr>
        <w:tabs>
          <w:tab w:val="left" w:pos="10780"/>
        </w:tabs>
        <w:spacing w:after="120" w:line="240" w:lineRule="auto"/>
        <w:ind w:right="20"/>
        <w:jc w:val="both"/>
        <w:rPr>
          <w:rFonts w:cs="Arial"/>
          <w:sz w:val="24"/>
          <w:szCs w:val="24"/>
        </w:rPr>
      </w:pPr>
      <w:r w:rsidRPr="003106A4">
        <w:rPr>
          <w:rFonts w:cs="Arial"/>
          <w:i/>
          <w:sz w:val="24"/>
          <w:szCs w:val="24"/>
        </w:rPr>
        <w:t>b. Inteligencia y estadios de desarrollo:</w:t>
      </w:r>
      <w:r w:rsidRPr="003106A4">
        <w:rPr>
          <w:rFonts w:cs="Arial"/>
          <w:sz w:val="24"/>
          <w:szCs w:val="24"/>
        </w:rPr>
        <w:t xml:space="preserve"> lo importante para Piaget en cuanto a la inteligencia es la lógica de construcción que tiene una secuencia: lo que yo aprendo en una etapa me servirá para aprender cosas más complejas en la siguiente. Piaget propone 4 estadios de desarrollo: </w:t>
      </w:r>
    </w:p>
    <w:p w:rsidR="003106A4" w:rsidRPr="003106A4" w:rsidRDefault="003106A4" w:rsidP="003106A4">
      <w:pPr>
        <w:pStyle w:val="Prrafodelista"/>
        <w:tabs>
          <w:tab w:val="left" w:pos="10780"/>
        </w:tabs>
        <w:spacing w:after="120" w:line="240" w:lineRule="auto"/>
        <w:ind w:left="567" w:right="20"/>
        <w:contextualSpacing w:val="0"/>
        <w:jc w:val="both"/>
        <w:rPr>
          <w:rFonts w:cs="Arial"/>
          <w:sz w:val="24"/>
          <w:szCs w:val="24"/>
        </w:rPr>
      </w:pPr>
      <w:r w:rsidRPr="003106A4">
        <w:rPr>
          <w:rFonts w:cs="Arial"/>
          <w:i/>
          <w:sz w:val="24"/>
          <w:szCs w:val="24"/>
        </w:rPr>
        <w:t>- Estadio Sensoriomotriz (0 ≥ 2 años):</w:t>
      </w:r>
      <w:r w:rsidRPr="003106A4">
        <w:rPr>
          <w:rFonts w:cs="Arial"/>
          <w:sz w:val="24"/>
          <w:szCs w:val="24"/>
        </w:rPr>
        <w:t xml:space="preserve"> comienza la interacción con el medio, a través de los sentidos que ellos poseen. Tienen un equipamiento de reflejo que es de alta eficiencia porque son éstos, los que le permiten sobrevivir y adaptarse. Ej.: succionar, llorar, aferrarse, etc.</w:t>
      </w:r>
    </w:p>
    <w:p w:rsidR="003106A4" w:rsidRPr="003106A4" w:rsidRDefault="003106A4" w:rsidP="003106A4">
      <w:pPr>
        <w:pStyle w:val="Prrafodelista"/>
        <w:tabs>
          <w:tab w:val="left" w:pos="10780"/>
        </w:tabs>
        <w:spacing w:after="120" w:line="240" w:lineRule="auto"/>
        <w:ind w:left="567" w:right="20"/>
        <w:contextualSpacing w:val="0"/>
        <w:jc w:val="both"/>
        <w:rPr>
          <w:rFonts w:cs="Arial"/>
          <w:sz w:val="24"/>
          <w:szCs w:val="24"/>
        </w:rPr>
      </w:pPr>
      <w:r w:rsidRPr="003106A4">
        <w:rPr>
          <w:rFonts w:cs="Arial"/>
          <w:i/>
          <w:sz w:val="24"/>
          <w:szCs w:val="24"/>
        </w:rPr>
        <w:t xml:space="preserve">- Estadio Preoperacional (≤2 ≥7 años): </w:t>
      </w:r>
      <w:r w:rsidRPr="003106A4">
        <w:rPr>
          <w:rFonts w:cs="Arial"/>
          <w:sz w:val="24"/>
          <w:szCs w:val="24"/>
        </w:rPr>
        <w:t>ahora el niño(a) ante ciertos problemas puede recordar la experiencia y anticiparse a los hechos (ver ejemplo 1), a través de lo que puede hacer con su imaginación y el lenguaje, el cual aparece en esta etapa. Tiene gran importancia potenciar la actividad lúdica (el juego) del niño(a), dado que a través de la imitación puede resolver problemas futuros (ver ejemplo 2). Es capaz de guardar imágenes y representarlas en dibujos. Aparece también el egocentrismo, por lo tanto el niño estará centrado en sí mismo y todo lo verá según su perspectiva solamente.</w: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lastRenderedPageBreak/>
        <mc:AlternateContent>
          <mc:Choice Requires="wps">
            <w:drawing>
              <wp:anchor distT="0" distB="0" distL="114300" distR="114300" simplePos="0" relativeHeight="251721728" behindDoc="0" locked="0" layoutInCell="1" allowOverlap="1">
                <wp:simplePos x="0" y="0"/>
                <wp:positionH relativeFrom="column">
                  <wp:posOffset>286385</wp:posOffset>
                </wp:positionH>
                <wp:positionV relativeFrom="paragraph">
                  <wp:posOffset>78105</wp:posOffset>
                </wp:positionV>
                <wp:extent cx="1009015" cy="342900"/>
                <wp:effectExtent l="0" t="0" r="32385" b="38100"/>
                <wp:wrapNone/>
                <wp:docPr id="19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42900"/>
                        </a:xfrm>
                        <a:prstGeom prst="rect">
                          <a:avLst/>
                        </a:prstGeom>
                        <a:solidFill>
                          <a:srgbClr val="FFFFFF"/>
                        </a:solidFill>
                        <a:ln w="9525">
                          <a:solidFill>
                            <a:srgbClr val="000000"/>
                          </a:solidFill>
                          <a:miter lim="800000"/>
                          <a:headEnd/>
                          <a:tailEnd/>
                        </a:ln>
                      </wps:spPr>
                      <wps:txbx>
                        <w:txbxContent>
                          <w:p w:rsidR="00F76F2C" w:rsidRPr="00AC312D" w:rsidRDefault="00F76F2C" w:rsidP="003106A4">
                            <w:pPr>
                              <w:rPr>
                                <w:rFonts w:ascii="Arial" w:hAnsi="Arial" w:cs="Arial"/>
                              </w:rPr>
                            </w:pPr>
                            <w:r w:rsidRPr="00AC312D">
                              <w:rPr>
                                <w:rFonts w:ascii="Arial" w:hAnsi="Arial" w:cs="Arial"/>
                              </w:rPr>
                              <w:t>Ejemplo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8" type="#_x0000_t202" style="position:absolute;left:0;text-align:left;margin-left:22.55pt;margin-top:6.15pt;width:79.4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">
                <v:textbox>
                  <w:txbxContent>
                    <w:p w:rsidR="00F76F2C" w:rsidRPr="00AC312D" w:rsidRDefault="00F76F2C" w:rsidP="003106A4">
                      <w:pPr>
                        <w:rPr>
                          <w:rFonts w:ascii="Arial" w:hAnsi="Arial" w:cs="Arial"/>
                        </w:rPr>
                      </w:pPr>
                      <w:r w:rsidRPr="00AC312D">
                        <w:rPr>
                          <w:rFonts w:ascii="Arial" w:hAnsi="Arial" w:cs="Arial"/>
                        </w:rPr>
                        <w:t>Ejemplo 1</w:t>
                      </w:r>
                    </w:p>
                  </w:txbxContent>
                </v:textbox>
              </v:shape>
            </w:pict>
          </mc:Fallback>
        </mc:AlternateContent>
      </w: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17632" behindDoc="0" locked="0" layoutInCell="1" allowOverlap="1">
                <wp:simplePos x="0" y="0"/>
                <wp:positionH relativeFrom="column">
                  <wp:posOffset>3591560</wp:posOffset>
                </wp:positionH>
                <wp:positionV relativeFrom="paragraph">
                  <wp:posOffset>-1905</wp:posOffset>
                </wp:positionV>
                <wp:extent cx="2235200" cy="1485900"/>
                <wp:effectExtent l="1219200" t="0" r="50800" b="63500"/>
                <wp:wrapNone/>
                <wp:docPr id="19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1485900"/>
                        </a:xfrm>
                        <a:prstGeom prst="cloudCallout">
                          <a:avLst>
                            <a:gd name="adj1" fmla="val -106051"/>
                            <a:gd name="adj2" fmla="val 37565"/>
                          </a:avLst>
                        </a:prstGeom>
                        <a:solidFill>
                          <a:srgbClr val="FFFFFF"/>
                        </a:solidFill>
                        <a:ln w="9525">
                          <a:solidFill>
                            <a:srgbClr val="000000"/>
                          </a:solidFill>
                          <a:round/>
                          <a:headEnd/>
                          <a:tailEnd/>
                        </a:ln>
                      </wps:spPr>
                      <wps:txbx>
                        <w:txbxContent>
                          <w:p w:rsidR="00F76F2C" w:rsidRDefault="00F76F2C" w:rsidP="003106A4">
                            <w:r>
                              <w:rPr>
                                <w:rFonts w:cs="Calibri"/>
                                <w:noProof/>
                                <w:lang w:val="es-ES" w:eastAsia="es-ES"/>
                              </w:rPr>
                              <w:drawing>
                                <wp:inline distT="0" distB="0" distL="0" distR="0">
                                  <wp:extent cx="1009650" cy="9334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1009650" cy="93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4" o:spid="_x0000_s1059" type="#_x0000_t106" style="position:absolute;left:0;text-align:left;margin-left:282.8pt;margin-top:-.1pt;width:176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" adj="-12107,18914">
                <v:textbox>
                  <w:txbxContent>
                    <w:p w:rsidR="00F76F2C" w:rsidRDefault="00F76F2C" w:rsidP="003106A4">
                      <w:r>
                        <w:rPr>
                          <w:rFonts w:cs="Calibri"/>
                          <w:noProof/>
                          <w:lang w:val="es-ES" w:eastAsia="es-ES"/>
                        </w:rPr>
                        <w:drawing>
                          <wp:inline distT="0" distB="0" distL="0" distR="0">
                            <wp:extent cx="1009650" cy="9334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1009650" cy="933450"/>
                                    </a:xfrm>
                                    <a:prstGeom prst="rect">
                                      <a:avLst/>
                                    </a:prstGeom>
                                    <a:noFill/>
                                    <a:ln w="9525">
                                      <a:noFill/>
                                      <a:miter lim="800000"/>
                                      <a:headEnd/>
                                      <a:tailEnd/>
                                    </a:ln>
                                  </pic:spPr>
                                </pic:pic>
                              </a:graphicData>
                            </a:graphic>
                          </wp:inline>
                        </w:drawing>
                      </w:r>
                    </w:p>
                  </w:txbxContent>
                </v:textbox>
              </v:shape>
            </w:pict>
          </mc:Fallback>
        </mc:AlternateContent>
      </w:r>
      <w:r>
        <w:rPr>
          <w:rFonts w:cs="Arial"/>
          <w:noProof/>
          <w:sz w:val="24"/>
          <w:szCs w:val="24"/>
          <w:lang w:val="es-ES" w:eastAsia="es-ES"/>
        </w:rPr>
        <mc:AlternateContent>
          <mc:Choice Requires="wps">
            <w:drawing>
              <wp:anchor distT="0" distB="0" distL="114300" distR="114300" simplePos="0" relativeHeight="251718656" behindDoc="0" locked="0" layoutInCell="1" allowOverlap="1">
                <wp:simplePos x="0" y="0"/>
                <wp:positionH relativeFrom="column">
                  <wp:posOffset>51435</wp:posOffset>
                </wp:positionH>
                <wp:positionV relativeFrom="paragraph">
                  <wp:posOffset>158750</wp:posOffset>
                </wp:positionV>
                <wp:extent cx="2374900" cy="342900"/>
                <wp:effectExtent l="0" t="0" r="12700" b="12700"/>
                <wp:wrapNone/>
                <wp:docPr id="19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42900"/>
                        </a:xfrm>
                        <a:prstGeom prst="rect">
                          <a:avLst/>
                        </a:prstGeom>
                        <a:solidFill>
                          <a:srgbClr val="FFFFFF"/>
                        </a:solidFill>
                        <a:ln>
                          <a:noFill/>
                        </a:ln>
                        <a:extLst/>
                      </wps:spPr>
                      <wps:txbx>
                        <w:txbxContent>
                          <w:p w:rsidR="00F76F2C" w:rsidRPr="00192543" w:rsidRDefault="00F76F2C" w:rsidP="003106A4">
                            <w:pPr>
                              <w:rPr>
                                <w:rFonts w:ascii="Arial" w:hAnsi="Arial" w:cs="Arial"/>
                                <w:sz w:val="16"/>
                                <w:szCs w:val="16"/>
                              </w:rPr>
                            </w:pPr>
                            <w:r w:rsidRPr="00D9226F">
                              <w:rPr>
                                <w:rFonts w:ascii="Arial" w:hAnsi="Arial" w:cs="Arial"/>
                                <w:sz w:val="18"/>
                                <w:szCs w:val="18"/>
                              </w:rPr>
                              <w:t>El niño quiere bajar las escaleras corriendo</w:t>
                            </w:r>
                            <w:r w:rsidRPr="00192543">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0" type="#_x0000_t202" style="position:absolute;left:0;text-align:left;margin-left:4.05pt;margin-top:12.5pt;width:18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" stroked="f">
                <v:textbox>
                  <w:txbxContent>
                    <w:p w:rsidR="00F76F2C" w:rsidRPr="00192543" w:rsidRDefault="00F76F2C" w:rsidP="003106A4">
                      <w:pPr>
                        <w:rPr>
                          <w:rFonts w:ascii="Arial" w:hAnsi="Arial" w:cs="Arial"/>
                          <w:sz w:val="16"/>
                          <w:szCs w:val="16"/>
                        </w:rPr>
                      </w:pPr>
                      <w:r w:rsidRPr="00D9226F">
                        <w:rPr>
                          <w:rFonts w:ascii="Arial" w:hAnsi="Arial" w:cs="Arial"/>
                          <w:sz w:val="18"/>
                          <w:szCs w:val="18"/>
                        </w:rPr>
                        <w:t>El niño quiere bajar las escaleras corriendo</w:t>
                      </w:r>
                      <w:r w:rsidRPr="00192543">
                        <w:rPr>
                          <w:rFonts w:ascii="Arial" w:hAnsi="Arial" w:cs="Arial"/>
                          <w:sz w:val="16"/>
                          <w:szCs w:val="16"/>
                        </w:rPr>
                        <w:t>.</w:t>
                      </w:r>
                    </w:p>
                  </w:txbxContent>
                </v:textbox>
              </v:shape>
            </w:pict>
          </mc:Fallback>
        </mc:AlternateContent>
      </w:r>
      <w:r>
        <w:rPr>
          <w:rFonts w:cs="Arial"/>
          <w:noProof/>
          <w:sz w:val="24"/>
          <w:szCs w:val="24"/>
          <w:lang w:val="es-ES_tradnl" w:eastAsia="es-ES_tradnl"/>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3" type="#_x0000_t136" style="position:absolute;left:0;text-align:left;margin-left:11pt;margin-top:12.5pt;width:22pt;height:28.25pt;z-index:-251593728;mso-position-horizontal-relative:text;mso-position-vertical-relative:text" wrapcoords="8938 -568 -745 2842 -745 5116 6703 8526 6703 17621 1490 18189 -745 19326 -745 21032 22345 21032 22345 19326 20110 18189 14897 17621 14152 -568 11917 -568 8938 -568">
            <v:shadow color="#868686"/>
            <v:textpath style="font-family:&quot;Calibri&quot;;v-text-kern:t" trim="t" fitpath="t" string="1"/>
            <w10:wrap type="through"/>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594752" behindDoc="1" locked="0" layoutInCell="1" allowOverlap="1">
            <wp:simplePos x="0" y="0"/>
            <wp:positionH relativeFrom="column">
              <wp:posOffset>1444625</wp:posOffset>
            </wp:positionH>
            <wp:positionV relativeFrom="paragraph">
              <wp:posOffset>165735</wp:posOffset>
            </wp:positionV>
            <wp:extent cx="717550" cy="914400"/>
            <wp:effectExtent l="19050" t="0" r="6350" b="0"/>
            <wp:wrapThrough wrapText="bothSides">
              <wp:wrapPolygon edited="0">
                <wp:start x="-573" y="0"/>
                <wp:lineTo x="-573" y="21150"/>
                <wp:lineTo x="21791" y="21150"/>
                <wp:lineTo x="21791" y="0"/>
                <wp:lineTo x="-573" y="0"/>
              </wp:wrapPolygon>
            </wp:wrapThrough>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3" cstate="print"/>
                    <a:srcRect l="16701" t="20494" r="10931" b="10376"/>
                    <a:stretch>
                      <a:fillRect/>
                    </a:stretch>
                  </pic:blipFill>
                  <pic:spPr bwMode="auto">
                    <a:xfrm>
                      <a:off x="0" y="0"/>
                      <a:ext cx="717550" cy="91440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593728" behindDoc="1" locked="0" layoutInCell="1" allowOverlap="1">
            <wp:simplePos x="0" y="0"/>
            <wp:positionH relativeFrom="column">
              <wp:posOffset>628650</wp:posOffset>
            </wp:positionH>
            <wp:positionV relativeFrom="paragraph">
              <wp:posOffset>74930</wp:posOffset>
            </wp:positionV>
            <wp:extent cx="1885950" cy="1885950"/>
            <wp:effectExtent l="19050" t="0" r="0" b="0"/>
            <wp:wrapThrough wrapText="bothSides">
              <wp:wrapPolygon edited="0">
                <wp:start x="-218" y="0"/>
                <wp:lineTo x="-218" y="21382"/>
                <wp:lineTo x="21600" y="21382"/>
                <wp:lineTo x="21600" y="0"/>
                <wp:lineTo x="-218" y="0"/>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4" cstate="print"/>
                    <a:srcRect/>
                    <a:stretch>
                      <a:fillRect/>
                    </a:stretch>
                  </pic:blipFill>
                  <pic:spPr bwMode="auto">
                    <a:xfrm>
                      <a:off x="0" y="0"/>
                      <a:ext cx="1885950" cy="188595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19680" behindDoc="0" locked="0" layoutInCell="1" allowOverlap="1">
                <wp:simplePos x="0" y="0"/>
                <wp:positionH relativeFrom="column">
                  <wp:posOffset>3600450</wp:posOffset>
                </wp:positionH>
                <wp:positionV relativeFrom="paragraph">
                  <wp:posOffset>140970</wp:posOffset>
                </wp:positionV>
                <wp:extent cx="2374900" cy="574040"/>
                <wp:effectExtent l="0" t="0" r="12700" b="10160"/>
                <wp:wrapNone/>
                <wp:docPr id="19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74040"/>
                        </a:xfrm>
                        <a:prstGeom prst="rect">
                          <a:avLst/>
                        </a:prstGeom>
                        <a:solidFill>
                          <a:srgbClr val="FFFFFF"/>
                        </a:solidFill>
                        <a:ln>
                          <a:noFill/>
                        </a:ln>
                        <a:extLst/>
                      </wps:spPr>
                      <wps:txbx>
                        <w:txbxContent>
                          <w:p w:rsidR="00F76F2C" w:rsidRPr="00D9226F" w:rsidRDefault="00F76F2C" w:rsidP="003106A4">
                            <w:pPr>
                              <w:rPr>
                                <w:rFonts w:ascii="Arial" w:hAnsi="Arial" w:cs="Arial"/>
                                <w:sz w:val="18"/>
                                <w:szCs w:val="18"/>
                              </w:rPr>
                            </w:pPr>
                            <w:r w:rsidRPr="00D9226F">
                              <w:rPr>
                                <w:rFonts w:ascii="Arial" w:hAnsi="Arial" w:cs="Arial"/>
                                <w:sz w:val="18"/>
                                <w:szCs w:val="18"/>
                              </w:rPr>
                              <w:t>Pero recuerda que la última vez que bajó corriendo, se cayó pegándose bastante fuerte.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1" type="#_x0000_t202" style="position:absolute;left:0;text-align:left;margin-left:283.5pt;margin-top:11.1pt;width:187pt;height:4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" stroked="f">
                <v:textbox>
                  <w:txbxContent>
                    <w:p w:rsidR="00F76F2C" w:rsidRPr="00D9226F" w:rsidRDefault="00F76F2C" w:rsidP="003106A4">
                      <w:pPr>
                        <w:rPr>
                          <w:rFonts w:ascii="Arial" w:hAnsi="Arial" w:cs="Arial"/>
                          <w:sz w:val="18"/>
                          <w:szCs w:val="18"/>
                        </w:rPr>
                      </w:pPr>
                      <w:r w:rsidRPr="00D9226F">
                        <w:rPr>
                          <w:rFonts w:ascii="Arial" w:hAnsi="Arial" w:cs="Arial"/>
                          <w:sz w:val="18"/>
                          <w:szCs w:val="18"/>
                        </w:rPr>
                        <w:t>Pero recuerda que la última vez que bajó corriendo, se cayó pegándose bastante fuerte.</w:t>
                      </w:r>
                    </w:p>
                  </w:txbxContent>
                </v:textbox>
              </v:shape>
            </w:pict>
          </mc:Fallback>
        </mc:AlternateContent>
      </w: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_tradnl" w:eastAsia="es-ES_tradnl"/>
        </w:rPr>
        <w:pict>
          <v:shape id="_x0000_s1144" type="#_x0000_t136" style="position:absolute;left:0;text-align:left;margin-left:250.6pt;margin-top:2.05pt;width:22pt;height:28.25pt;z-index:-251592704" wrapcoords="3724 0 -745 1705 -745 3979 11917 9095 -745 18189 -745 21032 22345 21032 22345 18758 18621 18189 8938 18189 20110 9095 21600 5684 19366 2274 15641 0 3724 0">
            <v:shadow color="#868686"/>
            <v:textpath style="font-family:&quot;Calibri&quot;;v-text-kern:t" trim="t" fitpath="t" string="2"/>
            <w10:wrap type="through"/>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16608" behindDoc="0" locked="0" layoutInCell="1" allowOverlap="1">
                <wp:simplePos x="0" y="0"/>
                <wp:positionH relativeFrom="column">
                  <wp:posOffset>3182620</wp:posOffset>
                </wp:positionH>
                <wp:positionV relativeFrom="paragraph">
                  <wp:posOffset>204470</wp:posOffset>
                </wp:positionV>
                <wp:extent cx="2825750" cy="2565400"/>
                <wp:effectExtent l="0" t="0" r="19050" b="25400"/>
                <wp:wrapNone/>
                <wp:docPr id="18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565400"/>
                        </a:xfrm>
                        <a:prstGeom prst="rect">
                          <a:avLst/>
                        </a:prstGeom>
                        <a:solidFill>
                          <a:srgbClr val="FFFFFF"/>
                        </a:solidFill>
                        <a:ln w="9525">
                          <a:solidFill>
                            <a:srgbClr val="000000"/>
                          </a:solidFill>
                          <a:miter lim="800000"/>
                          <a:headEnd/>
                          <a:tailEnd/>
                        </a:ln>
                      </wps:spPr>
                      <wps:txbx>
                        <w:txbxContent>
                          <w:p w:rsidR="00F76F2C" w:rsidRPr="00EE7DBF" w:rsidRDefault="00F76F2C" w:rsidP="003106A4">
                            <w:pPr>
                              <w:spacing w:after="120" w:line="240" w:lineRule="auto"/>
                              <w:jc w:val="center"/>
                              <w:rPr>
                                <w:rFonts w:cs="Arial"/>
                                <w:b/>
                                <w:sz w:val="20"/>
                                <w:szCs w:val="18"/>
                              </w:rPr>
                            </w:pPr>
                            <w:r w:rsidRPr="00EE7DBF">
                              <w:rPr>
                                <w:rFonts w:cs="Arial"/>
                                <w:b/>
                                <w:sz w:val="20"/>
                                <w:szCs w:val="18"/>
                              </w:rPr>
                              <w:t>Juegos</w:t>
                            </w:r>
                          </w:p>
                          <w:p w:rsidR="00F76F2C" w:rsidRPr="00EE7DBF" w:rsidRDefault="00F76F2C" w:rsidP="003106A4">
                            <w:pPr>
                              <w:spacing w:after="120" w:line="240" w:lineRule="auto"/>
                              <w:jc w:val="both"/>
                              <w:rPr>
                                <w:rFonts w:cs="Arial"/>
                                <w:b/>
                                <w:sz w:val="20"/>
                                <w:szCs w:val="18"/>
                              </w:rPr>
                            </w:pPr>
                            <w:r w:rsidRPr="00EE7DBF">
                              <w:rPr>
                                <w:rFonts w:cs="Arial"/>
                                <w:sz w:val="20"/>
                                <w:szCs w:val="18"/>
                              </w:rPr>
                              <w:t>Estimulan el lenguaje y el desarrollo de la memoria. Se aprenden normas y a convivir.</w:t>
                            </w:r>
                          </w:p>
                          <w:p w:rsidR="00F76F2C" w:rsidRPr="00EE7DBF" w:rsidRDefault="00F76F2C" w:rsidP="003106A4">
                            <w:pPr>
                              <w:spacing w:after="120" w:line="240" w:lineRule="auto"/>
                              <w:jc w:val="both"/>
                              <w:rPr>
                                <w:rFonts w:cs="Arial"/>
                                <w:sz w:val="20"/>
                                <w:szCs w:val="18"/>
                              </w:rPr>
                            </w:pPr>
                            <w:r w:rsidRPr="00EE7DBF">
                              <w:rPr>
                                <w:rFonts w:cs="Arial"/>
                                <w:b/>
                                <w:sz w:val="20"/>
                                <w:szCs w:val="18"/>
                              </w:rPr>
                              <w:t>Simbólicos:</w:t>
                            </w:r>
                            <w:r w:rsidRPr="00EE7DBF">
                              <w:rPr>
                                <w:rFonts w:cs="Arial"/>
                                <w:sz w:val="20"/>
                                <w:szCs w:val="18"/>
                              </w:rPr>
                              <w:t xml:space="preserve"> objetos que utilizan para reemplazar  elementos reales.</w:t>
                            </w:r>
                          </w:p>
                          <w:p w:rsidR="00F76F2C" w:rsidRPr="00EE7DBF" w:rsidRDefault="00F76F2C" w:rsidP="003106A4">
                            <w:pPr>
                              <w:spacing w:after="120" w:line="240" w:lineRule="auto"/>
                              <w:jc w:val="both"/>
                              <w:rPr>
                                <w:rFonts w:cs="Arial"/>
                                <w:sz w:val="20"/>
                                <w:szCs w:val="18"/>
                              </w:rPr>
                            </w:pPr>
                            <w:r w:rsidRPr="00EE7DBF">
                              <w:rPr>
                                <w:rFonts w:cs="Arial"/>
                                <w:b/>
                                <w:sz w:val="20"/>
                                <w:szCs w:val="18"/>
                              </w:rPr>
                              <w:t>Socializados:</w:t>
                            </w:r>
                            <w:r w:rsidRPr="00EE7DBF">
                              <w:rPr>
                                <w:rFonts w:cs="Arial"/>
                                <w:sz w:val="20"/>
                                <w:szCs w:val="18"/>
                              </w:rPr>
                              <w:t xml:space="preserve"> con reglas para todos, en donde cuesta dejar el egocentrismo.</w:t>
                            </w:r>
                          </w:p>
                          <w:p w:rsidR="00F76F2C" w:rsidRPr="00EE7DBF" w:rsidRDefault="00F76F2C" w:rsidP="003106A4">
                            <w:pPr>
                              <w:spacing w:after="120" w:line="240" w:lineRule="auto"/>
                              <w:jc w:val="both"/>
                              <w:rPr>
                                <w:rFonts w:cs="Arial"/>
                                <w:sz w:val="20"/>
                                <w:szCs w:val="18"/>
                              </w:rPr>
                            </w:pPr>
                            <w:r w:rsidRPr="00EE7DBF">
                              <w:rPr>
                                <w:rFonts w:cs="Arial"/>
                                <w:b/>
                                <w:sz w:val="20"/>
                                <w:szCs w:val="18"/>
                              </w:rPr>
                              <w:t>Compensatorios:</w:t>
                            </w:r>
                            <w:r w:rsidRPr="00EE7DBF">
                              <w:rPr>
                                <w:rFonts w:cs="Arial"/>
                                <w:sz w:val="20"/>
                                <w:szCs w:val="18"/>
                              </w:rPr>
                              <w:t xml:space="preserve"> tras una experiencia no muy buena, el niño la reproduce a través del juego pero cambia el final a su gusto.</w:t>
                            </w:r>
                          </w:p>
                          <w:p w:rsidR="00F76F2C" w:rsidRPr="00EE7DBF" w:rsidRDefault="00F76F2C" w:rsidP="003106A4">
                            <w:pPr>
                              <w:spacing w:after="120" w:line="240" w:lineRule="auto"/>
                              <w:jc w:val="both"/>
                              <w:rPr>
                                <w:rFonts w:cs="Arial"/>
                                <w:sz w:val="20"/>
                                <w:szCs w:val="18"/>
                              </w:rPr>
                            </w:pPr>
                            <w:r w:rsidRPr="00EE7DBF">
                              <w:rPr>
                                <w:rFonts w:cs="Arial"/>
                                <w:b/>
                                <w:sz w:val="20"/>
                                <w:szCs w:val="18"/>
                              </w:rPr>
                              <w:t>Roles:</w:t>
                            </w:r>
                            <w:r w:rsidRPr="00EE7DBF">
                              <w:rPr>
                                <w:rFonts w:cs="Arial"/>
                                <w:sz w:val="20"/>
                                <w:szCs w:val="18"/>
                              </w:rPr>
                              <w:t xml:space="preserve"> simulan ser otras personas. Ejemplo: el papá, la mamá, el hijo, la hija, un médico, un veterinario,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2" type="#_x0000_t202" style="position:absolute;left:0;text-align:left;margin-left:250.6pt;margin-top:16.1pt;width:222.5pt;height:2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">
                <v:textbox>
                  <w:txbxContent>
                    <w:p w:rsidR="00F76F2C" w:rsidRPr="00EE7DBF" w:rsidRDefault="00F76F2C" w:rsidP="003106A4">
                      <w:pPr>
                        <w:spacing w:after="120" w:line="240" w:lineRule="auto"/>
                        <w:jc w:val="center"/>
                        <w:rPr>
                          <w:rFonts w:cs="Arial"/>
                          <w:b/>
                          <w:sz w:val="20"/>
                          <w:szCs w:val="18"/>
                        </w:rPr>
                      </w:pPr>
                      <w:r w:rsidRPr="00EE7DBF">
                        <w:rPr>
                          <w:rFonts w:cs="Arial"/>
                          <w:b/>
                          <w:sz w:val="20"/>
                          <w:szCs w:val="18"/>
                        </w:rPr>
                        <w:t>Juegos</w:t>
                      </w:r>
                    </w:p>
                    <w:p w:rsidR="00F76F2C" w:rsidRPr="00EE7DBF" w:rsidRDefault="00F76F2C" w:rsidP="003106A4">
                      <w:pPr>
                        <w:spacing w:after="120" w:line="240" w:lineRule="auto"/>
                        <w:jc w:val="both"/>
                        <w:rPr>
                          <w:rFonts w:cs="Arial"/>
                          <w:b/>
                          <w:sz w:val="20"/>
                          <w:szCs w:val="18"/>
                        </w:rPr>
                      </w:pPr>
                      <w:r w:rsidRPr="00EE7DBF">
                        <w:rPr>
                          <w:rFonts w:cs="Arial"/>
                          <w:sz w:val="20"/>
                          <w:szCs w:val="18"/>
                        </w:rPr>
                        <w:t>Estimulan el lenguaje y el desarrollo de la memoria. Se aprenden normas y a convivir.</w:t>
                      </w:r>
                    </w:p>
                    <w:p w:rsidR="00F76F2C" w:rsidRPr="00EE7DBF" w:rsidRDefault="00F76F2C" w:rsidP="003106A4">
                      <w:pPr>
                        <w:spacing w:after="120" w:line="240" w:lineRule="auto"/>
                        <w:jc w:val="both"/>
                        <w:rPr>
                          <w:rFonts w:cs="Arial"/>
                          <w:sz w:val="20"/>
                          <w:szCs w:val="18"/>
                        </w:rPr>
                      </w:pPr>
                      <w:r w:rsidRPr="00EE7DBF">
                        <w:rPr>
                          <w:rFonts w:cs="Arial"/>
                          <w:b/>
                          <w:sz w:val="20"/>
                          <w:szCs w:val="18"/>
                        </w:rPr>
                        <w:t>Simbólicos:</w:t>
                      </w:r>
                      <w:r w:rsidRPr="00EE7DBF">
                        <w:rPr>
                          <w:rFonts w:cs="Arial"/>
                          <w:sz w:val="20"/>
                          <w:szCs w:val="18"/>
                        </w:rPr>
                        <w:t xml:space="preserve"> objetos que utilizan para reemplazar  elementos reales.</w:t>
                      </w:r>
                    </w:p>
                    <w:p w:rsidR="00F76F2C" w:rsidRPr="00EE7DBF" w:rsidRDefault="00F76F2C" w:rsidP="003106A4">
                      <w:pPr>
                        <w:spacing w:after="120" w:line="240" w:lineRule="auto"/>
                        <w:jc w:val="both"/>
                        <w:rPr>
                          <w:rFonts w:cs="Arial"/>
                          <w:sz w:val="20"/>
                          <w:szCs w:val="18"/>
                        </w:rPr>
                      </w:pPr>
                      <w:r w:rsidRPr="00EE7DBF">
                        <w:rPr>
                          <w:rFonts w:cs="Arial"/>
                          <w:b/>
                          <w:sz w:val="20"/>
                          <w:szCs w:val="18"/>
                        </w:rPr>
                        <w:t>Socializados:</w:t>
                      </w:r>
                      <w:r w:rsidRPr="00EE7DBF">
                        <w:rPr>
                          <w:rFonts w:cs="Arial"/>
                          <w:sz w:val="20"/>
                          <w:szCs w:val="18"/>
                        </w:rPr>
                        <w:t xml:space="preserve"> con reglas para todos, en donde cuesta dejar el egocentrismo.</w:t>
                      </w:r>
                    </w:p>
                    <w:p w:rsidR="00F76F2C" w:rsidRPr="00EE7DBF" w:rsidRDefault="00F76F2C" w:rsidP="003106A4">
                      <w:pPr>
                        <w:spacing w:after="120" w:line="240" w:lineRule="auto"/>
                        <w:jc w:val="both"/>
                        <w:rPr>
                          <w:rFonts w:cs="Arial"/>
                          <w:sz w:val="20"/>
                          <w:szCs w:val="18"/>
                        </w:rPr>
                      </w:pPr>
                      <w:r w:rsidRPr="00EE7DBF">
                        <w:rPr>
                          <w:rFonts w:cs="Arial"/>
                          <w:b/>
                          <w:sz w:val="20"/>
                          <w:szCs w:val="18"/>
                        </w:rPr>
                        <w:t>Compensatorios:</w:t>
                      </w:r>
                      <w:r w:rsidRPr="00EE7DBF">
                        <w:rPr>
                          <w:rFonts w:cs="Arial"/>
                          <w:sz w:val="20"/>
                          <w:szCs w:val="18"/>
                        </w:rPr>
                        <w:t xml:space="preserve"> tras una experiencia no muy buena, el niño la reproduce a través del juego pero cambia el final a su gusto.</w:t>
                      </w:r>
                    </w:p>
                    <w:p w:rsidR="00F76F2C" w:rsidRPr="00EE7DBF" w:rsidRDefault="00F76F2C" w:rsidP="003106A4">
                      <w:pPr>
                        <w:spacing w:after="120" w:line="240" w:lineRule="auto"/>
                        <w:jc w:val="both"/>
                        <w:rPr>
                          <w:rFonts w:cs="Arial"/>
                          <w:sz w:val="20"/>
                          <w:szCs w:val="18"/>
                        </w:rPr>
                      </w:pPr>
                      <w:r w:rsidRPr="00EE7DBF">
                        <w:rPr>
                          <w:rFonts w:cs="Arial"/>
                          <w:b/>
                          <w:sz w:val="20"/>
                          <w:szCs w:val="18"/>
                        </w:rPr>
                        <w:t>Roles:</w:t>
                      </w:r>
                      <w:r w:rsidRPr="00EE7DBF">
                        <w:rPr>
                          <w:rFonts w:cs="Arial"/>
                          <w:sz w:val="20"/>
                          <w:szCs w:val="18"/>
                        </w:rPr>
                        <w:t xml:space="preserve"> simulan ser otras personas. Ejemplo: el papá, la mamá, el hijo, la hija, un médico, un veterinario, etc.</w:t>
                      </w:r>
                    </w:p>
                  </w:txbxContent>
                </v:textbox>
              </v:shape>
            </w:pict>
          </mc:Fallback>
        </mc:AlternateConten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20704" behindDoc="0" locked="0" layoutInCell="1" allowOverlap="1">
                <wp:simplePos x="0" y="0"/>
                <wp:positionH relativeFrom="column">
                  <wp:posOffset>102870</wp:posOffset>
                </wp:positionH>
                <wp:positionV relativeFrom="paragraph">
                  <wp:posOffset>67310</wp:posOffset>
                </wp:positionV>
                <wp:extent cx="2374900" cy="457200"/>
                <wp:effectExtent l="0" t="0" r="12700" b="0"/>
                <wp:wrapNone/>
                <wp:docPr id="18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57200"/>
                        </a:xfrm>
                        <a:prstGeom prst="rect">
                          <a:avLst/>
                        </a:prstGeom>
                        <a:solidFill>
                          <a:srgbClr val="FFFFFF"/>
                        </a:solidFill>
                        <a:ln>
                          <a:noFill/>
                        </a:ln>
                        <a:extLst/>
                      </wps:spPr>
                      <wps:txbx>
                        <w:txbxContent>
                          <w:p w:rsidR="00F76F2C" w:rsidRPr="00D9226F" w:rsidRDefault="00F76F2C" w:rsidP="003106A4">
                            <w:pPr>
                              <w:rPr>
                                <w:rFonts w:ascii="Arial" w:hAnsi="Arial" w:cs="Arial"/>
                                <w:sz w:val="18"/>
                                <w:szCs w:val="18"/>
                              </w:rPr>
                            </w:pPr>
                            <w:r w:rsidRPr="00D9226F">
                              <w:rPr>
                                <w:rFonts w:ascii="Arial" w:hAnsi="Arial" w:cs="Arial"/>
                                <w:sz w:val="18"/>
                                <w:szCs w:val="18"/>
                              </w:rPr>
                              <w:t>Finalmente decide bajar tranquilamente para no volver a caerse.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3" type="#_x0000_t202" style="position:absolute;left:0;text-align:left;margin-left:8.1pt;margin-top:5.3pt;width:187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" stroked="f">
                <v:textbox>
                  <w:txbxContent>
                    <w:p w:rsidR="00F76F2C" w:rsidRPr="00D9226F" w:rsidRDefault="00F76F2C" w:rsidP="003106A4">
                      <w:pPr>
                        <w:rPr>
                          <w:rFonts w:ascii="Arial" w:hAnsi="Arial" w:cs="Arial"/>
                          <w:sz w:val="18"/>
                          <w:szCs w:val="18"/>
                        </w:rPr>
                      </w:pPr>
                      <w:r w:rsidRPr="00D9226F">
                        <w:rPr>
                          <w:rFonts w:ascii="Arial" w:hAnsi="Arial" w:cs="Arial"/>
                          <w:sz w:val="18"/>
                          <w:szCs w:val="18"/>
                        </w:rPr>
                        <w:t>Finalmente decide bajar tranquilamente para no volver a caerse.</w:t>
                      </w:r>
                    </w:p>
                  </w:txbxContent>
                </v:textbox>
              </v:shape>
            </w:pict>
          </mc:Fallback>
        </mc:AlternateContent>
      </w:r>
      <w:r>
        <w:rPr>
          <w:rFonts w:cs="Arial"/>
          <w:noProof/>
          <w:sz w:val="24"/>
          <w:szCs w:val="24"/>
          <w:lang w:val="es-ES_tradnl" w:eastAsia="es-ES_tradnl"/>
        </w:rPr>
        <w:pict>
          <v:shape id="_x0000_s1145" type="#_x0000_t136" style="position:absolute;left:0;text-align:left;margin-left:.55pt;margin-top:9.05pt;width:22pt;height:28.25pt;z-index:-251591680;mso-position-horizontal-relative:text;mso-position-vertical-relative:text" wrapcoords="3724 0 0 1137 0 3411 2234 9095 -745 17621 -745 19895 745 21032 2234 21032 15641 21032 16386 21032 21600 18189 21600 13074 17876 9095 20855 5684 20110 1705 15641 0 3724 0">
            <v:shadow color="#868686"/>
            <v:textpath style="font-family:&quot;Calibri&quot;;v-text-kern:t" trim="t" fitpath="t" string="3"/>
            <w10:wrap type="through"/>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02272" behindDoc="0" locked="0" layoutInCell="1" allowOverlap="1">
                <wp:simplePos x="0" y="0"/>
                <wp:positionH relativeFrom="column">
                  <wp:posOffset>847090</wp:posOffset>
                </wp:positionH>
                <wp:positionV relativeFrom="paragraph">
                  <wp:posOffset>121285</wp:posOffset>
                </wp:positionV>
                <wp:extent cx="1816100" cy="1600200"/>
                <wp:effectExtent l="381000" t="0" r="63500" b="152400"/>
                <wp:wrapNone/>
                <wp:docPr id="18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600200"/>
                        </a:xfrm>
                        <a:prstGeom prst="cloudCallout">
                          <a:avLst>
                            <a:gd name="adj1" fmla="val -67028"/>
                            <a:gd name="adj2" fmla="val 53847"/>
                          </a:avLst>
                        </a:prstGeom>
                        <a:solidFill>
                          <a:srgbClr val="FFFFFF"/>
                        </a:solidFill>
                        <a:ln w="9525">
                          <a:solidFill>
                            <a:srgbClr val="000000"/>
                          </a:solidFill>
                          <a:round/>
                          <a:headEnd/>
                          <a:tailEnd/>
                        </a:ln>
                      </wps:spPr>
                      <wps:txbx>
                        <w:txbxContent>
                          <w:p w:rsidR="00F76F2C" w:rsidRPr="00F9331F" w:rsidRDefault="00F76F2C" w:rsidP="003106A4">
                            <w:r>
                              <w:rPr>
                                <w:noProof/>
                                <w:lang w:val="es-ES" w:eastAsia="es-ES"/>
                              </w:rPr>
                              <w:drawing>
                                <wp:inline distT="0" distB="0" distL="0" distR="0">
                                  <wp:extent cx="857250" cy="10858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64" type="#_x0000_t106" style="position:absolute;left:0;text-align:left;margin-left:66.7pt;margin-top:9.55pt;width:143pt;height:1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" adj="-3678,22431">
                <v:textbox>
                  <w:txbxContent>
                    <w:p w:rsidR="00F76F2C" w:rsidRPr="00F9331F" w:rsidRDefault="00F76F2C" w:rsidP="003106A4">
                      <w:r>
                        <w:rPr>
                          <w:noProof/>
                          <w:lang w:val="es-ES" w:eastAsia="es-ES"/>
                        </w:rPr>
                        <w:drawing>
                          <wp:inline distT="0" distB="0" distL="0" distR="0">
                            <wp:extent cx="857250" cy="10858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xbxContent>
                </v:textbox>
              </v:shape>
            </w:pict>
          </mc:Fallback>
        </mc:AlternateContent>
      </w: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14560" behindDoc="0" locked="0" layoutInCell="1" allowOverlap="1">
                <wp:simplePos x="0" y="0"/>
                <wp:positionH relativeFrom="column">
                  <wp:posOffset>6985</wp:posOffset>
                </wp:positionH>
                <wp:positionV relativeFrom="paragraph">
                  <wp:posOffset>186055</wp:posOffset>
                </wp:positionV>
                <wp:extent cx="805180" cy="342900"/>
                <wp:effectExtent l="0" t="0" r="33020" b="38100"/>
                <wp:wrapNone/>
                <wp:docPr id="18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42900"/>
                        </a:xfrm>
                        <a:prstGeom prst="rect">
                          <a:avLst/>
                        </a:prstGeom>
                        <a:solidFill>
                          <a:srgbClr val="FFFFFF"/>
                        </a:solidFill>
                        <a:ln w="9525">
                          <a:solidFill>
                            <a:srgbClr val="000000"/>
                          </a:solidFill>
                          <a:miter lim="800000"/>
                          <a:headEnd/>
                          <a:tailEnd/>
                        </a:ln>
                      </wps:spPr>
                      <wps:txbx>
                        <w:txbxContent>
                          <w:p w:rsidR="00F76F2C" w:rsidRPr="00192543" w:rsidRDefault="00F76F2C" w:rsidP="003106A4">
                            <w:pPr>
                              <w:rPr>
                                <w:rFonts w:ascii="Arial" w:hAnsi="Arial" w:cs="Arial"/>
                                <w:sz w:val="20"/>
                                <w:szCs w:val="20"/>
                              </w:rPr>
                            </w:pPr>
                            <w:r w:rsidRPr="00192543">
                              <w:rPr>
                                <w:rFonts w:ascii="Arial" w:hAnsi="Arial" w:cs="Arial"/>
                                <w:sz w:val="20"/>
                                <w:szCs w:val="20"/>
                              </w:rPr>
                              <w:t>Ejemplo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5" type="#_x0000_t202" style="position:absolute;left:0;text-align:left;margin-left:.55pt;margin-top:14.65pt;width:63.4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">
                <v:textbox>
                  <w:txbxContent>
                    <w:p w:rsidR="00F76F2C" w:rsidRPr="00192543" w:rsidRDefault="00F76F2C" w:rsidP="003106A4">
                      <w:pPr>
                        <w:rPr>
                          <w:rFonts w:ascii="Arial" w:hAnsi="Arial" w:cs="Arial"/>
                          <w:sz w:val="20"/>
                          <w:szCs w:val="20"/>
                        </w:rPr>
                      </w:pPr>
                      <w:r w:rsidRPr="00192543">
                        <w:rPr>
                          <w:rFonts w:ascii="Arial" w:hAnsi="Arial" w:cs="Arial"/>
                          <w:sz w:val="20"/>
                          <w:szCs w:val="20"/>
                        </w:rPr>
                        <w:t>Ejemplo 2</w:t>
                      </w:r>
                    </w:p>
                  </w:txbxContent>
                </v:textbox>
              </v:shape>
            </w:pict>
          </mc:Fallback>
        </mc:AlternateConten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590656" behindDoc="1" locked="0" layoutInCell="1" allowOverlap="1">
            <wp:simplePos x="0" y="0"/>
            <wp:positionH relativeFrom="column">
              <wp:posOffset>3743325</wp:posOffset>
            </wp:positionH>
            <wp:positionV relativeFrom="paragraph">
              <wp:posOffset>147955</wp:posOffset>
            </wp:positionV>
            <wp:extent cx="1453515" cy="1558290"/>
            <wp:effectExtent l="19050" t="0" r="0" b="0"/>
            <wp:wrapThrough wrapText="bothSides">
              <wp:wrapPolygon edited="0">
                <wp:start x="-283" y="0"/>
                <wp:lineTo x="-283" y="21389"/>
                <wp:lineTo x="21515" y="21389"/>
                <wp:lineTo x="21515" y="0"/>
                <wp:lineTo x="-283" y="0"/>
              </wp:wrapPolygon>
            </wp:wrapThrough>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cstate="screen"/>
                    <a:srcRect/>
                    <a:stretch>
                      <a:fillRect/>
                    </a:stretch>
                  </pic:blipFill>
                  <pic:spPr bwMode="auto">
                    <a:xfrm>
                      <a:off x="0" y="0"/>
                      <a:ext cx="1453515" cy="155829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589632" behindDoc="1" locked="0" layoutInCell="1" allowOverlap="1">
            <wp:simplePos x="0" y="0"/>
            <wp:positionH relativeFrom="column">
              <wp:posOffset>66675</wp:posOffset>
            </wp:positionH>
            <wp:positionV relativeFrom="paragraph">
              <wp:posOffset>20955</wp:posOffset>
            </wp:positionV>
            <wp:extent cx="981075" cy="1314450"/>
            <wp:effectExtent l="19050" t="0" r="9525" b="0"/>
            <wp:wrapThrough wrapText="bothSides">
              <wp:wrapPolygon edited="0">
                <wp:start x="-419" y="0"/>
                <wp:lineTo x="-419" y="21287"/>
                <wp:lineTo x="21810" y="21287"/>
                <wp:lineTo x="21810" y="0"/>
                <wp:lineTo x="-419" y="0"/>
              </wp:wrapPolygon>
            </wp:wrapThrough>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cstate="print"/>
                    <a:srcRect l="34120" t="4939" r="20523" b="8684"/>
                    <a:stretch>
                      <a:fillRect/>
                    </a:stretch>
                  </pic:blipFill>
                  <pic:spPr bwMode="auto">
                    <a:xfrm>
                      <a:off x="0" y="0"/>
                      <a:ext cx="981075" cy="1314450"/>
                    </a:xfrm>
                    <a:prstGeom prst="rect">
                      <a:avLst/>
                    </a:prstGeom>
                    <a:noFill/>
                  </pic:spPr>
                </pic:pic>
              </a:graphicData>
            </a:graphic>
          </wp:anchor>
        </w:drawing>
      </w:r>
      <w:r w:rsidR="003106A4" w:rsidRPr="00464015">
        <w:rPr>
          <w:rFonts w:cs="Arial"/>
          <w:sz w:val="24"/>
          <w:szCs w:val="24"/>
        </w:rPr>
        <w:tab/>
      </w:r>
      <w:r w:rsidR="003106A4" w:rsidRPr="00464015">
        <w:rPr>
          <w:rFonts w:cs="Arial"/>
          <w:sz w:val="24"/>
          <w:szCs w:val="24"/>
        </w:rPr>
        <w:tab/>
      </w:r>
      <w:r w:rsidR="003106A4" w:rsidRPr="00464015">
        <w:rPr>
          <w:rFonts w:cs="Arial"/>
          <w:sz w:val="24"/>
          <w:szCs w:val="24"/>
        </w:rPr>
        <w:tab/>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03296" behindDoc="0" locked="0" layoutInCell="1" allowOverlap="1">
                <wp:simplePos x="0" y="0"/>
                <wp:positionH relativeFrom="column">
                  <wp:posOffset>-113665</wp:posOffset>
                </wp:positionH>
                <wp:positionV relativeFrom="paragraph">
                  <wp:posOffset>52070</wp:posOffset>
                </wp:positionV>
                <wp:extent cx="2374900" cy="410845"/>
                <wp:effectExtent l="0" t="0" r="12700" b="0"/>
                <wp:wrapNone/>
                <wp:docPr id="18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10845"/>
                        </a:xfrm>
                        <a:prstGeom prst="rect">
                          <a:avLst/>
                        </a:prstGeom>
                        <a:solidFill>
                          <a:srgbClr val="FFFFFF"/>
                        </a:solidFill>
                        <a:ln>
                          <a:noFill/>
                        </a:ln>
                        <a:extLst/>
                      </wps:spPr>
                      <wps:txbx>
                        <w:txbxContent>
                          <w:p w:rsidR="00F76F2C" w:rsidRPr="00192543" w:rsidRDefault="00F76F2C" w:rsidP="003106A4">
                            <w:pPr>
                              <w:rPr>
                                <w:rFonts w:ascii="Arial" w:hAnsi="Arial" w:cs="Arial"/>
                                <w:sz w:val="18"/>
                                <w:szCs w:val="18"/>
                              </w:rPr>
                            </w:pPr>
                            <w:r w:rsidRPr="00192543">
                              <w:rPr>
                                <w:rFonts w:ascii="Arial" w:hAnsi="Arial" w:cs="Arial"/>
                                <w:sz w:val="18"/>
                                <w:szCs w:val="18"/>
                              </w:rPr>
                              <w:t>La niña recuerda lo que vio y luego lo imita.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6" type="#_x0000_t202" style="position:absolute;left:0;text-align:left;margin-left:-8.9pt;margin-top:4.1pt;width:187pt;height:3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" stroked="f">
                <v:textbox>
                  <w:txbxContent>
                    <w:p w:rsidR="00F76F2C" w:rsidRPr="00192543" w:rsidRDefault="00F76F2C" w:rsidP="003106A4">
                      <w:pPr>
                        <w:rPr>
                          <w:rFonts w:ascii="Arial" w:hAnsi="Arial" w:cs="Arial"/>
                          <w:sz w:val="18"/>
                          <w:szCs w:val="18"/>
                        </w:rPr>
                      </w:pPr>
                      <w:r w:rsidRPr="00192543">
                        <w:rPr>
                          <w:rFonts w:ascii="Arial" w:hAnsi="Arial" w:cs="Arial"/>
                          <w:sz w:val="18"/>
                          <w:szCs w:val="18"/>
                        </w:rPr>
                        <w:t>La niña recuerda lo que vio y luego lo imita.</w:t>
                      </w:r>
                    </w:p>
                  </w:txbxContent>
                </v:textbox>
              </v:shape>
            </w:pict>
          </mc:Fallback>
        </mc:AlternateConten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10780"/>
        </w:tabs>
        <w:spacing w:after="120" w:line="240" w:lineRule="auto"/>
        <w:ind w:left="0" w:right="20"/>
        <w:contextualSpacing w:val="0"/>
        <w:jc w:val="both"/>
        <w:rPr>
          <w:rFonts w:cs="Arial"/>
          <w:sz w:val="24"/>
          <w:szCs w:val="24"/>
        </w:rPr>
      </w:pPr>
      <w:r w:rsidRPr="00464015">
        <w:rPr>
          <w:rFonts w:cs="Arial"/>
          <w:i/>
          <w:sz w:val="24"/>
          <w:szCs w:val="24"/>
        </w:rPr>
        <w:lastRenderedPageBreak/>
        <w:t>- Estadio Operaciones Concretas (≤7 ≥11 años): l</w:t>
      </w:r>
      <w:r w:rsidRPr="00464015">
        <w:rPr>
          <w:rFonts w:cs="Arial"/>
          <w:sz w:val="24"/>
          <w:szCs w:val="24"/>
        </w:rPr>
        <w:t>a realidad ya no es una, sino que existen muchas otras posibilidades. Ya no le otorgan vida propia a objetos inanimados ya que el niño es capaz de distinguir entre seres vivos y seres no vivos. Ahora comienzan a resolver problemas más complejos y ya no de una forma mecánica como lo era antes, sino que con una estructura operacional (tienen pensamiento lógico); resuelven problemas mentales y saben clasificar (ver ejemplo 4). Antes, en el estadio preoperativo por ejemplo, el niño ha estado convencido de que la cantidad de un litro de agua contenido en una botella alta y larga es mayor que la del mismo litro de agua trasladado a una botella baja y ancha. En cambio, un niño que ha accedido al estadio de las operaciones concretas está intelectualmente capacitado para comprender que la cantidad es la misma en recipientes de diferentes formas (ver ejemplo 5). Comienzan a construir nuevas relaciones sociales, ya que ingresan al colegio.</w:t>
      </w: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25824" behindDoc="0" locked="0" layoutInCell="1" allowOverlap="1">
                <wp:simplePos x="0" y="0"/>
                <wp:positionH relativeFrom="column">
                  <wp:posOffset>1327150</wp:posOffset>
                </wp:positionH>
                <wp:positionV relativeFrom="paragraph">
                  <wp:posOffset>96520</wp:posOffset>
                </wp:positionV>
                <wp:extent cx="4470400" cy="1398270"/>
                <wp:effectExtent l="330200" t="0" r="25400" b="430530"/>
                <wp:wrapNone/>
                <wp:docPr id="18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0" cy="1398270"/>
                        </a:xfrm>
                        <a:prstGeom prst="cloudCallout">
                          <a:avLst>
                            <a:gd name="adj1" fmla="val -56421"/>
                            <a:gd name="adj2" fmla="val 75384"/>
                          </a:avLst>
                        </a:prstGeom>
                        <a:solidFill>
                          <a:srgbClr val="FFFFFF"/>
                        </a:solidFill>
                        <a:ln w="9525">
                          <a:solidFill>
                            <a:srgbClr val="000000"/>
                          </a:solidFill>
                          <a:round/>
                          <a:headEnd/>
                          <a:tailEnd/>
                        </a:ln>
                      </wps:spPr>
                      <wps:txbx>
                        <w:txbxContent>
                          <w:p w:rsidR="00F76F2C" w:rsidRDefault="00F76F2C" w:rsidP="003106A4"/>
                          <w:p w:rsidR="00F76F2C" w:rsidRPr="008B25A5" w:rsidRDefault="00F76F2C" w:rsidP="003106A4">
                            <w:r>
                              <w:rPr>
                                <w:noProof/>
                                <w:lang w:val="es-ES" w:eastAsia="es-ES"/>
                              </w:rPr>
                              <w:drawing>
                                <wp:inline distT="0" distB="0" distL="0" distR="0">
                                  <wp:extent cx="885825" cy="7334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885825" cy="73342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981075" cy="7524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981075" cy="75247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752475" cy="7524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752475" cy="752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67" type="#_x0000_t106" style="position:absolute;left:0;text-align:left;margin-left:104.5pt;margin-top:7.6pt;width:352pt;height:11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" adj="-1387,27083">
                <v:textbox>
                  <w:txbxContent>
                    <w:p w:rsidR="00F76F2C" w:rsidRDefault="00F76F2C" w:rsidP="003106A4"/>
                    <w:p w:rsidR="00F76F2C" w:rsidRPr="008B25A5" w:rsidRDefault="00F76F2C" w:rsidP="003106A4">
                      <w:r>
                        <w:rPr>
                          <w:noProof/>
                          <w:lang w:val="es-ES" w:eastAsia="es-ES"/>
                        </w:rPr>
                        <w:drawing>
                          <wp:inline distT="0" distB="0" distL="0" distR="0">
                            <wp:extent cx="885825" cy="7334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885825" cy="73342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981075" cy="7524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981075" cy="75247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752475" cy="7524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752475" cy="752475"/>
                                    </a:xfrm>
                                    <a:prstGeom prst="rect">
                                      <a:avLst/>
                                    </a:prstGeom>
                                    <a:noFill/>
                                    <a:ln w="9525">
                                      <a:noFill/>
                                      <a:miter lim="800000"/>
                                      <a:headEnd/>
                                      <a:tailEnd/>
                                    </a:ln>
                                  </pic:spPr>
                                </pic:pic>
                              </a:graphicData>
                            </a:graphic>
                          </wp:inline>
                        </w:drawing>
                      </w:r>
                    </w:p>
                  </w:txbxContent>
                </v:textbox>
              </v:shape>
            </w:pict>
          </mc:Fallback>
        </mc:AlternateConten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15584" behindDoc="0" locked="0" layoutInCell="1" allowOverlap="1">
                <wp:simplePos x="0" y="0"/>
                <wp:positionH relativeFrom="column">
                  <wp:posOffset>209550</wp:posOffset>
                </wp:positionH>
                <wp:positionV relativeFrom="paragraph">
                  <wp:posOffset>144145</wp:posOffset>
                </wp:positionV>
                <wp:extent cx="805180" cy="342900"/>
                <wp:effectExtent l="0" t="0" r="33020" b="38100"/>
                <wp:wrapNone/>
                <wp:docPr id="18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42900"/>
                        </a:xfrm>
                        <a:prstGeom prst="rect">
                          <a:avLst/>
                        </a:prstGeom>
                        <a:solidFill>
                          <a:srgbClr val="FFFFFF"/>
                        </a:solidFill>
                        <a:ln w="9525">
                          <a:solidFill>
                            <a:srgbClr val="000000"/>
                          </a:solidFill>
                          <a:miter lim="800000"/>
                          <a:headEnd/>
                          <a:tailEnd/>
                        </a:ln>
                      </wps:spPr>
                      <wps:txbx>
                        <w:txbxContent>
                          <w:p w:rsidR="00F76F2C" w:rsidRPr="008D0AEA" w:rsidRDefault="00F76F2C" w:rsidP="003106A4">
                            <w:pPr>
                              <w:rPr>
                                <w:rFonts w:ascii="Arial" w:hAnsi="Arial" w:cs="Arial"/>
                                <w:sz w:val="20"/>
                                <w:szCs w:val="20"/>
                              </w:rPr>
                            </w:pPr>
                            <w:r w:rsidRPr="008D0AEA">
                              <w:rPr>
                                <w:rFonts w:ascii="Arial" w:hAnsi="Arial" w:cs="Arial"/>
                                <w:sz w:val="20"/>
                                <w:szCs w:val="20"/>
                              </w:rPr>
                              <w:t>Ejemplo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8" type="#_x0000_t202" style="position:absolute;left:0;text-align:left;margin-left:16.5pt;margin-top:11.35pt;width:63.4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">
                <v:textbox>
                  <w:txbxContent>
                    <w:p w:rsidR="00F76F2C" w:rsidRPr="008D0AEA" w:rsidRDefault="00F76F2C" w:rsidP="003106A4">
                      <w:pPr>
                        <w:rPr>
                          <w:rFonts w:ascii="Arial" w:hAnsi="Arial" w:cs="Arial"/>
                          <w:sz w:val="20"/>
                          <w:szCs w:val="20"/>
                        </w:rPr>
                      </w:pPr>
                      <w:r w:rsidRPr="008D0AEA">
                        <w:rPr>
                          <w:rFonts w:ascii="Arial" w:hAnsi="Arial" w:cs="Arial"/>
                          <w:sz w:val="20"/>
                          <w:szCs w:val="20"/>
                        </w:rPr>
                        <w:t>Ejemplo 4</w:t>
                      </w:r>
                    </w:p>
                  </w:txbxContent>
                </v:textbox>
              </v:shape>
            </w:pict>
          </mc:Fallback>
        </mc:AlternateConten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591680" behindDoc="1" locked="0" layoutInCell="1" allowOverlap="1">
            <wp:simplePos x="0" y="0"/>
            <wp:positionH relativeFrom="column">
              <wp:posOffset>279400</wp:posOffset>
            </wp:positionH>
            <wp:positionV relativeFrom="paragraph">
              <wp:posOffset>80645</wp:posOffset>
            </wp:positionV>
            <wp:extent cx="704850" cy="1838325"/>
            <wp:effectExtent l="19050" t="0" r="0" b="0"/>
            <wp:wrapThrough wrapText="bothSides">
              <wp:wrapPolygon edited="0">
                <wp:start x="-584" y="0"/>
                <wp:lineTo x="-584" y="21488"/>
                <wp:lineTo x="21600" y="21488"/>
                <wp:lineTo x="21600" y="0"/>
                <wp:lineTo x="-584" y="0"/>
              </wp:wrapPolygon>
            </wp:wrapThrough>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cstate="print"/>
                    <a:srcRect l="33186" r="34921"/>
                    <a:stretch>
                      <a:fillRect/>
                    </a:stretch>
                  </pic:blipFill>
                  <pic:spPr bwMode="auto">
                    <a:xfrm>
                      <a:off x="0" y="0"/>
                      <a:ext cx="704850" cy="1838325"/>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597824" behindDoc="1" locked="0" layoutInCell="1" allowOverlap="1">
            <wp:simplePos x="0" y="0"/>
            <wp:positionH relativeFrom="column">
              <wp:posOffset>4305300</wp:posOffset>
            </wp:positionH>
            <wp:positionV relativeFrom="paragraph">
              <wp:posOffset>159385</wp:posOffset>
            </wp:positionV>
            <wp:extent cx="1047750" cy="1043305"/>
            <wp:effectExtent l="19050" t="0" r="0" b="0"/>
            <wp:wrapThrough wrapText="bothSides">
              <wp:wrapPolygon edited="0">
                <wp:start x="-393" y="0"/>
                <wp:lineTo x="-393" y="21298"/>
                <wp:lineTo x="21600" y="21298"/>
                <wp:lineTo x="21600" y="0"/>
                <wp:lineTo x="-393" y="0"/>
              </wp:wrapPolygon>
            </wp:wrapThrough>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2" cstate="print"/>
                    <a:srcRect l="18716" t="20438" r="55763" b="52911"/>
                    <a:stretch>
                      <a:fillRect/>
                    </a:stretch>
                  </pic:blipFill>
                  <pic:spPr bwMode="auto">
                    <a:xfrm>
                      <a:off x="0" y="0"/>
                      <a:ext cx="1047750" cy="1043305"/>
                    </a:xfrm>
                    <a:prstGeom prst="rect">
                      <a:avLst/>
                    </a:prstGeom>
                    <a:noFill/>
                  </pic:spPr>
                </pic:pic>
              </a:graphicData>
            </a:graphic>
          </wp:anchor>
        </w:drawing>
      </w:r>
      <w:r>
        <w:rPr>
          <w:rFonts w:cs="Arial"/>
          <w:noProof/>
          <w:sz w:val="24"/>
          <w:szCs w:val="24"/>
          <w:lang w:val="es-ES" w:eastAsia="es-ES"/>
        </w:rPr>
        <w:drawing>
          <wp:anchor distT="0" distB="0" distL="114300" distR="114300" simplePos="0" relativeHeight="251595776" behindDoc="1" locked="0" layoutInCell="1" allowOverlap="1">
            <wp:simplePos x="0" y="0"/>
            <wp:positionH relativeFrom="column">
              <wp:posOffset>2901950</wp:posOffset>
            </wp:positionH>
            <wp:positionV relativeFrom="paragraph">
              <wp:posOffset>140970</wp:posOffset>
            </wp:positionV>
            <wp:extent cx="1257300" cy="1035685"/>
            <wp:effectExtent l="19050" t="0" r="0" b="0"/>
            <wp:wrapThrough wrapText="bothSides">
              <wp:wrapPolygon edited="0">
                <wp:start x="-327" y="0"/>
                <wp:lineTo x="-327" y="21057"/>
                <wp:lineTo x="21600" y="21057"/>
                <wp:lineTo x="21600" y="0"/>
                <wp:lineTo x="-327" y="0"/>
              </wp:wrapPolygon>
            </wp:wrapThrough>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3" cstate="print"/>
                    <a:srcRect l="74187" t="17102" r="232" b="61377"/>
                    <a:stretch>
                      <a:fillRect/>
                    </a:stretch>
                  </pic:blipFill>
                  <pic:spPr bwMode="auto">
                    <a:xfrm>
                      <a:off x="0" y="0"/>
                      <a:ext cx="1257300" cy="1035685"/>
                    </a:xfrm>
                    <a:prstGeom prst="rect">
                      <a:avLst/>
                    </a:prstGeom>
                    <a:noFill/>
                  </pic:spPr>
                </pic:pic>
              </a:graphicData>
            </a:graphic>
          </wp:anchor>
        </w:drawing>
      </w:r>
      <w:r>
        <w:rPr>
          <w:rFonts w:cs="Arial"/>
          <w:noProof/>
          <w:sz w:val="24"/>
          <w:szCs w:val="24"/>
          <w:lang w:val="es-ES" w:eastAsia="es-ES"/>
        </w:rPr>
        <w:drawing>
          <wp:anchor distT="0" distB="0" distL="114300" distR="114300" simplePos="0" relativeHeight="251596800" behindDoc="1" locked="0" layoutInCell="1" allowOverlap="1">
            <wp:simplePos x="0" y="0"/>
            <wp:positionH relativeFrom="column">
              <wp:posOffset>1441450</wp:posOffset>
            </wp:positionH>
            <wp:positionV relativeFrom="paragraph">
              <wp:posOffset>160020</wp:posOffset>
            </wp:positionV>
            <wp:extent cx="1327150" cy="1017270"/>
            <wp:effectExtent l="19050" t="0" r="6350" b="0"/>
            <wp:wrapThrough wrapText="bothSides">
              <wp:wrapPolygon edited="0">
                <wp:start x="-310" y="0"/>
                <wp:lineTo x="-310" y="21034"/>
                <wp:lineTo x="21703" y="21034"/>
                <wp:lineTo x="21703" y="0"/>
                <wp:lineTo x="-310" y="0"/>
              </wp:wrapPolygon>
            </wp:wrapThrough>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4" cstate="print"/>
                    <a:srcRect l="41685" t="19550" r="32759" b="60506"/>
                    <a:stretch>
                      <a:fillRect/>
                    </a:stretch>
                  </pic:blipFill>
                  <pic:spPr bwMode="auto">
                    <a:xfrm>
                      <a:off x="0" y="0"/>
                      <a:ext cx="1327150" cy="101727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598848" behindDoc="1" locked="0" layoutInCell="1" allowOverlap="1">
            <wp:simplePos x="0" y="0"/>
            <wp:positionH relativeFrom="column">
              <wp:posOffset>2028190</wp:posOffset>
            </wp:positionH>
            <wp:positionV relativeFrom="paragraph">
              <wp:posOffset>116840</wp:posOffset>
            </wp:positionV>
            <wp:extent cx="1743075" cy="933450"/>
            <wp:effectExtent l="19050" t="0" r="9525" b="0"/>
            <wp:wrapThrough wrapText="bothSides">
              <wp:wrapPolygon edited="0">
                <wp:start x="-236" y="0"/>
                <wp:lineTo x="-236" y="21159"/>
                <wp:lineTo x="21718" y="21159"/>
                <wp:lineTo x="21718" y="0"/>
                <wp:lineTo x="-236" y="0"/>
              </wp:wrapPolygon>
            </wp:wrapThrough>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cstate="print"/>
                    <a:srcRect l="4839" t="2533" r="68326" b="87053"/>
                    <a:stretch>
                      <a:fillRect/>
                    </a:stretch>
                  </pic:blipFill>
                  <pic:spPr bwMode="auto">
                    <a:xfrm>
                      <a:off x="0" y="0"/>
                      <a:ext cx="1743075" cy="933450"/>
                    </a:xfrm>
                    <a:prstGeom prst="rect">
                      <a:avLst/>
                    </a:prstGeom>
                    <a:noFill/>
                  </pic:spPr>
                </pic:pic>
              </a:graphicData>
            </a:graphic>
          </wp:anchor>
        </w:drawing>
      </w:r>
      <w:r w:rsidR="00932693">
        <w:rPr>
          <w:rFonts w:cs="Arial"/>
          <w:noProof/>
          <w:sz w:val="24"/>
          <w:szCs w:val="24"/>
          <w:lang w:val="es-ES" w:eastAsia="es-ES"/>
        </w:rPr>
        <mc:AlternateContent>
          <mc:Choice Requires="wps">
            <w:drawing>
              <wp:anchor distT="0" distB="0" distL="114300" distR="114300" simplePos="0" relativeHeight="251726848" behindDoc="0" locked="0" layoutInCell="1" allowOverlap="1">
                <wp:simplePos x="0" y="0"/>
                <wp:positionH relativeFrom="column">
                  <wp:posOffset>209550</wp:posOffset>
                </wp:positionH>
                <wp:positionV relativeFrom="paragraph">
                  <wp:posOffset>174625</wp:posOffset>
                </wp:positionV>
                <wp:extent cx="805180" cy="342900"/>
                <wp:effectExtent l="0" t="0" r="33020" b="38100"/>
                <wp:wrapNone/>
                <wp:docPr id="1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42900"/>
                        </a:xfrm>
                        <a:prstGeom prst="rect">
                          <a:avLst/>
                        </a:prstGeom>
                        <a:solidFill>
                          <a:srgbClr val="FFFFFF"/>
                        </a:solidFill>
                        <a:ln w="9525">
                          <a:solidFill>
                            <a:srgbClr val="000000"/>
                          </a:solidFill>
                          <a:miter lim="800000"/>
                          <a:headEnd/>
                          <a:tailEnd/>
                        </a:ln>
                      </wps:spPr>
                      <wps:txbx>
                        <w:txbxContent>
                          <w:p w:rsidR="00F76F2C" w:rsidRPr="008D0AEA" w:rsidRDefault="00F76F2C" w:rsidP="003106A4">
                            <w:pPr>
                              <w:rPr>
                                <w:rFonts w:ascii="Arial" w:hAnsi="Arial" w:cs="Arial"/>
                                <w:sz w:val="20"/>
                                <w:szCs w:val="20"/>
                              </w:rPr>
                            </w:pPr>
                            <w:r w:rsidRPr="008D0AEA">
                              <w:rPr>
                                <w:rFonts w:ascii="Arial" w:hAnsi="Arial" w:cs="Arial"/>
                                <w:sz w:val="20"/>
                                <w:szCs w:val="20"/>
                              </w:rPr>
                              <w:t>Ejemplo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9" type="#_x0000_t202" style="position:absolute;left:0;text-align:left;margin-left:16.5pt;margin-top:13.75pt;width:63.4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">
                <v:textbox>
                  <w:txbxContent>
                    <w:p w:rsidR="00F76F2C" w:rsidRPr="008D0AEA" w:rsidRDefault="00F76F2C" w:rsidP="003106A4">
                      <w:pPr>
                        <w:rPr>
                          <w:rFonts w:ascii="Arial" w:hAnsi="Arial" w:cs="Arial"/>
                          <w:sz w:val="20"/>
                          <w:szCs w:val="20"/>
                        </w:rPr>
                      </w:pPr>
                      <w:r w:rsidRPr="008D0AEA">
                        <w:rPr>
                          <w:rFonts w:ascii="Arial" w:hAnsi="Arial" w:cs="Arial"/>
                          <w:sz w:val="20"/>
                          <w:szCs w:val="20"/>
                        </w:rPr>
                        <w:t>Ejemplo 5</w:t>
                      </w:r>
                    </w:p>
                  </w:txbxContent>
                </v:textbox>
              </v:shape>
            </w:pict>
          </mc:Fallback>
        </mc:AlternateConten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932693"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28896" behindDoc="0" locked="0" layoutInCell="1" allowOverlap="1">
                <wp:simplePos x="0" y="0"/>
                <wp:positionH relativeFrom="column">
                  <wp:posOffset>3638550</wp:posOffset>
                </wp:positionH>
                <wp:positionV relativeFrom="paragraph">
                  <wp:posOffset>87630</wp:posOffset>
                </wp:positionV>
                <wp:extent cx="2235200" cy="420370"/>
                <wp:effectExtent l="0" t="0" r="25400" b="36830"/>
                <wp:wrapNone/>
                <wp:docPr id="1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420370"/>
                        </a:xfrm>
                        <a:prstGeom prst="rect">
                          <a:avLst/>
                        </a:prstGeom>
                        <a:solidFill>
                          <a:srgbClr val="FFFFFF"/>
                        </a:solidFill>
                        <a:ln w="9525">
                          <a:solidFill>
                            <a:srgbClr val="000000"/>
                          </a:solidFill>
                          <a:miter lim="800000"/>
                          <a:headEnd/>
                          <a:tailEnd/>
                        </a:ln>
                      </wps:spPr>
                      <wps:txbx>
                        <w:txbxContent>
                          <w:p w:rsidR="00F76F2C" w:rsidRPr="008D0AEA" w:rsidRDefault="00F76F2C" w:rsidP="003106A4">
                            <w:pPr>
                              <w:rPr>
                                <w:rFonts w:ascii="Arial" w:hAnsi="Arial" w:cs="Arial"/>
                                <w:sz w:val="18"/>
                                <w:szCs w:val="18"/>
                              </w:rPr>
                            </w:pPr>
                            <w:r>
                              <w:rPr>
                                <w:rFonts w:ascii="Arial" w:hAnsi="Arial" w:cs="Arial"/>
                                <w:sz w:val="18"/>
                                <w:szCs w:val="18"/>
                              </w:rPr>
                              <w:t>1 Lt. d</w:t>
                            </w:r>
                            <w:r w:rsidRPr="008D0AEA">
                              <w:rPr>
                                <w:rFonts w:ascii="Arial" w:hAnsi="Arial" w:cs="Arial"/>
                                <w:sz w:val="18"/>
                                <w:szCs w:val="18"/>
                              </w:rPr>
                              <w:t>e agua en un recipiente bajo y ancho.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0" type="#_x0000_t202" style="position:absolute;left:0;text-align:left;margin-left:286.5pt;margin-top:6.9pt;width:176pt;height:3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">
                <v:textbox>
                  <w:txbxContent>
                    <w:p w:rsidR="00F76F2C" w:rsidRPr="008D0AEA" w:rsidRDefault="00F76F2C" w:rsidP="003106A4">
                      <w:pPr>
                        <w:rPr>
                          <w:rFonts w:ascii="Arial" w:hAnsi="Arial" w:cs="Arial"/>
                          <w:sz w:val="18"/>
                          <w:szCs w:val="18"/>
                        </w:rPr>
                      </w:pPr>
                      <w:r>
                        <w:rPr>
                          <w:rFonts w:ascii="Arial" w:hAnsi="Arial" w:cs="Arial"/>
                          <w:sz w:val="18"/>
                          <w:szCs w:val="18"/>
                        </w:rPr>
                        <w:t>1 Lt. d</w:t>
                      </w:r>
                      <w:r w:rsidRPr="008D0AEA">
                        <w:rPr>
                          <w:rFonts w:ascii="Arial" w:hAnsi="Arial" w:cs="Arial"/>
                          <w:sz w:val="18"/>
                          <w:szCs w:val="18"/>
                        </w:rPr>
                        <w:t>e agua en un recipiente bajo y ancho.</w:t>
                      </w:r>
                    </w:p>
                  </w:txbxContent>
                </v:textbox>
              </v:shape>
            </w:pict>
          </mc:Fallback>
        </mc:AlternateContent>
      </w:r>
      <w:r>
        <w:rPr>
          <w:rFonts w:cs="Arial"/>
          <w:noProof/>
          <w:sz w:val="24"/>
          <w:szCs w:val="24"/>
          <w:lang w:val="es-ES" w:eastAsia="es-ES"/>
        </w:rPr>
        <mc:AlternateContent>
          <mc:Choice Requires="wps">
            <w:drawing>
              <wp:anchor distT="0" distB="0" distL="114300" distR="114300" simplePos="0" relativeHeight="251727872" behindDoc="0" locked="0" layoutInCell="1" allowOverlap="1">
                <wp:simplePos x="0" y="0"/>
                <wp:positionH relativeFrom="column">
                  <wp:posOffset>6985</wp:posOffset>
                </wp:positionH>
                <wp:positionV relativeFrom="paragraph">
                  <wp:posOffset>42545</wp:posOffset>
                </wp:positionV>
                <wp:extent cx="2235200" cy="465455"/>
                <wp:effectExtent l="0" t="0" r="25400" b="17145"/>
                <wp:wrapNone/>
                <wp:docPr id="1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465455"/>
                        </a:xfrm>
                        <a:prstGeom prst="rect">
                          <a:avLst/>
                        </a:prstGeom>
                        <a:solidFill>
                          <a:srgbClr val="FFFFFF"/>
                        </a:solidFill>
                        <a:ln w="9525">
                          <a:solidFill>
                            <a:srgbClr val="000000"/>
                          </a:solidFill>
                          <a:miter lim="800000"/>
                          <a:headEnd/>
                          <a:tailEnd/>
                        </a:ln>
                      </wps:spPr>
                      <wps:txbx>
                        <w:txbxContent>
                          <w:p w:rsidR="00F76F2C" w:rsidRPr="008D0AEA" w:rsidRDefault="00F76F2C" w:rsidP="003106A4">
                            <w:pPr>
                              <w:rPr>
                                <w:rFonts w:ascii="Arial" w:hAnsi="Arial" w:cs="Arial"/>
                                <w:sz w:val="18"/>
                                <w:szCs w:val="18"/>
                              </w:rPr>
                            </w:pPr>
                            <w:r>
                              <w:rPr>
                                <w:rFonts w:ascii="Arial" w:hAnsi="Arial" w:cs="Arial"/>
                                <w:sz w:val="18"/>
                                <w:szCs w:val="18"/>
                              </w:rPr>
                              <w:t>1 Lt. d</w:t>
                            </w:r>
                            <w:r w:rsidRPr="008D0AEA">
                              <w:rPr>
                                <w:rFonts w:ascii="Arial" w:hAnsi="Arial" w:cs="Arial"/>
                                <w:sz w:val="18"/>
                                <w:szCs w:val="18"/>
                              </w:rPr>
                              <w:t>e agua en un recipiente alto y largo.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1" type="#_x0000_t202" style="position:absolute;left:0;text-align:left;margin-left:.55pt;margin-top:3.35pt;width:176pt;height:36.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">
                <v:textbox>
                  <w:txbxContent>
                    <w:p w:rsidR="00F76F2C" w:rsidRPr="008D0AEA" w:rsidRDefault="00F76F2C" w:rsidP="003106A4">
                      <w:pPr>
                        <w:rPr>
                          <w:rFonts w:ascii="Arial" w:hAnsi="Arial" w:cs="Arial"/>
                          <w:sz w:val="18"/>
                          <w:szCs w:val="18"/>
                        </w:rPr>
                      </w:pPr>
                      <w:r>
                        <w:rPr>
                          <w:rFonts w:ascii="Arial" w:hAnsi="Arial" w:cs="Arial"/>
                          <w:sz w:val="18"/>
                          <w:szCs w:val="18"/>
                        </w:rPr>
                        <w:t>1 Lt. d</w:t>
                      </w:r>
                      <w:r w:rsidRPr="008D0AEA">
                        <w:rPr>
                          <w:rFonts w:ascii="Arial" w:hAnsi="Arial" w:cs="Arial"/>
                          <w:sz w:val="18"/>
                          <w:szCs w:val="18"/>
                        </w:rPr>
                        <w:t>e agua en un recipiente alto y largo.</w:t>
                      </w:r>
                    </w:p>
                  </w:txbxContent>
                </v:textbox>
              </v:shape>
            </w:pict>
          </mc:Fallback>
        </mc:AlternateConten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10780"/>
        </w:tabs>
        <w:spacing w:after="120" w:line="240" w:lineRule="auto"/>
        <w:ind w:left="567" w:right="20"/>
        <w:contextualSpacing w:val="0"/>
        <w:jc w:val="both"/>
        <w:rPr>
          <w:rFonts w:cs="Arial"/>
          <w:sz w:val="24"/>
          <w:szCs w:val="24"/>
        </w:rPr>
      </w:pPr>
      <w:r w:rsidRPr="00464015">
        <w:rPr>
          <w:rFonts w:cs="Arial"/>
          <w:i/>
          <w:sz w:val="24"/>
          <w:szCs w:val="24"/>
        </w:rPr>
        <w:t xml:space="preserve">- Estadio Operaciones Formales (≤11 ≥15 años): </w:t>
      </w:r>
      <w:r w:rsidRPr="00464015">
        <w:rPr>
          <w:rFonts w:cs="Arial"/>
          <w:sz w:val="24"/>
          <w:szCs w:val="24"/>
        </w:rPr>
        <w:t>el pensamiento pasa a ser lógico, abstracto e ilimitado. Hay un pleno desarrollo del razonamiento lógico y del carácter moral. También es importante la maduración que comienza en esta etapa (desarrollo sexual). Comienzan a generar sus propias teorías y existe una discusión moral sobre lo correcto y lo no correcto. Las normas pasan a ser relativas, pueden variar de un grupo en otro. En esta etapa buscan adaptarse, por lo tanto, asumen ciertos roles dentro de un grupo donde se sienten identificados.</w:t>
      </w:r>
    </w:p>
    <w:p w:rsidR="003106A4" w:rsidRPr="00464015" w:rsidRDefault="003106A4" w:rsidP="003106A4">
      <w:pPr>
        <w:pStyle w:val="Prrafodelista"/>
        <w:tabs>
          <w:tab w:val="left" w:pos="7088"/>
        </w:tabs>
        <w:spacing w:after="120" w:line="240" w:lineRule="auto"/>
        <w:ind w:right="3712"/>
        <w:contextualSpacing w:val="0"/>
        <w:jc w:val="both"/>
        <w:rPr>
          <w:rFonts w:cs="Arial"/>
          <w:b/>
          <w:bCs/>
          <w:sz w:val="24"/>
          <w:szCs w:val="24"/>
        </w:rPr>
      </w:pPr>
    </w:p>
    <w:p w:rsidR="003106A4" w:rsidRPr="00464015" w:rsidRDefault="003106A4" w:rsidP="003106A4">
      <w:pPr>
        <w:pStyle w:val="Prrafodelista"/>
        <w:tabs>
          <w:tab w:val="left" w:pos="7088"/>
        </w:tabs>
        <w:spacing w:after="120" w:line="240" w:lineRule="auto"/>
        <w:ind w:right="51"/>
        <w:contextualSpacing w:val="0"/>
        <w:jc w:val="both"/>
        <w:rPr>
          <w:rFonts w:cs="Arial"/>
          <w:b/>
          <w:bCs/>
          <w:sz w:val="24"/>
          <w:szCs w:val="24"/>
        </w:rPr>
      </w:pPr>
      <w:r w:rsidRPr="00464015">
        <w:rPr>
          <w:rFonts w:cs="Arial"/>
          <w:b/>
          <w:bCs/>
          <w:sz w:val="24"/>
          <w:szCs w:val="24"/>
        </w:rPr>
        <w:t>II. La propuesta de Vygotski (Desarrollo Social):</w:t>
      </w:r>
    </w:p>
    <w:p w:rsidR="003106A4" w:rsidRPr="00464015" w:rsidRDefault="003106A4" w:rsidP="003106A4">
      <w:pPr>
        <w:pStyle w:val="Prrafodelista"/>
        <w:tabs>
          <w:tab w:val="left" w:pos="8789"/>
        </w:tabs>
        <w:spacing w:after="120" w:line="240" w:lineRule="auto"/>
        <w:ind w:left="0" w:right="51"/>
        <w:contextualSpacing w:val="0"/>
        <w:jc w:val="both"/>
        <w:rPr>
          <w:rFonts w:cs="Arial"/>
          <w:i/>
          <w:sz w:val="24"/>
          <w:szCs w:val="24"/>
        </w:rPr>
      </w:pPr>
      <w:r w:rsidRPr="00464015">
        <w:rPr>
          <w:rFonts w:cs="Arial"/>
          <w:i/>
          <w:sz w:val="24"/>
          <w:szCs w:val="24"/>
        </w:rPr>
        <w:t xml:space="preserve">a. Importancia de la cultura y del lenguaje: </w:t>
      </w:r>
      <w:r w:rsidRPr="00464015">
        <w:rPr>
          <w:rFonts w:cs="Arial"/>
          <w:sz w:val="24"/>
          <w:szCs w:val="24"/>
        </w:rPr>
        <w:t>para este autor, la cultura es el espacio propio del ser humano. En el proceso de su desarrollo, el niño asimila no sólo el contenido de la experiencia cultural, sino también los medios, los procedimientos y las formas de comportamiento cultural. Sin la interacción socio-cultural no puede suceder el desarrollo. Por otro lado, el desarrollo del lenguaje es necesario para entender nuestro entorno y desarrollar el pensamiento verbal.</w:t>
      </w: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932693" w:rsidP="003106A4">
      <w:pPr>
        <w:pStyle w:val="Prrafodelista"/>
        <w:tabs>
          <w:tab w:val="left" w:pos="7088"/>
        </w:tabs>
        <w:spacing w:after="120" w:line="240" w:lineRule="auto"/>
        <w:ind w:right="3712"/>
        <w:contextualSpacing w:val="0"/>
        <w:jc w:val="both"/>
        <w:rPr>
          <w:rFonts w:cs="Arial"/>
          <w:i/>
          <w:sz w:val="24"/>
          <w:szCs w:val="24"/>
        </w:rPr>
      </w:pPr>
      <w:r>
        <w:rPr>
          <w:rFonts w:cs="Arial"/>
          <w:noProof/>
          <w:sz w:val="24"/>
          <w:szCs w:val="24"/>
          <w:lang w:val="es-ES" w:eastAsia="es-ES"/>
        </w:rPr>
        <mc:AlternateContent>
          <mc:Choice Requires="wps">
            <w:drawing>
              <wp:anchor distT="0" distB="0" distL="114300" distR="114300" simplePos="0" relativeHeight="251705344" behindDoc="0" locked="0" layoutInCell="1" allowOverlap="1">
                <wp:simplePos x="0" y="0"/>
                <wp:positionH relativeFrom="column">
                  <wp:posOffset>3190875</wp:posOffset>
                </wp:positionH>
                <wp:positionV relativeFrom="paragraph">
                  <wp:posOffset>3175</wp:posOffset>
                </wp:positionV>
                <wp:extent cx="1329690" cy="342900"/>
                <wp:effectExtent l="0" t="0" r="16510" b="38100"/>
                <wp:wrapNone/>
                <wp:docPr id="178"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342900"/>
                        </a:xfrm>
                        <a:prstGeom prst="ellipse">
                          <a:avLst/>
                        </a:prstGeom>
                        <a:solidFill>
                          <a:srgbClr val="FFFFFF"/>
                        </a:solidFill>
                        <a:ln w="9525">
                          <a:solidFill>
                            <a:srgbClr val="000000"/>
                          </a:solidFill>
                          <a:round/>
                          <a:headEnd/>
                          <a:tailEnd/>
                        </a:ln>
                      </wps:spPr>
                      <wps:txbx>
                        <w:txbxContent>
                          <w:p w:rsidR="00F76F2C" w:rsidRPr="00E019E5" w:rsidRDefault="00F76F2C" w:rsidP="003106A4">
                            <w:pPr>
                              <w:jc w:val="center"/>
                            </w:pPr>
                            <w:r>
                              <w:t>Vecindario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72" style="position:absolute;left:0;text-align:left;margin-left:251.25pt;margin-top:.25pt;width:104.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">
                <v:textbox>
                  <w:txbxContent>
                    <w:p w:rsidR="00F76F2C" w:rsidRPr="00E019E5" w:rsidRDefault="00F76F2C" w:rsidP="003106A4">
                      <w:pPr>
                        <w:jc w:val="center"/>
                      </w:pPr>
                      <w:r>
                        <w:t>Vecindario</w:t>
                      </w:r>
                    </w:p>
                  </w:txbxContent>
                </v:textbox>
              </v:oval>
            </w:pict>
          </mc:Fallback>
        </mc:AlternateContent>
      </w:r>
      <w:r>
        <w:rPr>
          <w:rFonts w:cs="Arial"/>
          <w:noProof/>
          <w:sz w:val="24"/>
          <w:szCs w:val="24"/>
          <w:lang w:val="es-ES" w:eastAsia="es-ES"/>
        </w:rPr>
        <mc:AlternateContent>
          <mc:Choice Requires="wps">
            <w:drawing>
              <wp:anchor distT="0" distB="0" distL="114300" distR="114300" simplePos="0" relativeHeight="251704320" behindDoc="0" locked="0" layoutInCell="1" allowOverlap="1">
                <wp:simplePos x="0" y="0"/>
                <wp:positionH relativeFrom="column">
                  <wp:posOffset>838200</wp:posOffset>
                </wp:positionH>
                <wp:positionV relativeFrom="paragraph">
                  <wp:posOffset>153670</wp:posOffset>
                </wp:positionV>
                <wp:extent cx="838200" cy="342900"/>
                <wp:effectExtent l="0" t="0" r="25400" b="38100"/>
                <wp:wrapNone/>
                <wp:docPr id="177"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ellipse">
                          <a:avLst/>
                        </a:prstGeom>
                        <a:solidFill>
                          <a:srgbClr val="FFFFFF"/>
                        </a:solidFill>
                        <a:ln w="9525">
                          <a:solidFill>
                            <a:srgbClr val="000000"/>
                          </a:solidFill>
                          <a:round/>
                          <a:headEnd/>
                          <a:tailEnd/>
                        </a:ln>
                      </wps:spPr>
                      <wps:txbx>
                        <w:txbxContent>
                          <w:p w:rsidR="00F76F2C" w:rsidRPr="00E019E5" w:rsidRDefault="00F76F2C" w:rsidP="003106A4">
                            <w:pPr>
                              <w:jc w:val="center"/>
                            </w:pPr>
                            <w:r>
                              <w:t>Padres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73" style="position:absolute;left:0;text-align:left;margin-left:66pt;margin-top:12.1pt;width:6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">
                <v:textbox>
                  <w:txbxContent>
                    <w:p w:rsidR="00F76F2C" w:rsidRPr="00E019E5" w:rsidRDefault="00F76F2C" w:rsidP="003106A4">
                      <w:pPr>
                        <w:jc w:val="center"/>
                      </w:pPr>
                      <w:r>
                        <w:t>Padres</w:t>
                      </w:r>
                    </w:p>
                  </w:txbxContent>
                </v:textbox>
              </v:oval>
            </w:pict>
          </mc:Fallback>
        </mc:AlternateContent>
      </w: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932693" w:rsidP="003106A4">
      <w:pPr>
        <w:pStyle w:val="Prrafodelista"/>
        <w:tabs>
          <w:tab w:val="left" w:pos="7088"/>
        </w:tabs>
        <w:spacing w:after="120" w:line="240" w:lineRule="auto"/>
        <w:ind w:right="3712"/>
        <w:contextualSpacing w:val="0"/>
        <w:jc w:val="both"/>
        <w:rPr>
          <w:rFonts w:cs="Arial"/>
          <w:i/>
          <w:sz w:val="24"/>
          <w:szCs w:val="24"/>
        </w:rPr>
      </w:pPr>
      <w:r>
        <w:rPr>
          <w:rFonts w:cs="Arial"/>
          <w:noProof/>
          <w:sz w:val="24"/>
          <w:szCs w:val="24"/>
          <w:lang w:val="es-ES" w:eastAsia="es-ES"/>
        </w:rPr>
        <mc:AlternateContent>
          <mc:Choice Requires="wps">
            <w:drawing>
              <wp:anchor distT="0" distB="0" distL="114300" distR="114300" simplePos="0" relativeHeight="251709440" behindDoc="0" locked="0" layoutInCell="1" allowOverlap="1">
                <wp:simplePos x="0" y="0"/>
                <wp:positionH relativeFrom="column">
                  <wp:posOffset>1755140</wp:posOffset>
                </wp:positionH>
                <wp:positionV relativeFrom="paragraph">
                  <wp:posOffset>93345</wp:posOffset>
                </wp:positionV>
                <wp:extent cx="279400" cy="342900"/>
                <wp:effectExtent l="0" t="0" r="25400" b="38100"/>
                <wp:wrapNone/>
                <wp:docPr id="17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34290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pt,7.35pt" to="160.2pt,3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"/>
            </w:pict>
          </mc:Fallback>
        </mc:AlternateContent>
      </w:r>
      <w:r>
        <w:rPr>
          <w:rFonts w:cs="Arial"/>
          <w:noProof/>
          <w:sz w:val="24"/>
          <w:szCs w:val="24"/>
          <w:lang w:val="es-ES" w:eastAsia="es-ES"/>
        </w:rPr>
        <mc:AlternateContent>
          <mc:Choice Requires="wps">
            <w:drawing>
              <wp:anchor distT="0" distB="0" distL="114300" distR="114300" simplePos="0" relativeHeight="251713536" behindDoc="0" locked="0" layoutInCell="1" allowOverlap="1">
                <wp:simplePos x="0" y="0"/>
                <wp:positionH relativeFrom="column">
                  <wp:posOffset>2654300</wp:posOffset>
                </wp:positionH>
                <wp:positionV relativeFrom="paragraph">
                  <wp:posOffset>13335</wp:posOffset>
                </wp:positionV>
                <wp:extent cx="419100" cy="342900"/>
                <wp:effectExtent l="0" t="0" r="38100" b="38100"/>
                <wp:wrapNone/>
                <wp:docPr id="17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34290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05pt" to="242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"/>
            </w:pict>
          </mc:Fallback>
        </mc:AlternateContent>
      </w:r>
    </w:p>
    <w:p w:rsidR="003106A4" w:rsidRPr="00464015" w:rsidRDefault="00A302F5" w:rsidP="003106A4">
      <w:pPr>
        <w:pStyle w:val="Prrafodelista"/>
        <w:tabs>
          <w:tab w:val="left" w:pos="7088"/>
        </w:tabs>
        <w:spacing w:after="120" w:line="240" w:lineRule="auto"/>
        <w:ind w:right="3712"/>
        <w:contextualSpacing w:val="0"/>
        <w:jc w:val="both"/>
        <w:rPr>
          <w:rFonts w:cs="Arial"/>
          <w:i/>
          <w:sz w:val="24"/>
          <w:szCs w:val="24"/>
        </w:rPr>
      </w:pPr>
      <w:r>
        <w:rPr>
          <w:rFonts w:cs="Arial"/>
          <w:noProof/>
          <w:sz w:val="24"/>
          <w:szCs w:val="24"/>
          <w:lang w:val="es-ES" w:eastAsia="es-ES"/>
        </w:rPr>
        <w:drawing>
          <wp:anchor distT="0" distB="0" distL="114300" distR="114300" simplePos="0" relativeHeight="251592704" behindDoc="1" locked="0" layoutInCell="1" allowOverlap="1">
            <wp:simplePos x="0" y="0"/>
            <wp:positionH relativeFrom="column">
              <wp:posOffset>1885950</wp:posOffset>
            </wp:positionH>
            <wp:positionV relativeFrom="paragraph">
              <wp:posOffset>126365</wp:posOffset>
            </wp:positionV>
            <wp:extent cx="911860" cy="1266825"/>
            <wp:effectExtent l="19050" t="0" r="2540" b="0"/>
            <wp:wrapThrough wrapText="bothSides">
              <wp:wrapPolygon edited="0">
                <wp:start x="-451" y="0"/>
                <wp:lineTo x="-451" y="21438"/>
                <wp:lineTo x="21660" y="21438"/>
                <wp:lineTo x="21660" y="0"/>
                <wp:lineTo x="-451" y="0"/>
              </wp:wrapPolygon>
            </wp:wrapThrough>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cstate="print"/>
                    <a:srcRect/>
                    <a:stretch>
                      <a:fillRect/>
                    </a:stretch>
                  </pic:blipFill>
                  <pic:spPr bwMode="auto">
                    <a:xfrm>
                      <a:off x="0" y="0"/>
                      <a:ext cx="911860" cy="1266825"/>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932693" w:rsidP="003106A4">
      <w:pPr>
        <w:pStyle w:val="Prrafodelista"/>
        <w:tabs>
          <w:tab w:val="left" w:pos="8789"/>
        </w:tabs>
        <w:spacing w:after="120" w:line="240" w:lineRule="auto"/>
        <w:ind w:left="0" w:right="51"/>
        <w:contextualSpacing w:val="0"/>
        <w:jc w:val="both"/>
        <w:rPr>
          <w:rFonts w:cs="Arial"/>
          <w:i/>
          <w:sz w:val="24"/>
          <w:szCs w:val="24"/>
        </w:rPr>
      </w:pPr>
      <w:r>
        <w:rPr>
          <w:rFonts w:cs="Arial"/>
          <w:noProof/>
          <w:sz w:val="24"/>
          <w:szCs w:val="24"/>
          <w:lang w:val="es-ES" w:eastAsia="es-ES"/>
        </w:rPr>
        <mc:AlternateContent>
          <mc:Choice Requires="wps">
            <w:drawing>
              <wp:anchor distT="0" distB="0" distL="114300" distR="114300" simplePos="0" relativeHeight="251706368" behindDoc="0" locked="0" layoutInCell="1" allowOverlap="1">
                <wp:simplePos x="0" y="0"/>
                <wp:positionH relativeFrom="column">
                  <wp:posOffset>3009900</wp:posOffset>
                </wp:positionH>
                <wp:positionV relativeFrom="paragraph">
                  <wp:posOffset>624840</wp:posOffset>
                </wp:positionV>
                <wp:extent cx="1112520" cy="346710"/>
                <wp:effectExtent l="0" t="0" r="30480" b="34290"/>
                <wp:wrapNone/>
                <wp:docPr id="171"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46710"/>
                        </a:xfrm>
                        <a:prstGeom prst="ellipse">
                          <a:avLst/>
                        </a:prstGeom>
                        <a:solidFill>
                          <a:srgbClr val="FFFFFF"/>
                        </a:solidFill>
                        <a:ln w="9525">
                          <a:solidFill>
                            <a:srgbClr val="000000"/>
                          </a:solidFill>
                          <a:round/>
                          <a:headEnd/>
                          <a:tailEnd/>
                        </a:ln>
                      </wps:spPr>
                      <wps:txbx>
                        <w:txbxContent>
                          <w:p w:rsidR="00F76F2C" w:rsidRPr="00E019E5" w:rsidRDefault="00F76F2C" w:rsidP="003106A4">
                            <w:pPr>
                              <w:jc w:val="center"/>
                            </w:pPr>
                            <w:r>
                              <w:t>Profesores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74" style="position:absolute;left:0;text-align:left;margin-left:237pt;margin-top:49.2pt;width:87.6pt;height:2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">
                <v:textbox>
                  <w:txbxContent>
                    <w:p w:rsidR="00F76F2C" w:rsidRPr="00E019E5" w:rsidRDefault="00F76F2C" w:rsidP="003106A4">
                      <w:pPr>
                        <w:jc w:val="center"/>
                      </w:pPr>
                      <w:r>
                        <w:t>Profesores</w:t>
                      </w:r>
                    </w:p>
                  </w:txbxContent>
                </v:textbox>
              </v:oval>
            </w:pict>
          </mc:Fallback>
        </mc:AlternateContent>
      </w:r>
      <w:r>
        <w:rPr>
          <w:rFonts w:cs="Arial"/>
          <w:noProof/>
          <w:sz w:val="24"/>
          <w:szCs w:val="24"/>
          <w:lang w:val="es-ES" w:eastAsia="es-ES"/>
        </w:rPr>
        <mc:AlternateContent>
          <mc:Choice Requires="wps">
            <w:drawing>
              <wp:anchor distT="0" distB="0" distL="114300" distR="114300" simplePos="0" relativeHeight="251707392" behindDoc="0" locked="0" layoutInCell="1" allowOverlap="1">
                <wp:simplePos x="0" y="0"/>
                <wp:positionH relativeFrom="column">
                  <wp:posOffset>1793240</wp:posOffset>
                </wp:positionH>
                <wp:positionV relativeFrom="paragraph">
                  <wp:posOffset>1367155</wp:posOffset>
                </wp:positionV>
                <wp:extent cx="908050" cy="342900"/>
                <wp:effectExtent l="0" t="0" r="31750" b="38100"/>
                <wp:wrapNone/>
                <wp:docPr id="170"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342900"/>
                        </a:xfrm>
                        <a:prstGeom prst="ellipse">
                          <a:avLst/>
                        </a:prstGeom>
                        <a:solidFill>
                          <a:srgbClr val="FFFFFF"/>
                        </a:solidFill>
                        <a:ln w="9525">
                          <a:solidFill>
                            <a:srgbClr val="000000"/>
                          </a:solidFill>
                          <a:round/>
                          <a:headEnd/>
                          <a:tailEnd/>
                        </a:ln>
                      </wps:spPr>
                      <wps:txbx>
                        <w:txbxContent>
                          <w:p w:rsidR="00F76F2C" w:rsidRPr="00E019E5" w:rsidRDefault="00F76F2C" w:rsidP="003106A4">
                            <w:pPr>
                              <w:jc w:val="center"/>
                            </w:pPr>
                            <w:r>
                              <w:t>Amigos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75" style="position:absolute;left:0;text-align:left;margin-left:141.2pt;margin-top:107.65pt;width:71.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">
                <v:textbox>
                  <w:txbxContent>
                    <w:p w:rsidR="00F76F2C" w:rsidRPr="00E019E5" w:rsidRDefault="00F76F2C" w:rsidP="003106A4">
                      <w:pPr>
                        <w:jc w:val="center"/>
                      </w:pPr>
                      <w:r>
                        <w:t>Amigos</w:t>
                      </w:r>
                    </w:p>
                  </w:txbxContent>
                </v:textbox>
              </v:oval>
            </w:pict>
          </mc:Fallback>
        </mc:AlternateContent>
      </w:r>
      <w:r>
        <w:rPr>
          <w:rFonts w:cs="Arial"/>
          <w:noProof/>
          <w:sz w:val="24"/>
          <w:szCs w:val="24"/>
          <w:lang w:val="es-ES" w:eastAsia="es-ES"/>
        </w:rPr>
        <mc:AlternateContent>
          <mc:Choice Requires="wps">
            <w:drawing>
              <wp:anchor distT="0" distB="0" distL="114300" distR="114300" simplePos="0" relativeHeight="251708416" behindDoc="0" locked="0" layoutInCell="1" allowOverlap="1">
                <wp:simplePos x="0" y="0"/>
                <wp:positionH relativeFrom="column">
                  <wp:posOffset>428625</wp:posOffset>
                </wp:positionH>
                <wp:positionV relativeFrom="paragraph">
                  <wp:posOffset>624840</wp:posOffset>
                </wp:positionV>
                <wp:extent cx="908050" cy="342900"/>
                <wp:effectExtent l="0" t="0" r="31750" b="38100"/>
                <wp:wrapNone/>
                <wp:docPr id="166"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342900"/>
                        </a:xfrm>
                        <a:prstGeom prst="ellipse">
                          <a:avLst/>
                        </a:prstGeom>
                        <a:solidFill>
                          <a:srgbClr val="FFFFFF"/>
                        </a:solidFill>
                        <a:ln w="9525">
                          <a:solidFill>
                            <a:srgbClr val="000000"/>
                          </a:solidFill>
                          <a:round/>
                          <a:headEnd/>
                          <a:tailEnd/>
                        </a:ln>
                      </wps:spPr>
                      <wps:txbx>
                        <w:txbxContent>
                          <w:p w:rsidR="00F76F2C" w:rsidRPr="00E019E5" w:rsidRDefault="00F76F2C" w:rsidP="003106A4">
                            <w:pPr>
                              <w:jc w:val="center"/>
                            </w:pPr>
                            <w:r>
                              <w:t>Colegio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76" style="position:absolute;left:0;text-align:left;margin-left:33.75pt;margin-top:49.2pt;width:71.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">
                <v:textbox>
                  <w:txbxContent>
                    <w:p w:rsidR="00F76F2C" w:rsidRPr="00E019E5" w:rsidRDefault="00F76F2C" w:rsidP="003106A4">
                      <w:pPr>
                        <w:jc w:val="center"/>
                      </w:pPr>
                      <w:r>
                        <w:t>Colegio</w:t>
                      </w:r>
                    </w:p>
                  </w:txbxContent>
                </v:textbox>
              </v:oval>
            </w:pict>
          </mc:Fallback>
        </mc:AlternateContent>
      </w:r>
      <w:r>
        <w:rPr>
          <w:rFonts w:cs="Arial"/>
          <w:noProof/>
          <w:sz w:val="24"/>
          <w:szCs w:val="24"/>
          <w:lang w:val="es-ES" w:eastAsia="es-ES"/>
        </w:rPr>
        <mc:AlternateContent>
          <mc:Choice Requires="wps">
            <w:drawing>
              <wp:anchor distT="0" distB="0" distL="114300" distR="114300" simplePos="0" relativeHeight="251710464" behindDoc="0" locked="0" layoutInCell="1" allowOverlap="1">
                <wp:simplePos x="0" y="0"/>
                <wp:positionH relativeFrom="column">
                  <wp:posOffset>1196340</wp:posOffset>
                </wp:positionH>
                <wp:positionV relativeFrom="paragraph">
                  <wp:posOffset>430530</wp:posOffset>
                </wp:positionV>
                <wp:extent cx="558800" cy="114300"/>
                <wp:effectExtent l="0" t="0" r="25400" b="38100"/>
                <wp:wrapNone/>
                <wp:docPr id="16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 cy="11430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pt,33.9pt" to="138.2pt,4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"/>
            </w:pict>
          </mc:Fallback>
        </mc:AlternateContent>
      </w:r>
      <w:r>
        <w:rPr>
          <w:rFonts w:cs="Arial"/>
          <w:noProof/>
          <w:sz w:val="24"/>
          <w:szCs w:val="24"/>
          <w:lang w:val="es-ES" w:eastAsia="es-ES"/>
        </w:rPr>
        <mc:AlternateContent>
          <mc:Choice Requires="wps">
            <w:drawing>
              <wp:anchor distT="0" distB="0" distL="114300" distR="114300" simplePos="0" relativeHeight="251712512" behindDoc="0" locked="0" layoutInCell="1" allowOverlap="1">
                <wp:simplePos x="0" y="0"/>
                <wp:positionH relativeFrom="column">
                  <wp:posOffset>2701290</wp:posOffset>
                </wp:positionH>
                <wp:positionV relativeFrom="paragraph">
                  <wp:posOffset>430530</wp:posOffset>
                </wp:positionV>
                <wp:extent cx="558800" cy="114300"/>
                <wp:effectExtent l="0" t="0" r="25400" b="38100"/>
                <wp:wrapNone/>
                <wp:docPr id="16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11430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pt,33.9pt" to="256.7pt,4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"/>
            </w:pict>
          </mc:Fallback>
        </mc:AlternateContent>
      </w:r>
      <w:r>
        <w:rPr>
          <w:rFonts w:cs="Arial"/>
          <w:noProof/>
          <w:sz w:val="24"/>
          <w:szCs w:val="24"/>
          <w:lang w:val="es-ES" w:eastAsia="es-ES"/>
        </w:rPr>
        <mc:AlternateContent>
          <mc:Choice Requires="wps">
            <w:drawing>
              <wp:anchor distT="0" distB="0" distL="114297" distR="114297" simplePos="0" relativeHeight="251711488" behindDoc="0" locked="0" layoutInCell="1" allowOverlap="1">
                <wp:simplePos x="0" y="0"/>
                <wp:positionH relativeFrom="column">
                  <wp:posOffset>2305049</wp:posOffset>
                </wp:positionH>
                <wp:positionV relativeFrom="paragraph">
                  <wp:posOffset>967740</wp:posOffset>
                </wp:positionV>
                <wp:extent cx="0" cy="228600"/>
                <wp:effectExtent l="0" t="0" r="25400" b="25400"/>
                <wp:wrapNone/>
                <wp:docPr id="16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1148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181.5pt,76.2pt" to="181.5pt,9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"/>
            </w:pict>
          </mc:Fallback>
        </mc:AlternateContent>
      </w:r>
      <w:r w:rsidR="003106A4" w:rsidRPr="00464015">
        <w:rPr>
          <w:rFonts w:cs="Arial"/>
          <w:i/>
          <w:sz w:val="24"/>
          <w:szCs w:val="24"/>
        </w:rPr>
        <w:br w:type="page"/>
      </w:r>
      <w:r w:rsidR="003106A4" w:rsidRPr="00464015">
        <w:rPr>
          <w:rFonts w:cs="Arial"/>
          <w:sz w:val="24"/>
          <w:szCs w:val="24"/>
        </w:rPr>
        <w:lastRenderedPageBreak/>
        <w:t>b. Uno de los más importantes conceptos con los que trabajó Vygotski fue la</w:t>
      </w:r>
      <w:r w:rsidR="003106A4" w:rsidRPr="00464015">
        <w:rPr>
          <w:rFonts w:cs="Arial"/>
          <w:i/>
          <w:sz w:val="24"/>
          <w:szCs w:val="24"/>
        </w:rPr>
        <w:t xml:space="preserve"> </w:t>
      </w:r>
      <w:r w:rsidR="003106A4" w:rsidRPr="00464015">
        <w:rPr>
          <w:rFonts w:cs="Arial"/>
          <w:b/>
          <w:i/>
          <w:sz w:val="24"/>
          <w:szCs w:val="24"/>
        </w:rPr>
        <w:t>Zona de desarrollo Próximo.</w:t>
      </w:r>
    </w:p>
    <w:p w:rsidR="003106A4" w:rsidRPr="00464015" w:rsidRDefault="003106A4" w:rsidP="003106A4">
      <w:pPr>
        <w:pStyle w:val="Prrafodelista"/>
        <w:tabs>
          <w:tab w:val="left" w:pos="10780"/>
        </w:tabs>
        <w:spacing w:after="120" w:line="240" w:lineRule="auto"/>
        <w:ind w:left="0" w:right="20" w:firstLine="14"/>
        <w:contextualSpacing w:val="0"/>
        <w:jc w:val="both"/>
        <w:rPr>
          <w:rFonts w:cs="Arial"/>
          <w:sz w:val="24"/>
          <w:szCs w:val="24"/>
        </w:rPr>
      </w:pPr>
      <w:r w:rsidRPr="00464015">
        <w:rPr>
          <w:rFonts w:cs="Arial"/>
          <w:sz w:val="24"/>
          <w:szCs w:val="24"/>
        </w:rPr>
        <w:t>El aprendizaje y el desarrollo están interrelacionados desde los primero días de vida del niño. Éste debería equiparse, en cierto modo, al nivel evolutivo del niño.  Existe el nivel evolutivo real, es decir, el nivel de desarrollo de las funciones mentales de un niño. Aquellas actividades que los niños pueden realizan por sí solos. Por el contrario, y lo que proponía Vygotski, era que si se ofrecía ayuda al niño (por un adulto o alguien intelectualmente superior a él) para resolver problemas, éste podía alcanzar un nivel evolutivo superior al suyo, a través de la imitación.</w:t>
      </w:r>
    </w:p>
    <w:p w:rsidR="003106A4" w:rsidRPr="00464015" w:rsidRDefault="00A302F5" w:rsidP="003106A4">
      <w:pPr>
        <w:pStyle w:val="Prrafodelista"/>
        <w:tabs>
          <w:tab w:val="left" w:pos="7088"/>
        </w:tabs>
        <w:spacing w:after="120" w:line="240" w:lineRule="auto"/>
        <w:ind w:left="709" w:right="3712"/>
        <w:contextualSpacing w:val="0"/>
        <w:rPr>
          <w:rFonts w:cs="Arial"/>
          <w:sz w:val="24"/>
          <w:szCs w:val="24"/>
        </w:rPr>
      </w:pPr>
      <w:r>
        <w:rPr>
          <w:rFonts w:cs="Arial"/>
          <w:noProof/>
          <w:sz w:val="24"/>
          <w:szCs w:val="24"/>
          <w:lang w:val="es-ES" w:eastAsia="es-ES"/>
        </w:rPr>
        <w:drawing>
          <wp:anchor distT="0" distB="0" distL="114300" distR="114300" simplePos="0" relativeHeight="251599872" behindDoc="1" locked="0" layoutInCell="1" allowOverlap="1">
            <wp:simplePos x="0" y="0"/>
            <wp:positionH relativeFrom="column">
              <wp:posOffset>-16510</wp:posOffset>
            </wp:positionH>
            <wp:positionV relativeFrom="paragraph">
              <wp:posOffset>144780</wp:posOffset>
            </wp:positionV>
            <wp:extent cx="1266825" cy="1285875"/>
            <wp:effectExtent l="19050" t="0" r="9525" b="0"/>
            <wp:wrapThrough wrapText="bothSides">
              <wp:wrapPolygon edited="0">
                <wp:start x="-325" y="0"/>
                <wp:lineTo x="-325" y="21440"/>
                <wp:lineTo x="21762" y="21440"/>
                <wp:lineTo x="21762" y="0"/>
                <wp:lineTo x="-325" y="0"/>
              </wp:wrapPolygon>
            </wp:wrapThrough>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7" cstate="screen"/>
                    <a:srcRect/>
                    <a:stretch>
                      <a:fillRect/>
                    </a:stretch>
                  </pic:blipFill>
                  <pic:spPr bwMode="auto">
                    <a:xfrm>
                      <a:off x="0" y="0"/>
                      <a:ext cx="1266825" cy="1285875"/>
                    </a:xfrm>
                    <a:prstGeom prst="rect">
                      <a:avLst/>
                    </a:prstGeom>
                    <a:noFill/>
                  </pic:spPr>
                </pic:pic>
              </a:graphicData>
            </a:graphic>
          </wp:anchor>
        </w:drawing>
      </w:r>
    </w:p>
    <w:p w:rsidR="003106A4" w:rsidRPr="003106A4" w:rsidRDefault="00932693" w:rsidP="003106A4">
      <w:pPr>
        <w:pStyle w:val="Ttulo"/>
        <w:spacing w:after="120"/>
        <w:ind w:left="720"/>
        <w:contextualSpacing w:val="0"/>
        <w:jc w:val="center"/>
        <w:rPr>
          <w:rFonts w:cs="Arial"/>
          <w:b/>
          <w:sz w:val="24"/>
          <w:szCs w:val="24"/>
          <w:u w:val="single"/>
          <w:lang w:val="es-ES"/>
        </w:rPr>
      </w:pPr>
      <w:r>
        <w:rPr>
          <w:rFonts w:cs="Arial"/>
          <w:noProof/>
          <w:sz w:val="24"/>
          <w:szCs w:val="24"/>
          <w:lang w:val="es-ES" w:eastAsia="es-ES" w:bidi="ar-SA"/>
        </w:rPr>
        <mc:AlternateContent>
          <mc:Choice Requires="wps">
            <w:drawing>
              <wp:anchor distT="0" distB="0" distL="114300" distR="114300" simplePos="0" relativeHeight="251701248" behindDoc="0" locked="0" layoutInCell="1" allowOverlap="1">
                <wp:simplePos x="0" y="0"/>
                <wp:positionH relativeFrom="column">
                  <wp:posOffset>1903730</wp:posOffset>
                </wp:positionH>
                <wp:positionV relativeFrom="paragraph">
                  <wp:posOffset>1982470</wp:posOffset>
                </wp:positionV>
                <wp:extent cx="2305050" cy="2186305"/>
                <wp:effectExtent l="0" t="0" r="6350" b="0"/>
                <wp:wrapNone/>
                <wp:docPr id="16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186305"/>
                        </a:xfrm>
                        <a:prstGeom prst="rect">
                          <a:avLst/>
                        </a:prstGeom>
                        <a:solidFill>
                          <a:srgbClr val="FFFFFF"/>
                        </a:solidFill>
                        <a:ln>
                          <a:noFill/>
                        </a:ln>
                        <a:extLst/>
                      </wps:spPr>
                      <wps:txbx>
                        <w:txbxContent>
                          <w:p w:rsidR="00F76F2C" w:rsidRPr="00EE7DBF" w:rsidRDefault="00F76F2C" w:rsidP="003106A4">
                            <w:pPr>
                              <w:jc w:val="center"/>
                              <w:rPr>
                                <w:rFonts w:cs="Arial"/>
                              </w:rPr>
                            </w:pPr>
                            <w:r w:rsidRPr="00EE7DBF">
                              <w:rPr>
                                <w:rFonts w:cs="Arial"/>
                                <w:b/>
                              </w:rPr>
                              <w:t>LA ZONA DE DESARROLLO PRÓXIMO</w:t>
                            </w:r>
                          </w:p>
                          <w:p w:rsidR="00F76F2C" w:rsidRPr="00EE7DBF" w:rsidRDefault="00F76F2C" w:rsidP="003106A4">
                            <w:pPr>
                              <w:jc w:val="both"/>
                              <w:rPr>
                                <w:rFonts w:cs="Arial"/>
                              </w:rPr>
                            </w:pPr>
                            <w:r w:rsidRPr="00EE7DBF">
                              <w:rPr>
                                <w:rFonts w:cs="Arial"/>
                              </w:rPr>
                              <w:t>No es otra cosa que la distancia entre el nivel real de desarrollo, determinado por la capacidad de resolver independientemente un problema, y el nivel de desarrollo potencial, determinado a través de la resolución de un problema bajo la guía de un adulto o en colaboración con otro compañero más capaz.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7" type="#_x0000_t202" style="position:absolute;left:0;text-align:left;margin-left:149.9pt;margin-top:156.1pt;width:181.5pt;height:17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" stroked="f">
                <v:textbox>
                  <w:txbxContent>
                    <w:p w:rsidR="00F76F2C" w:rsidRPr="00EE7DBF" w:rsidRDefault="00F76F2C" w:rsidP="003106A4">
                      <w:pPr>
                        <w:jc w:val="center"/>
                        <w:rPr>
                          <w:rFonts w:cs="Arial"/>
                        </w:rPr>
                      </w:pPr>
                      <w:r w:rsidRPr="00EE7DBF">
                        <w:rPr>
                          <w:rFonts w:cs="Arial"/>
                          <w:b/>
                        </w:rPr>
                        <w:t>LA ZONA DE DESARROLLO PRÓXIMO</w:t>
                      </w:r>
                    </w:p>
                    <w:p w:rsidR="00F76F2C" w:rsidRPr="00EE7DBF" w:rsidRDefault="00F76F2C" w:rsidP="003106A4">
                      <w:pPr>
                        <w:jc w:val="both"/>
                        <w:rPr>
                          <w:rFonts w:cs="Arial"/>
                        </w:rPr>
                      </w:pPr>
                      <w:r w:rsidRPr="00EE7DBF">
                        <w:rPr>
                          <w:rFonts w:cs="Arial"/>
                        </w:rPr>
                        <w:t>No es otra cosa que la distancia entre el nivel real de desarrollo, determinado por la capacidad de resolver independientemente un problema, y el nivel de desarrollo potencial, determinado a través de la resolución de un problema bajo la guía de un adulto o en colaboración con otro compañero más capaz.</w:t>
                      </w:r>
                    </w:p>
                  </w:txbxContent>
                </v:textbox>
              </v:shape>
            </w:pict>
          </mc:Fallback>
        </mc:AlternateContent>
      </w:r>
      <w:r>
        <w:rPr>
          <w:rFonts w:cs="Arial"/>
          <w:noProof/>
          <w:sz w:val="24"/>
          <w:szCs w:val="24"/>
          <w:lang w:val="es-ES" w:eastAsia="es-ES" w:bidi="ar-SA"/>
        </w:rPr>
        <mc:AlternateContent>
          <mc:Choice Requires="wps">
            <w:drawing>
              <wp:anchor distT="0" distB="0" distL="114300" distR="114300" simplePos="0" relativeHeight="251729920" behindDoc="0" locked="0" layoutInCell="1" allowOverlap="1">
                <wp:simplePos x="0" y="0"/>
                <wp:positionH relativeFrom="column">
                  <wp:posOffset>-666115</wp:posOffset>
                </wp:positionH>
                <wp:positionV relativeFrom="paragraph">
                  <wp:posOffset>4406900</wp:posOffset>
                </wp:positionV>
                <wp:extent cx="3981450" cy="457200"/>
                <wp:effectExtent l="0" t="0" r="31750" b="25400"/>
                <wp:wrapNone/>
                <wp:docPr id="1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57200"/>
                        </a:xfrm>
                        <a:prstGeom prst="rect">
                          <a:avLst/>
                        </a:prstGeom>
                        <a:solidFill>
                          <a:srgbClr val="FFFFFF"/>
                        </a:solidFill>
                        <a:ln w="9525">
                          <a:solidFill>
                            <a:srgbClr val="000000"/>
                          </a:solidFill>
                          <a:miter lim="800000"/>
                          <a:headEnd/>
                          <a:tailEnd/>
                        </a:ln>
                      </wps:spPr>
                      <wps:txbx>
                        <w:txbxContent>
                          <w:p w:rsidR="00F76F2C" w:rsidRPr="00633A94" w:rsidRDefault="00F76F2C" w:rsidP="003106A4">
                            <w:pPr>
                              <w:jc w:val="center"/>
                              <w:rPr>
                                <w:rFonts w:cs="Arial"/>
                                <w:b/>
                                <w:szCs w:val="18"/>
                              </w:rPr>
                            </w:pPr>
                            <w:r w:rsidRPr="00633A94">
                              <w:rPr>
                                <w:rFonts w:cs="Arial"/>
                                <w:b/>
                                <w:szCs w:val="18"/>
                              </w:rPr>
                              <w:t>Los niños avanzan mucho más cuando ya no lo hacen solos sino que con la ayuda de alguien más.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8" type="#_x0000_t202" style="position:absolute;left:0;text-align:left;margin-left:-52.4pt;margin-top:347pt;width:313.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">
                <v:textbox>
                  <w:txbxContent>
                    <w:p w:rsidR="00F76F2C" w:rsidRPr="00633A94" w:rsidRDefault="00F76F2C" w:rsidP="003106A4">
                      <w:pPr>
                        <w:jc w:val="center"/>
                        <w:rPr>
                          <w:rFonts w:cs="Arial"/>
                          <w:b/>
                          <w:szCs w:val="18"/>
                        </w:rPr>
                      </w:pPr>
                      <w:r w:rsidRPr="00633A94">
                        <w:rPr>
                          <w:rFonts w:cs="Arial"/>
                          <w:b/>
                          <w:szCs w:val="18"/>
                        </w:rPr>
                        <w:t>Los niños avanzan mucho más cuando ya no lo hacen solos sino que con la ayuda de alguien más.</w:t>
                      </w:r>
                    </w:p>
                  </w:txbxContent>
                </v:textbox>
              </v:shape>
            </w:pict>
          </mc:Fallback>
        </mc:AlternateContent>
      </w:r>
      <w:r w:rsidR="00A302F5">
        <w:rPr>
          <w:rFonts w:cs="Arial"/>
          <w:noProof/>
          <w:sz w:val="24"/>
          <w:szCs w:val="24"/>
          <w:lang w:val="es-ES" w:eastAsia="es-ES" w:bidi="ar-SA"/>
        </w:rPr>
        <w:drawing>
          <wp:anchor distT="0" distB="0" distL="114300" distR="114300" simplePos="0" relativeHeight="251600896" behindDoc="1" locked="0" layoutInCell="1" allowOverlap="1">
            <wp:simplePos x="0" y="0"/>
            <wp:positionH relativeFrom="column">
              <wp:posOffset>1767205</wp:posOffset>
            </wp:positionH>
            <wp:positionV relativeFrom="paragraph">
              <wp:posOffset>244475</wp:posOffset>
            </wp:positionV>
            <wp:extent cx="2095500" cy="1682115"/>
            <wp:effectExtent l="19050" t="0" r="0" b="0"/>
            <wp:wrapTight wrapText="bothSides">
              <wp:wrapPolygon edited="0">
                <wp:start x="-196" y="0"/>
                <wp:lineTo x="-196" y="21282"/>
                <wp:lineTo x="21600" y="21282"/>
                <wp:lineTo x="21600" y="0"/>
                <wp:lineTo x="-196" y="0"/>
              </wp:wrapPolygon>
            </wp:wrapTight>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8" cstate="screen"/>
                    <a:srcRect/>
                    <a:stretch>
                      <a:fillRect/>
                    </a:stretch>
                  </pic:blipFill>
                  <pic:spPr bwMode="auto">
                    <a:xfrm>
                      <a:off x="0" y="0"/>
                      <a:ext cx="2095500" cy="1682115"/>
                    </a:xfrm>
                    <a:prstGeom prst="rect">
                      <a:avLst/>
                    </a:prstGeom>
                    <a:noFill/>
                  </pic:spPr>
                </pic:pic>
              </a:graphicData>
            </a:graphic>
          </wp:anchor>
        </w:drawing>
      </w:r>
      <w:r w:rsidR="003106A4" w:rsidRPr="003106A4">
        <w:rPr>
          <w:rFonts w:cs="Arial"/>
          <w:b/>
          <w:sz w:val="24"/>
          <w:szCs w:val="24"/>
          <w:u w:val="single"/>
          <w:lang w:val="es-ES"/>
        </w:rPr>
        <w:br w:type="page"/>
      </w:r>
      <w:r w:rsidR="003106A4" w:rsidRPr="003106A4">
        <w:rPr>
          <w:rFonts w:cs="Arial"/>
          <w:b/>
          <w:sz w:val="24"/>
          <w:szCs w:val="24"/>
          <w:lang w:val="es-ES"/>
        </w:rPr>
        <w:lastRenderedPageBreak/>
        <w:t xml:space="preserve">b. </w:t>
      </w:r>
      <w:r w:rsidR="003106A4" w:rsidRPr="003106A4">
        <w:rPr>
          <w:rFonts w:cs="Arial"/>
          <w:b/>
          <w:sz w:val="24"/>
          <w:szCs w:val="24"/>
          <w:u w:val="single"/>
          <w:lang w:val="es-ES"/>
        </w:rPr>
        <w:t>El Colono y su Entorno Social: Vulnerabilidad</w:t>
      </w:r>
    </w:p>
    <w:p w:rsidR="00097264" w:rsidRDefault="00097264" w:rsidP="003106A4">
      <w:pPr>
        <w:spacing w:after="120" w:line="240" w:lineRule="auto"/>
        <w:jc w:val="both"/>
        <w:rPr>
          <w:rFonts w:cs="Arial"/>
          <w:sz w:val="24"/>
        </w:rPr>
      </w:pPr>
    </w:p>
    <w:p w:rsidR="00097264" w:rsidRDefault="00097264" w:rsidP="003106A4">
      <w:pPr>
        <w:spacing w:after="120" w:line="240" w:lineRule="auto"/>
        <w:jc w:val="both"/>
        <w:rPr>
          <w:rFonts w:cs="Arial"/>
          <w:sz w:val="24"/>
        </w:rPr>
      </w:pPr>
      <w:r>
        <w:rPr>
          <w:rFonts w:cs="Arial"/>
          <w:sz w:val="24"/>
        </w:rPr>
        <w:tab/>
      </w:r>
      <w:r w:rsidR="003106A4" w:rsidRPr="003106A4">
        <w:rPr>
          <w:rFonts w:cs="Arial"/>
          <w:sz w:val="24"/>
        </w:rPr>
        <w:t xml:space="preserve">En las siguientes páginas trataremos de abordar el tema de la </w:t>
      </w:r>
      <w:r w:rsidR="003106A4" w:rsidRPr="00097264">
        <w:rPr>
          <w:rFonts w:cs="Arial"/>
          <w:b/>
          <w:sz w:val="24"/>
        </w:rPr>
        <w:t>Vulnerabilidad Social</w:t>
      </w:r>
      <w:r w:rsidR="003106A4" w:rsidRPr="003106A4">
        <w:rPr>
          <w:rFonts w:cs="Arial"/>
          <w:sz w:val="24"/>
        </w:rPr>
        <w:t xml:space="preserve">. </w:t>
      </w:r>
    </w:p>
    <w:p w:rsidR="003106A4" w:rsidRPr="003106A4" w:rsidRDefault="003106A4" w:rsidP="003106A4">
      <w:pPr>
        <w:spacing w:after="120" w:line="240" w:lineRule="auto"/>
        <w:jc w:val="both"/>
        <w:rPr>
          <w:rFonts w:cs="Arial"/>
          <w:sz w:val="24"/>
        </w:rPr>
      </w:pPr>
      <w:r w:rsidRPr="003106A4">
        <w:rPr>
          <w:rFonts w:cs="Arial"/>
          <w:sz w:val="24"/>
        </w:rPr>
        <w:t>Te invitamos a poner mucha atención, para que los conceptos que aquí se presenten, te sean útiles a la hora de preparar las Colonias y a la hora de iluminar las situaciones conflictivas que vayan apareciendo durante el desarrollo de éstas. Es decir, niños o jóvenes disruptivos, agresivos, desafiantes etc.</w:t>
      </w:r>
      <w:r w:rsidRPr="003106A4">
        <w:rPr>
          <w:rFonts w:cs="Arial"/>
          <w:sz w:val="24"/>
        </w:rPr>
        <w:tab/>
      </w:r>
    </w:p>
    <w:p w:rsidR="003106A4" w:rsidRPr="003106A4" w:rsidRDefault="003106A4" w:rsidP="003106A4">
      <w:pPr>
        <w:spacing w:after="120" w:line="240" w:lineRule="auto"/>
        <w:jc w:val="both"/>
        <w:rPr>
          <w:rFonts w:cs="Arial"/>
          <w:sz w:val="24"/>
        </w:rPr>
      </w:pPr>
      <w:r w:rsidRPr="003106A4">
        <w:rPr>
          <w:rFonts w:cs="Arial"/>
          <w:sz w:val="24"/>
        </w:rPr>
        <w:t>La vulnerabilidad social es una situación social en la cual las personas están propensas a caer en condiciones de vida que no promuevan su desarrollo integral ni fomenten su calidad de vida.   En el caso de un niño, por ejemplo, que trabaje en la feria para aportarle dinero a su familia, dejando de asistir al colegio, queda en una situación de mayor vulnerabilidad que los niños que si van al colegio, dado que, este niño por necesidad económica se vea enfrentado a otras alternativas de generar dinero, que no estimulan su desarrollo integral ni su calidad de vida, entonces, este niño puede comenzar a vender droga, consumirla y hasta quizás prostituirse por conseguir dinero para su adicción. En este caso, la situación económica de la familia y la urgencia por repararla, hizo que este niño optara por alternativas que no estimulan su desarrollo integral, pero que sin embargo eran las alternativas que tenía más cerca, cuando un niño se ve enfrentado a esta situación de tener más cerca alternativas de adaptación  que no estimulen su calidad de vida, que las que si estimulan su calidad de vida, es cuando decimos que un niño está más vulnerable que el otro o en situación de vulnerabilidad.</w:t>
      </w:r>
    </w:p>
    <w:p w:rsidR="003106A4" w:rsidRPr="003106A4" w:rsidRDefault="003106A4" w:rsidP="003106A4">
      <w:pPr>
        <w:spacing w:after="120" w:line="240" w:lineRule="auto"/>
        <w:jc w:val="both"/>
        <w:rPr>
          <w:rFonts w:cs="Arial"/>
          <w:sz w:val="24"/>
        </w:rPr>
      </w:pPr>
      <w:r w:rsidRPr="003106A4">
        <w:rPr>
          <w:rFonts w:cs="Arial"/>
          <w:sz w:val="24"/>
        </w:rPr>
        <w:t>Uno de los factores principales que genera vulnerabilidad, es la condición de pobreza, es  por esta razón  que comenzaremos  por acá para, posteriormente, continuar con el desarrollo del problema.</w:t>
      </w:r>
    </w:p>
    <w:p w:rsidR="003106A4" w:rsidRPr="003106A4" w:rsidRDefault="003106A4" w:rsidP="003106A4">
      <w:pPr>
        <w:spacing w:after="120" w:line="240" w:lineRule="auto"/>
        <w:jc w:val="both"/>
        <w:rPr>
          <w:rFonts w:cs="Arial"/>
          <w:b/>
          <w:sz w:val="24"/>
        </w:rPr>
      </w:pPr>
      <w:r w:rsidRPr="003106A4">
        <w:rPr>
          <w:rFonts w:cs="Arial"/>
          <w:b/>
          <w:sz w:val="24"/>
        </w:rPr>
        <w:t>Enfoques de definición y explicación de la pobreza</w:t>
      </w:r>
    </w:p>
    <w:p w:rsidR="003106A4" w:rsidRPr="003106A4" w:rsidRDefault="003106A4" w:rsidP="003106A4">
      <w:pPr>
        <w:spacing w:after="120" w:line="240" w:lineRule="auto"/>
        <w:jc w:val="both"/>
        <w:rPr>
          <w:rFonts w:cs="Arial"/>
          <w:sz w:val="24"/>
        </w:rPr>
      </w:pPr>
      <w:r w:rsidRPr="003106A4">
        <w:rPr>
          <w:rFonts w:cs="Arial"/>
          <w:sz w:val="24"/>
        </w:rPr>
        <w:t>Por una parte, hemos escuchado hablar a nuestros gobernantes sobre  la reducción y el aumento de la pobreza y sobre los principales deseos para erradicarla. Cuando hablan de una reducción o aumento de la pobreza, están refiriéndose a una forma de medir la pobreza a través  una “línea de la pobreza”</w:t>
      </w:r>
      <w:r w:rsidRPr="003106A4">
        <w:rPr>
          <w:rStyle w:val="Refdenotaalpie"/>
          <w:rFonts w:cs="Arial"/>
          <w:sz w:val="24"/>
        </w:rPr>
        <w:footnoteReference w:id="80"/>
      </w:r>
      <w:r w:rsidRPr="003106A4">
        <w:rPr>
          <w:rFonts w:cs="Arial"/>
          <w:sz w:val="24"/>
        </w:rPr>
        <w:t xml:space="preserve"> basada en  la cantidad de dinero necesario para acceder a una canasta de elementos vitales (alimentos, vestuario, salud, etc.) que en Chile, en 2011 era de $</w:t>
      </w:r>
      <w:r w:rsidRPr="003106A4">
        <w:rPr>
          <w:sz w:val="24"/>
        </w:rPr>
        <w:t xml:space="preserve"> </w:t>
      </w:r>
      <w:r w:rsidRPr="003106A4">
        <w:rPr>
          <w:rFonts w:cs="Arial"/>
          <w:sz w:val="24"/>
        </w:rPr>
        <w:t>72.098 pesos.</w:t>
      </w:r>
    </w:p>
    <w:p w:rsidR="003106A4" w:rsidRPr="003106A4" w:rsidRDefault="003106A4" w:rsidP="003106A4">
      <w:pPr>
        <w:spacing w:after="120" w:line="240" w:lineRule="auto"/>
        <w:jc w:val="both"/>
        <w:rPr>
          <w:rFonts w:cs="Arial"/>
          <w:sz w:val="24"/>
        </w:rPr>
      </w:pPr>
      <w:r w:rsidRPr="003106A4">
        <w:rPr>
          <w:rFonts w:cs="Arial"/>
          <w:sz w:val="24"/>
        </w:rPr>
        <w:t>Por otro lado, la comprensión de la pobreza, puede ser entendida como un problema de distintas dimensiones.</w:t>
      </w:r>
    </w:p>
    <w:p w:rsidR="003106A4" w:rsidRPr="003106A4" w:rsidRDefault="003106A4" w:rsidP="003106A4">
      <w:pPr>
        <w:spacing w:after="120" w:line="240" w:lineRule="auto"/>
        <w:jc w:val="both"/>
        <w:rPr>
          <w:rFonts w:cs="Arial"/>
          <w:sz w:val="24"/>
        </w:rPr>
      </w:pPr>
      <w:r w:rsidRPr="003106A4">
        <w:rPr>
          <w:rFonts w:cs="Arial"/>
          <w:b/>
          <w:i/>
          <w:sz w:val="24"/>
        </w:rPr>
        <w:lastRenderedPageBreak/>
        <w:t>La teoría del capital humano</w:t>
      </w:r>
      <w:r w:rsidRPr="003106A4">
        <w:rPr>
          <w:rStyle w:val="Refdenotaalpie"/>
          <w:rFonts w:cs="Arial"/>
          <w:sz w:val="24"/>
        </w:rPr>
        <w:footnoteReference w:id="81"/>
      </w:r>
      <w:r w:rsidRPr="003106A4">
        <w:rPr>
          <w:rFonts w:cs="Arial"/>
          <w:sz w:val="24"/>
        </w:rPr>
        <w:t xml:space="preserve">, explica la pobreza desde una perspectiva económica, considerando a la educación como un instrumento importante para la reducción de ésta. La educación y la instrucción de habilidades es un importante factor de crecimiento económico transformando así, a los seres humanos en el capital más valioso, aumentando su productividad y sus ganancias. </w:t>
      </w:r>
    </w:p>
    <w:p w:rsidR="003106A4" w:rsidRPr="003106A4" w:rsidRDefault="00A302F5" w:rsidP="003106A4">
      <w:pPr>
        <w:spacing w:after="120" w:line="240" w:lineRule="auto"/>
        <w:jc w:val="both"/>
        <w:rPr>
          <w:rFonts w:cs="Arial"/>
          <w:sz w:val="24"/>
        </w:rPr>
      </w:pPr>
      <w:r>
        <w:rPr>
          <w:rFonts w:cs="Arial"/>
          <w:b/>
          <w:noProof/>
          <w:sz w:val="24"/>
          <w:lang w:val="es-ES" w:eastAsia="es-ES"/>
        </w:rPr>
        <w:drawing>
          <wp:anchor distT="0" distB="0" distL="114300" distR="114300" simplePos="0" relativeHeight="251580416" behindDoc="1" locked="0" layoutInCell="1" allowOverlap="1">
            <wp:simplePos x="0" y="0"/>
            <wp:positionH relativeFrom="column">
              <wp:posOffset>3844290</wp:posOffset>
            </wp:positionH>
            <wp:positionV relativeFrom="paragraph">
              <wp:posOffset>-49530</wp:posOffset>
            </wp:positionV>
            <wp:extent cx="2143125" cy="2143125"/>
            <wp:effectExtent l="19050" t="0" r="9525" b="0"/>
            <wp:wrapTight wrapText="bothSides">
              <wp:wrapPolygon edited="0">
                <wp:start x="-192" y="0"/>
                <wp:lineTo x="-192" y="21504"/>
                <wp:lineTo x="21696" y="21504"/>
                <wp:lineTo x="21696" y="0"/>
                <wp:lineTo x="-192"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screen"/>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3106A4" w:rsidRPr="003106A4">
        <w:rPr>
          <w:rFonts w:cs="Arial"/>
          <w:sz w:val="24"/>
        </w:rPr>
        <w:t xml:space="preserve">En contra parte, </w:t>
      </w:r>
      <w:r w:rsidR="003106A4" w:rsidRPr="003106A4">
        <w:rPr>
          <w:rFonts w:cs="Arial"/>
          <w:b/>
          <w:i/>
          <w:sz w:val="24"/>
        </w:rPr>
        <w:t>la perspectiva del desarrollo humano</w:t>
      </w:r>
      <w:r w:rsidR="003106A4" w:rsidRPr="003106A4">
        <w:rPr>
          <w:rFonts w:cs="Arial"/>
          <w:sz w:val="24"/>
        </w:rPr>
        <w:t xml:space="preserve">  considera que la pobreza no es solamente un problema de ingresos bajos, sino más bien es un problema multidimensional que incluye el bajo acceso a oportunidades para desarrollar el capital humano y la educación. Proponiendo un nuevo enfoque de explicación para la erradicación de pobreza, mencionando al ser humano como un fin en sí mismo.</w:t>
      </w:r>
      <w:r w:rsidR="003106A4" w:rsidRPr="003106A4">
        <w:rPr>
          <w:rStyle w:val="Refdenotaalpie"/>
          <w:rFonts w:cs="Arial"/>
          <w:sz w:val="24"/>
        </w:rPr>
        <w:footnoteReference w:id="82"/>
      </w:r>
    </w:p>
    <w:p w:rsidR="003106A4" w:rsidRPr="003106A4" w:rsidRDefault="003106A4" w:rsidP="003106A4">
      <w:pPr>
        <w:spacing w:after="120" w:line="240" w:lineRule="auto"/>
        <w:jc w:val="both"/>
        <w:rPr>
          <w:rFonts w:cs="Arial"/>
          <w:sz w:val="24"/>
        </w:rPr>
      </w:pPr>
      <w:r w:rsidRPr="003106A4">
        <w:rPr>
          <w:rFonts w:cs="Arial"/>
          <w:sz w:val="24"/>
        </w:rPr>
        <w:t xml:space="preserve">Por último, existe otro enfoque aparte del criterio económico, que ha sido la definición más utilizada para el problema de la pobreza. Este enfoque “considera </w:t>
      </w:r>
      <w:r w:rsidRPr="003106A4">
        <w:rPr>
          <w:rFonts w:cs="Arial"/>
          <w:b/>
          <w:sz w:val="24"/>
        </w:rPr>
        <w:t>el</w:t>
      </w:r>
      <w:r w:rsidRPr="003106A4">
        <w:rPr>
          <w:rFonts w:cs="Arial"/>
          <w:b/>
          <w:i/>
          <w:sz w:val="24"/>
        </w:rPr>
        <w:t xml:space="preserve"> capital social</w:t>
      </w:r>
      <w:r w:rsidRPr="003106A4">
        <w:rPr>
          <w:rFonts w:cs="Arial"/>
          <w:b/>
          <w:sz w:val="24"/>
        </w:rPr>
        <w:t xml:space="preserve"> </w:t>
      </w:r>
      <w:r w:rsidRPr="003106A4">
        <w:rPr>
          <w:rFonts w:cs="Arial"/>
          <w:sz w:val="24"/>
        </w:rPr>
        <w:t>como un recurso que permitiría a las personas acceder a nuevas oportunidades para salir de la situación en que se encuentran”</w:t>
      </w:r>
      <w:r w:rsidRPr="003106A4">
        <w:rPr>
          <w:rStyle w:val="Refdenotaalpie"/>
          <w:rFonts w:cs="Arial"/>
          <w:sz w:val="24"/>
        </w:rPr>
        <w:footnoteReference w:id="83"/>
      </w:r>
      <w:r w:rsidRPr="003106A4">
        <w:rPr>
          <w:rFonts w:cs="Arial"/>
          <w:sz w:val="24"/>
        </w:rPr>
        <w:t xml:space="preserve"> </w:t>
      </w:r>
    </w:p>
    <w:p w:rsidR="003106A4" w:rsidRPr="003106A4" w:rsidRDefault="00A302F5" w:rsidP="003106A4">
      <w:pPr>
        <w:spacing w:after="120" w:line="240" w:lineRule="auto"/>
        <w:jc w:val="both"/>
        <w:rPr>
          <w:rFonts w:cs="Arial"/>
          <w:sz w:val="24"/>
        </w:rPr>
      </w:pPr>
      <w:r>
        <w:rPr>
          <w:rFonts w:cs="Arial"/>
          <w:noProof/>
          <w:sz w:val="24"/>
          <w:lang w:val="es-ES" w:eastAsia="es-ES"/>
        </w:rPr>
        <w:drawing>
          <wp:anchor distT="0" distB="0" distL="114300" distR="114300" simplePos="0" relativeHeight="251581440" behindDoc="1" locked="0" layoutInCell="1" allowOverlap="1">
            <wp:simplePos x="0" y="0"/>
            <wp:positionH relativeFrom="column">
              <wp:posOffset>13970</wp:posOffset>
            </wp:positionH>
            <wp:positionV relativeFrom="paragraph">
              <wp:posOffset>39370</wp:posOffset>
            </wp:positionV>
            <wp:extent cx="1981200" cy="1978660"/>
            <wp:effectExtent l="19050" t="0" r="0" b="0"/>
            <wp:wrapTight wrapText="bothSides">
              <wp:wrapPolygon edited="0">
                <wp:start x="-208" y="0"/>
                <wp:lineTo x="-208" y="21420"/>
                <wp:lineTo x="21600" y="21420"/>
                <wp:lineTo x="21600" y="0"/>
                <wp:lineTo x="-208"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screen"/>
                    <a:srcRect/>
                    <a:stretch>
                      <a:fillRect/>
                    </a:stretch>
                  </pic:blipFill>
                  <pic:spPr bwMode="auto">
                    <a:xfrm>
                      <a:off x="0" y="0"/>
                      <a:ext cx="1981200" cy="1978660"/>
                    </a:xfrm>
                    <a:prstGeom prst="rect">
                      <a:avLst/>
                    </a:prstGeom>
                    <a:noFill/>
                    <a:ln w="9525">
                      <a:noFill/>
                      <a:miter lim="800000"/>
                      <a:headEnd/>
                      <a:tailEnd/>
                    </a:ln>
                  </pic:spPr>
                </pic:pic>
              </a:graphicData>
            </a:graphic>
          </wp:anchor>
        </w:drawing>
      </w:r>
      <w:r w:rsidR="003106A4" w:rsidRPr="003106A4">
        <w:rPr>
          <w:rFonts w:cs="Arial"/>
          <w:sz w:val="24"/>
        </w:rPr>
        <w:t>Por tanto, estas formas de comprender la pobreza nos permiten variar la forma de acercarnos a ellas, si bien en nuestra colonia no podemos aumentar los ingresos de una familia, podemos potenciar su capacidad de relacionarse con otros que le ayuden a salir de su condición, es decir, a aprender a utilizar y desarrollar su capital social, que son ellos mismos. Nuestras Colonias poseen principalmente un recurso humano, de capital social y de desarrollo humano, que debemos traspasar a nuestros usuarios de Colonias.</w:t>
      </w:r>
    </w:p>
    <w:p w:rsidR="003106A4" w:rsidRPr="003106A4" w:rsidRDefault="003106A4" w:rsidP="003106A4">
      <w:pPr>
        <w:spacing w:after="120" w:line="240" w:lineRule="auto"/>
        <w:jc w:val="both"/>
        <w:rPr>
          <w:rFonts w:cs="Arial"/>
          <w:sz w:val="24"/>
        </w:rPr>
      </w:pPr>
    </w:p>
    <w:p w:rsidR="004E0458" w:rsidRDefault="004E0458" w:rsidP="003106A4">
      <w:pPr>
        <w:spacing w:after="120" w:line="240" w:lineRule="auto"/>
        <w:jc w:val="both"/>
        <w:rPr>
          <w:rFonts w:cs="Arial"/>
          <w:b/>
          <w:sz w:val="24"/>
        </w:rPr>
      </w:pPr>
    </w:p>
    <w:p w:rsidR="003106A4" w:rsidRPr="003106A4" w:rsidRDefault="003106A4" w:rsidP="003106A4">
      <w:pPr>
        <w:spacing w:after="120" w:line="240" w:lineRule="auto"/>
        <w:jc w:val="both"/>
        <w:rPr>
          <w:rFonts w:cs="Arial"/>
          <w:b/>
          <w:sz w:val="24"/>
        </w:rPr>
      </w:pPr>
      <w:r w:rsidRPr="003106A4">
        <w:rPr>
          <w:rFonts w:cs="Arial"/>
          <w:b/>
          <w:sz w:val="24"/>
        </w:rPr>
        <w:t xml:space="preserve">Vulnerabilidad y Agresividad </w:t>
      </w:r>
    </w:p>
    <w:p w:rsidR="003106A4" w:rsidRPr="003106A4" w:rsidRDefault="003106A4" w:rsidP="003106A4">
      <w:pPr>
        <w:spacing w:after="120" w:line="240" w:lineRule="auto"/>
        <w:jc w:val="both"/>
        <w:rPr>
          <w:rFonts w:cs="Arial"/>
          <w:sz w:val="24"/>
        </w:rPr>
      </w:pPr>
      <w:r w:rsidRPr="003106A4">
        <w:rPr>
          <w:rFonts w:cs="Arial"/>
          <w:sz w:val="24"/>
        </w:rPr>
        <w:t xml:space="preserve">Existen muchos problemas asociados a la pobreza y la vulnerabilidad, en este sentido </w:t>
      </w:r>
      <w:r w:rsidRPr="003106A4">
        <w:rPr>
          <w:rFonts w:cs="Arial"/>
          <w:b/>
          <w:sz w:val="24"/>
        </w:rPr>
        <w:t>la vulnerabilidad</w:t>
      </w:r>
      <w:r w:rsidRPr="003106A4">
        <w:rPr>
          <w:rFonts w:cs="Arial"/>
          <w:sz w:val="24"/>
        </w:rPr>
        <w:t xml:space="preserve"> se entiende como el riesgo que enfrentan las personas o los hogares, en especial los más pobres, de no ser capaz de mantener sus niveles de bienestar como resultado de </w:t>
      </w:r>
      <w:r w:rsidRPr="003106A4">
        <w:rPr>
          <w:rFonts w:cs="Arial"/>
          <w:sz w:val="24"/>
        </w:rPr>
        <w:lastRenderedPageBreak/>
        <w:t>determinadas situaciones de crisis y/o cambio en las condiciones sociales y/o económicas.</w:t>
      </w:r>
      <w:r w:rsidRPr="003106A4">
        <w:rPr>
          <w:rStyle w:val="Refdenotaalpie"/>
          <w:rFonts w:cs="Arial"/>
          <w:sz w:val="24"/>
        </w:rPr>
        <w:footnoteReference w:id="84"/>
      </w:r>
      <w:r w:rsidRPr="003106A4">
        <w:rPr>
          <w:rFonts w:cs="Arial"/>
          <w:sz w:val="24"/>
        </w:rPr>
        <w:t xml:space="preserve"> Los niños en cuanto a su madurez biológica son más vulnerables que un adulto en el ser humano, son más flexibles a los aprendizajes del medio, pero también, esto significa que son más sensibles, es decir, un consumo de drogas es más dañino para un niño que para un adulto.</w:t>
      </w:r>
    </w:p>
    <w:p w:rsidR="003106A4" w:rsidRPr="003106A4" w:rsidRDefault="003106A4" w:rsidP="003106A4">
      <w:pPr>
        <w:tabs>
          <w:tab w:val="left" w:pos="142"/>
        </w:tabs>
        <w:spacing w:after="120" w:line="240" w:lineRule="auto"/>
        <w:jc w:val="both"/>
        <w:rPr>
          <w:rFonts w:cs="Arial"/>
          <w:sz w:val="24"/>
        </w:rPr>
      </w:pPr>
      <w:r w:rsidRPr="003106A4">
        <w:rPr>
          <w:rFonts w:cs="Arial"/>
          <w:b/>
          <w:sz w:val="24"/>
        </w:rPr>
        <w:t>Uno de los principales problemas psicosociales asociados a la condición de pobreza es la violencia y la agresividad de los niños y niñas, adolescentes y jóvenes</w:t>
      </w:r>
      <w:r w:rsidRPr="003106A4">
        <w:rPr>
          <w:rFonts w:cs="Arial"/>
          <w:sz w:val="24"/>
        </w:rPr>
        <w:t xml:space="preserve"> que participan de nuestras Colonias. En este sentido debemos comprender que </w:t>
      </w:r>
      <w:r w:rsidRPr="003106A4">
        <w:rPr>
          <w:rFonts w:cs="Arial"/>
          <w:b/>
          <w:sz w:val="24"/>
        </w:rPr>
        <w:t>la agresividad es una herramienta útil para el niño o joven, en cuanto le otorga un estatus social</w:t>
      </w:r>
      <w:r w:rsidRPr="003106A4">
        <w:rPr>
          <w:rFonts w:cs="Arial"/>
          <w:sz w:val="24"/>
        </w:rPr>
        <w:t>.</w:t>
      </w:r>
      <w:r w:rsidRPr="003106A4">
        <w:rPr>
          <w:rStyle w:val="Refdenotaalpie"/>
          <w:rFonts w:cs="Arial"/>
          <w:sz w:val="24"/>
        </w:rPr>
        <w:footnoteReference w:id="85"/>
      </w:r>
      <w:r w:rsidRPr="003106A4">
        <w:rPr>
          <w:rFonts w:cs="Arial"/>
          <w:sz w:val="24"/>
        </w:rPr>
        <w:t xml:space="preserve"> </w:t>
      </w:r>
    </w:p>
    <w:p w:rsidR="003106A4" w:rsidRDefault="003106A4" w:rsidP="004E0458">
      <w:pPr>
        <w:tabs>
          <w:tab w:val="left" w:pos="142"/>
        </w:tabs>
        <w:spacing w:after="120" w:line="240" w:lineRule="auto"/>
        <w:jc w:val="both"/>
        <w:rPr>
          <w:rFonts w:cs="Arial"/>
          <w:sz w:val="24"/>
        </w:rPr>
      </w:pPr>
      <w:r w:rsidRPr="003106A4">
        <w:rPr>
          <w:rFonts w:cs="Arial"/>
          <w:sz w:val="24"/>
        </w:rPr>
        <w:t>Esto  implica que el problema de la agresividad, es un problema social y no individual, y todos participamos de ella.</w:t>
      </w:r>
    </w:p>
    <w:p w:rsidR="004E0458" w:rsidRPr="003106A4" w:rsidRDefault="004E0458" w:rsidP="004E0458">
      <w:pPr>
        <w:tabs>
          <w:tab w:val="left" w:pos="142"/>
        </w:tabs>
        <w:spacing w:after="120" w:line="240" w:lineRule="auto"/>
        <w:jc w:val="both"/>
        <w:rPr>
          <w:rFonts w:cs="Arial"/>
          <w:sz w:val="24"/>
        </w:rPr>
      </w:pPr>
    </w:p>
    <w:p w:rsidR="003106A4" w:rsidRPr="003106A4" w:rsidRDefault="003106A4" w:rsidP="003106A4">
      <w:pPr>
        <w:tabs>
          <w:tab w:val="left" w:pos="142"/>
        </w:tabs>
        <w:spacing w:after="120" w:line="240" w:lineRule="auto"/>
        <w:jc w:val="both"/>
        <w:rPr>
          <w:rFonts w:cs="Arial"/>
          <w:b/>
          <w:sz w:val="24"/>
        </w:rPr>
      </w:pPr>
      <w:r w:rsidRPr="003106A4">
        <w:rPr>
          <w:rFonts w:cs="Arial"/>
          <w:b/>
          <w:sz w:val="24"/>
        </w:rPr>
        <w:t>¿Cómo participamos todos en la agresividad?</w:t>
      </w:r>
    </w:p>
    <w:p w:rsidR="003106A4" w:rsidRPr="003106A4" w:rsidRDefault="00932693" w:rsidP="003106A4">
      <w:pPr>
        <w:tabs>
          <w:tab w:val="left" w:pos="142"/>
        </w:tabs>
        <w:spacing w:after="120" w:line="240" w:lineRule="auto"/>
        <w:ind w:firstLine="708"/>
        <w:jc w:val="both"/>
        <w:rPr>
          <w:rFonts w:cs="Arial"/>
          <w:sz w:val="24"/>
        </w:rPr>
      </w:pPr>
      <w:r>
        <w:rPr>
          <w:rFonts w:cs="Arial"/>
          <w:noProof/>
          <w:sz w:val="24"/>
        </w:rPr>
        <w:pict>
          <v:shape id="_x0000_s1171" type="#_x0000_t75" style="position:absolute;left:0;text-align:left;margin-left:-19.8pt;margin-top:1.25pt;width:393pt;height:294.4pt;z-index:-251664384">
            <v:imagedata r:id="rId61" o:title=""/>
          </v:shape>
          <o:OLEObject Type="Embed" ProgID="PowerPoint.Show.8" ShapeID="_x0000_s1171" DrawAspect="Content" ObjectID="_1416294498" r:id="rId62"/>
        </w:pict>
      </w: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Default="003106A4" w:rsidP="003106A4">
      <w:pPr>
        <w:tabs>
          <w:tab w:val="left" w:pos="142"/>
        </w:tabs>
        <w:spacing w:after="120" w:line="240" w:lineRule="auto"/>
        <w:jc w:val="both"/>
        <w:rPr>
          <w:rFonts w:cs="Arial"/>
          <w:sz w:val="24"/>
        </w:rPr>
      </w:pPr>
      <w:r w:rsidRPr="003106A4">
        <w:rPr>
          <w:rFonts w:cs="Arial"/>
          <w:sz w:val="24"/>
        </w:rPr>
        <w:t>Para mitigar sus consecuencias debemos utilizar estrategias que apunten a la funcionalidad de ésta, es decir, en vez de preguntarnos ¿Por qué es violento? preguntarnos ¿Para qué le sirve la violencia?</w:t>
      </w:r>
    </w:p>
    <w:p w:rsidR="004E0458" w:rsidRDefault="004E0458" w:rsidP="003106A4">
      <w:pPr>
        <w:tabs>
          <w:tab w:val="left" w:pos="142"/>
        </w:tabs>
        <w:spacing w:after="120" w:line="240" w:lineRule="auto"/>
        <w:jc w:val="both"/>
        <w:rPr>
          <w:rFonts w:cs="Arial"/>
          <w:sz w:val="24"/>
        </w:rPr>
      </w:pPr>
    </w:p>
    <w:p w:rsidR="004E0458" w:rsidRDefault="004E0458" w:rsidP="003106A4">
      <w:pPr>
        <w:tabs>
          <w:tab w:val="left" w:pos="142"/>
        </w:tabs>
        <w:spacing w:after="120" w:line="240" w:lineRule="auto"/>
        <w:jc w:val="both"/>
        <w:rPr>
          <w:rFonts w:cs="Arial"/>
          <w:sz w:val="24"/>
        </w:rPr>
      </w:pPr>
    </w:p>
    <w:p w:rsidR="004E0458" w:rsidRPr="00676917" w:rsidRDefault="00B37212" w:rsidP="00B37212">
      <w:pPr>
        <w:pStyle w:val="Citaintensa"/>
        <w:jc w:val="center"/>
        <w:rPr>
          <w:b/>
          <w:color w:val="FF0000"/>
          <w:lang w:val="es-CL"/>
        </w:rPr>
      </w:pPr>
      <w:r w:rsidRPr="00676917">
        <w:rPr>
          <w:b/>
          <w:color w:val="FF0000"/>
          <w:lang w:val="es-CL"/>
        </w:rPr>
        <w:t>¿PARA QUE SIRVE LA VIOLENCIA?</w:t>
      </w:r>
    </w:p>
    <w:p w:rsidR="003106A4" w:rsidRPr="003106A4" w:rsidRDefault="003106A4" w:rsidP="003106A4">
      <w:pPr>
        <w:tabs>
          <w:tab w:val="left" w:pos="142"/>
        </w:tabs>
        <w:spacing w:after="120" w:line="240" w:lineRule="auto"/>
        <w:jc w:val="both"/>
        <w:rPr>
          <w:rFonts w:cs="Arial"/>
          <w:sz w:val="24"/>
        </w:rPr>
      </w:pPr>
    </w:p>
    <w:p w:rsidR="003106A4" w:rsidRPr="003106A4" w:rsidRDefault="00A302F5" w:rsidP="00B37212">
      <w:pPr>
        <w:tabs>
          <w:tab w:val="left" w:pos="142"/>
        </w:tabs>
        <w:spacing w:after="120" w:line="240" w:lineRule="auto"/>
        <w:ind w:firstLine="708"/>
        <w:jc w:val="both"/>
        <w:rPr>
          <w:rFonts w:cs="Arial"/>
          <w:sz w:val="24"/>
        </w:rPr>
      </w:pPr>
      <w:r>
        <w:rPr>
          <w:rFonts w:cs="Arial"/>
          <w:noProof/>
          <w:sz w:val="24"/>
          <w:lang w:val="es-ES" w:eastAsia="es-ES"/>
        </w:rPr>
        <w:drawing>
          <wp:anchor distT="0" distB="0" distL="114300" distR="114300" simplePos="0" relativeHeight="251578368" behindDoc="1" locked="0" layoutInCell="1" allowOverlap="1">
            <wp:simplePos x="0" y="0"/>
            <wp:positionH relativeFrom="column">
              <wp:posOffset>-13335</wp:posOffset>
            </wp:positionH>
            <wp:positionV relativeFrom="paragraph">
              <wp:posOffset>-69215</wp:posOffset>
            </wp:positionV>
            <wp:extent cx="1800225" cy="2543175"/>
            <wp:effectExtent l="19050" t="0" r="9525" b="0"/>
            <wp:wrapTight wrapText="bothSides">
              <wp:wrapPolygon edited="0">
                <wp:start x="-229" y="0"/>
                <wp:lineTo x="-229" y="21519"/>
                <wp:lineTo x="21714" y="21519"/>
                <wp:lineTo x="21714" y="0"/>
                <wp:lineTo x="-229"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screen"/>
                    <a:srcRect/>
                    <a:stretch>
                      <a:fillRect/>
                    </a:stretch>
                  </pic:blipFill>
                  <pic:spPr bwMode="auto">
                    <a:xfrm>
                      <a:off x="0" y="0"/>
                      <a:ext cx="1800225" cy="2543175"/>
                    </a:xfrm>
                    <a:prstGeom prst="rect">
                      <a:avLst/>
                    </a:prstGeom>
                    <a:noFill/>
                    <a:ln w="9525">
                      <a:noFill/>
                      <a:miter lim="800000"/>
                      <a:headEnd/>
                      <a:tailEnd/>
                    </a:ln>
                  </pic:spPr>
                </pic:pic>
              </a:graphicData>
            </a:graphic>
          </wp:anchor>
        </w:drawing>
      </w:r>
      <w:r w:rsidR="00B37212">
        <w:rPr>
          <w:rFonts w:cs="Arial"/>
          <w:sz w:val="24"/>
        </w:rPr>
        <w:t>U</w:t>
      </w:r>
      <w:r w:rsidR="003106A4" w:rsidRPr="003106A4">
        <w:rPr>
          <w:rFonts w:cs="Arial"/>
          <w:sz w:val="24"/>
        </w:rPr>
        <w:t>n actor fundamental en esta situación son los grupos de pares porque Se ha demostrado que “la agresividad tiene fines adaptativos, de reconocimiento, visibilización y establecimiento de jerarquías sociales. No hay reales beneficios, pero esto es atractivos para los adolecentes durante el ciclo vital. La popularidad está dada por el cumplimiento al grupo de pares sea negativo y o positivo. Si los comportamientos agresivos, actitudes rebeldes, y la posición de popularidad son valoradas por el grupo de pares, se les exigirá a los adolescentes populares por parte de sus pares cumplir dichas características”</w:t>
      </w:r>
      <w:r w:rsidR="003106A4" w:rsidRPr="003106A4">
        <w:rPr>
          <w:rStyle w:val="Refdenotaalpie"/>
          <w:rFonts w:cs="Arial"/>
          <w:sz w:val="24"/>
        </w:rPr>
        <w:footnoteReference w:id="86"/>
      </w:r>
    </w:p>
    <w:p w:rsidR="003106A4" w:rsidRPr="003106A4" w:rsidRDefault="003106A4" w:rsidP="003106A4">
      <w:pPr>
        <w:tabs>
          <w:tab w:val="left" w:pos="142"/>
        </w:tabs>
        <w:spacing w:after="120" w:line="240" w:lineRule="auto"/>
        <w:ind w:left="360"/>
        <w:jc w:val="both"/>
        <w:rPr>
          <w:rFonts w:cs="Arial"/>
          <w:sz w:val="24"/>
        </w:rPr>
      </w:pPr>
    </w:p>
    <w:p w:rsidR="003106A4" w:rsidRPr="003106A4" w:rsidRDefault="00B37212" w:rsidP="003106A4">
      <w:pPr>
        <w:tabs>
          <w:tab w:val="left" w:pos="142"/>
        </w:tabs>
        <w:spacing w:after="120" w:line="240" w:lineRule="auto"/>
        <w:ind w:firstLine="708"/>
        <w:jc w:val="both"/>
        <w:rPr>
          <w:rFonts w:cs="Arial"/>
          <w:i/>
          <w:sz w:val="24"/>
        </w:rPr>
      </w:pPr>
      <w:r>
        <w:rPr>
          <w:rFonts w:cs="Arial"/>
          <w:noProof/>
          <w:sz w:val="24"/>
          <w:lang w:val="es-ES" w:eastAsia="es-ES"/>
        </w:rPr>
        <w:drawing>
          <wp:anchor distT="0" distB="0" distL="114300" distR="114300" simplePos="0" relativeHeight="251579392" behindDoc="1" locked="0" layoutInCell="1" allowOverlap="1">
            <wp:simplePos x="0" y="0"/>
            <wp:positionH relativeFrom="column">
              <wp:posOffset>2141220</wp:posOffset>
            </wp:positionH>
            <wp:positionV relativeFrom="paragraph">
              <wp:posOffset>5715</wp:posOffset>
            </wp:positionV>
            <wp:extent cx="1990725" cy="1695450"/>
            <wp:effectExtent l="0" t="0" r="0" b="6350"/>
            <wp:wrapTight wrapText="bothSides">
              <wp:wrapPolygon edited="0">
                <wp:start x="0" y="0"/>
                <wp:lineTo x="0" y="21357"/>
                <wp:lineTo x="21221" y="21357"/>
                <wp:lineTo x="21221" y="0"/>
                <wp:lineTo x="0"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screen"/>
                    <a:srcRect/>
                    <a:stretch>
                      <a:fillRect/>
                    </a:stretch>
                  </pic:blipFill>
                  <pic:spPr bwMode="auto">
                    <a:xfrm>
                      <a:off x="0" y="0"/>
                      <a:ext cx="1990725" cy="1695450"/>
                    </a:xfrm>
                    <a:prstGeom prst="rect">
                      <a:avLst/>
                    </a:prstGeom>
                    <a:noFill/>
                    <a:ln w="9525">
                      <a:noFill/>
                      <a:miter lim="800000"/>
                      <a:headEnd/>
                      <a:tailEnd/>
                    </a:ln>
                  </pic:spPr>
                </pic:pic>
              </a:graphicData>
            </a:graphic>
          </wp:anchor>
        </w:drawing>
      </w:r>
      <w:r w:rsidR="003106A4" w:rsidRPr="003106A4">
        <w:rPr>
          <w:rFonts w:cs="Arial"/>
          <w:b/>
          <w:i/>
          <w:sz w:val="24"/>
        </w:rPr>
        <w:t xml:space="preserve"> “la aceptación social de una conducta es reforzada por la prevalencia de dicha conducta en grupos de pares, y es inhibida si la mayoría de los miembros no participa de las mismas”</w:t>
      </w:r>
      <w:r w:rsidR="003106A4" w:rsidRPr="003106A4">
        <w:rPr>
          <w:rStyle w:val="Refdenotaalpie"/>
          <w:rFonts w:cs="Arial"/>
          <w:i/>
          <w:sz w:val="24"/>
        </w:rPr>
        <w:footnoteReference w:id="87"/>
      </w:r>
      <w:r w:rsidR="003106A4" w:rsidRPr="003106A4">
        <w:rPr>
          <w:rFonts w:cs="Arial"/>
          <w:i/>
          <w:sz w:val="24"/>
        </w:rPr>
        <w:t xml:space="preserve"> </w:t>
      </w:r>
    </w:p>
    <w:p w:rsidR="003106A4" w:rsidRPr="003106A4" w:rsidRDefault="003106A4" w:rsidP="003106A4">
      <w:pPr>
        <w:tabs>
          <w:tab w:val="left" w:pos="142"/>
        </w:tabs>
        <w:spacing w:after="120" w:line="240" w:lineRule="auto"/>
        <w:ind w:firstLine="708"/>
        <w:jc w:val="both"/>
        <w:rPr>
          <w:rFonts w:cs="Arial"/>
          <w:sz w:val="24"/>
        </w:rPr>
      </w:pPr>
      <w:r w:rsidRPr="003106A4">
        <w:rPr>
          <w:rFonts w:cs="Arial"/>
          <w:sz w:val="24"/>
        </w:rPr>
        <w:t>La propuesta es, entonces, Incentivar la Convivencia. Si utilizamos esta estrategia, dejamos de sancionar la violencia y utilizamos su propósito para convertir ese liderazgo agresivo en el grupo de pares, en un liderazgo propositivo y de convivencia. Un ejemplo claro es cuando a los niños lideres agresivos le otorgamos tareas que los visibilicen antes el resto como el encargado de los materiales o el ayudante del “animador” lo cual, genera el mismo estatus social que le otorgaba la agresividad. Recordemos que los niños que más llaman nuestra atención, son los que más la necesitan.</w:t>
      </w:r>
    </w:p>
    <w:p w:rsidR="003106A4" w:rsidRPr="003106A4" w:rsidRDefault="003106A4" w:rsidP="003106A4">
      <w:pPr>
        <w:pStyle w:val="Ttulo"/>
        <w:tabs>
          <w:tab w:val="left" w:pos="2265"/>
          <w:tab w:val="center" w:pos="4419"/>
        </w:tabs>
        <w:spacing w:after="120"/>
        <w:contextualSpacing w:val="0"/>
        <w:rPr>
          <w:rFonts w:cs="Arial"/>
          <w:b/>
          <w:smallCaps w:val="0"/>
          <w:sz w:val="24"/>
          <w:szCs w:val="24"/>
          <w:lang w:val="es-ES"/>
        </w:rPr>
      </w:pPr>
      <w:r w:rsidRPr="003106A4">
        <w:rPr>
          <w:rFonts w:cs="Arial"/>
          <w:sz w:val="28"/>
          <w:szCs w:val="24"/>
          <w:lang w:val="es-ES"/>
        </w:rPr>
        <w:br w:type="page"/>
      </w:r>
      <w:r w:rsidRPr="003106A4">
        <w:rPr>
          <w:rFonts w:cs="Arial"/>
          <w:b/>
          <w:smallCaps w:val="0"/>
          <w:sz w:val="24"/>
          <w:szCs w:val="24"/>
          <w:lang w:val="es-ES"/>
        </w:rPr>
        <w:lastRenderedPageBreak/>
        <w:t>¿Qué hacemos con la agresividad?</w:t>
      </w:r>
    </w:p>
    <w:p w:rsidR="003106A4" w:rsidRPr="00464015" w:rsidRDefault="003106A4" w:rsidP="003106A4">
      <w:pPr>
        <w:pStyle w:val="Ttulo"/>
        <w:tabs>
          <w:tab w:val="left" w:pos="2265"/>
          <w:tab w:val="center" w:pos="4419"/>
        </w:tabs>
        <w:spacing w:after="120"/>
        <w:contextualSpacing w:val="0"/>
        <w:jc w:val="both"/>
        <w:rPr>
          <w:rFonts w:eastAsia="Times New Roman" w:cs="Arial"/>
          <w:smallCaps w:val="0"/>
          <w:sz w:val="24"/>
          <w:szCs w:val="24"/>
          <w:lang w:val="es-ES_tradnl" w:eastAsia="es-ES_tradnl"/>
        </w:rPr>
      </w:pPr>
      <w:r w:rsidRPr="00464015">
        <w:rPr>
          <w:rFonts w:eastAsia="Times New Roman" w:cs="Arial"/>
          <w:smallCaps w:val="0"/>
          <w:sz w:val="24"/>
          <w:szCs w:val="24"/>
          <w:lang w:val="es-ES_tradnl" w:eastAsia="es-ES_tradnl"/>
        </w:rPr>
        <w:t>Lo primero que debemos hacer con la agresividad es PREVENIRLA, y esto lo podemos hacer a través de:</w:t>
      </w:r>
    </w:p>
    <w:p w:rsidR="003106A4" w:rsidRPr="00464015" w:rsidRDefault="003106A4" w:rsidP="00442063">
      <w:pPr>
        <w:numPr>
          <w:ilvl w:val="0"/>
          <w:numId w:val="90"/>
        </w:numPr>
        <w:spacing w:after="120" w:line="240" w:lineRule="auto"/>
        <w:jc w:val="both"/>
        <w:rPr>
          <w:rFonts w:cs="Arial"/>
        </w:rPr>
      </w:pPr>
      <w:r w:rsidRPr="00464015">
        <w:rPr>
          <w:rFonts w:cs="Arial"/>
        </w:rPr>
        <w:t>El desarrollo de empatía, aceptación de las diferencias, tolerancia, todas ellas características que los niños aprenden principalmente a través del ejemplo y el diálogo con adultos significativos.</w:t>
      </w:r>
    </w:p>
    <w:p w:rsidR="003106A4" w:rsidRPr="00464015" w:rsidRDefault="003106A4" w:rsidP="00442063">
      <w:pPr>
        <w:numPr>
          <w:ilvl w:val="0"/>
          <w:numId w:val="90"/>
        </w:numPr>
        <w:spacing w:after="120" w:line="240" w:lineRule="auto"/>
        <w:jc w:val="both"/>
        <w:rPr>
          <w:rFonts w:cs="Arial"/>
        </w:rPr>
      </w:pPr>
      <w:r w:rsidRPr="00464015">
        <w:rPr>
          <w:rFonts w:cs="Arial"/>
        </w:rPr>
        <w:t>El desarrollo de habilidades sociales y estrategias no-violentas de resolución de conflictos.</w:t>
      </w:r>
    </w:p>
    <w:p w:rsidR="003106A4" w:rsidRPr="00464015" w:rsidRDefault="003106A4" w:rsidP="003106A4">
      <w:pPr>
        <w:tabs>
          <w:tab w:val="left" w:pos="709"/>
        </w:tabs>
        <w:spacing w:after="120"/>
        <w:ind w:left="720"/>
        <w:jc w:val="both"/>
        <w:rPr>
          <w:rFonts w:cs="Arial"/>
        </w:rPr>
      </w:pPr>
      <w:r w:rsidRPr="00464015">
        <w:rPr>
          <w:rFonts w:cs="Arial"/>
        </w:rPr>
        <w:t xml:space="preserve">Y si nos toca un caso de agresividad en la Colonia, debemos </w:t>
      </w:r>
      <w:r w:rsidRPr="00464015">
        <w:rPr>
          <w:rFonts w:cs="Arial"/>
          <w:b/>
        </w:rPr>
        <w:t>REPARARLA</w:t>
      </w:r>
      <w:r w:rsidRPr="00464015">
        <w:rPr>
          <w:rFonts w:cs="Arial"/>
        </w:rPr>
        <w:t xml:space="preserve"> ¿Cómo?</w:t>
      </w:r>
    </w:p>
    <w:p w:rsidR="003106A4" w:rsidRPr="00464015" w:rsidRDefault="003106A4" w:rsidP="00442063">
      <w:pPr>
        <w:numPr>
          <w:ilvl w:val="0"/>
          <w:numId w:val="89"/>
        </w:numPr>
        <w:spacing w:after="120" w:line="240" w:lineRule="auto"/>
        <w:jc w:val="both"/>
        <w:rPr>
          <w:rFonts w:cs="Arial"/>
        </w:rPr>
      </w:pPr>
      <w:r w:rsidRPr="00464015">
        <w:rPr>
          <w:rFonts w:cs="Arial"/>
        </w:rPr>
        <w:t>Identificar a los agresores, a las víctimas, al  grupo de pares y preguntarse por la utilidad de la agresividad.</w:t>
      </w:r>
    </w:p>
    <w:p w:rsidR="003106A4" w:rsidRPr="00464015" w:rsidRDefault="003106A4" w:rsidP="00442063">
      <w:pPr>
        <w:numPr>
          <w:ilvl w:val="0"/>
          <w:numId w:val="89"/>
        </w:numPr>
        <w:spacing w:after="120" w:line="240" w:lineRule="auto"/>
        <w:jc w:val="both"/>
        <w:rPr>
          <w:rFonts w:cs="Arial"/>
        </w:rPr>
      </w:pPr>
      <w:r w:rsidRPr="00464015">
        <w:rPr>
          <w:rFonts w:cs="Arial"/>
        </w:rPr>
        <w:t>Es esencial acoger y validar la experiencia de victimización, y  buscar formas pertinentes de proteger a la víctima (más que evaluar, escucharla).</w:t>
      </w:r>
    </w:p>
    <w:p w:rsidR="003106A4" w:rsidRPr="00464015" w:rsidRDefault="003106A4" w:rsidP="00442063">
      <w:pPr>
        <w:numPr>
          <w:ilvl w:val="0"/>
          <w:numId w:val="89"/>
        </w:numPr>
        <w:spacing w:after="120" w:line="240" w:lineRule="auto"/>
        <w:jc w:val="both"/>
        <w:rPr>
          <w:rFonts w:cs="Arial"/>
        </w:rPr>
      </w:pPr>
      <w:r w:rsidRPr="00464015">
        <w:rPr>
          <w:rFonts w:cs="Arial"/>
        </w:rPr>
        <w:t>Todo trabajo que se realice a nivel del grupo debe ser desarrollado cuidadosamente, evitando cualquier experiencia de re-victimización.</w:t>
      </w:r>
    </w:p>
    <w:p w:rsidR="003106A4" w:rsidRPr="003106A4" w:rsidRDefault="00932693" w:rsidP="003106A4">
      <w:pPr>
        <w:pStyle w:val="Ttulo"/>
        <w:tabs>
          <w:tab w:val="left" w:pos="2265"/>
          <w:tab w:val="center" w:pos="4419"/>
        </w:tabs>
        <w:spacing w:after="120"/>
        <w:contextualSpacing w:val="0"/>
        <w:rPr>
          <w:rFonts w:eastAsia="+mj-ea" w:cs="Arial"/>
          <w:b/>
          <w:sz w:val="28"/>
          <w:szCs w:val="28"/>
          <w:lang w:val="es-ES"/>
        </w:rPr>
      </w:pPr>
      <w:r>
        <w:rPr>
          <w:rFonts w:cs="Arial"/>
          <w:iCs/>
          <w:smallCaps w:val="0"/>
          <w:noProof/>
          <w:spacing w:val="5"/>
          <w:sz w:val="24"/>
          <w:szCs w:val="24"/>
          <w:lang w:val="es-ES" w:eastAsia="es-ES" w:bidi="ar-SA"/>
        </w:rPr>
        <mc:AlternateContent>
          <mc:Choice Requires="wps">
            <w:drawing>
              <wp:anchor distT="0" distB="0" distL="114300" distR="114300" simplePos="0" relativeHeight="251643904" behindDoc="1" locked="0" layoutInCell="1" allowOverlap="1">
                <wp:simplePos x="0" y="0"/>
                <wp:positionH relativeFrom="column">
                  <wp:posOffset>-107950</wp:posOffset>
                </wp:positionH>
                <wp:positionV relativeFrom="paragraph">
                  <wp:posOffset>78105</wp:posOffset>
                </wp:positionV>
                <wp:extent cx="6067425" cy="3861435"/>
                <wp:effectExtent l="0" t="0" r="28575" b="24765"/>
                <wp:wrapNone/>
                <wp:docPr id="16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38614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8.45pt;margin-top:6.15pt;width:477.75pt;height:30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"/>
            </w:pict>
          </mc:Fallback>
        </mc:AlternateContent>
      </w:r>
    </w:p>
    <w:p w:rsidR="003106A4" w:rsidRPr="003106A4" w:rsidRDefault="00A302F5" w:rsidP="003106A4">
      <w:pPr>
        <w:pStyle w:val="Ttulo"/>
        <w:tabs>
          <w:tab w:val="left" w:pos="2265"/>
          <w:tab w:val="center" w:pos="4419"/>
        </w:tabs>
        <w:spacing w:after="120"/>
        <w:contextualSpacing w:val="0"/>
        <w:jc w:val="center"/>
        <w:rPr>
          <w:rFonts w:eastAsia="+mj-ea" w:cs="Arial"/>
          <w:b/>
          <w:sz w:val="28"/>
          <w:szCs w:val="28"/>
          <w:lang w:val="es-ES"/>
        </w:rPr>
      </w:pPr>
      <w:r>
        <w:rPr>
          <w:rFonts w:cs="Arial"/>
          <w:b/>
          <w:noProof/>
          <w:sz w:val="28"/>
          <w:szCs w:val="28"/>
          <w:lang w:val="es-ES" w:eastAsia="es-ES" w:bidi="ar-SA"/>
        </w:rPr>
        <w:drawing>
          <wp:anchor distT="0" distB="0" distL="114300" distR="114300" simplePos="0" relativeHeight="251583488" behindDoc="0" locked="0" layoutInCell="1" allowOverlap="1">
            <wp:simplePos x="0" y="0"/>
            <wp:positionH relativeFrom="column">
              <wp:posOffset>3310890</wp:posOffset>
            </wp:positionH>
            <wp:positionV relativeFrom="paragraph">
              <wp:posOffset>424180</wp:posOffset>
            </wp:positionV>
            <wp:extent cx="1009650" cy="830580"/>
            <wp:effectExtent l="19050" t="0" r="0" b="0"/>
            <wp:wrapNone/>
            <wp:docPr id="86" name="Imagen 86" descr="MC900437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900437791[1]"/>
                    <pic:cNvPicPr>
                      <a:picLocks noChangeAspect="1" noChangeArrowheads="1"/>
                    </pic:cNvPicPr>
                  </pic:nvPicPr>
                  <pic:blipFill>
                    <a:blip r:embed="rId65" cstate="print">
                      <a:grayscl/>
                    </a:blip>
                    <a:srcRect/>
                    <a:stretch>
                      <a:fillRect/>
                    </a:stretch>
                  </pic:blipFill>
                  <pic:spPr bwMode="auto">
                    <a:xfrm>
                      <a:off x="0" y="0"/>
                      <a:ext cx="1009650" cy="830580"/>
                    </a:xfrm>
                    <a:prstGeom prst="rect">
                      <a:avLst/>
                    </a:prstGeom>
                    <a:noFill/>
                    <a:ln w="9525">
                      <a:noFill/>
                      <a:miter lim="800000"/>
                      <a:headEnd/>
                      <a:tailEnd/>
                    </a:ln>
                  </pic:spPr>
                </pic:pic>
              </a:graphicData>
            </a:graphic>
          </wp:anchor>
        </w:drawing>
      </w:r>
      <w:r>
        <w:rPr>
          <w:rFonts w:cs="Arial"/>
          <w:b/>
          <w:noProof/>
          <w:sz w:val="28"/>
          <w:szCs w:val="28"/>
          <w:lang w:val="es-ES" w:eastAsia="es-ES" w:bidi="ar-SA"/>
        </w:rPr>
        <w:drawing>
          <wp:anchor distT="0" distB="0" distL="114300" distR="114300" simplePos="0" relativeHeight="251582464" behindDoc="0" locked="0" layoutInCell="1" allowOverlap="1">
            <wp:simplePos x="0" y="0"/>
            <wp:positionH relativeFrom="column">
              <wp:posOffset>862965</wp:posOffset>
            </wp:positionH>
            <wp:positionV relativeFrom="paragraph">
              <wp:posOffset>424180</wp:posOffset>
            </wp:positionV>
            <wp:extent cx="685800" cy="767715"/>
            <wp:effectExtent l="19050" t="0" r="0" b="0"/>
            <wp:wrapNone/>
            <wp:docPr id="85" name="Imagen 85" descr="MC9002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900242001[1]"/>
                    <pic:cNvPicPr>
                      <a:picLocks noChangeAspect="1" noChangeArrowheads="1"/>
                    </pic:cNvPicPr>
                  </pic:nvPicPr>
                  <pic:blipFill>
                    <a:blip r:embed="rId66" cstate="print">
                      <a:grayscl/>
                      <a:biLevel thresh="50000"/>
                    </a:blip>
                    <a:srcRect/>
                    <a:stretch>
                      <a:fillRect/>
                    </a:stretch>
                  </pic:blipFill>
                  <pic:spPr bwMode="auto">
                    <a:xfrm>
                      <a:off x="0" y="0"/>
                      <a:ext cx="685800" cy="767715"/>
                    </a:xfrm>
                    <a:prstGeom prst="rect">
                      <a:avLst/>
                    </a:prstGeom>
                    <a:noFill/>
                    <a:ln w="9525">
                      <a:noFill/>
                      <a:miter lim="800000"/>
                      <a:headEnd/>
                      <a:tailEnd/>
                    </a:ln>
                  </pic:spPr>
                </pic:pic>
              </a:graphicData>
            </a:graphic>
          </wp:anchor>
        </w:drawing>
      </w:r>
      <w:r w:rsidR="003106A4" w:rsidRPr="003106A4">
        <w:rPr>
          <w:rFonts w:eastAsia="+mj-ea" w:cs="Arial"/>
          <w:b/>
          <w:sz w:val="28"/>
          <w:szCs w:val="28"/>
          <w:lang w:val="es-ES"/>
        </w:rPr>
        <w:t>Propuesta de convivencia</w: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ind w:firstLine="708"/>
        <w:jc w:val="both"/>
        <w:rPr>
          <w:rFonts w:cs="Arial"/>
        </w:rPr>
      </w:pPr>
    </w:p>
    <w:p w:rsidR="003106A4" w:rsidRPr="00464015" w:rsidRDefault="00932693" w:rsidP="003106A4">
      <w:pPr>
        <w:spacing w:after="120"/>
        <w:ind w:firstLine="708"/>
        <w:jc w:val="both"/>
        <w:rPr>
          <w:rFonts w:cs="Arial"/>
        </w:rPr>
      </w:pPr>
      <w:r>
        <w:rPr>
          <w:rFonts w:cs="Arial"/>
          <w:noProof/>
        </w:rPr>
        <w:pict>
          <v:shape id="_x0000_s1168" type="#_x0000_t75" style="position:absolute;left:0;text-align:left;margin-left:29.6pt;margin-top:2.2pt;width:376.9pt;height:189.65pt;z-index:-251665408">
            <v:imagedata r:id="rId67" o:title=""/>
          </v:shape>
          <o:OLEObject Type="Embed" ProgID="PowerPoint.Show.8" ShapeID="_x0000_s1168" DrawAspect="Content" ObjectID="_1416294499" r:id="rId68"/>
        </w:pict>
      </w: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jc w:val="both"/>
        <w:rPr>
          <w:rFonts w:cs="Arial"/>
        </w:rPr>
      </w:pPr>
    </w:p>
    <w:p w:rsidR="00B37212" w:rsidRDefault="00B37212" w:rsidP="003106A4">
      <w:pPr>
        <w:pStyle w:val="Prrafodelista"/>
        <w:spacing w:after="120" w:line="240" w:lineRule="auto"/>
        <w:ind w:left="0"/>
        <w:contextualSpacing w:val="0"/>
        <w:jc w:val="center"/>
        <w:rPr>
          <w:rStyle w:val="Ttulodelibro"/>
          <w:rFonts w:cs="Arial"/>
          <w:i w:val="0"/>
          <w:sz w:val="24"/>
          <w:szCs w:val="24"/>
        </w:rPr>
      </w:pPr>
    </w:p>
    <w:p w:rsidR="00B37212" w:rsidRDefault="00B37212" w:rsidP="003106A4">
      <w:pPr>
        <w:pStyle w:val="Prrafodelista"/>
        <w:spacing w:after="120" w:line="240" w:lineRule="auto"/>
        <w:ind w:left="0"/>
        <w:contextualSpacing w:val="0"/>
        <w:jc w:val="center"/>
        <w:rPr>
          <w:rStyle w:val="Ttulodelibro"/>
          <w:rFonts w:cs="Arial"/>
          <w:i w:val="0"/>
          <w:sz w:val="24"/>
          <w:szCs w:val="24"/>
        </w:rPr>
      </w:pPr>
    </w:p>
    <w:p w:rsidR="00B37212" w:rsidRDefault="00B37212" w:rsidP="003106A4">
      <w:pPr>
        <w:pStyle w:val="Prrafodelista"/>
        <w:spacing w:after="120" w:line="240" w:lineRule="auto"/>
        <w:ind w:left="0"/>
        <w:contextualSpacing w:val="0"/>
        <w:jc w:val="center"/>
        <w:rPr>
          <w:rStyle w:val="Ttulodelibro"/>
          <w:rFonts w:cs="Arial"/>
          <w:i w:val="0"/>
          <w:sz w:val="24"/>
          <w:szCs w:val="24"/>
        </w:rPr>
      </w:pPr>
    </w:p>
    <w:p w:rsidR="00B37212" w:rsidRDefault="00B37212" w:rsidP="003106A4">
      <w:pPr>
        <w:pStyle w:val="Prrafodelista"/>
        <w:spacing w:after="120" w:line="240" w:lineRule="auto"/>
        <w:ind w:left="0"/>
        <w:contextualSpacing w:val="0"/>
        <w:jc w:val="center"/>
        <w:rPr>
          <w:rStyle w:val="Ttulodelibro"/>
          <w:rFonts w:cs="Arial"/>
          <w:i w:val="0"/>
          <w:sz w:val="24"/>
          <w:szCs w:val="24"/>
        </w:rPr>
      </w:pPr>
    </w:p>
    <w:p w:rsidR="00B37212" w:rsidRDefault="00B37212" w:rsidP="003106A4">
      <w:pPr>
        <w:pStyle w:val="Prrafodelista"/>
        <w:spacing w:after="120" w:line="240" w:lineRule="auto"/>
        <w:ind w:left="0"/>
        <w:contextualSpacing w:val="0"/>
        <w:jc w:val="center"/>
        <w:rPr>
          <w:rStyle w:val="Ttulodelibro"/>
          <w:rFonts w:cs="Arial"/>
          <w:i w:val="0"/>
          <w:sz w:val="24"/>
          <w:szCs w:val="24"/>
        </w:rPr>
      </w:pPr>
    </w:p>
    <w:p w:rsidR="00B37212" w:rsidRDefault="00B37212" w:rsidP="003106A4">
      <w:pPr>
        <w:pStyle w:val="Prrafodelista"/>
        <w:spacing w:after="120" w:line="240" w:lineRule="auto"/>
        <w:ind w:left="0"/>
        <w:contextualSpacing w:val="0"/>
        <w:jc w:val="center"/>
        <w:rPr>
          <w:rStyle w:val="Ttulodelibro"/>
          <w:rFonts w:cs="Arial"/>
          <w:i w:val="0"/>
          <w:sz w:val="24"/>
          <w:szCs w:val="24"/>
        </w:rPr>
      </w:pPr>
    </w:p>
    <w:p w:rsidR="003106A4" w:rsidRPr="00464015" w:rsidRDefault="003106A4" w:rsidP="003106A4">
      <w:pPr>
        <w:pStyle w:val="Prrafodelista"/>
        <w:spacing w:after="120" w:line="240" w:lineRule="auto"/>
        <w:ind w:left="0"/>
        <w:contextualSpacing w:val="0"/>
        <w:jc w:val="center"/>
        <w:rPr>
          <w:rStyle w:val="Ttulodelibro"/>
          <w:rFonts w:cs="Arial"/>
          <w:b/>
          <w:i w:val="0"/>
          <w:sz w:val="24"/>
          <w:szCs w:val="24"/>
          <w:u w:val="single"/>
        </w:rPr>
      </w:pPr>
      <w:r w:rsidRPr="00464015">
        <w:rPr>
          <w:rStyle w:val="Ttulodelibro"/>
          <w:rFonts w:cs="Arial"/>
          <w:b/>
          <w:i w:val="0"/>
          <w:sz w:val="24"/>
          <w:szCs w:val="24"/>
          <w:u w:val="single"/>
        </w:rPr>
        <w:lastRenderedPageBreak/>
        <w:t>Ficha de trabajo 1</w:t>
      </w:r>
    </w:p>
    <w:p w:rsidR="003106A4" w:rsidRPr="00464015" w:rsidRDefault="00A302F5" w:rsidP="003106A4">
      <w:pPr>
        <w:spacing w:after="120"/>
        <w:rPr>
          <w:rFonts w:cs="Arial"/>
        </w:rPr>
      </w:pPr>
      <w:r>
        <w:rPr>
          <w:rFonts w:cs="Arial"/>
          <w:noProof/>
          <w:lang w:val="es-ES" w:eastAsia="es-ES"/>
        </w:rPr>
        <w:drawing>
          <wp:anchor distT="0" distB="0" distL="114300" distR="114300" simplePos="0" relativeHeight="251576320" behindDoc="1" locked="0" layoutInCell="1" allowOverlap="1">
            <wp:simplePos x="0" y="0"/>
            <wp:positionH relativeFrom="column">
              <wp:posOffset>4244340</wp:posOffset>
            </wp:positionH>
            <wp:positionV relativeFrom="paragraph">
              <wp:posOffset>41275</wp:posOffset>
            </wp:positionV>
            <wp:extent cx="1857375" cy="2300605"/>
            <wp:effectExtent l="0" t="0" r="9525" b="0"/>
            <wp:wrapTight wrapText="bothSides">
              <wp:wrapPolygon edited="0">
                <wp:start x="11520" y="0"/>
                <wp:lineTo x="5317" y="537"/>
                <wp:lineTo x="5317" y="2862"/>
                <wp:lineTo x="3988" y="3219"/>
                <wp:lineTo x="3988" y="4114"/>
                <wp:lineTo x="6203" y="5723"/>
                <wp:lineTo x="2437" y="6618"/>
                <wp:lineTo x="443" y="7691"/>
                <wp:lineTo x="443" y="9301"/>
                <wp:lineTo x="2215" y="11447"/>
                <wp:lineTo x="1551" y="14309"/>
                <wp:lineTo x="665" y="15739"/>
                <wp:lineTo x="886" y="16455"/>
                <wp:lineTo x="2215" y="17170"/>
                <wp:lineTo x="0" y="19853"/>
                <wp:lineTo x="2215" y="21463"/>
                <wp:lineTo x="2437" y="21463"/>
                <wp:lineTo x="9748" y="21463"/>
                <wp:lineTo x="16615" y="21463"/>
                <wp:lineTo x="21711" y="20926"/>
                <wp:lineTo x="21711" y="19853"/>
                <wp:lineTo x="19495" y="17170"/>
                <wp:lineTo x="20382" y="16991"/>
                <wp:lineTo x="20160" y="15918"/>
                <wp:lineTo x="19052" y="14309"/>
                <wp:lineTo x="19052" y="11447"/>
                <wp:lineTo x="19717" y="9301"/>
                <wp:lineTo x="19938" y="8585"/>
                <wp:lineTo x="19052" y="6439"/>
                <wp:lineTo x="18609" y="5723"/>
                <wp:lineTo x="19717" y="3935"/>
                <wp:lineTo x="19717" y="3041"/>
                <wp:lineTo x="18388" y="2862"/>
                <wp:lineTo x="18609" y="1967"/>
                <wp:lineTo x="16837" y="1073"/>
                <wp:lineTo x="12406" y="0"/>
                <wp:lineTo x="11520" y="0"/>
              </wp:wrapPolygon>
            </wp:wrapTight>
            <wp:docPr id="71" name="Imagen 9" descr="MC90034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C900343395[1]"/>
                    <pic:cNvPicPr>
                      <a:picLocks noChangeAspect="1" noChangeArrowheads="1"/>
                    </pic:cNvPicPr>
                  </pic:nvPicPr>
                  <pic:blipFill>
                    <a:blip r:embed="rId69" cstate="screen"/>
                    <a:srcRect/>
                    <a:stretch>
                      <a:fillRect/>
                    </a:stretch>
                  </pic:blipFill>
                  <pic:spPr bwMode="auto">
                    <a:xfrm>
                      <a:off x="0" y="0"/>
                      <a:ext cx="1857375" cy="2300605"/>
                    </a:xfrm>
                    <a:prstGeom prst="rect">
                      <a:avLst/>
                    </a:prstGeom>
                    <a:noFill/>
                    <a:ln w="9525">
                      <a:noFill/>
                      <a:miter lim="800000"/>
                      <a:headEnd/>
                      <a:tailEnd/>
                    </a:ln>
                  </pic:spPr>
                </pic:pic>
              </a:graphicData>
            </a:graphic>
          </wp:anchor>
        </w:drawing>
      </w:r>
    </w:p>
    <w:p w:rsidR="003106A4" w:rsidRPr="00464015" w:rsidRDefault="003106A4" w:rsidP="003106A4">
      <w:pPr>
        <w:spacing w:after="120"/>
        <w:ind w:firstLine="285"/>
        <w:jc w:val="both"/>
        <w:rPr>
          <w:rFonts w:cs="Arial"/>
        </w:rPr>
      </w:pPr>
      <w:r w:rsidRPr="00464015">
        <w:rPr>
          <w:rFonts w:cs="Arial"/>
        </w:rPr>
        <w:t>A continuación te encontrarás con una guía elaborada para aplicar los conceptos y recomendaciones del marco teórico que leíste anteriormente, para esto es necesario que la desarrolles de forma integral todos los  ítems.</w:t>
      </w:r>
    </w:p>
    <w:p w:rsidR="003106A4" w:rsidRPr="003106A4" w:rsidRDefault="003106A4" w:rsidP="00442063">
      <w:pPr>
        <w:pStyle w:val="Ttulo5"/>
        <w:keepNext/>
        <w:keepLines/>
        <w:numPr>
          <w:ilvl w:val="4"/>
          <w:numId w:val="82"/>
        </w:numPr>
        <w:spacing w:after="120" w:line="240" w:lineRule="auto"/>
        <w:ind w:left="993"/>
        <w:rPr>
          <w:rFonts w:cs="Arial"/>
          <w:lang w:val="es-ES"/>
        </w:rPr>
      </w:pPr>
      <w:r w:rsidRPr="003106A4">
        <w:rPr>
          <w:rFonts w:cs="Arial"/>
          <w:lang w:val="es-ES"/>
        </w:rPr>
        <w:t xml:space="preserve">Materiales: 1 lápiz; 1 plumón y 1 pliego de cartulina o papel craft. </w:t>
      </w:r>
    </w:p>
    <w:p w:rsidR="003106A4" w:rsidRPr="00464015" w:rsidRDefault="003106A4" w:rsidP="00442063">
      <w:pPr>
        <w:pStyle w:val="Ttulo5"/>
        <w:keepNext/>
        <w:keepLines/>
        <w:numPr>
          <w:ilvl w:val="4"/>
          <w:numId w:val="82"/>
        </w:numPr>
        <w:spacing w:after="120" w:line="240" w:lineRule="auto"/>
        <w:ind w:left="993"/>
        <w:rPr>
          <w:rFonts w:cs="Arial"/>
        </w:rPr>
      </w:pPr>
      <w:r w:rsidRPr="00464015">
        <w:rPr>
          <w:rFonts w:cs="Arial"/>
        </w:rPr>
        <w:t>Tiempo: 50 min. Aprox.</w:t>
      </w:r>
    </w:p>
    <w:p w:rsidR="003106A4" w:rsidRPr="00464015" w:rsidRDefault="003106A4" w:rsidP="003106A4">
      <w:pPr>
        <w:pStyle w:val="Ttulo1"/>
        <w:keepNext/>
        <w:keepLines/>
        <w:spacing w:before="0" w:after="120" w:line="240" w:lineRule="auto"/>
        <w:contextualSpacing w:val="0"/>
        <w:rPr>
          <w:rFonts w:cs="Arial"/>
          <w:sz w:val="24"/>
          <w:szCs w:val="24"/>
        </w:rPr>
      </w:pPr>
      <w:r w:rsidRPr="00464015">
        <w:rPr>
          <w:rFonts w:cs="Arial"/>
          <w:sz w:val="24"/>
          <w:szCs w:val="24"/>
        </w:rPr>
        <w:t>CONCEPTOS FUNDAMENTALES (10 min)</w:t>
      </w:r>
    </w:p>
    <w:tbl>
      <w:tblPr>
        <w:tblpPr w:leftFromText="141" w:rightFromText="141" w:vertAnchor="text" w:horzAnchor="page" w:tblpX="2713" w:tblpY="1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393"/>
        <w:gridCol w:w="388"/>
        <w:gridCol w:w="393"/>
        <w:gridCol w:w="408"/>
        <w:gridCol w:w="409"/>
        <w:gridCol w:w="393"/>
        <w:gridCol w:w="393"/>
        <w:gridCol w:w="409"/>
        <w:gridCol w:w="438"/>
        <w:gridCol w:w="393"/>
        <w:gridCol w:w="393"/>
      </w:tblGrid>
      <w:tr w:rsidR="003106A4" w:rsidRPr="00464015" w:rsidTr="00C93B6E">
        <w:trPr>
          <w:trHeight w:val="278"/>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C</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G</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408"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G</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Ñ</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O</w:t>
            </w:r>
          </w:p>
        </w:tc>
      </w:tr>
      <w:tr w:rsidR="003106A4" w:rsidRPr="00464015" w:rsidTr="00C93B6E">
        <w:trPr>
          <w:trHeight w:val="286"/>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H</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408"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J</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B</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J</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N</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Ñ</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T</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408"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T</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K</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V</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L</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T</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I</w:t>
            </w:r>
          </w:p>
        </w:tc>
      </w:tr>
      <w:tr w:rsidR="003106A4" w:rsidRPr="00464015" w:rsidTr="00C93B6E">
        <w:trPr>
          <w:trHeight w:val="286"/>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F</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H</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Z</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L</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V</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D</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Q</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G</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T</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E</w:t>
            </w:r>
          </w:p>
        </w:tc>
      </w:tr>
      <w:tr w:rsidR="003106A4" w:rsidRPr="00464015" w:rsidTr="00C93B6E">
        <w:trPr>
          <w:trHeight w:val="286"/>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U</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D</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N</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K</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T</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Y</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U</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J</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D</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W</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B</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C</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Z</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I</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U</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B</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D</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A</w:t>
            </w:r>
          </w:p>
        </w:tc>
      </w:tr>
    </w:tbl>
    <w:p w:rsidR="003106A4" w:rsidRPr="003106A4" w:rsidRDefault="003106A4" w:rsidP="003106A4">
      <w:pPr>
        <w:pStyle w:val="Ttulo2"/>
        <w:keepNext/>
        <w:keepLines/>
        <w:numPr>
          <w:ilvl w:val="1"/>
          <w:numId w:val="0"/>
        </w:numPr>
        <w:spacing w:before="0" w:after="120" w:line="240" w:lineRule="auto"/>
        <w:rPr>
          <w:rFonts w:cs="Arial"/>
          <w:sz w:val="24"/>
          <w:szCs w:val="24"/>
          <w:lang w:val="es-ES"/>
        </w:rPr>
      </w:pPr>
      <w:r w:rsidRPr="003106A4">
        <w:rPr>
          <w:rFonts w:cs="Arial"/>
          <w:sz w:val="24"/>
          <w:szCs w:val="24"/>
          <w:lang w:val="es-ES"/>
        </w:rPr>
        <w:t>Encuentra los 10 conceptos fundamentales en esta nutritiva sopa de letras:</w:t>
      </w:r>
    </w:p>
    <w:p w:rsidR="003106A4" w:rsidRPr="003106A4" w:rsidRDefault="00A302F5" w:rsidP="003106A4">
      <w:pPr>
        <w:pStyle w:val="Ttulo5"/>
        <w:spacing w:after="120" w:line="240" w:lineRule="auto"/>
        <w:rPr>
          <w:rFonts w:cs="Arial"/>
          <w:lang w:val="es-ES"/>
        </w:rPr>
      </w:pPr>
      <w:r>
        <w:rPr>
          <w:rFonts w:cs="Arial"/>
          <w:i w:val="0"/>
          <w:iCs w:val="0"/>
          <w:noProof/>
          <w:lang w:val="es-ES" w:eastAsia="es-ES" w:bidi="ar-SA"/>
        </w:rPr>
        <w:drawing>
          <wp:anchor distT="0" distB="0" distL="114300" distR="114300" simplePos="0" relativeHeight="251573248" behindDoc="0" locked="0" layoutInCell="1" allowOverlap="1">
            <wp:simplePos x="0" y="0"/>
            <wp:positionH relativeFrom="column">
              <wp:posOffset>4244340</wp:posOffset>
            </wp:positionH>
            <wp:positionV relativeFrom="paragraph">
              <wp:posOffset>7620</wp:posOffset>
            </wp:positionV>
            <wp:extent cx="1000760" cy="1000760"/>
            <wp:effectExtent l="0" t="0" r="0" b="0"/>
            <wp:wrapNone/>
            <wp:docPr id="67" name="Imagen 5" descr="MC90043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C900431608[1]"/>
                    <pic:cNvPicPr>
                      <a:picLocks noChangeAspect="1" noChangeArrowheads="1"/>
                    </pic:cNvPicPr>
                  </pic:nvPicPr>
                  <pic:blipFill>
                    <a:blip r:embed="rId70" cstate="print"/>
                    <a:srcRect/>
                    <a:stretch>
                      <a:fillRect/>
                    </a:stretch>
                  </pic:blipFill>
                  <pic:spPr bwMode="auto">
                    <a:xfrm>
                      <a:off x="0" y="0"/>
                      <a:ext cx="1000760" cy="1000760"/>
                    </a:xfrm>
                    <a:prstGeom prst="rect">
                      <a:avLst/>
                    </a:prstGeom>
                    <a:noFill/>
                    <a:ln w="9525">
                      <a:noFill/>
                      <a:miter lim="800000"/>
                      <a:headEnd/>
                      <a:tailEnd/>
                    </a:ln>
                  </pic:spPr>
                </pic:pic>
              </a:graphicData>
            </a:graphic>
          </wp:anchor>
        </w:drawing>
      </w:r>
    </w:p>
    <w:p w:rsidR="003106A4" w:rsidRPr="003106A4" w:rsidRDefault="003106A4" w:rsidP="003106A4">
      <w:pPr>
        <w:pStyle w:val="Ttulo5"/>
        <w:spacing w:after="120" w:line="240" w:lineRule="auto"/>
        <w:ind w:left="993"/>
        <w:rPr>
          <w:rFonts w:cs="Arial"/>
          <w:lang w:val="es-ES"/>
        </w:rPr>
      </w:pPr>
    </w:p>
    <w:p w:rsidR="003106A4" w:rsidRPr="00464015" w:rsidRDefault="003106A4" w:rsidP="003106A4">
      <w:pPr>
        <w:spacing w:after="120"/>
        <w:rPr>
          <w:rFonts w:cs="Arial"/>
        </w:rPr>
      </w:pP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46976" behindDoc="0" locked="0" layoutInCell="1" allowOverlap="1">
                <wp:simplePos x="0" y="0"/>
                <wp:positionH relativeFrom="column">
                  <wp:posOffset>4053840</wp:posOffset>
                </wp:positionH>
                <wp:positionV relativeFrom="paragraph">
                  <wp:posOffset>276225</wp:posOffset>
                </wp:positionV>
                <wp:extent cx="1428750" cy="1885950"/>
                <wp:effectExtent l="25400" t="25400" r="19050" b="19050"/>
                <wp:wrapNone/>
                <wp:docPr id="1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885950"/>
                        </a:xfrm>
                        <a:prstGeom prst="rect">
                          <a:avLst/>
                        </a:prstGeom>
                        <a:solidFill>
                          <a:srgbClr val="FFFFFF"/>
                        </a:solidFill>
                        <a:ln w="38100" cap="rnd">
                          <a:solidFill>
                            <a:srgbClr val="000000"/>
                          </a:solidFill>
                          <a:prstDash val="sysDot"/>
                          <a:miter lim="800000"/>
                          <a:headEnd/>
                          <a:tailEnd/>
                        </a:ln>
                      </wps:spPr>
                      <wps:txbx>
                        <w:txbxContent>
                          <w:p w:rsidR="00F76F2C" w:rsidRDefault="00F76F2C" w:rsidP="00442063">
                            <w:pPr>
                              <w:pStyle w:val="Sinespaciado"/>
                              <w:numPr>
                                <w:ilvl w:val="0"/>
                                <w:numId w:val="83"/>
                              </w:numPr>
                              <w:ind w:left="426"/>
                            </w:pPr>
                            <w:r>
                              <w:t>REPARAR</w:t>
                            </w:r>
                          </w:p>
                          <w:p w:rsidR="00F76F2C" w:rsidRDefault="00F76F2C" w:rsidP="00442063">
                            <w:pPr>
                              <w:pStyle w:val="Sinespaciado"/>
                              <w:numPr>
                                <w:ilvl w:val="0"/>
                                <w:numId w:val="83"/>
                              </w:numPr>
                              <w:ind w:left="426"/>
                            </w:pPr>
                            <w:r>
                              <w:t>AGRESIVIDAD</w:t>
                            </w:r>
                          </w:p>
                          <w:p w:rsidR="00F76F2C" w:rsidRDefault="00F76F2C" w:rsidP="00442063">
                            <w:pPr>
                              <w:pStyle w:val="Sinespaciado"/>
                              <w:numPr>
                                <w:ilvl w:val="0"/>
                                <w:numId w:val="83"/>
                              </w:numPr>
                              <w:ind w:left="426"/>
                            </w:pPr>
                            <w:r>
                              <w:t>PARES</w:t>
                            </w:r>
                          </w:p>
                          <w:p w:rsidR="00F76F2C" w:rsidRDefault="00F76F2C" w:rsidP="00442063">
                            <w:pPr>
                              <w:pStyle w:val="Sinespaciado"/>
                              <w:numPr>
                                <w:ilvl w:val="0"/>
                                <w:numId w:val="83"/>
                              </w:numPr>
                              <w:ind w:left="426"/>
                            </w:pPr>
                            <w:r>
                              <w:t>POBREZA</w:t>
                            </w:r>
                          </w:p>
                          <w:p w:rsidR="00F76F2C" w:rsidRDefault="00F76F2C" w:rsidP="00442063">
                            <w:pPr>
                              <w:pStyle w:val="Sinespaciado"/>
                              <w:numPr>
                                <w:ilvl w:val="0"/>
                                <w:numId w:val="83"/>
                              </w:numPr>
                              <w:ind w:left="426"/>
                            </w:pPr>
                            <w:r>
                              <w:t>CONVIVENCIA</w:t>
                            </w:r>
                          </w:p>
                          <w:p w:rsidR="00F76F2C" w:rsidRDefault="00F76F2C" w:rsidP="00442063">
                            <w:pPr>
                              <w:pStyle w:val="Sinespaciado"/>
                              <w:numPr>
                                <w:ilvl w:val="0"/>
                                <w:numId w:val="83"/>
                              </w:numPr>
                              <w:ind w:left="426"/>
                            </w:pPr>
                            <w:r>
                              <w:t>PREVENCION</w:t>
                            </w:r>
                          </w:p>
                          <w:p w:rsidR="00F76F2C" w:rsidRDefault="00F76F2C" w:rsidP="00442063">
                            <w:pPr>
                              <w:pStyle w:val="Sinespaciado"/>
                              <w:numPr>
                                <w:ilvl w:val="0"/>
                                <w:numId w:val="83"/>
                              </w:numPr>
                              <w:ind w:left="426"/>
                            </w:pPr>
                            <w:r>
                              <w:t>VIOLENCIA</w:t>
                            </w:r>
                          </w:p>
                          <w:p w:rsidR="00F76F2C" w:rsidRDefault="00F76F2C" w:rsidP="00442063">
                            <w:pPr>
                              <w:pStyle w:val="Sinespaciado"/>
                              <w:numPr>
                                <w:ilvl w:val="0"/>
                                <w:numId w:val="83"/>
                              </w:numPr>
                              <w:ind w:left="426"/>
                            </w:pPr>
                            <w:r>
                              <w:t>VULNERABLE</w:t>
                            </w:r>
                          </w:p>
                          <w:p w:rsidR="00F76F2C" w:rsidRDefault="00F76F2C" w:rsidP="00442063">
                            <w:pPr>
                              <w:pStyle w:val="Sinespaciado"/>
                              <w:numPr>
                                <w:ilvl w:val="0"/>
                                <w:numId w:val="83"/>
                              </w:numPr>
                              <w:ind w:left="426"/>
                            </w:pPr>
                            <w:r>
                              <w:t>VICTIMA</w:t>
                            </w:r>
                          </w:p>
                          <w:p w:rsidR="00F76F2C" w:rsidRPr="00777C27" w:rsidRDefault="00F76F2C" w:rsidP="00442063">
                            <w:pPr>
                              <w:pStyle w:val="Sinespaciado"/>
                              <w:numPr>
                                <w:ilvl w:val="0"/>
                                <w:numId w:val="83"/>
                              </w:numPr>
                              <w:ind w:left="426"/>
                            </w:pPr>
                            <w:r>
                              <w:t>COLONO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319.2pt;margin-top:21.75pt;width:112.5pt;height:1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" strokeweight="3pt">
                <v:stroke dashstyle="1 1" endcap="round"/>
                <v:textbox>
                  <w:txbxContent>
                    <w:p w:rsidR="00F76F2C" w:rsidRDefault="00F76F2C" w:rsidP="00442063">
                      <w:pPr>
                        <w:pStyle w:val="Sinespaciado"/>
                        <w:numPr>
                          <w:ilvl w:val="0"/>
                          <w:numId w:val="83"/>
                        </w:numPr>
                        <w:ind w:left="426"/>
                      </w:pPr>
                      <w:r>
                        <w:t>REPARAR</w:t>
                      </w:r>
                    </w:p>
                    <w:p w:rsidR="00F76F2C" w:rsidRDefault="00F76F2C" w:rsidP="00442063">
                      <w:pPr>
                        <w:pStyle w:val="Sinespaciado"/>
                        <w:numPr>
                          <w:ilvl w:val="0"/>
                          <w:numId w:val="83"/>
                        </w:numPr>
                        <w:ind w:left="426"/>
                      </w:pPr>
                      <w:r>
                        <w:t>AGRESIVIDAD</w:t>
                      </w:r>
                    </w:p>
                    <w:p w:rsidR="00F76F2C" w:rsidRDefault="00F76F2C" w:rsidP="00442063">
                      <w:pPr>
                        <w:pStyle w:val="Sinespaciado"/>
                        <w:numPr>
                          <w:ilvl w:val="0"/>
                          <w:numId w:val="83"/>
                        </w:numPr>
                        <w:ind w:left="426"/>
                      </w:pPr>
                      <w:r>
                        <w:t>PARES</w:t>
                      </w:r>
                    </w:p>
                    <w:p w:rsidR="00F76F2C" w:rsidRDefault="00F76F2C" w:rsidP="00442063">
                      <w:pPr>
                        <w:pStyle w:val="Sinespaciado"/>
                        <w:numPr>
                          <w:ilvl w:val="0"/>
                          <w:numId w:val="83"/>
                        </w:numPr>
                        <w:ind w:left="426"/>
                      </w:pPr>
                      <w:r>
                        <w:t>POBREZA</w:t>
                      </w:r>
                    </w:p>
                    <w:p w:rsidR="00F76F2C" w:rsidRDefault="00F76F2C" w:rsidP="00442063">
                      <w:pPr>
                        <w:pStyle w:val="Sinespaciado"/>
                        <w:numPr>
                          <w:ilvl w:val="0"/>
                          <w:numId w:val="83"/>
                        </w:numPr>
                        <w:ind w:left="426"/>
                      </w:pPr>
                      <w:r>
                        <w:t>CONVIVENCIA</w:t>
                      </w:r>
                    </w:p>
                    <w:p w:rsidR="00F76F2C" w:rsidRDefault="00F76F2C" w:rsidP="00442063">
                      <w:pPr>
                        <w:pStyle w:val="Sinespaciado"/>
                        <w:numPr>
                          <w:ilvl w:val="0"/>
                          <w:numId w:val="83"/>
                        </w:numPr>
                        <w:ind w:left="426"/>
                      </w:pPr>
                      <w:r>
                        <w:t>PREVENCION</w:t>
                      </w:r>
                    </w:p>
                    <w:p w:rsidR="00F76F2C" w:rsidRDefault="00F76F2C" w:rsidP="00442063">
                      <w:pPr>
                        <w:pStyle w:val="Sinespaciado"/>
                        <w:numPr>
                          <w:ilvl w:val="0"/>
                          <w:numId w:val="83"/>
                        </w:numPr>
                        <w:ind w:left="426"/>
                      </w:pPr>
                      <w:r>
                        <w:t>VIOLENCIA</w:t>
                      </w:r>
                    </w:p>
                    <w:p w:rsidR="00F76F2C" w:rsidRDefault="00F76F2C" w:rsidP="00442063">
                      <w:pPr>
                        <w:pStyle w:val="Sinespaciado"/>
                        <w:numPr>
                          <w:ilvl w:val="0"/>
                          <w:numId w:val="83"/>
                        </w:numPr>
                        <w:ind w:left="426"/>
                      </w:pPr>
                      <w:r>
                        <w:t>VULNERABLE</w:t>
                      </w:r>
                    </w:p>
                    <w:p w:rsidR="00F76F2C" w:rsidRDefault="00F76F2C" w:rsidP="00442063">
                      <w:pPr>
                        <w:pStyle w:val="Sinespaciado"/>
                        <w:numPr>
                          <w:ilvl w:val="0"/>
                          <w:numId w:val="83"/>
                        </w:numPr>
                        <w:ind w:left="426"/>
                      </w:pPr>
                      <w:r>
                        <w:t>VICTIMA</w:t>
                      </w:r>
                    </w:p>
                    <w:p w:rsidR="00F76F2C" w:rsidRPr="00777C27" w:rsidRDefault="00F76F2C" w:rsidP="00442063">
                      <w:pPr>
                        <w:pStyle w:val="Sinespaciado"/>
                        <w:numPr>
                          <w:ilvl w:val="0"/>
                          <w:numId w:val="83"/>
                        </w:numPr>
                        <w:ind w:left="426"/>
                      </w:pPr>
                      <w:r>
                        <w:t>COLONO</w:t>
                      </w:r>
                    </w:p>
                  </w:txbxContent>
                </v:textbox>
              </v:shape>
            </w:pict>
          </mc:Fallback>
        </mc:AlternateConten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br w:type="page"/>
      </w:r>
      <w:r w:rsidRPr="00464015">
        <w:rPr>
          <w:rFonts w:cs="Arial"/>
        </w:rPr>
        <w:lastRenderedPageBreak/>
        <w:t xml:space="preserve">Enumera 5 Características del sector o colegio donde realizaré las </w:t>
      </w:r>
      <w:r>
        <w:rPr>
          <w:rFonts w:cs="Arial"/>
        </w:rPr>
        <w:t>Colonias</w:t>
      </w:r>
      <w:r w:rsidRPr="00464015">
        <w:rPr>
          <w:rFonts w:cs="Arial"/>
        </w:rPr>
        <w:t xml:space="preserve"> este verano y 5 conceptos que tú encuentres más importantes del texto y que se relacionan con estas características. Luego contesta las preguntas.</w:t>
      </w:r>
    </w:p>
    <w:p w:rsidR="003106A4" w:rsidRPr="00464015" w:rsidRDefault="003106A4" w:rsidP="003106A4">
      <w:pPr>
        <w:spacing w:after="120"/>
        <w:rPr>
          <w:rFonts w:cs="Arial"/>
        </w:rPr>
      </w:pP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44928" behindDoc="0" locked="0" layoutInCell="1" allowOverlap="1">
                <wp:simplePos x="0" y="0"/>
                <wp:positionH relativeFrom="column">
                  <wp:posOffset>3196590</wp:posOffset>
                </wp:positionH>
                <wp:positionV relativeFrom="paragraph">
                  <wp:posOffset>170180</wp:posOffset>
                </wp:positionV>
                <wp:extent cx="1924050" cy="2057400"/>
                <wp:effectExtent l="0" t="0" r="0" b="0"/>
                <wp:wrapNone/>
                <wp:docPr id="1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057400"/>
                        </a:xfrm>
                        <a:prstGeom prst="rect">
                          <a:avLst/>
                        </a:prstGeom>
                        <a:noFill/>
                        <a:ln>
                          <a:noFill/>
                        </a:ln>
                        <a:extLst/>
                      </wps:spPr>
                      <wps:txbx>
                        <w:txbxContent>
                          <w:p w:rsidR="00F76F2C" w:rsidRDefault="00F76F2C" w:rsidP="003106A4">
                            <w:pPr>
                              <w:jc w:val="center"/>
                            </w:pPr>
                            <w:r>
                              <w:t>CONCEPTOS</w:t>
                            </w:r>
                          </w:p>
                          <w:p w:rsidR="00F76F2C" w:rsidRDefault="00F76F2C" w:rsidP="003106A4">
                            <w:r>
                              <w:t>1.- ______________________</w:t>
                            </w:r>
                          </w:p>
                          <w:p w:rsidR="00F76F2C" w:rsidRDefault="00F76F2C" w:rsidP="003106A4">
                            <w:r>
                              <w:t>2.-______________________</w:t>
                            </w:r>
                          </w:p>
                          <w:p w:rsidR="00F76F2C" w:rsidRDefault="00F76F2C" w:rsidP="003106A4">
                            <w:r>
                              <w:t>3.-______________________</w:t>
                            </w:r>
                          </w:p>
                          <w:p w:rsidR="00F76F2C" w:rsidRDefault="00F76F2C" w:rsidP="003106A4">
                            <w:r>
                              <w:t>4.-______________________</w:t>
                            </w:r>
                          </w:p>
                          <w:p w:rsidR="00F76F2C" w:rsidRDefault="00F76F2C" w:rsidP="003106A4">
                            <w:r>
                              <w:t>5.-______________________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0" type="#_x0000_t202" style="position:absolute;margin-left:251.7pt;margin-top:13.4pt;width:151.5pt;height:1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" filled="f" stroked="f">
                <v:textbox>
                  <w:txbxContent>
                    <w:p w:rsidR="00F76F2C" w:rsidRDefault="00F76F2C" w:rsidP="003106A4">
                      <w:pPr>
                        <w:jc w:val="center"/>
                      </w:pPr>
                      <w:r>
                        <w:t>CONCEPTOS</w:t>
                      </w:r>
                    </w:p>
                    <w:p w:rsidR="00F76F2C" w:rsidRDefault="00F76F2C" w:rsidP="003106A4">
                      <w:r>
                        <w:t>1.- ______________________</w:t>
                      </w:r>
                    </w:p>
                    <w:p w:rsidR="00F76F2C" w:rsidRDefault="00F76F2C" w:rsidP="003106A4">
                      <w:r>
                        <w:t>2.-______________________</w:t>
                      </w:r>
                    </w:p>
                    <w:p w:rsidR="00F76F2C" w:rsidRDefault="00F76F2C" w:rsidP="003106A4">
                      <w:r>
                        <w:t>3.-______________________</w:t>
                      </w:r>
                    </w:p>
                    <w:p w:rsidR="00F76F2C" w:rsidRDefault="00F76F2C" w:rsidP="003106A4">
                      <w:r>
                        <w:t>4.-______________________</w:t>
                      </w:r>
                    </w:p>
                    <w:p w:rsidR="00F76F2C" w:rsidRDefault="00F76F2C" w:rsidP="003106A4">
                      <w:r>
                        <w:t>5.-______________________</w:t>
                      </w:r>
                    </w:p>
                  </w:txbxContent>
                </v:textbox>
              </v:shape>
            </w:pict>
          </mc:Fallback>
        </mc:AlternateContent>
      </w:r>
      <w:r>
        <w:rPr>
          <w:rFonts w:cs="Arial"/>
          <w:noProof/>
          <w:lang w:val="es-ES" w:eastAsia="es-ES"/>
        </w:rPr>
        <mc:AlternateContent>
          <mc:Choice Requires="wps">
            <w:drawing>
              <wp:anchor distT="0" distB="0" distL="114300" distR="114300" simplePos="0" relativeHeight="251645952" behindDoc="0" locked="0" layoutInCell="1" allowOverlap="1">
                <wp:simplePos x="0" y="0"/>
                <wp:positionH relativeFrom="column">
                  <wp:posOffset>243840</wp:posOffset>
                </wp:positionH>
                <wp:positionV relativeFrom="paragraph">
                  <wp:posOffset>170180</wp:posOffset>
                </wp:positionV>
                <wp:extent cx="1924050" cy="2057400"/>
                <wp:effectExtent l="0" t="0" r="0" b="0"/>
                <wp:wrapNone/>
                <wp:docPr id="1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057400"/>
                        </a:xfrm>
                        <a:prstGeom prst="rect">
                          <a:avLst/>
                        </a:prstGeom>
                        <a:noFill/>
                        <a:ln>
                          <a:noFill/>
                        </a:ln>
                        <a:extLst/>
                      </wps:spPr>
                      <wps:txbx>
                        <w:txbxContent>
                          <w:p w:rsidR="00F76F2C" w:rsidRDefault="00F76F2C" w:rsidP="003106A4">
                            <w:pPr>
                              <w:jc w:val="center"/>
                            </w:pPr>
                            <w:r>
                              <w:t>CARACTERÍSTICAS</w:t>
                            </w:r>
                          </w:p>
                          <w:p w:rsidR="00F76F2C" w:rsidRDefault="00F76F2C" w:rsidP="003106A4">
                            <w:r>
                              <w:t>1.- ______________________</w:t>
                            </w:r>
                          </w:p>
                          <w:p w:rsidR="00F76F2C" w:rsidRDefault="00F76F2C" w:rsidP="003106A4">
                            <w:r>
                              <w:t>2.-______________________</w:t>
                            </w:r>
                          </w:p>
                          <w:p w:rsidR="00F76F2C" w:rsidRDefault="00F76F2C" w:rsidP="003106A4">
                            <w:r>
                              <w:t>3.-______________________</w:t>
                            </w:r>
                          </w:p>
                          <w:p w:rsidR="00F76F2C" w:rsidRDefault="00F76F2C" w:rsidP="003106A4">
                            <w:r>
                              <w:t>4.-______________________</w:t>
                            </w:r>
                          </w:p>
                          <w:p w:rsidR="00F76F2C" w:rsidRDefault="00F76F2C" w:rsidP="003106A4">
                            <w:r>
                              <w:t>5.-______________________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1" type="#_x0000_t202" style="position:absolute;margin-left:19.2pt;margin-top:13.4pt;width:151.5pt;height:1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" filled="f" stroked="f">
                <v:textbox>
                  <w:txbxContent>
                    <w:p w:rsidR="00F76F2C" w:rsidRDefault="00F76F2C" w:rsidP="003106A4">
                      <w:pPr>
                        <w:jc w:val="center"/>
                      </w:pPr>
                      <w:r>
                        <w:t>CARACTERÍSTICAS</w:t>
                      </w:r>
                    </w:p>
                    <w:p w:rsidR="00F76F2C" w:rsidRDefault="00F76F2C" w:rsidP="003106A4">
                      <w:r>
                        <w:t>1.- ______________________</w:t>
                      </w:r>
                    </w:p>
                    <w:p w:rsidR="00F76F2C" w:rsidRDefault="00F76F2C" w:rsidP="003106A4">
                      <w:r>
                        <w:t>2.-______________________</w:t>
                      </w:r>
                    </w:p>
                    <w:p w:rsidR="00F76F2C" w:rsidRDefault="00F76F2C" w:rsidP="003106A4">
                      <w:r>
                        <w:t>3.-______________________</w:t>
                      </w:r>
                    </w:p>
                    <w:p w:rsidR="00F76F2C" w:rsidRDefault="00F76F2C" w:rsidP="003106A4">
                      <w:r>
                        <w:t>4.-______________________</w:t>
                      </w:r>
                    </w:p>
                    <w:p w:rsidR="00F76F2C" w:rsidRDefault="00F76F2C" w:rsidP="003106A4">
                      <w:r>
                        <w:t>5.-______________________</w:t>
                      </w:r>
                    </w:p>
                  </w:txbxContent>
                </v:textbox>
              </v:shape>
            </w:pict>
          </mc:Fallback>
        </mc:AlternateConten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442063">
      <w:pPr>
        <w:pStyle w:val="Ttulo2"/>
        <w:keepNext/>
        <w:keepLines/>
        <w:numPr>
          <w:ilvl w:val="0"/>
          <w:numId w:val="85"/>
        </w:numPr>
        <w:spacing w:before="0" w:after="120" w:line="240" w:lineRule="auto"/>
        <w:ind w:left="360"/>
        <w:rPr>
          <w:rFonts w:cs="Arial"/>
          <w:sz w:val="24"/>
          <w:szCs w:val="24"/>
        </w:rPr>
      </w:pPr>
      <w:r w:rsidRPr="003106A4">
        <w:rPr>
          <w:rFonts w:cs="Arial"/>
          <w:sz w:val="24"/>
          <w:szCs w:val="24"/>
          <w:lang w:val="es-ES"/>
        </w:rPr>
        <w:t xml:space="preserve">¿Conozco realmente el contexto del sector o colegio donde voy a realizar Colonias urbanas este verano? </w:t>
      </w:r>
      <w:r w:rsidRPr="00464015">
        <w:rPr>
          <w:rFonts w:cs="Arial"/>
          <w:sz w:val="24"/>
          <w:szCs w:val="24"/>
        </w:rPr>
        <w:t>¿Por qué?</w:t>
      </w:r>
    </w:p>
    <w:p w:rsidR="003106A4" w:rsidRPr="00464015" w:rsidRDefault="003106A4" w:rsidP="003106A4">
      <w:pPr>
        <w:spacing w:after="120"/>
        <w:ind w:left="357"/>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ind w:left="357"/>
        <w:rPr>
          <w:rFonts w:cs="Arial"/>
        </w:rPr>
      </w:pPr>
    </w:p>
    <w:p w:rsidR="003106A4" w:rsidRPr="003106A4" w:rsidRDefault="003106A4" w:rsidP="00442063">
      <w:pPr>
        <w:pStyle w:val="Ttulo2"/>
        <w:keepNext/>
        <w:keepLines/>
        <w:numPr>
          <w:ilvl w:val="0"/>
          <w:numId w:val="85"/>
        </w:numPr>
        <w:spacing w:before="0" w:after="120" w:line="240" w:lineRule="auto"/>
        <w:ind w:left="360"/>
        <w:rPr>
          <w:rFonts w:cs="Arial"/>
          <w:sz w:val="24"/>
          <w:szCs w:val="24"/>
          <w:lang w:val="es-ES"/>
        </w:rPr>
      </w:pPr>
      <w:r w:rsidRPr="003106A4">
        <w:rPr>
          <w:rFonts w:cs="Arial"/>
          <w:sz w:val="24"/>
          <w:szCs w:val="24"/>
          <w:lang w:val="es-ES"/>
        </w:rPr>
        <w:t>¿Qué tienen en común las características del sector con los conceptos leídos?</w:t>
      </w:r>
    </w:p>
    <w:p w:rsidR="003106A4" w:rsidRPr="00464015" w:rsidRDefault="003106A4" w:rsidP="003106A4">
      <w:pPr>
        <w:spacing w:after="120"/>
        <w:ind w:left="357"/>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ind w:left="1077"/>
        <w:rPr>
          <w:rFonts w:cs="Arial"/>
        </w:rPr>
      </w:pPr>
    </w:p>
    <w:p w:rsidR="003106A4" w:rsidRPr="003106A4" w:rsidRDefault="00A302F5" w:rsidP="003106A4">
      <w:pPr>
        <w:pStyle w:val="Ttulo1"/>
        <w:keepNext/>
        <w:keepLines/>
        <w:spacing w:before="0" w:after="120" w:line="240" w:lineRule="auto"/>
        <w:contextualSpacing w:val="0"/>
        <w:rPr>
          <w:rFonts w:cs="Arial"/>
          <w:sz w:val="24"/>
          <w:szCs w:val="24"/>
          <w:lang w:val="es-ES"/>
        </w:rPr>
      </w:pPr>
      <w:r>
        <w:rPr>
          <w:rFonts w:cs="Arial"/>
          <w:noProof/>
          <w:sz w:val="24"/>
          <w:szCs w:val="24"/>
          <w:lang w:val="es-ES" w:eastAsia="es-ES" w:bidi="ar-SA"/>
        </w:rPr>
        <w:drawing>
          <wp:anchor distT="0" distB="0" distL="114300" distR="114300" simplePos="0" relativeHeight="251575296" behindDoc="0" locked="0" layoutInCell="1" allowOverlap="1">
            <wp:simplePos x="0" y="0"/>
            <wp:positionH relativeFrom="column">
              <wp:posOffset>4444365</wp:posOffset>
            </wp:positionH>
            <wp:positionV relativeFrom="paragraph">
              <wp:posOffset>268605</wp:posOffset>
            </wp:positionV>
            <wp:extent cx="1243330" cy="1133475"/>
            <wp:effectExtent l="19050" t="0" r="0" b="0"/>
            <wp:wrapNone/>
            <wp:docPr id="70" name="Imagen 8" descr="MC900292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C900292714[1]"/>
                    <pic:cNvPicPr>
                      <a:picLocks noChangeAspect="1" noChangeArrowheads="1"/>
                    </pic:cNvPicPr>
                  </pic:nvPicPr>
                  <pic:blipFill>
                    <a:blip r:embed="rId71" cstate="print">
                      <a:grayscl/>
                    </a:blip>
                    <a:srcRect/>
                    <a:stretch>
                      <a:fillRect/>
                    </a:stretch>
                  </pic:blipFill>
                  <pic:spPr bwMode="auto">
                    <a:xfrm>
                      <a:off x="0" y="0"/>
                      <a:ext cx="1243330" cy="1133475"/>
                    </a:xfrm>
                    <a:prstGeom prst="rect">
                      <a:avLst/>
                    </a:prstGeom>
                    <a:noFill/>
                    <a:ln w="9525">
                      <a:noFill/>
                      <a:miter lim="800000"/>
                      <a:headEnd/>
                      <a:tailEnd/>
                    </a:ln>
                  </pic:spPr>
                </pic:pic>
              </a:graphicData>
            </a:graphic>
          </wp:anchor>
        </w:drawing>
      </w:r>
    </w:p>
    <w:p w:rsidR="003106A4" w:rsidRPr="003106A4" w:rsidRDefault="003106A4" w:rsidP="003106A4">
      <w:pPr>
        <w:pStyle w:val="Ttulo1"/>
        <w:keepNext/>
        <w:keepLines/>
        <w:spacing w:before="0" w:after="120" w:line="240" w:lineRule="auto"/>
        <w:contextualSpacing w:val="0"/>
        <w:rPr>
          <w:rFonts w:cs="Arial"/>
          <w:sz w:val="24"/>
          <w:szCs w:val="24"/>
          <w:lang w:val="es-ES"/>
        </w:rPr>
      </w:pPr>
      <w:r w:rsidRPr="003106A4">
        <w:rPr>
          <w:rFonts w:cs="Arial"/>
          <w:sz w:val="24"/>
          <w:szCs w:val="24"/>
          <w:lang w:val="es-ES"/>
        </w:rPr>
        <w:t>APLICACIONES A SITUACIÓNES CONCRETAS (20 min)</w:t>
      </w:r>
    </w:p>
    <w:p w:rsidR="003106A4" w:rsidRPr="00464015" w:rsidRDefault="003106A4" w:rsidP="003106A4">
      <w:pPr>
        <w:spacing w:after="120"/>
        <w:ind w:left="1416"/>
        <w:rPr>
          <w:rFonts w:cs="Arial"/>
        </w:rPr>
      </w:pPr>
    </w:p>
    <w:p w:rsidR="003106A4" w:rsidRPr="003106A4" w:rsidRDefault="003106A4" w:rsidP="003106A4">
      <w:pPr>
        <w:pStyle w:val="Ttulo2"/>
        <w:keepNext/>
        <w:keepLines/>
        <w:numPr>
          <w:ilvl w:val="1"/>
          <w:numId w:val="0"/>
        </w:numPr>
        <w:spacing w:before="0" w:after="120" w:line="240" w:lineRule="auto"/>
        <w:rPr>
          <w:rFonts w:cs="Arial"/>
          <w:sz w:val="24"/>
          <w:szCs w:val="24"/>
          <w:lang w:val="es-ES"/>
        </w:rPr>
      </w:pPr>
      <w:r w:rsidRPr="003106A4">
        <w:rPr>
          <w:rFonts w:cs="Arial"/>
          <w:sz w:val="24"/>
          <w:szCs w:val="24"/>
          <w:lang w:val="es-ES"/>
        </w:rPr>
        <w:lastRenderedPageBreak/>
        <w:t>Instrucciones.</w:t>
      </w:r>
    </w:p>
    <w:p w:rsidR="003106A4" w:rsidRPr="003106A4" w:rsidRDefault="003106A4" w:rsidP="003106A4">
      <w:pPr>
        <w:pStyle w:val="Ttulo2"/>
        <w:spacing w:before="0" w:after="120" w:line="240" w:lineRule="auto"/>
        <w:ind w:left="698"/>
        <w:jc w:val="both"/>
        <w:rPr>
          <w:rFonts w:cs="Arial"/>
          <w:b/>
          <w:sz w:val="24"/>
          <w:szCs w:val="24"/>
          <w:lang w:val="es-ES"/>
        </w:rPr>
      </w:pPr>
      <w:r w:rsidRPr="003106A4">
        <w:rPr>
          <w:rFonts w:cs="Arial"/>
          <w:b/>
          <w:sz w:val="24"/>
          <w:szCs w:val="24"/>
          <w:lang w:val="es-ES"/>
        </w:rPr>
        <w:t>En este ítem te encontrarás con una situación particular, lee las instrucciones atentamente y luego desarrolla la pauta de análisis.</w:t>
      </w:r>
    </w:p>
    <w:p w:rsidR="003106A4" w:rsidRPr="00464015" w:rsidRDefault="003106A4" w:rsidP="00442063">
      <w:pPr>
        <w:numPr>
          <w:ilvl w:val="0"/>
          <w:numId w:val="84"/>
        </w:numPr>
        <w:spacing w:after="120" w:line="240" w:lineRule="auto"/>
        <w:ind w:left="0"/>
        <w:jc w:val="both"/>
        <w:rPr>
          <w:rFonts w:cs="Arial"/>
        </w:rPr>
      </w:pPr>
      <w:r w:rsidRPr="00464015">
        <w:rPr>
          <w:rFonts w:cs="Arial"/>
        </w:rPr>
        <w:t>Reúnete en grupos de 4 a 6 personas</w:t>
      </w:r>
    </w:p>
    <w:p w:rsidR="003106A4" w:rsidRPr="00464015" w:rsidRDefault="003106A4" w:rsidP="00442063">
      <w:pPr>
        <w:numPr>
          <w:ilvl w:val="0"/>
          <w:numId w:val="84"/>
        </w:numPr>
        <w:spacing w:after="120" w:line="240" w:lineRule="auto"/>
        <w:ind w:left="0"/>
        <w:jc w:val="both"/>
        <w:rPr>
          <w:rFonts w:cs="Arial"/>
        </w:rPr>
      </w:pPr>
      <w:r w:rsidRPr="00464015">
        <w:rPr>
          <w:rFonts w:cs="Arial"/>
        </w:rPr>
        <w:t>En la sección de identificación de los personajes, Debes anotar el nombre o cargo de los personajes en la línea punteada</w:t>
      </w:r>
    </w:p>
    <w:p w:rsidR="003106A4" w:rsidRPr="00464015" w:rsidRDefault="003106A4" w:rsidP="00442063">
      <w:pPr>
        <w:numPr>
          <w:ilvl w:val="0"/>
          <w:numId w:val="84"/>
        </w:numPr>
        <w:spacing w:after="120" w:line="240" w:lineRule="auto"/>
        <w:ind w:left="0"/>
        <w:jc w:val="both"/>
        <w:rPr>
          <w:rFonts w:cs="Arial"/>
        </w:rPr>
      </w:pPr>
      <w:r w:rsidRPr="00464015">
        <w:rPr>
          <w:rFonts w:cs="Arial"/>
        </w:rPr>
        <w:t>En la sección de características del contexto de los involucrados, debes tomar nota de todas las características del contexto para determinar los factores contextuales que están influenciando el comportamiento del niño (ej.: situación de pobreza, narcotráfico, consumo de drogas, etc.)</w:t>
      </w:r>
    </w:p>
    <w:p w:rsidR="003106A4" w:rsidRPr="00464015" w:rsidRDefault="003106A4" w:rsidP="00442063">
      <w:pPr>
        <w:numPr>
          <w:ilvl w:val="0"/>
          <w:numId w:val="84"/>
        </w:numPr>
        <w:spacing w:after="120" w:line="240" w:lineRule="auto"/>
        <w:ind w:left="0"/>
        <w:jc w:val="both"/>
        <w:rPr>
          <w:rFonts w:cs="Arial"/>
        </w:rPr>
      </w:pPr>
      <w:r w:rsidRPr="00464015">
        <w:rPr>
          <w:rFonts w:cs="Arial"/>
        </w:rPr>
        <w:t>En la sección de identificación de conflicto debes intentar aclarar el conflicto más en profundidad. Recuerda el texto ¿para qué le sirve la violencia?</w:t>
      </w:r>
    </w:p>
    <w:p w:rsidR="003106A4" w:rsidRPr="00464015" w:rsidRDefault="003106A4" w:rsidP="00442063">
      <w:pPr>
        <w:numPr>
          <w:ilvl w:val="0"/>
          <w:numId w:val="84"/>
        </w:numPr>
        <w:spacing w:after="120" w:line="240" w:lineRule="auto"/>
        <w:ind w:left="0"/>
        <w:jc w:val="both"/>
        <w:rPr>
          <w:rFonts w:cs="Arial"/>
        </w:rPr>
      </w:pPr>
      <w:r w:rsidRPr="00464015">
        <w:rPr>
          <w:rFonts w:cs="Arial"/>
        </w:rPr>
        <w:t>En la evaluación de esta crisis o situación conflictiva te sugerimos cuatro categorías para una delicada evaluación que no termine afectando a alguno de los participantes de forma negativa. Esta categorías en torno a la frecuencia del conflicto o situación conflictiva son:</w:t>
      </w:r>
    </w:p>
    <w:p w:rsidR="003106A4" w:rsidRPr="00464015" w:rsidRDefault="003106A4" w:rsidP="00442063">
      <w:pPr>
        <w:numPr>
          <w:ilvl w:val="0"/>
          <w:numId w:val="86"/>
        </w:numPr>
        <w:spacing w:after="120" w:line="240" w:lineRule="auto"/>
        <w:jc w:val="both"/>
        <w:rPr>
          <w:rFonts w:cs="Arial"/>
        </w:rPr>
      </w:pPr>
      <w:r w:rsidRPr="00464015">
        <w:rPr>
          <w:rFonts w:cs="Arial"/>
          <w:b/>
        </w:rPr>
        <w:t>Muy inusual</w:t>
      </w:r>
      <w:r w:rsidRPr="00464015">
        <w:rPr>
          <w:rFonts w:cs="Arial"/>
        </w:rPr>
        <w:t>: situación que compromete la integridad física  psicológica de uno o más afectado (os) es necesario establecer un seguimiento personificado, resguardando la información como confidencial si es que el caso lo amerita, debiera ser abordado por el coordinador o asesor general.</w:t>
      </w:r>
    </w:p>
    <w:p w:rsidR="003106A4" w:rsidRPr="00464015" w:rsidRDefault="00A302F5" w:rsidP="00442063">
      <w:pPr>
        <w:numPr>
          <w:ilvl w:val="0"/>
          <w:numId w:val="86"/>
        </w:numPr>
        <w:spacing w:after="120" w:line="240" w:lineRule="auto"/>
        <w:jc w:val="both"/>
        <w:rPr>
          <w:rFonts w:cs="Arial"/>
        </w:rPr>
      </w:pPr>
      <w:r>
        <w:rPr>
          <w:rFonts w:cs="Arial"/>
          <w:noProof/>
          <w:lang w:val="es-ES" w:eastAsia="es-ES"/>
        </w:rPr>
        <w:drawing>
          <wp:anchor distT="0" distB="0" distL="114300" distR="114300" simplePos="0" relativeHeight="251574272" behindDoc="1" locked="0" layoutInCell="1" allowOverlap="1">
            <wp:simplePos x="0" y="0"/>
            <wp:positionH relativeFrom="column">
              <wp:posOffset>34290</wp:posOffset>
            </wp:positionH>
            <wp:positionV relativeFrom="paragraph">
              <wp:posOffset>116840</wp:posOffset>
            </wp:positionV>
            <wp:extent cx="1579880" cy="1579880"/>
            <wp:effectExtent l="0" t="0" r="0" b="0"/>
            <wp:wrapTight wrapText="bothSides">
              <wp:wrapPolygon edited="0">
                <wp:start x="18058" y="0"/>
                <wp:lineTo x="4514" y="695"/>
                <wp:lineTo x="0" y="2084"/>
                <wp:lineTo x="0" y="9029"/>
                <wp:lineTo x="1389" y="11113"/>
                <wp:lineTo x="2084" y="19100"/>
                <wp:lineTo x="5904" y="21183"/>
                <wp:lineTo x="10071" y="21183"/>
                <wp:lineTo x="18405" y="21183"/>
                <wp:lineTo x="21183" y="5556"/>
                <wp:lineTo x="21183" y="0"/>
                <wp:lineTo x="18058" y="0"/>
              </wp:wrapPolygon>
            </wp:wrapTight>
            <wp:docPr id="69" name="Imagen 7" descr="MC900196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C900196532[1]"/>
                    <pic:cNvPicPr>
                      <a:picLocks noChangeAspect="1" noChangeArrowheads="1"/>
                    </pic:cNvPicPr>
                  </pic:nvPicPr>
                  <pic:blipFill>
                    <a:blip r:embed="rId72" cstate="print"/>
                    <a:srcRect/>
                    <a:stretch>
                      <a:fillRect/>
                    </a:stretch>
                  </pic:blipFill>
                  <pic:spPr bwMode="auto">
                    <a:xfrm>
                      <a:off x="0" y="0"/>
                      <a:ext cx="1579880" cy="1579880"/>
                    </a:xfrm>
                    <a:prstGeom prst="rect">
                      <a:avLst/>
                    </a:prstGeom>
                    <a:noFill/>
                    <a:ln w="9525">
                      <a:noFill/>
                      <a:miter lim="800000"/>
                      <a:headEnd/>
                      <a:tailEnd/>
                    </a:ln>
                  </pic:spPr>
                </pic:pic>
              </a:graphicData>
            </a:graphic>
          </wp:anchor>
        </w:drawing>
      </w:r>
      <w:r w:rsidR="003106A4" w:rsidRPr="00464015">
        <w:rPr>
          <w:rFonts w:cs="Arial"/>
          <w:b/>
        </w:rPr>
        <w:t>Muy Grave</w:t>
      </w:r>
      <w:r w:rsidR="003106A4" w:rsidRPr="00464015">
        <w:rPr>
          <w:rFonts w:cs="Arial"/>
        </w:rPr>
        <w:t>: situación  que afecta la integridad Física de uno o más afectados, es necesario establecer un seguimiento para ver si el comportamiento es eventual o constante; en el segundo caso debiera abordarlo la coordinación general en conjunto con el grupo asesor a cargo del comportamiento dentro de la colonia</w:t>
      </w:r>
    </w:p>
    <w:p w:rsidR="003106A4" w:rsidRPr="00464015" w:rsidRDefault="003106A4" w:rsidP="00442063">
      <w:pPr>
        <w:numPr>
          <w:ilvl w:val="0"/>
          <w:numId w:val="86"/>
        </w:numPr>
        <w:spacing w:after="120" w:line="240" w:lineRule="auto"/>
        <w:jc w:val="both"/>
        <w:rPr>
          <w:rFonts w:cs="Arial"/>
        </w:rPr>
      </w:pPr>
      <w:r w:rsidRPr="00464015">
        <w:rPr>
          <w:rFonts w:cs="Arial"/>
          <w:b/>
        </w:rPr>
        <w:t>Grave</w:t>
      </w:r>
      <w:r w:rsidRPr="00464015">
        <w:rPr>
          <w:rFonts w:cs="Arial"/>
        </w:rPr>
        <w:t>: situación que afecta psicológicamente a uno o más afectados (bullying, matonaje, autoestima, ánimo, agresividad, sentido de la vida) y que debe ser abordado por los monitores asesorados por un coordinador general, pero son los monitores quienes deben evitar conductas de re-victimización y/o  aislamiento en el caso de la agresividad.</w:t>
      </w:r>
    </w:p>
    <w:p w:rsidR="003106A4" w:rsidRPr="00464015" w:rsidRDefault="003106A4" w:rsidP="00442063">
      <w:pPr>
        <w:numPr>
          <w:ilvl w:val="0"/>
          <w:numId w:val="86"/>
        </w:numPr>
        <w:spacing w:after="120" w:line="240" w:lineRule="auto"/>
        <w:jc w:val="both"/>
        <w:rPr>
          <w:rFonts w:cs="Arial"/>
        </w:rPr>
      </w:pPr>
      <w:r w:rsidRPr="00464015">
        <w:rPr>
          <w:rFonts w:cs="Arial"/>
          <w:b/>
        </w:rPr>
        <w:t>Cotidiano:</w:t>
      </w:r>
      <w:r w:rsidRPr="00464015">
        <w:rPr>
          <w:rFonts w:cs="Arial"/>
        </w:rPr>
        <w:t xml:space="preserve"> situación que tiene una solución concreta e inmediata y que no compromete la integridad física y/o psicológica de ninguno de los integrantes</w:t>
      </w:r>
    </w:p>
    <w:p w:rsidR="003106A4" w:rsidRPr="00464015" w:rsidRDefault="00A302F5" w:rsidP="00442063">
      <w:pPr>
        <w:numPr>
          <w:ilvl w:val="0"/>
          <w:numId w:val="84"/>
        </w:numPr>
        <w:tabs>
          <w:tab w:val="left" w:pos="567"/>
        </w:tabs>
        <w:spacing w:after="120" w:line="240" w:lineRule="auto"/>
        <w:ind w:left="0"/>
        <w:jc w:val="both"/>
        <w:rPr>
          <w:rFonts w:cs="Arial"/>
        </w:rPr>
      </w:pPr>
      <w:r>
        <w:rPr>
          <w:rFonts w:cs="Arial"/>
          <w:smallCaps/>
          <w:noProof/>
          <w:lang w:val="es-ES" w:eastAsia="es-ES"/>
        </w:rPr>
        <w:drawing>
          <wp:anchor distT="0" distB="0" distL="114300" distR="114300" simplePos="0" relativeHeight="251577344" behindDoc="1" locked="0" layoutInCell="1" allowOverlap="1">
            <wp:simplePos x="0" y="0"/>
            <wp:positionH relativeFrom="column">
              <wp:posOffset>4472940</wp:posOffset>
            </wp:positionH>
            <wp:positionV relativeFrom="paragraph">
              <wp:posOffset>299720</wp:posOffset>
            </wp:positionV>
            <wp:extent cx="1552575" cy="1495425"/>
            <wp:effectExtent l="19050" t="0" r="9525" b="0"/>
            <wp:wrapTight wrapText="bothSides">
              <wp:wrapPolygon edited="0">
                <wp:start x="4771" y="0"/>
                <wp:lineTo x="1855" y="3027"/>
                <wp:lineTo x="2385" y="4403"/>
                <wp:lineTo x="-265" y="5503"/>
                <wp:lineTo x="-265" y="12107"/>
                <wp:lineTo x="1590" y="13208"/>
                <wp:lineTo x="1060" y="14033"/>
                <wp:lineTo x="2120" y="17610"/>
                <wp:lineTo x="2120" y="18986"/>
                <wp:lineTo x="3710" y="21462"/>
                <wp:lineTo x="4771" y="21462"/>
                <wp:lineTo x="16697" y="21462"/>
                <wp:lineTo x="16962" y="21462"/>
                <wp:lineTo x="21202" y="17885"/>
                <wp:lineTo x="21202" y="17610"/>
                <wp:lineTo x="21733" y="17610"/>
                <wp:lineTo x="21733" y="16510"/>
                <wp:lineTo x="19347" y="13208"/>
                <wp:lineTo x="21467" y="8255"/>
                <wp:lineTo x="20937" y="6329"/>
                <wp:lineTo x="19877" y="4403"/>
                <wp:lineTo x="16697" y="0"/>
                <wp:lineTo x="4771" y="0"/>
              </wp:wrapPolygon>
            </wp:wrapTight>
            <wp:docPr id="72" name="Imagen 10" descr="MC900195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C900195814[1]"/>
                    <pic:cNvPicPr>
                      <a:picLocks noChangeAspect="1" noChangeArrowheads="1"/>
                    </pic:cNvPicPr>
                  </pic:nvPicPr>
                  <pic:blipFill>
                    <a:blip r:embed="rId73" cstate="print">
                      <a:grayscl/>
                    </a:blip>
                    <a:srcRect/>
                    <a:stretch>
                      <a:fillRect/>
                    </a:stretch>
                  </pic:blipFill>
                  <pic:spPr bwMode="auto">
                    <a:xfrm>
                      <a:off x="0" y="0"/>
                      <a:ext cx="1552575" cy="1495425"/>
                    </a:xfrm>
                    <a:prstGeom prst="rect">
                      <a:avLst/>
                    </a:prstGeom>
                    <a:noFill/>
                    <a:ln w="9525">
                      <a:noFill/>
                      <a:miter lim="800000"/>
                      <a:headEnd/>
                      <a:tailEnd/>
                    </a:ln>
                  </pic:spPr>
                </pic:pic>
              </a:graphicData>
            </a:graphic>
          </wp:anchor>
        </w:drawing>
      </w:r>
      <w:r w:rsidR="003106A4" w:rsidRPr="00464015">
        <w:rPr>
          <w:rFonts w:cs="Arial"/>
        </w:rPr>
        <w:t xml:space="preserve">En la última sección, debes establecer un orden de pasos a seguir en orden prioritario, es decir, el primero es el más urgente y el tercero el menos urgente. La idea es que establezcas una estrategia para resolver situaciones conflictivas con tu equipo de </w:t>
      </w:r>
      <w:r w:rsidR="003106A4">
        <w:rPr>
          <w:rFonts w:cs="Arial"/>
        </w:rPr>
        <w:t>Colonias</w:t>
      </w:r>
      <w:r w:rsidR="003106A4" w:rsidRPr="00464015">
        <w:rPr>
          <w:rFonts w:cs="Arial"/>
        </w:rPr>
        <w:t>.</w:t>
      </w:r>
    </w:p>
    <w:p w:rsidR="003106A4" w:rsidRPr="00464015" w:rsidRDefault="003106A4" w:rsidP="00442063">
      <w:pPr>
        <w:numPr>
          <w:ilvl w:val="0"/>
          <w:numId w:val="84"/>
        </w:numPr>
        <w:spacing w:after="120" w:line="240" w:lineRule="auto"/>
        <w:ind w:left="709"/>
        <w:jc w:val="both"/>
        <w:rPr>
          <w:rFonts w:cs="Arial"/>
        </w:rPr>
      </w:pPr>
      <w:r w:rsidRPr="00464015">
        <w:rPr>
          <w:rFonts w:cs="Arial"/>
        </w:rPr>
        <w:t>Luego de haber realizado las cinco partes de análisis, anota las respuestas en un paleógrafo para luego presentarlas a tus compañeros de formación en un plenario.</w:t>
      </w:r>
    </w:p>
    <w:p w:rsidR="004E0458" w:rsidRPr="004E0458" w:rsidRDefault="004E0458" w:rsidP="003106A4">
      <w:pPr>
        <w:pStyle w:val="Ttulo2"/>
        <w:keepNext/>
        <w:keepLines/>
        <w:numPr>
          <w:ilvl w:val="1"/>
          <w:numId w:val="0"/>
        </w:numPr>
        <w:spacing w:before="0" w:after="120" w:line="240" w:lineRule="auto"/>
        <w:rPr>
          <w:rFonts w:cs="Arial"/>
          <w:sz w:val="24"/>
          <w:szCs w:val="24"/>
          <w:lang w:val="es-ES"/>
        </w:rPr>
      </w:pPr>
    </w:p>
    <w:p w:rsidR="003106A4" w:rsidRPr="00464015" w:rsidRDefault="003106A4" w:rsidP="003106A4">
      <w:pPr>
        <w:pStyle w:val="Ttulo2"/>
        <w:keepNext/>
        <w:keepLines/>
        <w:numPr>
          <w:ilvl w:val="1"/>
          <w:numId w:val="0"/>
        </w:numPr>
        <w:spacing w:before="0" w:after="120" w:line="240" w:lineRule="auto"/>
        <w:rPr>
          <w:rFonts w:cs="Arial"/>
          <w:sz w:val="24"/>
          <w:szCs w:val="24"/>
        </w:rPr>
      </w:pPr>
      <w:r w:rsidRPr="00464015">
        <w:rPr>
          <w:rFonts w:cs="Arial"/>
          <w:sz w:val="24"/>
          <w:szCs w:val="24"/>
        </w:rPr>
        <w:t xml:space="preserve">Plenario (20 min) </w:t>
      </w:r>
    </w:p>
    <w:p w:rsidR="003106A4" w:rsidRPr="00464015" w:rsidRDefault="003106A4" w:rsidP="003106A4">
      <w:pPr>
        <w:spacing w:after="120"/>
        <w:rPr>
          <w:rFonts w:cs="Arial"/>
        </w:rPr>
      </w:pPr>
    </w:p>
    <w:p w:rsidR="003106A4" w:rsidRPr="00464015" w:rsidRDefault="003106A4" w:rsidP="00442063">
      <w:pPr>
        <w:numPr>
          <w:ilvl w:val="0"/>
          <w:numId w:val="87"/>
        </w:numPr>
        <w:spacing w:after="120" w:line="240" w:lineRule="auto"/>
        <w:ind w:left="1407"/>
        <w:rPr>
          <w:rFonts w:cs="Arial"/>
        </w:rPr>
      </w:pPr>
      <w:r w:rsidRPr="00464015">
        <w:rPr>
          <w:rFonts w:cs="Arial"/>
        </w:rPr>
        <w:t>Compartir y reflexionar acerca de las similitudes y diferencias de las respuestas y estrategias de cada grupo ¡NO OLIVIDAR LA PROPUESTA DE CONVIVENCIA!</w:t>
      </w:r>
    </w:p>
    <w:p w:rsidR="003106A4" w:rsidRPr="00464015" w:rsidRDefault="003106A4" w:rsidP="00442063">
      <w:pPr>
        <w:numPr>
          <w:ilvl w:val="0"/>
          <w:numId w:val="87"/>
        </w:numPr>
        <w:spacing w:after="120" w:line="240" w:lineRule="auto"/>
        <w:ind w:left="1407"/>
        <w:rPr>
          <w:rFonts w:cs="Arial"/>
        </w:rPr>
      </w:pPr>
      <w:r w:rsidRPr="00464015">
        <w:rPr>
          <w:rFonts w:cs="Arial"/>
        </w:rPr>
        <w:t>Pregunta para compartir: ¿Cómo puedo prevenir que suceda éste comportamiento?</w:t>
      </w:r>
    </w:p>
    <w:p w:rsidR="003106A4" w:rsidRPr="00464015" w:rsidRDefault="003106A4" w:rsidP="003106A4">
      <w:pPr>
        <w:spacing w:after="120"/>
        <w:ind w:left="1407"/>
        <w:rPr>
          <w:rFonts w:cs="Arial"/>
        </w:rPr>
      </w:pPr>
    </w:p>
    <w:p w:rsidR="003106A4" w:rsidRPr="003106A4" w:rsidRDefault="003106A4" w:rsidP="003106A4">
      <w:pPr>
        <w:pStyle w:val="Ttulo"/>
        <w:spacing w:after="120"/>
        <w:contextualSpacing w:val="0"/>
        <w:rPr>
          <w:rFonts w:cs="Arial"/>
          <w:sz w:val="24"/>
          <w:szCs w:val="24"/>
          <w:lang w:val="es-ES"/>
        </w:rPr>
      </w:pPr>
    </w:p>
    <w:p w:rsidR="003106A4" w:rsidRPr="004E0458" w:rsidRDefault="003106A4" w:rsidP="003106A4">
      <w:pPr>
        <w:pStyle w:val="Ttulo"/>
        <w:spacing w:after="120"/>
        <w:contextualSpacing w:val="0"/>
        <w:rPr>
          <w:rFonts w:cs="Arial"/>
          <w:sz w:val="24"/>
          <w:szCs w:val="24"/>
          <w:lang w:val="es-ES"/>
        </w:rPr>
      </w:pPr>
      <w:r w:rsidRPr="004E0458">
        <w:rPr>
          <w:rFonts w:cs="Arial"/>
          <w:sz w:val="24"/>
          <w:szCs w:val="24"/>
          <w:lang w:val="es-ES"/>
        </w:rPr>
        <w:t>FICHA DE ANÁLISIS DE CASO</w:t>
      </w:r>
    </w:p>
    <w:p w:rsidR="003106A4" w:rsidRPr="003106A4" w:rsidRDefault="003106A4" w:rsidP="00442063">
      <w:pPr>
        <w:pStyle w:val="Ttulo6"/>
        <w:keepNext/>
        <w:keepLines/>
        <w:numPr>
          <w:ilvl w:val="0"/>
          <w:numId w:val="88"/>
        </w:numPr>
        <w:shd w:val="clear" w:color="auto" w:fill="auto"/>
        <w:spacing w:after="120" w:line="240" w:lineRule="auto"/>
        <w:rPr>
          <w:rFonts w:cs="Arial"/>
          <w:color w:val="auto"/>
          <w:sz w:val="24"/>
          <w:szCs w:val="24"/>
          <w:lang w:val="es-ES"/>
        </w:rPr>
      </w:pPr>
      <w:r w:rsidRPr="003106A4">
        <w:rPr>
          <w:rFonts w:cs="Arial"/>
          <w:color w:val="auto"/>
          <w:sz w:val="24"/>
          <w:szCs w:val="24"/>
          <w:lang w:val="es-ES"/>
        </w:rPr>
        <w:t>Identificación de los personajes que interactúan</w:t>
      </w: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48000" behindDoc="0" locked="0" layoutInCell="1" allowOverlap="1">
                <wp:simplePos x="0" y="0"/>
                <wp:positionH relativeFrom="column">
                  <wp:posOffset>4377690</wp:posOffset>
                </wp:positionH>
                <wp:positionV relativeFrom="paragraph">
                  <wp:posOffset>151130</wp:posOffset>
                </wp:positionV>
                <wp:extent cx="1495425" cy="1009650"/>
                <wp:effectExtent l="0" t="0" r="28575" b="31750"/>
                <wp:wrapNone/>
                <wp:docPr id="1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09650"/>
                        </a:xfrm>
                        <a:prstGeom prst="rect">
                          <a:avLst/>
                        </a:prstGeom>
                        <a:solidFill>
                          <a:srgbClr val="FFFFFF"/>
                        </a:solidFill>
                        <a:ln w="9525">
                          <a:solidFill>
                            <a:srgbClr val="000000"/>
                          </a:solidFill>
                          <a:miter lim="800000"/>
                          <a:headEnd/>
                          <a:tailEnd/>
                        </a:ln>
                      </wps:spPr>
                      <wps:txbx>
                        <w:txbxContent>
                          <w:p w:rsidR="00F76F2C" w:rsidRPr="0021533C" w:rsidRDefault="00F76F2C" w:rsidP="003106A4">
                            <w:pPr>
                              <w:jc w:val="center"/>
                              <w:rPr>
                                <w:b/>
                                <w:sz w:val="36"/>
                                <w:szCs w:val="32"/>
                              </w:rPr>
                            </w:pPr>
                            <w:r w:rsidRPr="0021533C">
                              <w:rPr>
                                <w:b/>
                                <w:sz w:val="36"/>
                                <w:szCs w:val="32"/>
                              </w:rPr>
                              <w:t>CASO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2" type="#_x0000_t202" style="position:absolute;margin-left:344.7pt;margin-top:11.9pt;width:117.75pt;height: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">
                <v:textbox>
                  <w:txbxContent>
                    <w:p w:rsidR="00F76F2C" w:rsidRPr="0021533C" w:rsidRDefault="00F76F2C" w:rsidP="003106A4">
                      <w:pPr>
                        <w:jc w:val="center"/>
                        <w:rPr>
                          <w:b/>
                          <w:sz w:val="36"/>
                          <w:szCs w:val="32"/>
                        </w:rPr>
                      </w:pPr>
                      <w:r w:rsidRPr="0021533C">
                        <w:rPr>
                          <w:b/>
                          <w:sz w:val="36"/>
                          <w:szCs w:val="32"/>
                        </w:rPr>
                        <w:t>CASO N°</w:t>
                      </w:r>
                    </w:p>
                  </w:txbxContent>
                </v:textbox>
              </v:shape>
            </w:pict>
          </mc:Fallback>
        </mc:AlternateContent>
      </w:r>
    </w:p>
    <w:p w:rsidR="003106A4" w:rsidRPr="00464015" w:rsidRDefault="003106A4" w:rsidP="003106A4">
      <w:pPr>
        <w:spacing w:after="120"/>
        <w:rPr>
          <w:rFonts w:cs="Arial"/>
        </w:rPr>
      </w:pPr>
      <w:r w:rsidRPr="00464015">
        <w:rPr>
          <w:rFonts w:cs="Arial"/>
        </w:rPr>
        <w:t>Agresor(es) ________________________________________</w:t>
      </w:r>
    </w:p>
    <w:p w:rsidR="003106A4" w:rsidRPr="00464015" w:rsidRDefault="003106A4" w:rsidP="003106A4">
      <w:pPr>
        <w:spacing w:after="120"/>
        <w:rPr>
          <w:rFonts w:cs="Arial"/>
        </w:rPr>
      </w:pPr>
      <w:r w:rsidRPr="00464015">
        <w:rPr>
          <w:rFonts w:cs="Arial"/>
        </w:rPr>
        <w:t>Victima(s) _________________________________________</w:t>
      </w:r>
    </w:p>
    <w:p w:rsidR="003106A4" w:rsidRPr="00464015" w:rsidRDefault="003106A4" w:rsidP="003106A4">
      <w:pPr>
        <w:spacing w:after="120"/>
        <w:rPr>
          <w:rFonts w:cs="Arial"/>
        </w:rPr>
      </w:pPr>
      <w:r w:rsidRPr="00464015">
        <w:rPr>
          <w:rFonts w:cs="Arial"/>
        </w:rPr>
        <w:t>Grupo de pares: ____________________________________</w:t>
      </w:r>
    </w:p>
    <w:p w:rsidR="003106A4" w:rsidRPr="00464015" w:rsidRDefault="003106A4" w:rsidP="003106A4">
      <w:pPr>
        <w:spacing w:after="120"/>
        <w:rPr>
          <w:rFonts w:cs="Arial"/>
        </w:rPr>
      </w:pPr>
      <w:r w:rsidRPr="00464015">
        <w:rPr>
          <w:rFonts w:cs="Arial"/>
        </w:rPr>
        <w:t>Reforzador(es): _____________________________________</w:t>
      </w:r>
    </w:p>
    <w:p w:rsidR="003106A4" w:rsidRPr="00464015" w:rsidRDefault="003106A4" w:rsidP="003106A4">
      <w:pPr>
        <w:spacing w:after="120"/>
        <w:rPr>
          <w:rFonts w:cs="Arial"/>
        </w:rPr>
      </w:pPr>
      <w:r w:rsidRPr="00464015">
        <w:rPr>
          <w:rFonts w:cs="Arial"/>
        </w:rPr>
        <w:t>Defensor(es): ______________________________________</w:t>
      </w:r>
    </w:p>
    <w:p w:rsidR="003106A4" w:rsidRPr="003106A4" w:rsidRDefault="003106A4" w:rsidP="00442063">
      <w:pPr>
        <w:pStyle w:val="Ttulo6"/>
        <w:keepNext/>
        <w:keepLines/>
        <w:numPr>
          <w:ilvl w:val="0"/>
          <w:numId w:val="88"/>
        </w:numPr>
        <w:shd w:val="clear" w:color="auto" w:fill="auto"/>
        <w:spacing w:after="120" w:line="240" w:lineRule="auto"/>
        <w:rPr>
          <w:rFonts w:cs="Arial"/>
          <w:color w:val="auto"/>
          <w:sz w:val="24"/>
          <w:szCs w:val="24"/>
          <w:lang w:val="es-ES"/>
        </w:rPr>
      </w:pPr>
      <w:r w:rsidRPr="003106A4">
        <w:rPr>
          <w:rFonts w:cs="Arial"/>
          <w:color w:val="auto"/>
          <w:sz w:val="24"/>
          <w:szCs w:val="24"/>
          <w:lang w:val="es-ES"/>
        </w:rPr>
        <w:t>Características del Contexto de los involucrados:</w:t>
      </w:r>
    </w:p>
    <w:p w:rsidR="003106A4" w:rsidRPr="00464015" w:rsidRDefault="003106A4" w:rsidP="003106A4">
      <w:pPr>
        <w:spacing w:after="120"/>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442063">
      <w:pPr>
        <w:pStyle w:val="Ttulo6"/>
        <w:keepNext/>
        <w:keepLines/>
        <w:numPr>
          <w:ilvl w:val="0"/>
          <w:numId w:val="87"/>
        </w:numPr>
        <w:shd w:val="clear" w:color="auto" w:fill="auto"/>
        <w:spacing w:after="120" w:line="240" w:lineRule="auto"/>
        <w:rPr>
          <w:rFonts w:cs="Arial"/>
          <w:color w:val="auto"/>
          <w:sz w:val="24"/>
          <w:szCs w:val="24"/>
        </w:rPr>
      </w:pPr>
      <w:r w:rsidRPr="003106A4">
        <w:rPr>
          <w:rFonts w:cs="Arial"/>
          <w:color w:val="auto"/>
          <w:sz w:val="24"/>
          <w:szCs w:val="24"/>
          <w:lang w:val="es-ES"/>
        </w:rPr>
        <w:t xml:space="preserve">Identificación del problema o crisis  entre los personajes ¿cuál es el problema? </w:t>
      </w:r>
      <w:r w:rsidRPr="00464015">
        <w:rPr>
          <w:rFonts w:cs="Arial"/>
          <w:color w:val="auto"/>
          <w:sz w:val="24"/>
          <w:szCs w:val="24"/>
        </w:rPr>
        <w:t>Justifica tu respuesta</w:t>
      </w:r>
    </w:p>
    <w:p w:rsidR="003106A4" w:rsidRPr="00464015" w:rsidRDefault="003106A4" w:rsidP="003106A4">
      <w:pPr>
        <w:spacing w:after="120"/>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442063">
      <w:pPr>
        <w:pStyle w:val="Ttulo6"/>
        <w:keepNext/>
        <w:keepLines/>
        <w:numPr>
          <w:ilvl w:val="0"/>
          <w:numId w:val="87"/>
        </w:numPr>
        <w:shd w:val="clear" w:color="auto" w:fill="auto"/>
        <w:spacing w:after="120" w:line="240" w:lineRule="auto"/>
        <w:rPr>
          <w:rFonts w:cs="Arial"/>
          <w:color w:val="auto"/>
          <w:sz w:val="24"/>
          <w:szCs w:val="24"/>
        </w:rPr>
      </w:pPr>
      <w:r w:rsidRPr="003106A4">
        <w:rPr>
          <w:rFonts w:cs="Arial"/>
          <w:color w:val="auto"/>
          <w:sz w:val="24"/>
          <w:szCs w:val="24"/>
          <w:lang w:val="es-ES"/>
        </w:rPr>
        <w:t xml:space="preserve">Evaluación del problema o crisis. </w:t>
      </w:r>
      <w:r w:rsidRPr="00464015">
        <w:rPr>
          <w:rFonts w:cs="Arial"/>
          <w:color w:val="auto"/>
          <w:sz w:val="24"/>
          <w:szCs w:val="24"/>
        </w:rPr>
        <w:t>Justifica tu respuesta</w:t>
      </w:r>
    </w:p>
    <w:p w:rsidR="003106A4" w:rsidRPr="00464015" w:rsidRDefault="003106A4" w:rsidP="003106A4">
      <w:pPr>
        <w:spacing w:after="120"/>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442063">
      <w:pPr>
        <w:pStyle w:val="Ttulo6"/>
        <w:keepNext/>
        <w:keepLines/>
        <w:numPr>
          <w:ilvl w:val="0"/>
          <w:numId w:val="87"/>
        </w:numPr>
        <w:shd w:val="clear" w:color="auto" w:fill="auto"/>
        <w:spacing w:after="120" w:line="240" w:lineRule="auto"/>
        <w:rPr>
          <w:rFonts w:cs="Arial"/>
          <w:color w:val="auto"/>
          <w:sz w:val="24"/>
          <w:szCs w:val="24"/>
        </w:rPr>
      </w:pPr>
      <w:r w:rsidRPr="003106A4">
        <w:rPr>
          <w:rFonts w:cs="Arial"/>
          <w:color w:val="auto"/>
          <w:sz w:val="24"/>
          <w:szCs w:val="24"/>
          <w:lang w:val="es-ES"/>
        </w:rPr>
        <w:lastRenderedPageBreak/>
        <w:t xml:space="preserve">Resolución de la situación conflictiva: ¿Cómo usted resolvería esta situación y qué conductos de comunicación establecería?  </w:t>
      </w:r>
      <w:r w:rsidRPr="00464015">
        <w:rPr>
          <w:rFonts w:cs="Arial"/>
          <w:color w:val="auto"/>
          <w:sz w:val="24"/>
          <w:szCs w:val="24"/>
        </w:rPr>
        <w:t>En tres pasos. Justifica tu respuesta.</w:t>
      </w: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t>Paso 1: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t>Paso 2: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t>Paso 3: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w:t>
      </w:r>
    </w:p>
    <w:p w:rsidR="003106A4" w:rsidRPr="00097264" w:rsidRDefault="003106A4" w:rsidP="00442063">
      <w:pPr>
        <w:pStyle w:val="Ttulo1"/>
        <w:keepNext/>
        <w:keepLines/>
        <w:numPr>
          <w:ilvl w:val="0"/>
          <w:numId w:val="87"/>
        </w:numPr>
        <w:spacing w:before="0" w:after="120" w:line="240" w:lineRule="auto"/>
        <w:contextualSpacing w:val="0"/>
        <w:rPr>
          <w:rFonts w:cs="Arial"/>
          <w:b/>
          <w:sz w:val="24"/>
          <w:szCs w:val="24"/>
        </w:rPr>
      </w:pPr>
      <w:r w:rsidRPr="00464015">
        <w:rPr>
          <w:rFonts w:cs="Arial"/>
          <w:sz w:val="24"/>
          <w:szCs w:val="24"/>
        </w:rPr>
        <w:br w:type="page"/>
      </w:r>
      <w:r w:rsidRPr="00097264">
        <w:rPr>
          <w:rFonts w:cs="Arial"/>
          <w:b/>
          <w:sz w:val="24"/>
          <w:szCs w:val="24"/>
        </w:rPr>
        <w:lastRenderedPageBreak/>
        <w:t xml:space="preserve">ANEXO </w:t>
      </w:r>
    </w:p>
    <w:p w:rsidR="003106A4" w:rsidRPr="00464015" w:rsidRDefault="003106A4" w:rsidP="003106A4">
      <w:pPr>
        <w:spacing w:after="120"/>
        <w:rPr>
          <w:rFonts w:cs="Arial"/>
        </w:rPr>
      </w:pPr>
    </w:p>
    <w:p w:rsidR="003106A4" w:rsidRPr="00464015" w:rsidRDefault="003106A4" w:rsidP="003106A4">
      <w:pPr>
        <w:spacing w:after="120"/>
        <w:rPr>
          <w:rFonts w:cs="Arial"/>
          <w:b/>
        </w:rPr>
      </w:pPr>
      <w:r w:rsidRPr="00464015">
        <w:rPr>
          <w:rFonts w:cs="Arial"/>
          <w:b/>
        </w:rPr>
        <w:t>CASO  1</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Juanito es un niño de 8 años que vive en  puente alto, en un sector que está en medio de barrios residenciales, por lo cual la ayuda de la municipalidad es escaza, dado que muy pocas familias viven en ese sector, que fue en un principio un campamento  de mediaguas y poco a poco se fueron convirtiendo en casas.</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En la villa donde vive Juanito, la droga ha entrado fuertemente y se ven mucho jóvenes en la calles, algunos de ellos consumiendo.</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Juanito llega a las Colonias muy alegremente todos los días con su hermano menor  y su hermano mayor, los tres se ven bien descuidados en su higiene personal, a veces un poco sucio.</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 xml:space="preserve">Un día de Colonias la Juanito no quiere entrar a las sala donde trabaja su grupo de edad 7-8 años, él dice que se aburre, que quiere estar con los niños grandes, se le motiva a seguir trabajando con su grupo, pero su comportamiento es muy disruptivo dentro de la sala, y ante cualquier descuido, sale de la sala. </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Durante los recreo que observa que Juanito se acerca al grupo  de 12-15  efectivamente, sin embargo llega contantemente llorando donde los animadores, dado que estos lo golpean y se burlan con bromas bruscas y agresivas.</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Juanito lleva 3 días con este comportamiento y constantemente se le oye llorar debido a que un joven lo golpea, sin embargo esto no impide que Juanito vuelva a acercarse a ellos constantemente, terminando golpeado de la misma manera.</w:t>
      </w:r>
    </w:p>
    <w:p w:rsidR="003106A4" w:rsidRPr="003106A4" w:rsidRDefault="003106A4" w:rsidP="003106A4">
      <w:pPr>
        <w:pStyle w:val="Sinespaciado"/>
        <w:spacing w:after="120"/>
        <w:jc w:val="both"/>
        <w:rPr>
          <w:rFonts w:cs="Arial"/>
          <w:sz w:val="24"/>
          <w:szCs w:val="24"/>
          <w:lang w:val="es-ES"/>
        </w:rPr>
      </w:pPr>
    </w:p>
    <w:p w:rsidR="003106A4" w:rsidRPr="003106A4" w:rsidRDefault="00932693" w:rsidP="003106A4">
      <w:pPr>
        <w:pStyle w:val="Sinespaciado"/>
        <w:spacing w:after="120"/>
        <w:jc w:val="both"/>
        <w:rPr>
          <w:rFonts w:cs="Arial"/>
          <w:b/>
          <w:sz w:val="24"/>
          <w:szCs w:val="24"/>
          <w:lang w:val="es-ES"/>
        </w:rPr>
      </w:pPr>
      <w:r>
        <w:rPr>
          <w:rFonts w:cs="Arial"/>
          <w:b/>
          <w:noProof/>
          <w:sz w:val="24"/>
          <w:szCs w:val="24"/>
          <w:lang w:val="es-ES" w:eastAsia="es-ES" w:bidi="ar-SA"/>
        </w:rPr>
        <mc:AlternateContent>
          <mc:Choice Requires="wps">
            <w:drawing>
              <wp:anchor distT="4294967294" distB="4294967294" distL="114300" distR="114300" simplePos="0" relativeHeight="251649024" behindDoc="0" locked="0" layoutInCell="1" allowOverlap="1">
                <wp:simplePos x="0" y="0"/>
                <wp:positionH relativeFrom="column">
                  <wp:posOffset>-3175</wp:posOffset>
                </wp:positionH>
                <wp:positionV relativeFrom="paragraph">
                  <wp:posOffset>80009</wp:posOffset>
                </wp:positionV>
                <wp:extent cx="5905500" cy="0"/>
                <wp:effectExtent l="0" t="0" r="12700" b="25400"/>
                <wp:wrapNone/>
                <wp:docPr id="15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9525">
                          <a:solidFill>
                            <a:srgbClr val="000000"/>
                          </a:solidFill>
                          <a:prstDash val="dash"/>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5" o:spid="_x0000_s1026" type="#_x0000_t32" style="position:absolute;margin-left:-.2pt;margin-top:6.3pt;width:465pt;height:0;z-index:25164902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">
                <v:stroke dashstyle="dash"/>
              </v:shape>
            </w:pict>
          </mc:Fallback>
        </mc:AlternateContent>
      </w:r>
    </w:p>
    <w:p w:rsidR="003106A4" w:rsidRPr="003106A4" w:rsidRDefault="003106A4" w:rsidP="003106A4">
      <w:pPr>
        <w:pStyle w:val="Sinespaciado"/>
        <w:spacing w:after="120"/>
        <w:jc w:val="both"/>
        <w:rPr>
          <w:rFonts w:cs="Arial"/>
          <w:b/>
          <w:sz w:val="24"/>
          <w:szCs w:val="24"/>
          <w:lang w:val="es-ES"/>
        </w:rPr>
      </w:pPr>
    </w:p>
    <w:p w:rsidR="003106A4" w:rsidRPr="003106A4" w:rsidRDefault="003106A4" w:rsidP="003106A4">
      <w:pPr>
        <w:pStyle w:val="Sinespaciado"/>
        <w:spacing w:after="120"/>
        <w:jc w:val="both"/>
        <w:rPr>
          <w:rFonts w:cs="Arial"/>
          <w:b/>
          <w:sz w:val="24"/>
          <w:szCs w:val="24"/>
          <w:lang w:val="es-ES"/>
        </w:rPr>
      </w:pPr>
      <w:r w:rsidRPr="003106A4">
        <w:rPr>
          <w:rFonts w:cs="Arial"/>
          <w:b/>
          <w:sz w:val="24"/>
          <w:szCs w:val="24"/>
          <w:lang w:val="es-ES"/>
        </w:rPr>
        <w:t>CASO 2</w:t>
      </w:r>
    </w:p>
    <w:p w:rsidR="003106A4" w:rsidRPr="003106A4" w:rsidRDefault="003106A4" w:rsidP="003106A4">
      <w:pPr>
        <w:pStyle w:val="Sinespaciado"/>
        <w:spacing w:after="120"/>
        <w:jc w:val="both"/>
        <w:rPr>
          <w:rFonts w:cs="Arial"/>
          <w:b/>
          <w:sz w:val="24"/>
          <w:szCs w:val="24"/>
          <w:lang w:val="es-ES"/>
        </w:rPr>
      </w:pPr>
      <w:r w:rsidRPr="003106A4">
        <w:rPr>
          <w:rFonts w:cs="Arial"/>
          <w:b/>
          <w:sz w:val="24"/>
          <w:szCs w:val="24"/>
          <w:lang w:val="es-ES"/>
        </w:rPr>
        <w:tab/>
      </w:r>
    </w:p>
    <w:p w:rsidR="003106A4" w:rsidRPr="003106A4" w:rsidRDefault="003106A4" w:rsidP="003106A4">
      <w:pPr>
        <w:pStyle w:val="Sinespaciado"/>
        <w:spacing w:after="120"/>
        <w:jc w:val="both"/>
        <w:rPr>
          <w:rFonts w:cs="Arial"/>
          <w:sz w:val="24"/>
          <w:szCs w:val="24"/>
          <w:lang w:val="es-ES"/>
        </w:rPr>
      </w:pPr>
      <w:r w:rsidRPr="003106A4">
        <w:rPr>
          <w:rFonts w:cs="Arial"/>
          <w:b/>
          <w:sz w:val="24"/>
          <w:szCs w:val="24"/>
          <w:lang w:val="es-ES"/>
        </w:rPr>
        <w:tab/>
      </w:r>
      <w:r w:rsidRPr="003106A4">
        <w:rPr>
          <w:rFonts w:cs="Arial"/>
          <w:sz w:val="24"/>
          <w:szCs w:val="24"/>
          <w:lang w:val="es-ES"/>
        </w:rPr>
        <w:t>Sebastián, es un joven de 12 años, apodado “el tata”, es joven vive en un villa donde el narcotráfico ha penetrado fuertemente en la vida de los jóvenes del sector, su villa está ubicada en un sector de Renca, cerca del límite de la ciudad.</w:t>
      </w:r>
    </w:p>
    <w:p w:rsidR="003106A4" w:rsidRPr="003106A4" w:rsidRDefault="003106A4" w:rsidP="003106A4">
      <w:pPr>
        <w:pStyle w:val="Sinespaciado"/>
        <w:spacing w:after="120"/>
        <w:jc w:val="both"/>
        <w:rPr>
          <w:rFonts w:cs="Arial"/>
          <w:sz w:val="24"/>
          <w:szCs w:val="24"/>
          <w:lang w:val="es-ES"/>
        </w:rPr>
      </w:pPr>
      <w:r w:rsidRPr="003106A4">
        <w:rPr>
          <w:rFonts w:cs="Arial"/>
          <w:sz w:val="24"/>
          <w:szCs w:val="24"/>
          <w:lang w:val="es-ES"/>
        </w:rPr>
        <w:tab/>
        <w:t xml:space="preserve">Su comportamiento ha llamado la atención de todos los animadores dado que Sebastián tiene amenazado a varios de los jóvenes de su grupo de edad 12-15 años. Esta amenazas consta de golpes al término de la colonia, y por motivos triviales como, “es el más pollo” porque “no es vio” o porque “me cae mal”. Lo curioso de Sebastián es que los golpes no los da el, sino, que él es el líder de un grupo de jóvenes de su misma edad, estos jóvenes, todos varones, acatan todas su ordenes sin ponerlas en duda, es por esto que los </w:t>
      </w:r>
      <w:r w:rsidRPr="003106A4">
        <w:rPr>
          <w:rFonts w:cs="Arial"/>
          <w:sz w:val="24"/>
          <w:szCs w:val="24"/>
          <w:lang w:val="es-ES"/>
        </w:rPr>
        <w:lastRenderedPageBreak/>
        <w:t xml:space="preserve">animadores de Colonias están preocupados por el comportamiento de este grupo de jóvenes que constantemente busca la oportunidad de golpear a su víctima cuando los </w:t>
      </w:r>
      <w:r w:rsidRPr="003106A4">
        <w:rPr>
          <w:rFonts w:cs="Arial"/>
          <w:b/>
          <w:sz w:val="24"/>
          <w:szCs w:val="24"/>
          <w:lang w:val="es-ES"/>
        </w:rPr>
        <w:tab/>
      </w:r>
      <w:r w:rsidRPr="003106A4">
        <w:rPr>
          <w:rFonts w:cs="Arial"/>
          <w:sz w:val="24"/>
          <w:szCs w:val="24"/>
          <w:lang w:val="es-ES"/>
        </w:rPr>
        <w:t>“animadores” no están pendiente de él. Inclusive los animadores han tenido que ir a dejar a la puerta de su casa, a uno de estos niños que han sido amenazados por Sebastián. El resto de los niños, cuando están separados de Sebastián, pueden adaptarse perfectamente a las normas que establecen los animadores y no presentan un comportamiento agresivo en ninguna de las actividades, excepto los recreos cuando todos se unen.</w:t>
      </w:r>
    </w:p>
    <w:p w:rsidR="003106A4" w:rsidRPr="00464015" w:rsidRDefault="003106A4" w:rsidP="003106A4">
      <w:pPr>
        <w:spacing w:after="120"/>
        <w:rPr>
          <w:rFonts w:cs="Arial"/>
        </w:rPr>
      </w:pPr>
      <w:r w:rsidRPr="00464015">
        <w:rPr>
          <w:rFonts w:cs="Arial"/>
        </w:rPr>
        <w:tab/>
      </w:r>
    </w:p>
    <w:p w:rsidR="003106A4" w:rsidRPr="00464015" w:rsidRDefault="003106A4" w:rsidP="003106A4">
      <w:pPr>
        <w:spacing w:after="120"/>
        <w:rPr>
          <w:rFonts w:cs="Arial"/>
          <w:b/>
        </w:rPr>
      </w:pPr>
      <w:r w:rsidRPr="00464015">
        <w:rPr>
          <w:rFonts w:cs="Arial"/>
          <w:b/>
        </w:rPr>
        <w:t>CASO 3</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Rafael es un niño de una población de Cerro Navia, es un sector donde no hay altos índices de drogadicción, ni tampoco con altos índices de pobreza. Sin embargo, se ve a Rafael llegar sólo e irse sólo de la colonia, sin ningún adulto que lo vaya a buscar, a diferencia de la gran mayoría de los niños. Tiene 8 años de edad, participa activamente de las Colonias, sin embargo, es un niño que ha agotado la paciencia de los todos los “animadores” que ha interactuado con él, dicen que es un niño problema, que no hace caso y no sigue las normas de la Colonias.</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El segundo día de Colonias abrió una de las ventanas de una de las salas del tercer piso, comenzó a caminar por el borde exterior, es decir, puso en riesgo su vida. Una de la “animadoras” con las que más cercanía estableció, lo convenció de bajarse, ella es una de las pocas personas que puede negociar con él.</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El tercer día golpea a una de sus compañeras sin motivo alguno, con lo cual, el equipo de Colonias lo expulsó por el día. En reacción a esto, Rafael comenzó a tirar piedras al interior del establecimiento donde se realizaban las Colonias, poniendo en riesgo la integridad de los otros niños que participan de la colonia. El equipo de monitores ya no quiere trabajar con él y el equipo coordinador insiste en buscar un forma de integrarlo a la colonia.</w:t>
      </w:r>
    </w:p>
    <w:p w:rsidR="003106A4" w:rsidRPr="00464015" w:rsidRDefault="003106A4" w:rsidP="003106A4">
      <w:pPr>
        <w:spacing w:after="120"/>
        <w:jc w:val="both"/>
        <w:rPr>
          <w:rFonts w:cs="Arial"/>
        </w:rPr>
      </w:pPr>
    </w:p>
    <w:p w:rsidR="003106A4" w:rsidRPr="00464015" w:rsidRDefault="00932693" w:rsidP="003106A4">
      <w:pPr>
        <w:spacing w:after="120"/>
        <w:rPr>
          <w:rFonts w:cs="Arial"/>
        </w:rPr>
      </w:pPr>
      <w:r>
        <w:rPr>
          <w:rFonts w:cs="Arial"/>
          <w:noProof/>
          <w:lang w:val="es-ES" w:eastAsia="es-ES"/>
        </w:rPr>
        <mc:AlternateContent>
          <mc:Choice Requires="wps">
            <w:drawing>
              <wp:anchor distT="4294967294" distB="4294967294" distL="114300" distR="114300" simplePos="0" relativeHeight="251650048" behindDoc="0" locked="0" layoutInCell="1" allowOverlap="1">
                <wp:simplePos x="0" y="0"/>
                <wp:positionH relativeFrom="column">
                  <wp:posOffset>53340</wp:posOffset>
                </wp:positionH>
                <wp:positionV relativeFrom="paragraph">
                  <wp:posOffset>59689</wp:posOffset>
                </wp:positionV>
                <wp:extent cx="5905500" cy="0"/>
                <wp:effectExtent l="0" t="0" r="12700" b="25400"/>
                <wp:wrapNone/>
                <wp:docPr id="1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9525">
                          <a:solidFill>
                            <a:srgbClr val="000000"/>
                          </a:solidFill>
                          <a:prstDash val="dash"/>
                          <a:round/>
                          <a:headEnd/>
                          <a:tailEnd/>
                        </a:ln>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4.2pt;margin-top:4.7pt;width:465pt;height:0;z-index:25165004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">
                <v:stroke dashstyle="dash"/>
              </v:shape>
            </w:pict>
          </mc:Fallback>
        </mc:AlternateContent>
      </w:r>
    </w:p>
    <w:p w:rsidR="003106A4" w:rsidRPr="003106A4" w:rsidRDefault="003106A4" w:rsidP="003106A4">
      <w:pPr>
        <w:pStyle w:val="Ttulo3"/>
        <w:spacing w:before="0" w:after="120" w:line="240" w:lineRule="auto"/>
        <w:rPr>
          <w:rFonts w:cs="Arial"/>
          <w:sz w:val="24"/>
          <w:szCs w:val="24"/>
          <w:lang w:val="es-ES"/>
        </w:rPr>
      </w:pPr>
    </w:p>
    <w:p w:rsidR="003106A4" w:rsidRPr="00464015" w:rsidRDefault="003106A4" w:rsidP="003106A4">
      <w:pPr>
        <w:spacing w:after="120"/>
        <w:rPr>
          <w:rFonts w:cs="Arial"/>
        </w:rPr>
      </w:pPr>
    </w:p>
    <w:p w:rsidR="00B14200" w:rsidRPr="00B14200" w:rsidRDefault="003106A4" w:rsidP="00B14200">
      <w:pPr>
        <w:pStyle w:val="Ttulo"/>
        <w:spacing w:after="120"/>
        <w:contextualSpacing w:val="0"/>
        <w:jc w:val="center"/>
        <w:rPr>
          <w:rFonts w:cs="Arial"/>
          <w:b/>
          <w:sz w:val="24"/>
          <w:szCs w:val="24"/>
          <w:u w:val="single"/>
          <w:lang w:val="es-ES"/>
        </w:rPr>
      </w:pPr>
      <w:r w:rsidRPr="00B14200">
        <w:rPr>
          <w:lang w:val="es-ES"/>
        </w:rPr>
        <w:br w:type="page"/>
      </w:r>
      <w:r w:rsidR="00B14200" w:rsidRPr="00B14200">
        <w:rPr>
          <w:rFonts w:cs="Arial"/>
          <w:b/>
          <w:sz w:val="24"/>
          <w:szCs w:val="24"/>
          <w:u w:val="single"/>
          <w:lang w:val="es-ES"/>
        </w:rPr>
        <w:lastRenderedPageBreak/>
        <w:t>Tema</w:t>
      </w:r>
      <w:r w:rsidR="00B14200">
        <w:rPr>
          <w:rFonts w:cs="Arial"/>
          <w:b/>
          <w:sz w:val="24"/>
          <w:szCs w:val="24"/>
          <w:u w:val="single"/>
          <w:lang w:val="es-ES"/>
        </w:rPr>
        <w:t xml:space="preserve"> 2</w:t>
      </w:r>
    </w:p>
    <w:p w:rsidR="003106A4" w:rsidRPr="00464015" w:rsidRDefault="003106A4" w:rsidP="00B14200">
      <w:pPr>
        <w:spacing w:after="120"/>
        <w:jc w:val="center"/>
        <w:rPr>
          <w:rFonts w:cs="Arial"/>
          <w:b/>
          <w:color w:val="000000"/>
          <w:u w:val="single"/>
          <w:lang w:val="es-ES"/>
        </w:rPr>
      </w:pPr>
      <w:r w:rsidRPr="00464015">
        <w:rPr>
          <w:rFonts w:cs="Arial"/>
          <w:b/>
          <w:color w:val="000000"/>
          <w:u w:val="single"/>
          <w:lang w:val="es-ES"/>
        </w:rPr>
        <w:t>El Monitor en una Colonia Villa Feliz</w:t>
      </w:r>
    </w:p>
    <w:tbl>
      <w:tblPr>
        <w:tblpPr w:leftFromText="180" w:rightFromText="180" w:vertAnchor="text" w:horzAnchor="margin" w:tblpXSpec="right"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0"/>
      </w:tblGrid>
      <w:tr w:rsidR="003106A4" w:rsidRPr="00464015" w:rsidTr="00C93B6E">
        <w:trPr>
          <w:trHeight w:val="3232"/>
        </w:trPr>
        <w:tc>
          <w:tcPr>
            <w:tcW w:w="4580" w:type="dxa"/>
          </w:tcPr>
          <w:p w:rsidR="003106A4" w:rsidRPr="00464015" w:rsidRDefault="00A302F5" w:rsidP="00C93B6E">
            <w:pPr>
              <w:spacing w:after="120"/>
              <w:jc w:val="both"/>
              <w:rPr>
                <w:rFonts w:cs="Arial"/>
                <w:lang w:val="es-ES"/>
              </w:rPr>
            </w:pPr>
            <w:r>
              <w:rPr>
                <w:rFonts w:cs="Arial"/>
                <w:noProof/>
                <w:color w:val="0000FF"/>
                <w:lang w:val="es-ES" w:eastAsia="es-ES"/>
              </w:rPr>
              <w:drawing>
                <wp:inline distT="0" distB="0" distL="0" distR="0">
                  <wp:extent cx="2628900" cy="2066925"/>
                  <wp:effectExtent l="19050" t="0" r="0" b="0"/>
                  <wp:docPr id="7" name="ipf05l6vB7nK9-dHM:" descr="don_bosco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05l6vB7nK9-dHM:" descr="don_bosco1"/>
                          <pic:cNvPicPr>
                            <a:picLocks noChangeAspect="1" noChangeArrowheads="1"/>
                          </pic:cNvPicPr>
                        </pic:nvPicPr>
                        <pic:blipFill>
                          <a:blip r:embed="rId75" cstate="screen"/>
                          <a:srcRect/>
                          <a:stretch>
                            <a:fillRect/>
                          </a:stretch>
                        </pic:blipFill>
                        <pic:spPr bwMode="auto">
                          <a:xfrm>
                            <a:off x="0" y="0"/>
                            <a:ext cx="2628900" cy="2066925"/>
                          </a:xfrm>
                          <a:prstGeom prst="rect">
                            <a:avLst/>
                          </a:prstGeom>
                          <a:noFill/>
                          <a:ln w="9525">
                            <a:noFill/>
                            <a:miter lim="800000"/>
                            <a:headEnd/>
                            <a:tailEnd/>
                          </a:ln>
                        </pic:spPr>
                      </pic:pic>
                    </a:graphicData>
                  </a:graphic>
                </wp:inline>
              </w:drawing>
            </w:r>
          </w:p>
        </w:tc>
      </w:tr>
    </w:tbl>
    <w:p w:rsidR="003106A4" w:rsidRPr="004E0458" w:rsidRDefault="003106A4" w:rsidP="003106A4">
      <w:pPr>
        <w:spacing w:after="120"/>
        <w:jc w:val="both"/>
        <w:rPr>
          <w:rFonts w:cs="Arial"/>
          <w:sz w:val="24"/>
          <w:szCs w:val="24"/>
          <w:lang w:val="es-MX"/>
        </w:rPr>
      </w:pPr>
      <w:r w:rsidRPr="004E0458">
        <w:rPr>
          <w:rFonts w:cs="Arial"/>
          <w:sz w:val="24"/>
          <w:szCs w:val="24"/>
          <w:lang w:val="es-MX"/>
        </w:rPr>
        <w:t xml:space="preserve">Como monitor de colinas deberás ser </w:t>
      </w:r>
      <w:r w:rsidRPr="004E0458">
        <w:rPr>
          <w:rFonts w:cs="Arial"/>
          <w:color w:val="000000"/>
          <w:sz w:val="24"/>
          <w:szCs w:val="24"/>
          <w:lang w:val="es-MX"/>
        </w:rPr>
        <w:t>una persona alegre, cristiana, abierta y dispuesta a servir. Siguiendo el ejemplo de Don Bosco y Domingo Savio siempre preparado a trabajar con los jóvenes.</w:t>
      </w:r>
      <w:r w:rsidRPr="004E0458">
        <w:rPr>
          <w:rFonts w:cs="Arial"/>
          <w:sz w:val="24"/>
          <w:szCs w:val="24"/>
          <w:lang w:val="es-MX"/>
        </w:rPr>
        <w:t xml:space="preserve"> Valorar el espíritu solidario,  carismático y coherente para realizar un buen trabajo pastoral. Todo el trabajo de Colonias tiene que tener directa conexión con el espíritu salesiano, entregando un servicio de calidad a todos los niños, </w:t>
      </w:r>
      <w:r w:rsidRPr="004E0458">
        <w:rPr>
          <w:rFonts w:cs="Arial"/>
          <w:color w:val="000000"/>
          <w:sz w:val="24"/>
          <w:szCs w:val="24"/>
          <w:lang w:val="es-MX"/>
        </w:rPr>
        <w:t>en quien vemos a Jesús.</w:t>
      </w:r>
    </w:p>
    <w:p w:rsidR="003106A4" w:rsidRPr="004E0458" w:rsidRDefault="003106A4" w:rsidP="003106A4">
      <w:pPr>
        <w:spacing w:after="120"/>
        <w:jc w:val="both"/>
        <w:rPr>
          <w:rFonts w:cs="Arial"/>
          <w:sz w:val="24"/>
          <w:szCs w:val="24"/>
          <w:lang w:val="es-ES"/>
        </w:rPr>
      </w:pPr>
      <w:r w:rsidRPr="004E0458">
        <w:rPr>
          <w:rFonts w:cs="Arial"/>
          <w:i/>
          <w:sz w:val="24"/>
          <w:szCs w:val="24"/>
          <w:lang w:val="es-MX"/>
        </w:rPr>
        <w:t>El servicio del  monitor</w:t>
      </w:r>
      <w:r w:rsidRPr="004E0458">
        <w:rPr>
          <w:rFonts w:cs="Arial"/>
          <w:sz w:val="24"/>
          <w:szCs w:val="24"/>
          <w:lang w:val="es-MX"/>
        </w:rPr>
        <w:t xml:space="preserve">, también debe </w:t>
      </w:r>
      <w:r w:rsidRPr="004E0458">
        <w:rPr>
          <w:rFonts w:cs="Arial"/>
          <w:i/>
          <w:sz w:val="24"/>
          <w:szCs w:val="24"/>
          <w:lang w:val="es-MX"/>
        </w:rPr>
        <w:t xml:space="preserve">encaminar el proceso Evangelizador.  </w:t>
      </w:r>
      <w:r w:rsidRPr="004E0458">
        <w:rPr>
          <w:rFonts w:cs="Arial"/>
          <w:sz w:val="24"/>
          <w:szCs w:val="24"/>
          <w:lang w:val="es-MX"/>
        </w:rPr>
        <w:t>tener una buena acogida con los niños (a), en cada instante de contacto demostrarles cariño y afecto.</w:t>
      </w:r>
    </w:p>
    <w:p w:rsidR="003106A4" w:rsidRPr="004E0458" w:rsidRDefault="003106A4" w:rsidP="003106A4">
      <w:pPr>
        <w:spacing w:after="120"/>
        <w:jc w:val="both"/>
        <w:rPr>
          <w:rFonts w:cs="Arial"/>
          <w:sz w:val="24"/>
          <w:szCs w:val="24"/>
          <w:lang w:val="es-ES"/>
        </w:rPr>
      </w:pPr>
      <w:r w:rsidRPr="004E0458">
        <w:rPr>
          <w:rFonts w:cs="Arial"/>
          <w:sz w:val="24"/>
          <w:szCs w:val="24"/>
          <w:lang w:val="es-ES"/>
        </w:rPr>
        <w:t>Para el monitor es vital la conexión con Dios en todos los ámbitos de la colonia. Con la oración de los monitores en la mañana para realizar un buen trabajo, antes de cada comida o merienda, para salidas a terreno y oraciones de envío, sobre todo en momentos tan simples o personales que cada niño y monitor pueda realizar. Además esta conexión con Dios consiste en entregar ideas, experiencias basadas en la fe, hasta trabajar en equipo y ser un buen compañero, desde el comienzo , hasta el final.</w:t>
      </w:r>
    </w:p>
    <w:p w:rsidR="003106A4" w:rsidRPr="004E0458" w:rsidRDefault="003106A4" w:rsidP="003106A4">
      <w:pPr>
        <w:spacing w:after="120"/>
        <w:jc w:val="both"/>
        <w:rPr>
          <w:rFonts w:cs="Arial"/>
          <w:b/>
          <w:i/>
          <w:color w:val="000000"/>
          <w:sz w:val="24"/>
          <w:szCs w:val="24"/>
          <w:lang w:val="es-ES"/>
        </w:rPr>
      </w:pPr>
      <w:r w:rsidRPr="004E0458">
        <w:rPr>
          <w:rFonts w:cs="Arial"/>
          <w:b/>
          <w:i/>
          <w:sz w:val="24"/>
          <w:szCs w:val="24"/>
          <w:lang w:val="es-ES"/>
        </w:rPr>
        <w:t xml:space="preserve">Espiritualidad Juvenil Salesiana. </w:t>
      </w:r>
      <w:r w:rsidRPr="004E0458">
        <w:rPr>
          <w:rFonts w:cs="Arial"/>
          <w:color w:val="000000"/>
          <w:sz w:val="24"/>
          <w:szCs w:val="24"/>
          <w:lang w:val="es-ES"/>
        </w:rPr>
        <w:t>El secreto del éxito de Don Bosco educador es su intensa espiritualidad, es decir, aquella energía interior que une inseparablemente en él el amor</w:t>
      </w:r>
      <w:r w:rsidRPr="004E0458">
        <w:rPr>
          <w:rFonts w:cs="Arial"/>
          <w:color w:val="222222"/>
          <w:sz w:val="24"/>
          <w:szCs w:val="24"/>
          <w:lang w:val="es-ES"/>
        </w:rPr>
        <w:t xml:space="preserve"> </w:t>
      </w:r>
      <w:r w:rsidRPr="004E0458">
        <w:rPr>
          <w:rFonts w:cs="Arial"/>
          <w:color w:val="000000"/>
          <w:sz w:val="24"/>
          <w:szCs w:val="24"/>
          <w:lang w:val="es-ES"/>
        </w:rPr>
        <w:t>a Dios y el amor al prójimo, de modo que logra hacer una síntesis entre evangelización y educación.</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La Espiritualidad Salesiana, expresión concreta de esta caridad pastoral, constituye, pues, un elemento fundamental de la acción pastoral salesiana, es su fuente de vitalidad evangélica, su principio de inspiración y de identidad, su criterio de orientación.</w:t>
      </w:r>
    </w:p>
    <w:p w:rsidR="003106A4" w:rsidRPr="004E0458" w:rsidRDefault="003106A4" w:rsidP="003106A4">
      <w:pPr>
        <w:pStyle w:val="NormalWeb"/>
        <w:shd w:val="clear" w:color="auto" w:fill="FFFFFF"/>
        <w:spacing w:before="0" w:beforeAutospacing="0" w:after="120" w:afterAutospacing="0"/>
        <w:rPr>
          <w:rFonts w:ascii="Calibri" w:hAnsi="Calibri" w:cs="Arial"/>
          <w:color w:val="000000"/>
        </w:rPr>
      </w:pPr>
      <w:r w:rsidRPr="004E0458">
        <w:rPr>
          <w:rFonts w:ascii="Calibri" w:hAnsi="Calibri" w:cs="Arial"/>
          <w:color w:val="000000"/>
        </w:rPr>
        <w:t xml:space="preserve">Se trata de:  </w:t>
      </w:r>
    </w:p>
    <w:p w:rsidR="003106A4" w:rsidRPr="004E0458" w:rsidRDefault="003106A4" w:rsidP="003106A4">
      <w:pPr>
        <w:pStyle w:val="NormalWeb"/>
        <w:shd w:val="clear" w:color="auto" w:fill="FFFFFF"/>
        <w:spacing w:before="0" w:beforeAutospacing="0" w:after="120" w:afterAutospacing="0"/>
        <w:rPr>
          <w:rFonts w:ascii="Calibri" w:hAnsi="Calibri" w:cs="Arial"/>
          <w:color w:val="000000"/>
        </w:rPr>
      </w:pPr>
      <w:r w:rsidRPr="004E0458">
        <w:rPr>
          <w:rFonts w:ascii="Calibri" w:hAnsi="Calibri" w:cs="Arial"/>
          <w:color w:val="000000"/>
        </w:rPr>
        <w:t xml:space="preserve">Una espiritualidad a medida de los jóvenes, especialmente de los más pobres, que sabe descubrir la acción del Espíritu en su corazón y colaborar en su desarrollo. </w:t>
      </w:r>
      <w:r w:rsidRPr="004E0458">
        <w:rPr>
          <w:rFonts w:ascii="Calibri" w:hAnsi="Calibri" w:cs="Arial"/>
          <w:color w:val="000000"/>
        </w:rPr>
        <w:br/>
        <w:t xml:space="preserve">Una espiritualidad de lo cotidiano, que propone la vida ordinaria como lugar de encuentro con Dios. </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Además te presentamos cuatros RASGOS DE LA ESPIRITUALIDA SALESIANA.</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lastRenderedPageBreak/>
        <w:t xml:space="preserve">1.- Una espiritualidad pascual de la </w:t>
      </w:r>
      <w:r w:rsidRPr="004E0458">
        <w:rPr>
          <w:rFonts w:ascii="Calibri" w:hAnsi="Calibri" w:cs="Arial"/>
          <w:b/>
          <w:i/>
          <w:color w:val="000000"/>
          <w:u w:val="single"/>
        </w:rPr>
        <w:t xml:space="preserve">alegría </w:t>
      </w:r>
      <w:r w:rsidRPr="004E0458">
        <w:rPr>
          <w:rFonts w:ascii="Calibri" w:hAnsi="Calibri" w:cs="Arial"/>
          <w:color w:val="000000"/>
        </w:rPr>
        <w:t>en la actividad, que desarrolla una actitud positiva de esperanza en los recursos naturales y sobrenaturales de las personas y presenta la vida cristiana como un camino de felicidad.</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2.- Una espiritualidad de </w:t>
      </w:r>
      <w:r w:rsidRPr="004E0458">
        <w:rPr>
          <w:rFonts w:ascii="Calibri" w:hAnsi="Calibri" w:cs="Arial"/>
          <w:b/>
          <w:color w:val="000000"/>
          <w:u w:val="single"/>
        </w:rPr>
        <w:t>amistad</w:t>
      </w:r>
      <w:r w:rsidRPr="004E0458">
        <w:rPr>
          <w:rFonts w:ascii="Calibri" w:hAnsi="Calibri" w:cs="Arial"/>
          <w:color w:val="000000"/>
        </w:rPr>
        <w:t xml:space="preserve"> y relación personal con el Señor Jesús, conocido y frecuentado en la oración, en la Eucaristía y en la Palabra.</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3.- Una espiritualidad de comunión </w:t>
      </w:r>
      <w:r w:rsidRPr="004E0458">
        <w:rPr>
          <w:rFonts w:ascii="Calibri" w:hAnsi="Calibri" w:cs="Arial"/>
          <w:b/>
          <w:color w:val="000000"/>
          <w:u w:val="single"/>
        </w:rPr>
        <w:t>eclesial</w:t>
      </w:r>
      <w:r w:rsidRPr="004E0458">
        <w:rPr>
          <w:rFonts w:ascii="Calibri" w:hAnsi="Calibri" w:cs="Arial"/>
          <w:color w:val="000000"/>
        </w:rPr>
        <w:t xml:space="preserve"> vivida en los grupos y, sobre todo, en la comunidad educativa, que une a jóvenes y educadores en un ambiente de familia alrededor de un proyecto de educación integral de los jóvenes.</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4.- Una espiritualidad del </w:t>
      </w:r>
      <w:r w:rsidRPr="004E0458">
        <w:rPr>
          <w:rFonts w:ascii="Calibri" w:hAnsi="Calibri" w:cs="Arial"/>
          <w:b/>
          <w:color w:val="000000"/>
          <w:u w:val="single"/>
        </w:rPr>
        <w:t>servicio responsable</w:t>
      </w:r>
      <w:r w:rsidRPr="004E0458">
        <w:rPr>
          <w:rFonts w:ascii="Calibri" w:hAnsi="Calibri" w:cs="Arial"/>
          <w:color w:val="000000"/>
        </w:rPr>
        <w:t>, que suscita en jóvenes y adultos un renovado compromiso apostólico para la transformación cristiana del propio ambiente hasta el compromiso vocacional.</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5.- Una espiritualidad que cultiva la </w:t>
      </w:r>
      <w:r w:rsidRPr="004E0458">
        <w:rPr>
          <w:rFonts w:ascii="Calibri" w:hAnsi="Calibri" w:cs="Arial"/>
          <w:b/>
          <w:color w:val="000000"/>
          <w:u w:val="single"/>
        </w:rPr>
        <w:t>devoción a María</w:t>
      </w:r>
      <w:r w:rsidRPr="004E0458">
        <w:rPr>
          <w:rFonts w:ascii="Calibri" w:hAnsi="Calibri" w:cs="Arial"/>
          <w:color w:val="000000"/>
        </w:rPr>
        <w:t xml:space="preserve">, </w:t>
      </w:r>
      <w:r w:rsidRPr="004E0458">
        <w:rPr>
          <w:rFonts w:ascii="Calibri" w:hAnsi="Calibri" w:cs="Arial"/>
        </w:rPr>
        <w:t>en quien vemos a la mujer llena de vida, a la primera creyente que colabora con Cristo en la obra de la salvación, la que nos anima y auxilia como Madre y Maestra. Don Bosco lo experimentó en su vida y obra, hasta el punto que decía: “Todo lo ha hecho Ella”.</w:t>
      </w:r>
    </w:p>
    <w:p w:rsidR="003106A4" w:rsidRPr="004E0458" w:rsidRDefault="003106A4" w:rsidP="003106A4">
      <w:pPr>
        <w:spacing w:after="120"/>
        <w:jc w:val="both"/>
        <w:rPr>
          <w:rFonts w:cs="Arial"/>
          <w:sz w:val="24"/>
          <w:szCs w:val="24"/>
          <w:lang w:val="es-ES"/>
        </w:rPr>
      </w:pPr>
      <w:r w:rsidRPr="004E0458">
        <w:rPr>
          <w:rFonts w:cs="Arial"/>
          <w:sz w:val="24"/>
          <w:szCs w:val="24"/>
          <w:lang w:val="es-ES"/>
        </w:rPr>
        <w:t xml:space="preserve">El monitor se debe sentir seguro de si mismo, alegre en la actividad, en confianza espiritual , entregar un servicio responsable. Características todas que emanan de la espiritualidad salesiana. Pero hay otras que deben salir de ti. Te sugerimos algunas. </w:t>
      </w:r>
    </w:p>
    <w:p w:rsidR="003106A4" w:rsidRPr="004E0458" w:rsidRDefault="003106A4" w:rsidP="003106A4">
      <w:pPr>
        <w:spacing w:after="120"/>
        <w:jc w:val="both"/>
        <w:rPr>
          <w:rFonts w:cs="Arial"/>
          <w:sz w:val="24"/>
          <w:szCs w:val="24"/>
          <w:lang w:val="es-ES"/>
        </w:rPr>
      </w:pPr>
      <w:r w:rsidRPr="004E0458">
        <w:rPr>
          <w:rFonts w:cs="Arial"/>
          <w:sz w:val="24"/>
          <w:szCs w:val="24"/>
          <w:lang w:val="es-ES"/>
        </w:rPr>
        <w:t>Para un buen trabajo deberías tener.</w:t>
      </w:r>
    </w:p>
    <w:p w:rsidR="003106A4" w:rsidRPr="00464015" w:rsidRDefault="00932693" w:rsidP="003106A4">
      <w:pPr>
        <w:spacing w:after="120"/>
        <w:jc w:val="both"/>
        <w:rPr>
          <w:rFonts w:cs="Arial"/>
          <w:lang w:val="es-ES"/>
        </w:rPr>
      </w:pPr>
      <w:r>
        <w:rPr>
          <w:rFonts w:cs="Arial"/>
          <w:noProof/>
          <w:lang w:val="es-ES" w:eastAsia="es-ES"/>
        </w:rPr>
        <mc:AlternateContent>
          <mc:Choice Requires="wps">
            <w:drawing>
              <wp:anchor distT="0" distB="0" distL="114300" distR="114300" simplePos="0" relativeHeight="251657216" behindDoc="0" locked="0" layoutInCell="1" allowOverlap="1">
                <wp:simplePos x="0" y="0"/>
                <wp:positionH relativeFrom="column">
                  <wp:posOffset>3771900</wp:posOffset>
                </wp:positionH>
                <wp:positionV relativeFrom="paragraph">
                  <wp:posOffset>21590</wp:posOffset>
                </wp:positionV>
                <wp:extent cx="1143000" cy="457200"/>
                <wp:effectExtent l="0" t="0" r="25400" b="25400"/>
                <wp:wrapNone/>
                <wp:docPr id="1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F76F2C" w:rsidRPr="00511F31" w:rsidRDefault="00F76F2C" w:rsidP="003106A4">
                            <w:pPr>
                              <w:rPr>
                                <w:sz w:val="28"/>
                                <w:szCs w:val="28"/>
                              </w:rPr>
                            </w:pPr>
                            <w:r>
                              <w:rPr>
                                <w:sz w:val="28"/>
                                <w:szCs w:val="28"/>
                              </w:rPr>
                              <w:t>CONF</w:t>
                            </w:r>
                            <w:r w:rsidRPr="00511F31">
                              <w:rPr>
                                <w:sz w:val="28"/>
                                <w:szCs w:val="28"/>
                              </w:rPr>
                              <w:t>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3" type="#_x0000_t202" style="position:absolute;left:0;text-align:left;margin-left:297pt;margin-top:1.7pt;width:90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">
                <v:textbox>
                  <w:txbxContent>
                    <w:p w:rsidR="00F76F2C" w:rsidRPr="00511F31" w:rsidRDefault="00F76F2C" w:rsidP="003106A4">
                      <w:pPr>
                        <w:rPr>
                          <w:sz w:val="28"/>
                          <w:szCs w:val="28"/>
                        </w:rPr>
                      </w:pPr>
                      <w:r>
                        <w:rPr>
                          <w:sz w:val="28"/>
                          <w:szCs w:val="28"/>
                        </w:rPr>
                        <w:t>CONF</w:t>
                      </w:r>
                      <w:r w:rsidRPr="00511F31">
                        <w:rPr>
                          <w:sz w:val="28"/>
                          <w:szCs w:val="28"/>
                        </w:rPr>
                        <w:t>IANZA</w:t>
                      </w:r>
                    </w:p>
                  </w:txbxContent>
                </v:textbox>
              </v:shape>
            </w:pict>
          </mc:Fallback>
        </mc:AlternateContent>
      </w:r>
      <w:r>
        <w:rPr>
          <w:rFonts w:cs="Arial"/>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1973580</wp:posOffset>
                </wp:positionH>
                <wp:positionV relativeFrom="paragraph">
                  <wp:posOffset>21590</wp:posOffset>
                </wp:positionV>
                <wp:extent cx="1028700" cy="457200"/>
                <wp:effectExtent l="0" t="0" r="38100" b="2540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F76F2C" w:rsidRPr="00511F31" w:rsidRDefault="00F76F2C" w:rsidP="003106A4">
                            <w:pPr>
                              <w:rPr>
                                <w:sz w:val="28"/>
                                <w:szCs w:val="28"/>
                              </w:rPr>
                            </w:pPr>
                            <w:r w:rsidRPr="00511F31">
                              <w:rPr>
                                <w:sz w:val="28"/>
                                <w:szCs w:val="28"/>
                              </w:rPr>
                              <w:t>ALEGRIA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4" type="#_x0000_t202" style="position:absolute;left:0;text-align:left;margin-left:155.4pt;margin-top:1.7pt;width: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">
                <v:textbox>
                  <w:txbxContent>
                    <w:p w:rsidR="00F76F2C" w:rsidRPr="00511F31" w:rsidRDefault="00F76F2C" w:rsidP="003106A4">
                      <w:pPr>
                        <w:rPr>
                          <w:sz w:val="28"/>
                          <w:szCs w:val="28"/>
                        </w:rPr>
                      </w:pPr>
                      <w:r w:rsidRPr="00511F31">
                        <w:rPr>
                          <w:sz w:val="28"/>
                          <w:szCs w:val="28"/>
                        </w:rPr>
                        <w:t>ALEGRIA</w:t>
                      </w:r>
                    </w:p>
                  </w:txbxContent>
                </v:textbox>
              </v:shape>
            </w:pict>
          </mc:Fallback>
        </mc:AlternateContent>
      </w:r>
      <w:r w:rsidR="003106A4" w:rsidRPr="00464015">
        <w:rPr>
          <w:rFonts w:cs="Arial"/>
          <w:lang w:val="es-ES"/>
        </w:rPr>
        <w:t xml:space="preserve">                     </w:t>
      </w:r>
    </w:p>
    <w:p w:rsidR="003106A4" w:rsidRPr="00464015" w:rsidRDefault="00932693" w:rsidP="003106A4">
      <w:pPr>
        <w:spacing w:after="120"/>
        <w:jc w:val="both"/>
        <w:rPr>
          <w:rFonts w:cs="Arial"/>
          <w:lang w:val="es-ES"/>
        </w:rPr>
      </w:pPr>
      <w:r>
        <w:rPr>
          <w:rFonts w:cs="Arial"/>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-89535</wp:posOffset>
                </wp:positionH>
                <wp:positionV relativeFrom="paragraph">
                  <wp:posOffset>38100</wp:posOffset>
                </wp:positionV>
                <wp:extent cx="1315085" cy="419735"/>
                <wp:effectExtent l="0" t="0" r="31115" b="37465"/>
                <wp:wrapNone/>
                <wp:docPr id="1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419735"/>
                        </a:xfrm>
                        <a:prstGeom prst="rect">
                          <a:avLst/>
                        </a:prstGeom>
                        <a:solidFill>
                          <a:srgbClr val="FFFFFF"/>
                        </a:solidFill>
                        <a:ln w="9525">
                          <a:solidFill>
                            <a:srgbClr val="000000"/>
                          </a:solidFill>
                          <a:miter lim="800000"/>
                          <a:headEnd/>
                          <a:tailEnd/>
                        </a:ln>
                      </wps:spPr>
                      <wps:txbx>
                        <w:txbxContent>
                          <w:p w:rsidR="00F76F2C" w:rsidRPr="00511F31" w:rsidRDefault="00F76F2C" w:rsidP="003106A4">
                            <w:pPr>
                              <w:rPr>
                                <w:sz w:val="28"/>
                                <w:szCs w:val="28"/>
                              </w:rPr>
                            </w:pPr>
                            <w:r w:rsidRPr="00511F31">
                              <w:rPr>
                                <w:sz w:val="28"/>
                                <w:szCs w:val="28"/>
                              </w:rPr>
                              <w:t>TESTIMONIO</w:t>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5" type="#_x0000_t202" style="position:absolute;left:0;text-align:left;margin-left:-7pt;margin-top:3pt;width:103.55pt;height: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">
                <v:textbox>
                  <w:txbxContent>
                    <w:p w:rsidR="00F76F2C" w:rsidRPr="00511F31" w:rsidRDefault="00F76F2C" w:rsidP="003106A4">
                      <w:pPr>
                        <w:rPr>
                          <w:sz w:val="28"/>
                          <w:szCs w:val="28"/>
                        </w:rPr>
                      </w:pPr>
                      <w:r w:rsidRPr="00511F31">
                        <w:rPr>
                          <w:sz w:val="28"/>
                          <w:szCs w:val="28"/>
                        </w:rPr>
                        <w:t>TESTIMONIO</w:t>
                      </w:r>
                      <w:r>
                        <w:rPr>
                          <w:sz w:val="28"/>
                          <w:szCs w:val="28"/>
                        </w:rPr>
                        <w:t xml:space="preserve"> </w:t>
                      </w:r>
                    </w:p>
                  </w:txbxContent>
                </v:textbox>
              </v:shape>
            </w:pict>
          </mc:Fallback>
        </mc:AlternateContent>
      </w:r>
      <w:r>
        <w:rPr>
          <w:rFonts w:cs="Arial"/>
          <w:noProof/>
          <w:lang w:val="es-ES" w:eastAsia="es-ES"/>
        </w:rPr>
        <mc:AlternateContent>
          <mc:Choice Requires="wps">
            <w:drawing>
              <wp:anchor distT="0" distB="0" distL="114300" distR="114300" simplePos="0" relativeHeight="251656192" behindDoc="0" locked="0" layoutInCell="1" allowOverlap="1">
                <wp:simplePos x="0" y="0"/>
                <wp:positionH relativeFrom="column">
                  <wp:posOffset>3345180</wp:posOffset>
                </wp:positionH>
                <wp:positionV relativeFrom="paragraph">
                  <wp:posOffset>227330</wp:posOffset>
                </wp:positionV>
                <wp:extent cx="542925" cy="685800"/>
                <wp:effectExtent l="25400" t="0" r="66675" b="50800"/>
                <wp:wrapNone/>
                <wp:docPr id="14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95510" flipH="1">
                          <a:off x="0" y="0"/>
                          <a:ext cx="542925" cy="685800"/>
                        </a:xfrm>
                        <a:prstGeom prst="downArrow">
                          <a:avLst>
                            <a:gd name="adj1" fmla="val 50000"/>
                            <a:gd name="adj2" fmla="val 315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 o:spid="_x0000_s1026" type="#_x0000_t67" style="position:absolute;margin-left:263.4pt;margin-top:17.9pt;width:42.75pt;height:54pt;rotation:10162984fd;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">
                <v:textbox style="layout-flow:vertical-ideographic"/>
              </v:shape>
            </w:pict>
          </mc:Fallback>
        </mc:AlternateContent>
      </w:r>
      <w:r>
        <w:rPr>
          <w:rFonts w:cs="Arial"/>
          <w:noProof/>
          <w:lang w:val="es-ES" w:eastAsia="es-ES"/>
        </w:rPr>
        <mc:AlternateContent>
          <mc:Choice Requires="wps">
            <w:drawing>
              <wp:anchor distT="0" distB="0" distL="114300" distR="114300" simplePos="0" relativeHeight="251653120" behindDoc="0" locked="0" layoutInCell="1" allowOverlap="1">
                <wp:simplePos x="0" y="0"/>
                <wp:positionH relativeFrom="column">
                  <wp:posOffset>1233805</wp:posOffset>
                </wp:positionH>
                <wp:positionV relativeFrom="paragraph">
                  <wp:posOffset>353695</wp:posOffset>
                </wp:positionV>
                <wp:extent cx="485775" cy="633730"/>
                <wp:effectExtent l="2223" t="73977" r="24447" b="100648"/>
                <wp:wrapNone/>
                <wp:docPr id="14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8968">
                          <a:off x="0" y="0"/>
                          <a:ext cx="485775" cy="633730"/>
                        </a:xfrm>
                        <a:prstGeom prst="downArrow">
                          <a:avLst>
                            <a:gd name="adj1" fmla="val 50000"/>
                            <a:gd name="adj2" fmla="val 326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67" style="position:absolute;margin-left:97.15pt;margin-top:27.85pt;width:38.25pt;height:49.9pt;rotation:867147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">
                <v:textbox style="layout-flow:vertical-ideographic"/>
              </v:shape>
            </w:pict>
          </mc:Fallback>
        </mc:AlternateContent>
      </w:r>
      <w:r>
        <w:rPr>
          <w:rFonts w:cs="Arial"/>
          <w:noProof/>
          <w:lang w:val="es-ES" w:eastAsia="es-ES"/>
        </w:rPr>
        <mc:AlternateContent>
          <mc:Choice Requires="wps">
            <w:drawing>
              <wp:anchor distT="0" distB="0" distL="114300" distR="114300" simplePos="0" relativeHeight="251654144" behindDoc="0" locked="0" layoutInCell="1" allowOverlap="1">
                <wp:simplePos x="0" y="0"/>
                <wp:positionH relativeFrom="column">
                  <wp:posOffset>2172335</wp:posOffset>
                </wp:positionH>
                <wp:positionV relativeFrom="paragraph">
                  <wp:posOffset>107950</wp:posOffset>
                </wp:positionV>
                <wp:extent cx="457200" cy="633730"/>
                <wp:effectExtent l="50800" t="25400" r="25400" b="26670"/>
                <wp:wrapNone/>
                <wp:docPr id="14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91144">
                          <a:off x="0" y="0"/>
                          <a:ext cx="457200" cy="633730"/>
                        </a:xfrm>
                        <a:prstGeom prst="downArrow">
                          <a:avLst>
                            <a:gd name="adj1" fmla="val 50000"/>
                            <a:gd name="adj2" fmla="val 346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7" style="position:absolute;margin-left:171.05pt;margin-top:8.5pt;width:36pt;height:49.9pt;rotation:11568354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">
                <v:textbox style="layout-flow:vertical-ideographic"/>
              </v:shape>
            </w:pict>
          </mc:Fallback>
        </mc:AlternateContent>
      </w:r>
      <w:r w:rsidR="003106A4" w:rsidRPr="00464015">
        <w:rPr>
          <w:rFonts w:cs="Arial"/>
          <w:lang w:val="es-ES"/>
        </w:rPr>
        <w:t xml:space="preserve">   </w:t>
      </w:r>
    </w:p>
    <w:p w:rsidR="003106A4" w:rsidRPr="00464015" w:rsidRDefault="003106A4" w:rsidP="003106A4">
      <w:pPr>
        <w:spacing w:after="120"/>
        <w:jc w:val="both"/>
        <w:rPr>
          <w:rFonts w:cs="Arial"/>
          <w:lang w:val="es-ES"/>
        </w:rPr>
      </w:pPr>
    </w:p>
    <w:p w:rsidR="003106A4" w:rsidRPr="00464015" w:rsidRDefault="00932693" w:rsidP="003106A4">
      <w:pPr>
        <w:spacing w:after="120"/>
        <w:jc w:val="both"/>
        <w:rPr>
          <w:rFonts w:cs="Arial"/>
          <w:lang w:val="es-ES"/>
        </w:rPr>
      </w:pPr>
      <w:r>
        <w:rPr>
          <w:rFonts w:cs="Arial"/>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-351790</wp:posOffset>
                </wp:positionH>
                <wp:positionV relativeFrom="paragraph">
                  <wp:posOffset>155575</wp:posOffset>
                </wp:positionV>
                <wp:extent cx="1309370" cy="904875"/>
                <wp:effectExtent l="0" t="0" r="36830" b="34925"/>
                <wp:wrapSquare wrapText="bothSides"/>
                <wp:docPr id="1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904875"/>
                        </a:xfrm>
                        <a:prstGeom prst="rect">
                          <a:avLst/>
                        </a:prstGeom>
                        <a:solidFill>
                          <a:srgbClr val="FFFFFF"/>
                        </a:solidFill>
                        <a:ln w="9525">
                          <a:solidFill>
                            <a:srgbClr val="000000"/>
                          </a:solidFill>
                          <a:miter lim="800000"/>
                          <a:headEnd/>
                          <a:tailEnd/>
                        </a:ln>
                      </wps:spPr>
                      <wps:txbx>
                        <w:txbxContent>
                          <w:p w:rsidR="00F76F2C" w:rsidRDefault="00F76F2C" w:rsidP="003106A4">
                            <w:pPr>
                              <w:jc w:val="center"/>
                              <w:rPr>
                                <w:sz w:val="28"/>
                                <w:szCs w:val="28"/>
                              </w:rPr>
                            </w:pPr>
                            <w:r w:rsidRPr="00092101">
                              <w:rPr>
                                <w:sz w:val="28"/>
                                <w:szCs w:val="28"/>
                              </w:rPr>
                              <w:t>CONTROL</w:t>
                            </w:r>
                            <w:r>
                              <w:rPr>
                                <w:sz w:val="28"/>
                                <w:szCs w:val="28"/>
                              </w:rPr>
                              <w:t xml:space="preserve"> DE TI</w:t>
                            </w:r>
                          </w:p>
                          <w:p w:rsidR="00F76F2C" w:rsidRPr="00391D91" w:rsidRDefault="00F76F2C" w:rsidP="003106A4">
                            <w:pPr>
                              <w:jc w:val="center"/>
                              <w:rPr>
                                <w:sz w:val="56"/>
                                <w:szCs w:val="56"/>
                              </w:rPr>
                            </w:pPr>
                            <w:r>
                              <w:rPr>
                                <w:sz w:val="28"/>
                                <w:szCs w:val="28"/>
                              </w:rPr>
                              <w:t>MISMO</w:t>
                            </w:r>
                          </w:p>
                          <w:p w:rsidR="00F76F2C" w:rsidRDefault="00F76F2C" w:rsidP="00310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86" type="#_x0000_t202" style="position:absolute;left:0;text-align:left;margin-left:-27.65pt;margin-top:12.25pt;width:103.1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">
                <v:textbox>
                  <w:txbxContent>
                    <w:p w:rsidR="00F76F2C" w:rsidRDefault="00F76F2C" w:rsidP="003106A4">
                      <w:pPr>
                        <w:jc w:val="center"/>
                        <w:rPr>
                          <w:sz w:val="28"/>
                          <w:szCs w:val="28"/>
                        </w:rPr>
                      </w:pPr>
                      <w:r w:rsidRPr="00092101">
                        <w:rPr>
                          <w:sz w:val="28"/>
                          <w:szCs w:val="28"/>
                        </w:rPr>
                        <w:t>CONTROL</w:t>
                      </w:r>
                      <w:r>
                        <w:rPr>
                          <w:sz w:val="28"/>
                          <w:szCs w:val="28"/>
                        </w:rPr>
                        <w:t xml:space="preserve"> DE TI</w:t>
                      </w:r>
                    </w:p>
                    <w:p w:rsidR="00F76F2C" w:rsidRPr="00391D91" w:rsidRDefault="00F76F2C" w:rsidP="003106A4">
                      <w:pPr>
                        <w:jc w:val="center"/>
                        <w:rPr>
                          <w:sz w:val="56"/>
                          <w:szCs w:val="56"/>
                        </w:rPr>
                      </w:pPr>
                      <w:r>
                        <w:rPr>
                          <w:sz w:val="28"/>
                          <w:szCs w:val="28"/>
                        </w:rPr>
                        <w:t>MISMO</w:t>
                      </w:r>
                    </w:p>
                    <w:p w:rsidR="00F76F2C" w:rsidRDefault="00F76F2C" w:rsidP="003106A4"/>
                  </w:txbxContent>
                </v:textbox>
                <w10:wrap type="square"/>
              </v:shape>
            </w:pict>
          </mc:Fallback>
        </mc:AlternateContent>
      </w:r>
      <w:r>
        <w:rPr>
          <w:rFonts w:cs="Arial"/>
          <w:noProof/>
          <w:lang w:val="es-ES" w:eastAsia="es-ES"/>
        </w:rPr>
        <mc:AlternateContent>
          <mc:Choice Requires="wps">
            <w:drawing>
              <wp:anchor distT="0" distB="0" distL="114300" distR="114300" simplePos="0" relativeHeight="251662336" behindDoc="0" locked="0" layoutInCell="1" allowOverlap="1">
                <wp:simplePos x="0" y="0"/>
                <wp:positionH relativeFrom="column">
                  <wp:posOffset>897255</wp:posOffset>
                </wp:positionH>
                <wp:positionV relativeFrom="paragraph">
                  <wp:posOffset>156210</wp:posOffset>
                </wp:positionV>
                <wp:extent cx="1558925" cy="308610"/>
                <wp:effectExtent l="0" t="0" r="15875" b="21590"/>
                <wp:wrapNone/>
                <wp:docPr id="1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308610"/>
                        </a:xfrm>
                        <a:prstGeom prst="rect">
                          <a:avLst/>
                        </a:prstGeom>
                        <a:solidFill>
                          <a:srgbClr val="FFFFFF"/>
                        </a:solidFill>
                        <a:ln w="9525">
                          <a:solidFill>
                            <a:srgbClr val="000000"/>
                          </a:solidFill>
                          <a:miter lim="800000"/>
                          <a:headEnd/>
                          <a:tailEnd/>
                        </a:ln>
                      </wps:spPr>
                      <wps:txbx>
                        <w:txbxContent>
                          <w:p w:rsidR="00F76F2C" w:rsidRDefault="00F76F2C" w:rsidP="003106A4">
                            <w:pPr>
                              <w:rPr>
                                <w:lang w:val="es-ES"/>
                              </w:rPr>
                            </w:pPr>
                            <w:r w:rsidRPr="00B41898">
                              <w:rPr>
                                <w:rFonts w:ascii="Arial" w:hAnsi="Arial" w:cs="Arial"/>
                                <w:lang w:val="es-ES"/>
                              </w:rPr>
                              <w:t xml:space="preserve">EVANGELIZADOR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87" type="#_x0000_t202" style="position:absolute;left:0;text-align:left;margin-left:70.65pt;margin-top:12.3pt;width:122.7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">
                <v:textbox>
                  <w:txbxContent>
                    <w:p w:rsidR="00F76F2C" w:rsidRDefault="00F76F2C" w:rsidP="003106A4">
                      <w:pPr>
                        <w:rPr>
                          <w:lang w:val="es-ES"/>
                        </w:rPr>
                      </w:pPr>
                      <w:r w:rsidRPr="00B41898">
                        <w:rPr>
                          <w:rFonts w:ascii="Arial" w:hAnsi="Arial" w:cs="Arial"/>
                          <w:lang w:val="es-ES"/>
                        </w:rPr>
                        <w:t xml:space="preserve">EVANGELIZADOR      </w:t>
                      </w:r>
                    </w:p>
                  </w:txbxContent>
                </v:textbox>
              </v:shape>
            </w:pict>
          </mc:Fallback>
        </mc:AlternateContent>
      </w:r>
      <w:r>
        <w:rPr>
          <w:rFonts w:cs="Arial"/>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2737485</wp:posOffset>
                </wp:positionH>
                <wp:positionV relativeFrom="paragraph">
                  <wp:posOffset>163195</wp:posOffset>
                </wp:positionV>
                <wp:extent cx="486410" cy="571500"/>
                <wp:effectExtent l="59055" t="42545" r="0" b="80645"/>
                <wp:wrapNone/>
                <wp:docPr id="14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51773">
                          <a:off x="0" y="0"/>
                          <a:ext cx="486410" cy="571500"/>
                        </a:xfrm>
                        <a:prstGeom prst="downArrow">
                          <a:avLst>
                            <a:gd name="adj1" fmla="val 50000"/>
                            <a:gd name="adj2" fmla="val 293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7" style="position:absolute;margin-left:215.55pt;margin-top:12.85pt;width:38.3pt;height:45pt;rotation:-398871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">
                <v:textbox style="layout-flow:vertical-ideographic"/>
              </v:shape>
            </w:pict>
          </mc:Fallback>
        </mc:AlternateContent>
      </w:r>
    </w:p>
    <w:p w:rsidR="003106A4" w:rsidRPr="00464015" w:rsidRDefault="00932693" w:rsidP="003106A4">
      <w:pPr>
        <w:spacing w:after="120"/>
        <w:jc w:val="both"/>
        <w:rPr>
          <w:rFonts w:cs="Arial"/>
          <w:lang w:val="es-ES"/>
        </w:rPr>
      </w:pPr>
      <w:r>
        <w:rPr>
          <w:rFonts w:cs="Arial"/>
          <w:noProof/>
          <w:lang w:val="es-ES" w:eastAsia="es-ES"/>
        </w:rPr>
        <mc:AlternateContent>
          <mc:Choice Requires="wps">
            <w:drawing>
              <wp:anchor distT="0" distB="0" distL="114300" distR="114300" simplePos="0" relativeHeight="251655168" behindDoc="0" locked="0" layoutInCell="1" allowOverlap="1">
                <wp:simplePos x="0" y="0"/>
                <wp:positionH relativeFrom="column">
                  <wp:posOffset>-59690</wp:posOffset>
                </wp:positionH>
                <wp:positionV relativeFrom="paragraph">
                  <wp:posOffset>40640</wp:posOffset>
                </wp:positionV>
                <wp:extent cx="485775" cy="633730"/>
                <wp:effectExtent l="27623" t="48577" r="0" b="75248"/>
                <wp:wrapNone/>
                <wp:docPr id="14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5775" cy="633730"/>
                        </a:xfrm>
                        <a:prstGeom prst="downArrow">
                          <a:avLst>
                            <a:gd name="adj1" fmla="val 50000"/>
                            <a:gd name="adj2" fmla="val 326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7" style="position:absolute;margin-left:-4.65pt;margin-top:3.2pt;width:38.25pt;height:49.9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">
                <v:textbox style="layout-flow:vertical-ideographic"/>
              </v:shape>
            </w:pict>
          </mc:Fallback>
        </mc:AlternateContent>
      </w:r>
      <w:r>
        <w:rPr>
          <w:rFonts w:cs="Arial"/>
          <w:noProof/>
          <w:lang w:val="es-ES" w:eastAsia="es-ES"/>
        </w:rPr>
        <mc:AlternateContent>
          <mc:Choice Requires="wps">
            <w:drawing>
              <wp:anchor distT="0" distB="0" distL="114300" distR="114300" simplePos="0" relativeHeight="251666432" behindDoc="0" locked="0" layoutInCell="1" allowOverlap="1">
                <wp:simplePos x="0" y="0"/>
                <wp:positionH relativeFrom="column">
                  <wp:posOffset>3329305</wp:posOffset>
                </wp:positionH>
                <wp:positionV relativeFrom="paragraph">
                  <wp:posOffset>153670</wp:posOffset>
                </wp:positionV>
                <wp:extent cx="1370965" cy="342900"/>
                <wp:effectExtent l="0" t="0" r="26035" b="38100"/>
                <wp:wrapNone/>
                <wp:docPr id="1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342900"/>
                        </a:xfrm>
                        <a:prstGeom prst="rect">
                          <a:avLst/>
                        </a:prstGeom>
                        <a:solidFill>
                          <a:srgbClr val="FFFFFF"/>
                        </a:solidFill>
                        <a:ln w="9525">
                          <a:solidFill>
                            <a:srgbClr val="000000"/>
                          </a:solidFill>
                          <a:miter lim="800000"/>
                          <a:headEnd/>
                          <a:tailEnd/>
                        </a:ln>
                      </wps:spPr>
                      <wps:txbx>
                        <w:txbxContent>
                          <w:p w:rsidR="00F76F2C" w:rsidRPr="00511F31" w:rsidRDefault="00F76F2C" w:rsidP="003106A4">
                            <w:pPr>
                              <w:rPr>
                                <w:sz w:val="28"/>
                                <w:szCs w:val="28"/>
                              </w:rPr>
                            </w:pPr>
                            <w:r>
                              <w:rPr>
                                <w:sz w:val="28"/>
                                <w:szCs w:val="28"/>
                              </w:rPr>
                              <w:t>CREATIVIDAD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8" type="#_x0000_t202" style="position:absolute;left:0;text-align:left;margin-left:262.15pt;margin-top:12.1pt;width:107.9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">
                <v:textbox>
                  <w:txbxContent>
                    <w:p w:rsidR="00F76F2C" w:rsidRPr="00511F31" w:rsidRDefault="00F76F2C" w:rsidP="003106A4">
                      <w:pPr>
                        <w:rPr>
                          <w:sz w:val="28"/>
                          <w:szCs w:val="28"/>
                        </w:rPr>
                      </w:pPr>
                      <w:r>
                        <w:rPr>
                          <w:sz w:val="28"/>
                          <w:szCs w:val="28"/>
                        </w:rPr>
                        <w:t>CREATIVIDAD</w:t>
                      </w:r>
                    </w:p>
                  </w:txbxContent>
                </v:textbox>
              </v:shape>
            </w:pict>
          </mc:Fallback>
        </mc:AlternateContent>
      </w:r>
      <w:r>
        <w:rPr>
          <w:rFonts w:cs="Arial"/>
          <w:noProof/>
          <w:lang w:val="es-ES" w:eastAsia="es-ES"/>
        </w:rPr>
        <mc:AlternateContent>
          <mc:Choice Requires="wps">
            <w:drawing>
              <wp:anchor distT="0" distB="0" distL="114300" distR="114300" simplePos="0" relativeHeight="251665408" behindDoc="0" locked="0" layoutInCell="1" allowOverlap="1">
                <wp:simplePos x="0" y="0"/>
                <wp:positionH relativeFrom="column">
                  <wp:posOffset>1993265</wp:posOffset>
                </wp:positionH>
                <wp:positionV relativeFrom="paragraph">
                  <wp:posOffset>201295</wp:posOffset>
                </wp:positionV>
                <wp:extent cx="486410" cy="572770"/>
                <wp:effectExtent l="0" t="50800" r="97790" b="11430"/>
                <wp:wrapNone/>
                <wp:docPr id="13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4171">
                          <a:off x="0" y="0"/>
                          <a:ext cx="486410" cy="572770"/>
                        </a:xfrm>
                        <a:prstGeom prst="downArrow">
                          <a:avLst>
                            <a:gd name="adj1" fmla="val 50000"/>
                            <a:gd name="adj2" fmla="val 294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67" style="position:absolute;margin-left:156.95pt;margin-top:15.85pt;width:38.3pt;height:45.1pt;rotation:-154465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">
                <v:textbox style="layout-flow:vertical-ideographic"/>
              </v:shape>
            </w:pict>
          </mc:Fallback>
        </mc:AlternateContent>
      </w:r>
    </w:p>
    <w:p w:rsidR="003106A4" w:rsidRPr="00464015" w:rsidRDefault="00932693" w:rsidP="003106A4">
      <w:pPr>
        <w:spacing w:after="120"/>
        <w:jc w:val="both"/>
        <w:rPr>
          <w:rFonts w:cs="Arial"/>
          <w:lang w:val="es-ES"/>
        </w:rPr>
      </w:pPr>
      <w:r>
        <w:rPr>
          <w:rFonts w:cs="Arial"/>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1095375</wp:posOffset>
                </wp:positionH>
                <wp:positionV relativeFrom="paragraph">
                  <wp:posOffset>15240</wp:posOffset>
                </wp:positionV>
                <wp:extent cx="485775" cy="501650"/>
                <wp:effectExtent l="76200" t="50800" r="0" b="31750"/>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6575">
                          <a:off x="0" y="0"/>
                          <a:ext cx="485775" cy="501650"/>
                        </a:xfrm>
                        <a:prstGeom prst="downArrow">
                          <a:avLst>
                            <a:gd name="adj1" fmla="val 57907"/>
                            <a:gd name="adj2" fmla="val 198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67" style="position:absolute;margin-left:86.25pt;margin-top:1.2pt;width:38.25pt;height:39.5pt;rotation:71715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" adj="17444,4546">
                <v:textbox style="layout-flow:vertical-ideographic"/>
              </v:shape>
            </w:pict>
          </mc:Fallback>
        </mc:AlternateContent>
      </w:r>
      <w:r w:rsidR="003106A4" w:rsidRPr="00464015">
        <w:rPr>
          <w:rFonts w:cs="Arial"/>
          <w:lang w:val="es-ES"/>
        </w:rPr>
        <w:t xml:space="preserve">                                   </w:t>
      </w:r>
    </w:p>
    <w:p w:rsidR="003106A4" w:rsidRPr="00464015" w:rsidRDefault="00932693" w:rsidP="003106A4">
      <w:pPr>
        <w:spacing w:after="120"/>
        <w:jc w:val="both"/>
        <w:rPr>
          <w:rFonts w:cs="Arial"/>
          <w:lang w:val="es-ES"/>
        </w:rPr>
      </w:pPr>
      <w:r>
        <w:rPr>
          <w:rFonts w:cs="Arial"/>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3385820</wp:posOffset>
                </wp:positionH>
                <wp:positionV relativeFrom="paragraph">
                  <wp:posOffset>43815</wp:posOffset>
                </wp:positionV>
                <wp:extent cx="1256665" cy="342900"/>
                <wp:effectExtent l="0" t="0" r="13335" b="38100"/>
                <wp:wrapNone/>
                <wp:docPr id="1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42900"/>
                        </a:xfrm>
                        <a:prstGeom prst="rect">
                          <a:avLst/>
                        </a:prstGeom>
                        <a:solidFill>
                          <a:srgbClr val="FFFFFF"/>
                        </a:solidFill>
                        <a:ln w="9525">
                          <a:solidFill>
                            <a:srgbClr val="000000"/>
                          </a:solidFill>
                          <a:miter lim="800000"/>
                          <a:headEnd/>
                          <a:tailEnd/>
                        </a:ln>
                      </wps:spPr>
                      <wps:txbx>
                        <w:txbxContent>
                          <w:p w:rsidR="00F76F2C" w:rsidRPr="00092101" w:rsidRDefault="00F76F2C" w:rsidP="003106A4">
                            <w:pPr>
                              <w:rPr>
                                <w:sz w:val="28"/>
                                <w:szCs w:val="28"/>
                              </w:rPr>
                            </w:pPr>
                            <w:r w:rsidRPr="00092101">
                              <w:rPr>
                                <w:sz w:val="28"/>
                                <w:szCs w:val="28"/>
                              </w:rPr>
                              <w:t>PACIENCIA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9" type="#_x0000_t202" style="position:absolute;left:0;text-align:left;margin-left:266.6pt;margin-top:3.45pt;width:98.9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">
                <v:textbox>
                  <w:txbxContent>
                    <w:p w:rsidR="00F76F2C" w:rsidRPr="00092101" w:rsidRDefault="00F76F2C" w:rsidP="003106A4">
                      <w:pPr>
                        <w:rPr>
                          <w:sz w:val="28"/>
                          <w:szCs w:val="28"/>
                        </w:rPr>
                      </w:pPr>
                      <w:r w:rsidRPr="00092101">
                        <w:rPr>
                          <w:sz w:val="28"/>
                          <w:szCs w:val="28"/>
                        </w:rPr>
                        <w:t>PACIENCIA</w:t>
                      </w:r>
                    </w:p>
                  </w:txbxContent>
                </v:textbox>
              </v:shape>
            </w:pict>
          </mc:Fallback>
        </mc:AlternateContent>
      </w:r>
      <w:r w:rsidR="003106A4" w:rsidRPr="00464015">
        <w:rPr>
          <w:rFonts w:cs="Arial"/>
          <w:lang w:val="es-ES"/>
        </w:rPr>
        <w:t xml:space="preserve">                                       </w:t>
      </w:r>
    </w:p>
    <w:p w:rsidR="00097264" w:rsidRDefault="00932693" w:rsidP="003106A4">
      <w:pPr>
        <w:spacing w:after="120"/>
        <w:jc w:val="both"/>
        <w:rPr>
          <w:rFonts w:cs="Arial"/>
          <w:b/>
          <w:lang w:val="es-ES"/>
        </w:rPr>
      </w:pPr>
      <w:r>
        <w:rPr>
          <w:rFonts w:cs="Arial"/>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1127125</wp:posOffset>
                </wp:positionH>
                <wp:positionV relativeFrom="paragraph">
                  <wp:posOffset>86360</wp:posOffset>
                </wp:positionV>
                <wp:extent cx="1314450" cy="300990"/>
                <wp:effectExtent l="0" t="0" r="31750" b="29210"/>
                <wp:wrapNone/>
                <wp:docPr id="1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0990"/>
                        </a:xfrm>
                        <a:prstGeom prst="rect">
                          <a:avLst/>
                        </a:prstGeom>
                        <a:solidFill>
                          <a:srgbClr val="FFFFFF"/>
                        </a:solidFill>
                        <a:ln w="9525">
                          <a:solidFill>
                            <a:srgbClr val="000000"/>
                          </a:solidFill>
                          <a:miter lim="800000"/>
                          <a:headEnd/>
                          <a:tailEnd/>
                        </a:ln>
                      </wps:spPr>
                      <wps:txbx>
                        <w:txbxContent>
                          <w:p w:rsidR="00F76F2C" w:rsidRPr="00092101" w:rsidRDefault="00F76F2C" w:rsidP="003106A4">
                            <w:pPr>
                              <w:rPr>
                                <w:sz w:val="28"/>
                                <w:szCs w:val="28"/>
                              </w:rPr>
                            </w:pPr>
                            <w:r w:rsidRPr="00092101">
                              <w:rPr>
                                <w:sz w:val="28"/>
                                <w:szCs w:val="28"/>
                              </w:rPr>
                              <w:t>SERENIDAD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90" type="#_x0000_t202" style="position:absolute;left:0;text-align:left;margin-left:88.75pt;margin-top:6.8pt;width:103.5pt;height: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">
                <v:textbox>
                  <w:txbxContent>
                    <w:p w:rsidR="00F76F2C" w:rsidRPr="00092101" w:rsidRDefault="00F76F2C" w:rsidP="003106A4">
                      <w:pPr>
                        <w:rPr>
                          <w:sz w:val="28"/>
                          <w:szCs w:val="28"/>
                        </w:rPr>
                      </w:pPr>
                      <w:r w:rsidRPr="00092101">
                        <w:rPr>
                          <w:sz w:val="28"/>
                          <w:szCs w:val="28"/>
                        </w:rPr>
                        <w:t>SERENIDAD</w:t>
                      </w:r>
                    </w:p>
                  </w:txbxContent>
                </v:textbox>
              </v:shape>
            </w:pict>
          </mc:Fallback>
        </mc:AlternateContent>
      </w:r>
    </w:p>
    <w:p w:rsidR="00097264" w:rsidRDefault="00097264" w:rsidP="003106A4">
      <w:pPr>
        <w:spacing w:after="120"/>
        <w:jc w:val="both"/>
        <w:rPr>
          <w:rFonts w:cs="Arial"/>
          <w:b/>
          <w:lang w:val="es-ES"/>
        </w:rPr>
      </w:pPr>
    </w:p>
    <w:p w:rsidR="003106A4" w:rsidRPr="00464015" w:rsidRDefault="003106A4" w:rsidP="003106A4">
      <w:pPr>
        <w:spacing w:after="120"/>
        <w:jc w:val="both"/>
        <w:rPr>
          <w:rFonts w:cs="Arial"/>
          <w:b/>
          <w:lang w:val="es-ES"/>
        </w:rPr>
      </w:pPr>
    </w:p>
    <w:p w:rsidR="003106A4" w:rsidRPr="004E0458" w:rsidRDefault="003106A4" w:rsidP="003106A4">
      <w:pPr>
        <w:spacing w:after="120"/>
        <w:jc w:val="both"/>
        <w:rPr>
          <w:rFonts w:cs="Arial"/>
          <w:sz w:val="24"/>
          <w:szCs w:val="24"/>
          <w:lang w:val="es-ES"/>
        </w:rPr>
      </w:pPr>
      <w:r w:rsidRPr="004E0458">
        <w:rPr>
          <w:rFonts w:cs="Arial"/>
          <w:b/>
          <w:sz w:val="24"/>
          <w:szCs w:val="24"/>
          <w:lang w:val="es-ES"/>
        </w:rPr>
        <w:t>T</w:t>
      </w:r>
      <w:r w:rsidRPr="004E0458">
        <w:rPr>
          <w:rFonts w:cs="Arial"/>
          <w:sz w:val="24"/>
          <w:szCs w:val="24"/>
          <w:lang w:val="es-ES"/>
        </w:rPr>
        <w:t xml:space="preserve">odas estas cualidades están centradas y giran en torno a la evangelización. Forman parte del proceso evangelizador, que los jóvenes en la experiencia de formación, deben aplicar de manera sencilla y práctica. Es muy importante que los destinatarios o interlocutores sean lo más </w:t>
      </w:r>
      <w:r w:rsidRPr="004E0458">
        <w:rPr>
          <w:rFonts w:cs="Arial"/>
          <w:sz w:val="24"/>
          <w:szCs w:val="24"/>
          <w:lang w:val="es-ES"/>
        </w:rPr>
        <w:lastRenderedPageBreak/>
        <w:t xml:space="preserve">importante dentro del proceso de evangelización en la colonia. Ser testigo de fe, de Cristo amigo y la Iglesia anunciando el evangelio de una manera novedosa y concreta. </w:t>
      </w:r>
    </w:p>
    <w:p w:rsidR="003106A4" w:rsidRPr="004E0458" w:rsidRDefault="003106A4" w:rsidP="003106A4">
      <w:pPr>
        <w:spacing w:after="120"/>
        <w:jc w:val="both"/>
        <w:rPr>
          <w:rFonts w:cs="Arial"/>
          <w:sz w:val="24"/>
          <w:szCs w:val="24"/>
          <w:lang w:val="es-ES"/>
        </w:rPr>
      </w:pPr>
    </w:p>
    <w:p w:rsidR="003106A4" w:rsidRPr="004E0458" w:rsidRDefault="003106A4" w:rsidP="00442063">
      <w:pPr>
        <w:pStyle w:val="Prrafodelista"/>
        <w:numPr>
          <w:ilvl w:val="0"/>
          <w:numId w:val="91"/>
        </w:numPr>
        <w:spacing w:after="120" w:line="240" w:lineRule="auto"/>
        <w:contextualSpacing w:val="0"/>
        <w:jc w:val="both"/>
        <w:rPr>
          <w:rFonts w:cs="Arial"/>
          <w:b/>
          <w:sz w:val="24"/>
          <w:szCs w:val="24"/>
          <w:lang w:val="es-ES"/>
        </w:rPr>
      </w:pPr>
      <w:r w:rsidRPr="004E0458">
        <w:rPr>
          <w:rFonts w:cs="Arial"/>
          <w:b/>
          <w:sz w:val="24"/>
          <w:szCs w:val="24"/>
          <w:lang w:val="es-ES"/>
        </w:rPr>
        <w:t xml:space="preserve">Confianza </w:t>
      </w:r>
      <w:r w:rsidRPr="004E0458">
        <w:rPr>
          <w:rFonts w:cs="Arial"/>
          <w:b/>
          <w:sz w:val="24"/>
          <w:szCs w:val="24"/>
          <w:lang w:val="es-ES"/>
        </w:rPr>
        <w:sym w:font="Wingdings" w:char="F0E0"/>
      </w:r>
      <w:r w:rsidRPr="004E0458">
        <w:rPr>
          <w:rFonts w:cs="Arial"/>
          <w:b/>
          <w:sz w:val="24"/>
          <w:szCs w:val="24"/>
          <w:lang w:val="es-ES"/>
        </w:rPr>
        <w:t xml:space="preserve"> creer en ti mismo, saber que eres capaz de trabajar con un grupo de jóvenes y que si te organizas las cosas te van a salir bien.</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442063">
      <w:pPr>
        <w:pStyle w:val="Prrafodelista"/>
        <w:numPr>
          <w:ilvl w:val="0"/>
          <w:numId w:val="91"/>
        </w:numPr>
        <w:spacing w:after="120" w:line="240" w:lineRule="auto"/>
        <w:contextualSpacing w:val="0"/>
        <w:jc w:val="both"/>
        <w:rPr>
          <w:rFonts w:cs="Arial"/>
          <w:b/>
          <w:sz w:val="24"/>
          <w:szCs w:val="24"/>
          <w:lang w:val="es-ES"/>
        </w:rPr>
      </w:pPr>
      <w:r w:rsidRPr="004E0458">
        <w:rPr>
          <w:rFonts w:cs="Arial"/>
          <w:b/>
          <w:sz w:val="24"/>
          <w:szCs w:val="24"/>
          <w:lang w:val="es-ES"/>
        </w:rPr>
        <w:t xml:space="preserve">Alegría </w:t>
      </w:r>
      <w:r w:rsidRPr="004E0458">
        <w:rPr>
          <w:rFonts w:cs="Arial"/>
          <w:b/>
          <w:sz w:val="24"/>
          <w:szCs w:val="24"/>
          <w:lang w:val="es-ES"/>
        </w:rPr>
        <w:sym w:font="Wingdings" w:char="F0E0"/>
      </w:r>
      <w:r w:rsidRPr="004E0458">
        <w:rPr>
          <w:rFonts w:cs="Arial"/>
          <w:b/>
          <w:sz w:val="24"/>
          <w:szCs w:val="24"/>
          <w:lang w:val="es-ES"/>
        </w:rPr>
        <w:t xml:space="preserve"> estar siempre a gusto y pasarlo bien con lo que estas haciendo, de lo contrario te sentirás incómodo y no te saldrá un buen trabajo.</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442063">
      <w:pPr>
        <w:pStyle w:val="Prrafodelista"/>
        <w:numPr>
          <w:ilvl w:val="0"/>
          <w:numId w:val="91"/>
        </w:numPr>
        <w:spacing w:after="120" w:line="240" w:lineRule="auto"/>
        <w:contextualSpacing w:val="0"/>
        <w:jc w:val="both"/>
        <w:rPr>
          <w:rFonts w:cs="Arial"/>
          <w:b/>
          <w:sz w:val="24"/>
          <w:szCs w:val="24"/>
          <w:lang w:val="es-ES"/>
        </w:rPr>
      </w:pPr>
      <w:r w:rsidRPr="004E0458">
        <w:rPr>
          <w:rFonts w:cs="Arial"/>
          <w:b/>
          <w:sz w:val="24"/>
          <w:szCs w:val="24"/>
          <w:lang w:val="es-ES"/>
        </w:rPr>
        <w:t xml:space="preserve">Testimonio </w:t>
      </w:r>
      <w:r w:rsidRPr="004E0458">
        <w:rPr>
          <w:rFonts w:cs="Arial"/>
          <w:b/>
          <w:sz w:val="24"/>
          <w:szCs w:val="24"/>
          <w:lang w:val="es-ES"/>
        </w:rPr>
        <w:sym w:font="Wingdings" w:char="F0E0"/>
      </w:r>
      <w:r w:rsidRPr="004E0458">
        <w:rPr>
          <w:rFonts w:cs="Arial"/>
          <w:b/>
          <w:sz w:val="24"/>
          <w:szCs w:val="24"/>
          <w:lang w:val="es-ES"/>
        </w:rPr>
        <w:t xml:space="preserve"> dar  el ejemplo con tu propia vida , en relación a los ejemplos relacionados con la palabra de Dios. </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442063">
      <w:pPr>
        <w:pStyle w:val="Prrafodelista"/>
        <w:numPr>
          <w:ilvl w:val="0"/>
          <w:numId w:val="91"/>
        </w:numPr>
        <w:spacing w:after="120" w:line="240" w:lineRule="auto"/>
        <w:contextualSpacing w:val="0"/>
        <w:jc w:val="both"/>
        <w:rPr>
          <w:rFonts w:cs="Arial"/>
          <w:b/>
          <w:sz w:val="24"/>
          <w:szCs w:val="24"/>
          <w:lang w:val="es-ES"/>
        </w:rPr>
      </w:pPr>
      <w:r w:rsidRPr="004E0458">
        <w:rPr>
          <w:rFonts w:cs="Arial"/>
          <w:b/>
          <w:sz w:val="24"/>
          <w:szCs w:val="24"/>
          <w:lang w:val="es-ES"/>
        </w:rPr>
        <w:t xml:space="preserve">Serenidad </w:t>
      </w:r>
      <w:r w:rsidRPr="004E0458">
        <w:rPr>
          <w:rFonts w:cs="Arial"/>
          <w:b/>
          <w:sz w:val="24"/>
          <w:szCs w:val="24"/>
          <w:lang w:val="es-ES"/>
        </w:rPr>
        <w:sym w:font="Wingdings" w:char="F0E0"/>
      </w:r>
      <w:r w:rsidRPr="004E0458">
        <w:rPr>
          <w:rFonts w:cs="Arial"/>
          <w:b/>
          <w:sz w:val="24"/>
          <w:szCs w:val="24"/>
          <w:lang w:val="es-ES"/>
        </w:rPr>
        <w:t xml:space="preserve"> manejar situaciones en momentos críticos que pueden alterar el proceso de formación o recreación.</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442063">
      <w:pPr>
        <w:pStyle w:val="Prrafodelista"/>
        <w:numPr>
          <w:ilvl w:val="0"/>
          <w:numId w:val="91"/>
        </w:numPr>
        <w:spacing w:after="120" w:line="240" w:lineRule="auto"/>
        <w:contextualSpacing w:val="0"/>
        <w:jc w:val="both"/>
        <w:rPr>
          <w:rFonts w:cs="Arial"/>
          <w:b/>
          <w:sz w:val="24"/>
          <w:szCs w:val="24"/>
          <w:lang w:val="es-ES"/>
        </w:rPr>
      </w:pPr>
      <w:r w:rsidRPr="004E0458">
        <w:rPr>
          <w:rFonts w:cs="Arial"/>
          <w:b/>
          <w:sz w:val="24"/>
          <w:szCs w:val="24"/>
          <w:lang w:val="es-ES"/>
        </w:rPr>
        <w:t xml:space="preserve">Paciencia </w:t>
      </w:r>
      <w:r w:rsidRPr="004E0458">
        <w:rPr>
          <w:rFonts w:cs="Arial"/>
          <w:b/>
          <w:sz w:val="24"/>
          <w:szCs w:val="24"/>
          <w:lang w:val="es-ES"/>
        </w:rPr>
        <w:sym w:font="Wingdings" w:char="F0E0"/>
      </w:r>
      <w:r w:rsidRPr="004E0458">
        <w:rPr>
          <w:rFonts w:cs="Arial"/>
          <w:b/>
          <w:sz w:val="24"/>
          <w:szCs w:val="24"/>
          <w:lang w:val="es-ES"/>
        </w:rPr>
        <w:t xml:space="preserve"> en momentos, tu deberás tener un mayor temple. En situaciones que pueden provocar un conflicto, como por ejemplo los momentos de formación, juegos o talleres recreativos.</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442063">
      <w:pPr>
        <w:pStyle w:val="Prrafodelista"/>
        <w:numPr>
          <w:ilvl w:val="0"/>
          <w:numId w:val="91"/>
        </w:numPr>
        <w:spacing w:after="120" w:line="240" w:lineRule="auto"/>
        <w:contextualSpacing w:val="0"/>
        <w:jc w:val="both"/>
        <w:rPr>
          <w:rFonts w:cs="Arial"/>
          <w:b/>
          <w:sz w:val="24"/>
          <w:szCs w:val="24"/>
          <w:lang w:val="es-ES"/>
        </w:rPr>
      </w:pPr>
      <w:r w:rsidRPr="004E0458">
        <w:rPr>
          <w:rFonts w:cs="Arial"/>
          <w:b/>
          <w:sz w:val="24"/>
          <w:szCs w:val="24"/>
          <w:lang w:val="es-ES"/>
        </w:rPr>
        <w:t xml:space="preserve">Creatividad </w:t>
      </w:r>
      <w:r w:rsidRPr="004E0458">
        <w:rPr>
          <w:rFonts w:cs="Arial"/>
          <w:b/>
          <w:sz w:val="24"/>
          <w:szCs w:val="24"/>
          <w:lang w:val="es-ES"/>
        </w:rPr>
        <w:sym w:font="Wingdings" w:char="F0E0"/>
      </w:r>
      <w:r w:rsidRPr="004E0458">
        <w:rPr>
          <w:rFonts w:cs="Arial"/>
          <w:b/>
          <w:sz w:val="24"/>
          <w:szCs w:val="24"/>
          <w:lang w:val="es-ES"/>
        </w:rPr>
        <w:t xml:space="preserve"> en algunos momentos tendrás que utilizar tu máxina expresión, tu imaginación e ideas, tanto para resolver algunas situaciones problemáticas como para organizar actividades que den vida y alegría la proceso de Colonias.</w:t>
      </w:r>
    </w:p>
    <w:p w:rsidR="003106A4" w:rsidRPr="004E0458" w:rsidRDefault="003106A4" w:rsidP="003106A4">
      <w:pPr>
        <w:pStyle w:val="Prrafodelista"/>
        <w:spacing w:after="120" w:line="240" w:lineRule="auto"/>
        <w:ind w:left="0"/>
        <w:contextualSpacing w:val="0"/>
        <w:jc w:val="both"/>
        <w:rPr>
          <w:rFonts w:cs="Arial"/>
          <w:b/>
          <w:sz w:val="24"/>
          <w:szCs w:val="24"/>
          <w:lang w:val="es-ES"/>
        </w:rPr>
      </w:pPr>
    </w:p>
    <w:p w:rsidR="003106A4" w:rsidRPr="004E0458" w:rsidRDefault="003106A4" w:rsidP="003106A4">
      <w:pPr>
        <w:pStyle w:val="Prrafodelista"/>
        <w:spacing w:after="120" w:line="240" w:lineRule="auto"/>
        <w:ind w:left="0"/>
        <w:contextualSpacing w:val="0"/>
        <w:jc w:val="both"/>
        <w:rPr>
          <w:rFonts w:cs="Arial"/>
          <w:sz w:val="24"/>
          <w:szCs w:val="24"/>
          <w:lang w:val="es-ES"/>
        </w:rPr>
      </w:pPr>
      <w:r w:rsidRPr="004E0458">
        <w:rPr>
          <w:rFonts w:cs="Arial"/>
          <w:b/>
          <w:sz w:val="24"/>
          <w:szCs w:val="24"/>
          <w:u w:val="single"/>
          <w:lang w:val="es-ES"/>
        </w:rPr>
        <w:t>Monitor. Siempre monitor. Recuerda:</w:t>
      </w:r>
      <w:r w:rsidRPr="004E0458">
        <w:rPr>
          <w:rFonts w:cs="Arial"/>
          <w:sz w:val="24"/>
          <w:szCs w:val="24"/>
          <w:lang w:val="es-ES"/>
        </w:rPr>
        <w:t xml:space="preserve">  El ser monitor de Colonias merece el respeto necesario para poder desarrollar tus cualidades creativas y formativas. Ser monitor implica saber desenvolverse como un joven, con personalidad y rica creatividad. Estar entre los niños/as y jóvenes en forma continua, por que el trabajo no termina cuando ellos se van, sino que es un trabajo de tiempo prolongado, en la calle o en un parque, siempre tendrás que tener una coherencia de vida con tus actos, puesto que tu eres el modelo a seguir para muchos niños</w:t>
      </w:r>
      <w:r w:rsidRPr="004E0458">
        <w:rPr>
          <w:rFonts w:cs="Arial"/>
          <w:color w:val="000000"/>
          <w:sz w:val="24"/>
          <w:szCs w:val="24"/>
          <w:lang w:val="es-ES"/>
        </w:rPr>
        <w:t>, y otros jóvenes como tu, sus pares,</w:t>
      </w:r>
      <w:r w:rsidRPr="004E0458">
        <w:rPr>
          <w:rFonts w:cs="Arial"/>
          <w:color w:val="FF0000"/>
          <w:sz w:val="24"/>
          <w:szCs w:val="24"/>
          <w:lang w:val="es-ES"/>
        </w:rPr>
        <w:t xml:space="preserve"> </w:t>
      </w:r>
      <w:r w:rsidRPr="004E0458">
        <w:rPr>
          <w:rFonts w:cs="Arial"/>
          <w:sz w:val="24"/>
          <w:szCs w:val="24"/>
          <w:lang w:val="es-ES"/>
        </w:rPr>
        <w:t xml:space="preserve">que ven en ti un apoyo sincero y de confianza. </w:t>
      </w:r>
    </w:p>
    <w:p w:rsidR="003106A4" w:rsidRPr="004E0458" w:rsidRDefault="003106A4" w:rsidP="003106A4">
      <w:pPr>
        <w:pStyle w:val="Prrafodelista"/>
        <w:spacing w:after="120" w:line="240" w:lineRule="auto"/>
        <w:ind w:left="0"/>
        <w:contextualSpacing w:val="0"/>
        <w:jc w:val="both"/>
        <w:rPr>
          <w:rFonts w:cs="Arial"/>
          <w:sz w:val="24"/>
          <w:szCs w:val="24"/>
          <w:lang w:val="es-ES"/>
        </w:rPr>
      </w:pPr>
    </w:p>
    <w:p w:rsidR="003106A4" w:rsidRPr="004E0458" w:rsidRDefault="003106A4" w:rsidP="003106A4">
      <w:pPr>
        <w:pStyle w:val="Prrafodelista"/>
        <w:spacing w:after="120" w:line="240" w:lineRule="auto"/>
        <w:ind w:left="0"/>
        <w:contextualSpacing w:val="0"/>
        <w:jc w:val="both"/>
        <w:rPr>
          <w:rFonts w:cs="Arial"/>
          <w:b/>
          <w:i/>
          <w:color w:val="000000"/>
          <w:sz w:val="24"/>
          <w:szCs w:val="24"/>
          <w:u w:val="single"/>
          <w:lang w:val="es-ES"/>
        </w:rPr>
      </w:pPr>
      <w:r w:rsidRPr="004E0458">
        <w:rPr>
          <w:rFonts w:cs="Arial"/>
          <w:b/>
          <w:i/>
          <w:sz w:val="24"/>
          <w:szCs w:val="24"/>
          <w:u w:val="single"/>
          <w:lang w:val="es-ES"/>
        </w:rPr>
        <w:t xml:space="preserve">Dios Padre te invita a servir a hermanos mas pobres y humildes, siempre con mucha alegría del trabajo que se esta haciendo. </w:t>
      </w:r>
      <w:r w:rsidRPr="004E0458">
        <w:rPr>
          <w:rFonts w:cs="Arial"/>
          <w:b/>
          <w:i/>
          <w:color w:val="000000"/>
          <w:sz w:val="24"/>
          <w:szCs w:val="24"/>
          <w:u w:val="single"/>
          <w:lang w:val="es-ES"/>
        </w:rPr>
        <w:t>VAMOS QUE SE PUEDE, QUE TU PUEDES HACER UN BUEN TRABAJO...</w:t>
      </w:r>
    </w:p>
    <w:p w:rsidR="003106A4" w:rsidRPr="004E0458" w:rsidRDefault="003106A4" w:rsidP="003106A4">
      <w:pPr>
        <w:pStyle w:val="Prrafodelista"/>
        <w:spacing w:after="120" w:line="240" w:lineRule="auto"/>
        <w:ind w:left="0"/>
        <w:contextualSpacing w:val="0"/>
        <w:jc w:val="both"/>
        <w:rPr>
          <w:rFonts w:cs="Arial"/>
          <w:color w:val="000000"/>
          <w:sz w:val="24"/>
          <w:szCs w:val="24"/>
          <w:lang w:val="es-ES"/>
        </w:rPr>
      </w:pPr>
    </w:p>
    <w:p w:rsidR="003106A4" w:rsidRPr="00097264" w:rsidRDefault="003106A4" w:rsidP="003106A4">
      <w:pPr>
        <w:pStyle w:val="Prrafodelista"/>
        <w:spacing w:after="120" w:line="240" w:lineRule="auto"/>
        <w:ind w:left="0"/>
        <w:contextualSpacing w:val="0"/>
        <w:jc w:val="both"/>
        <w:rPr>
          <w:rFonts w:cs="Arial"/>
          <w:i/>
          <w:color w:val="000080"/>
          <w:sz w:val="24"/>
          <w:szCs w:val="24"/>
          <w:lang w:val="es-ES"/>
        </w:rPr>
      </w:pPr>
      <w:r w:rsidRPr="00097264">
        <w:rPr>
          <w:rFonts w:cs="Arial"/>
          <w:i/>
          <w:color w:val="000080"/>
          <w:sz w:val="24"/>
          <w:szCs w:val="24"/>
          <w:lang w:val="es-ES"/>
        </w:rPr>
        <w:t xml:space="preserve">“Generar el respeto hacia un </w:t>
      </w:r>
      <w:r w:rsidR="00B14200" w:rsidRPr="00097264">
        <w:rPr>
          <w:rFonts w:cs="Arial"/>
          <w:i/>
          <w:color w:val="000080"/>
          <w:sz w:val="24"/>
          <w:szCs w:val="24"/>
          <w:lang w:val="es-ES"/>
        </w:rPr>
        <w:t>Colono</w:t>
      </w:r>
      <w:r w:rsidRPr="00097264">
        <w:rPr>
          <w:rFonts w:cs="Arial"/>
          <w:i/>
          <w:color w:val="000080"/>
          <w:sz w:val="24"/>
          <w:szCs w:val="24"/>
          <w:lang w:val="es-ES"/>
        </w:rPr>
        <w:t>, parte siempre del ejemplo que uno mismo puede dar.”</w:t>
      </w:r>
    </w:p>
    <w:p w:rsidR="003106A4" w:rsidRPr="004E0458" w:rsidRDefault="003106A4" w:rsidP="003106A4">
      <w:pPr>
        <w:pStyle w:val="Prrafodelista"/>
        <w:spacing w:after="120" w:line="240" w:lineRule="auto"/>
        <w:ind w:left="0"/>
        <w:contextualSpacing w:val="0"/>
        <w:jc w:val="both"/>
        <w:rPr>
          <w:rFonts w:cs="Arial"/>
          <w:color w:val="000080"/>
          <w:sz w:val="24"/>
          <w:szCs w:val="24"/>
          <w:lang w:val="es-ES"/>
        </w:rPr>
      </w:pPr>
    </w:p>
    <w:p w:rsidR="003106A4" w:rsidRPr="004E0458" w:rsidRDefault="003106A4" w:rsidP="003106A4">
      <w:pPr>
        <w:spacing w:after="120"/>
        <w:jc w:val="both"/>
        <w:rPr>
          <w:rFonts w:cs="Arial"/>
          <w:color w:val="FF0000"/>
          <w:sz w:val="24"/>
          <w:szCs w:val="24"/>
          <w:lang w:val="es-ES"/>
        </w:rPr>
      </w:pPr>
      <w:r w:rsidRPr="004E0458">
        <w:rPr>
          <w:rFonts w:cs="Arial"/>
          <w:sz w:val="24"/>
          <w:szCs w:val="24"/>
          <w:lang w:val="es-ES"/>
        </w:rPr>
        <w:t xml:space="preserve">Te presentamos las dos caras de la moneda, 7 actitudes positivas y negativas que debería y no debería tener un monitor de Colonias.. </w:t>
      </w:r>
      <w:r w:rsidRPr="004E0458">
        <w:rPr>
          <w:rFonts w:cs="Arial"/>
          <w:b/>
          <w:i/>
          <w:sz w:val="24"/>
          <w:szCs w:val="24"/>
          <w:lang w:val="es-ES"/>
        </w:rPr>
        <w:t>OJO</w:t>
      </w:r>
      <w:r w:rsidRPr="004E0458">
        <w:rPr>
          <w:rFonts w:cs="Arial"/>
          <w:sz w:val="24"/>
          <w:szCs w:val="24"/>
          <w:lang w:val="es-ES"/>
        </w:rPr>
        <w:t xml:space="preserve"> Que esto no te pase. </w:t>
      </w:r>
    </w:p>
    <w:tbl>
      <w:tblPr>
        <w:tblpPr w:leftFromText="180" w:rightFromText="180" w:vertAnchor="text" w:horzAnchor="margin" w:tblpXSpec="right" w:tblpY="86"/>
        <w:tblW w:w="4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37"/>
      </w:tblGrid>
      <w:tr w:rsidR="003106A4" w:rsidRPr="004E0458" w:rsidTr="00C93B6E">
        <w:trPr>
          <w:trHeight w:val="2850"/>
        </w:trPr>
        <w:tc>
          <w:tcPr>
            <w:tcW w:w="4037" w:type="dxa"/>
          </w:tcPr>
          <w:p w:rsidR="003106A4" w:rsidRPr="004E0458" w:rsidRDefault="00A302F5" w:rsidP="00C93B6E">
            <w:pPr>
              <w:spacing w:after="120"/>
              <w:jc w:val="both"/>
              <w:rPr>
                <w:rFonts w:cs="Arial"/>
                <w:sz w:val="24"/>
                <w:szCs w:val="24"/>
                <w:lang w:val="es-ES"/>
              </w:rPr>
            </w:pPr>
            <w:r>
              <w:rPr>
                <w:rFonts w:cs="Arial"/>
                <w:noProof/>
                <w:color w:val="0000FF"/>
                <w:sz w:val="24"/>
                <w:szCs w:val="24"/>
                <w:lang w:val="es-ES" w:eastAsia="es-ES"/>
              </w:rPr>
              <w:drawing>
                <wp:inline distT="0" distB="0" distL="0" distR="0">
                  <wp:extent cx="2276475" cy="1809750"/>
                  <wp:effectExtent l="19050" t="0" r="9525" b="0"/>
                  <wp:docPr id="8" name="ipfwozADT1yvpqAaM:" descr="feliz">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ozADT1yvpqAaM:" descr="feliz"/>
                          <pic:cNvPicPr>
                            <a:picLocks noChangeAspect="1" noChangeArrowheads="1"/>
                          </pic:cNvPicPr>
                        </pic:nvPicPr>
                        <pic:blipFill>
                          <a:blip r:embed="rId77" cstate="screen"/>
                          <a:srcRect/>
                          <a:stretch>
                            <a:fillRect/>
                          </a:stretch>
                        </pic:blipFill>
                        <pic:spPr bwMode="auto">
                          <a:xfrm>
                            <a:off x="0" y="0"/>
                            <a:ext cx="2276475" cy="1809750"/>
                          </a:xfrm>
                          <a:prstGeom prst="rect">
                            <a:avLst/>
                          </a:prstGeom>
                          <a:noFill/>
                          <a:ln w="9525">
                            <a:noFill/>
                            <a:miter lim="800000"/>
                            <a:headEnd/>
                            <a:tailEnd/>
                          </a:ln>
                        </pic:spPr>
                      </pic:pic>
                    </a:graphicData>
                  </a:graphic>
                </wp:inline>
              </w:drawing>
            </w:r>
          </w:p>
        </w:tc>
      </w:tr>
    </w:tbl>
    <w:p w:rsidR="003106A4" w:rsidRPr="00464015" w:rsidRDefault="003106A4" w:rsidP="003106A4">
      <w:pPr>
        <w:spacing w:after="120"/>
        <w:jc w:val="both"/>
        <w:rPr>
          <w:rFonts w:cs="Arial"/>
          <w:lang w:val="es-ES"/>
        </w:rPr>
      </w:pPr>
      <w:r w:rsidRPr="004E0458">
        <w:rPr>
          <w:rFonts w:cs="Arial"/>
          <w:sz w:val="24"/>
          <w:szCs w:val="24"/>
          <w:lang w:val="es-ES"/>
        </w:rPr>
        <w:t xml:space="preserve">7 Actitudes Positivas y Negativas  de un  </w:t>
      </w:r>
      <w:r w:rsidRPr="004E0458">
        <w:rPr>
          <w:rFonts w:cs="Arial"/>
          <w:sz w:val="24"/>
          <w:szCs w:val="24"/>
          <w:u w:val="single"/>
          <w:lang w:val="es-ES"/>
        </w:rPr>
        <w:t>MONITOR DE</w:t>
      </w:r>
      <w:r w:rsidRPr="00464015">
        <w:rPr>
          <w:rFonts w:cs="Arial"/>
          <w:u w:val="single"/>
          <w:lang w:val="es-ES"/>
        </w:rPr>
        <w:t xml:space="preserve"> COLONIAS </w:t>
      </w:r>
    </w:p>
    <w:p w:rsidR="003106A4" w:rsidRPr="00464015" w:rsidRDefault="003106A4" w:rsidP="00442063">
      <w:pPr>
        <w:pStyle w:val="Prrafodelista"/>
        <w:numPr>
          <w:ilvl w:val="0"/>
          <w:numId w:val="92"/>
        </w:numPr>
        <w:spacing w:after="120" w:line="240" w:lineRule="auto"/>
        <w:ind w:left="426" w:hanging="426"/>
        <w:contextualSpacing w:val="0"/>
        <w:jc w:val="both"/>
        <w:rPr>
          <w:rFonts w:cs="Arial"/>
          <w:sz w:val="24"/>
          <w:szCs w:val="24"/>
          <w:lang w:val="es-ES"/>
        </w:rPr>
      </w:pPr>
      <w:r w:rsidRPr="00464015">
        <w:rPr>
          <w:rFonts w:cs="Arial"/>
          <w:b/>
          <w:sz w:val="24"/>
          <w:szCs w:val="24"/>
          <w:lang w:val="es-ES"/>
        </w:rPr>
        <w:t xml:space="preserve">UNIDAD FRATERNIDAD Y EN  COMUNIÓN, ENTRE TODOS SIEMPRE. </w:t>
      </w:r>
      <w:r w:rsidRPr="00464015">
        <w:rPr>
          <w:rFonts w:cs="Arial"/>
          <w:i/>
          <w:sz w:val="24"/>
          <w:szCs w:val="24"/>
          <w:lang w:val="es-ES"/>
        </w:rPr>
        <w:t>¡Trapos sucios se lavan en casa!</w:t>
      </w:r>
    </w:p>
    <w:p w:rsidR="003106A4" w:rsidRPr="00464015" w:rsidRDefault="003106A4" w:rsidP="003106A4">
      <w:pPr>
        <w:pStyle w:val="Prrafodelista"/>
        <w:spacing w:after="120" w:line="240" w:lineRule="auto"/>
        <w:ind w:left="426" w:hanging="426"/>
        <w:contextualSpacing w:val="0"/>
        <w:jc w:val="both"/>
        <w:rPr>
          <w:rFonts w:cs="Arial"/>
          <w:sz w:val="24"/>
          <w:szCs w:val="24"/>
          <w:lang w:val="es-ES"/>
        </w:rPr>
      </w:pPr>
    </w:p>
    <w:p w:rsidR="003106A4" w:rsidRPr="00464015" w:rsidRDefault="003106A4" w:rsidP="00442063">
      <w:pPr>
        <w:pStyle w:val="Prrafodelista"/>
        <w:numPr>
          <w:ilvl w:val="0"/>
          <w:numId w:val="92"/>
        </w:numPr>
        <w:spacing w:after="120" w:line="240" w:lineRule="auto"/>
        <w:ind w:left="426" w:hanging="426"/>
        <w:contextualSpacing w:val="0"/>
        <w:jc w:val="both"/>
        <w:rPr>
          <w:rFonts w:cs="Arial"/>
          <w:i/>
          <w:sz w:val="24"/>
          <w:szCs w:val="24"/>
          <w:lang w:val="es-ES"/>
        </w:rPr>
      </w:pPr>
      <w:r w:rsidRPr="00464015">
        <w:rPr>
          <w:rFonts w:cs="Arial"/>
          <w:b/>
          <w:sz w:val="24"/>
          <w:szCs w:val="24"/>
          <w:lang w:val="es-ES"/>
        </w:rPr>
        <w:t>DEDICACION EXCLUSIVA, GENEROSA,</w:t>
      </w:r>
      <w:r w:rsidR="00B14200">
        <w:rPr>
          <w:rFonts w:cs="Arial"/>
          <w:b/>
          <w:sz w:val="24"/>
          <w:szCs w:val="24"/>
          <w:lang w:val="es-ES"/>
        </w:rPr>
        <w:t xml:space="preserve"> </w:t>
      </w:r>
      <w:r w:rsidRPr="00464015">
        <w:rPr>
          <w:rFonts w:cs="Arial"/>
          <w:b/>
          <w:sz w:val="24"/>
          <w:szCs w:val="24"/>
          <w:lang w:val="es-ES"/>
        </w:rPr>
        <w:t>ENTREGADA Y UBICADA A LAS COLONIAS</w:t>
      </w:r>
      <w:r w:rsidRPr="00464015">
        <w:rPr>
          <w:rFonts w:cs="Arial"/>
          <w:b/>
          <w:i/>
          <w:sz w:val="24"/>
          <w:szCs w:val="24"/>
          <w:lang w:val="es-ES"/>
        </w:rPr>
        <w:t xml:space="preserve">. </w:t>
      </w:r>
      <w:r w:rsidRPr="00464015">
        <w:rPr>
          <w:rFonts w:cs="Arial"/>
          <w:i/>
          <w:sz w:val="24"/>
          <w:szCs w:val="24"/>
          <w:lang w:val="es-ES"/>
        </w:rPr>
        <w:t>¡ la colonia es con los niños, no con los otros monitores de colonia!. Moderar vicios y malas costumbres.</w:t>
      </w:r>
    </w:p>
    <w:p w:rsidR="003106A4" w:rsidRPr="00464015" w:rsidRDefault="003106A4" w:rsidP="003106A4">
      <w:pPr>
        <w:pStyle w:val="Prrafodelista"/>
        <w:spacing w:after="120" w:line="240" w:lineRule="auto"/>
        <w:ind w:left="426" w:hanging="426"/>
        <w:contextualSpacing w:val="0"/>
        <w:rPr>
          <w:rFonts w:cs="Arial"/>
          <w:i/>
          <w:sz w:val="24"/>
          <w:szCs w:val="24"/>
          <w:lang w:val="es-ES"/>
        </w:rPr>
      </w:pPr>
    </w:p>
    <w:p w:rsidR="003106A4" w:rsidRPr="00464015" w:rsidRDefault="003106A4" w:rsidP="00442063">
      <w:pPr>
        <w:pStyle w:val="Prrafodelista"/>
        <w:numPr>
          <w:ilvl w:val="0"/>
          <w:numId w:val="92"/>
        </w:numPr>
        <w:spacing w:after="120" w:line="240" w:lineRule="auto"/>
        <w:ind w:left="426" w:hanging="426"/>
        <w:contextualSpacing w:val="0"/>
        <w:jc w:val="both"/>
        <w:rPr>
          <w:rFonts w:cs="Arial"/>
          <w:i/>
          <w:sz w:val="24"/>
          <w:szCs w:val="24"/>
          <w:lang w:val="es-ES"/>
        </w:rPr>
      </w:pPr>
      <w:r w:rsidRPr="00464015">
        <w:rPr>
          <w:rFonts w:cs="Arial"/>
          <w:b/>
          <w:sz w:val="24"/>
          <w:szCs w:val="24"/>
          <w:lang w:val="es-ES"/>
        </w:rPr>
        <w:t>TRABAJO EN EQUIPO Y SEGÚN LAS LINEAS DE ACCION DEL PROGRAMA CON LAS ADAPTACIONES NECESARIAS:</w:t>
      </w:r>
      <w:r w:rsidRPr="00464015">
        <w:rPr>
          <w:rFonts w:cs="Arial"/>
          <w:b/>
          <w:i/>
          <w:sz w:val="24"/>
          <w:szCs w:val="24"/>
          <w:lang w:val="es-ES"/>
        </w:rPr>
        <w:t xml:space="preserve"> </w:t>
      </w:r>
      <w:r w:rsidRPr="00464015">
        <w:rPr>
          <w:rFonts w:cs="Arial"/>
          <w:i/>
          <w:sz w:val="24"/>
          <w:szCs w:val="24"/>
          <w:lang w:val="es-ES"/>
        </w:rPr>
        <w:t>¡ no arrancarse con los tarros!</w:t>
      </w:r>
    </w:p>
    <w:p w:rsidR="003106A4" w:rsidRPr="00464015" w:rsidRDefault="003106A4" w:rsidP="003106A4">
      <w:pPr>
        <w:pStyle w:val="Prrafodelista"/>
        <w:spacing w:after="120" w:line="240" w:lineRule="auto"/>
        <w:ind w:left="426" w:hanging="426"/>
        <w:contextualSpacing w:val="0"/>
        <w:rPr>
          <w:rFonts w:cs="Arial"/>
          <w:i/>
          <w:sz w:val="24"/>
          <w:szCs w:val="24"/>
          <w:lang w:val="es-ES"/>
        </w:rPr>
      </w:pPr>
    </w:p>
    <w:p w:rsidR="003106A4" w:rsidRPr="00464015" w:rsidRDefault="003106A4" w:rsidP="00442063">
      <w:pPr>
        <w:pStyle w:val="Prrafodelista"/>
        <w:numPr>
          <w:ilvl w:val="0"/>
          <w:numId w:val="92"/>
        </w:numPr>
        <w:spacing w:after="120" w:line="240" w:lineRule="auto"/>
        <w:ind w:left="426" w:hanging="426"/>
        <w:contextualSpacing w:val="0"/>
        <w:jc w:val="both"/>
        <w:rPr>
          <w:rFonts w:cs="Arial"/>
          <w:b/>
          <w:i/>
          <w:sz w:val="24"/>
          <w:szCs w:val="24"/>
          <w:lang w:val="es-ES"/>
        </w:rPr>
      </w:pPr>
      <w:r w:rsidRPr="00464015">
        <w:rPr>
          <w:rFonts w:cs="Arial"/>
          <w:b/>
          <w:sz w:val="24"/>
          <w:szCs w:val="24"/>
          <w:lang w:val="es-ES"/>
        </w:rPr>
        <w:t xml:space="preserve">TODOS COLABORAMOS CON TODOS Y EN TODO. AFRECER AYUDA A LOS ENCARGADOS DE ACTIVIDADES: </w:t>
      </w:r>
      <w:r w:rsidRPr="00464015">
        <w:rPr>
          <w:rFonts w:cs="Arial"/>
          <w:i/>
          <w:sz w:val="24"/>
          <w:szCs w:val="24"/>
          <w:lang w:val="es-ES"/>
        </w:rPr>
        <w:t>¡ no correrse, ponerle el hombro!</w:t>
      </w:r>
    </w:p>
    <w:p w:rsidR="003106A4" w:rsidRPr="00464015" w:rsidRDefault="003106A4" w:rsidP="003106A4">
      <w:pPr>
        <w:pStyle w:val="Prrafodelista"/>
        <w:spacing w:after="120" w:line="240" w:lineRule="auto"/>
        <w:ind w:left="426" w:hanging="426"/>
        <w:contextualSpacing w:val="0"/>
        <w:rPr>
          <w:rFonts w:cs="Arial"/>
          <w:b/>
          <w:i/>
          <w:sz w:val="24"/>
          <w:szCs w:val="24"/>
          <w:lang w:val="es-ES"/>
        </w:rPr>
      </w:pPr>
    </w:p>
    <w:p w:rsidR="003106A4" w:rsidRPr="00464015" w:rsidRDefault="003106A4" w:rsidP="00442063">
      <w:pPr>
        <w:pStyle w:val="Prrafodelista"/>
        <w:numPr>
          <w:ilvl w:val="0"/>
          <w:numId w:val="92"/>
        </w:numPr>
        <w:spacing w:after="120" w:line="240" w:lineRule="auto"/>
        <w:ind w:left="426" w:hanging="426"/>
        <w:contextualSpacing w:val="0"/>
        <w:jc w:val="both"/>
        <w:rPr>
          <w:rFonts w:cs="Arial"/>
          <w:i/>
          <w:sz w:val="24"/>
          <w:szCs w:val="24"/>
          <w:lang w:val="es-ES"/>
        </w:rPr>
      </w:pPr>
      <w:r w:rsidRPr="00464015">
        <w:rPr>
          <w:rFonts w:cs="Arial"/>
          <w:b/>
          <w:sz w:val="24"/>
          <w:szCs w:val="24"/>
          <w:lang w:val="es-ES"/>
        </w:rPr>
        <w:t xml:space="preserve">TRATO RESPETUOSO , ACOGEDOR, BONDADOSO CON TODOS LOS NIÑOS DE LA COLONIA: </w:t>
      </w:r>
      <w:r w:rsidRPr="00464015">
        <w:rPr>
          <w:rFonts w:cs="Arial"/>
          <w:i/>
          <w:sz w:val="24"/>
          <w:szCs w:val="24"/>
          <w:lang w:val="es-ES"/>
        </w:rPr>
        <w:t>¡ no somos profesores,  ni estamos de vacaciones, sino sus servidores!</w:t>
      </w:r>
    </w:p>
    <w:p w:rsidR="003106A4" w:rsidRPr="00464015" w:rsidRDefault="003106A4" w:rsidP="003106A4">
      <w:pPr>
        <w:pStyle w:val="Prrafodelista"/>
        <w:spacing w:after="120" w:line="240" w:lineRule="auto"/>
        <w:ind w:left="426" w:hanging="426"/>
        <w:contextualSpacing w:val="0"/>
        <w:rPr>
          <w:rFonts w:cs="Arial"/>
          <w:i/>
          <w:sz w:val="24"/>
          <w:szCs w:val="24"/>
          <w:lang w:val="es-ES"/>
        </w:rPr>
      </w:pPr>
    </w:p>
    <w:p w:rsidR="003106A4" w:rsidRPr="00464015" w:rsidRDefault="003106A4" w:rsidP="00442063">
      <w:pPr>
        <w:pStyle w:val="Prrafodelista"/>
        <w:numPr>
          <w:ilvl w:val="0"/>
          <w:numId w:val="92"/>
        </w:numPr>
        <w:spacing w:after="120" w:line="240" w:lineRule="auto"/>
        <w:ind w:left="426" w:hanging="426"/>
        <w:contextualSpacing w:val="0"/>
        <w:jc w:val="both"/>
        <w:rPr>
          <w:rFonts w:cs="Arial"/>
          <w:b/>
          <w:i/>
          <w:sz w:val="24"/>
          <w:szCs w:val="24"/>
          <w:lang w:val="es-ES"/>
        </w:rPr>
      </w:pPr>
      <w:r w:rsidRPr="00464015">
        <w:rPr>
          <w:rFonts w:cs="Arial"/>
          <w:b/>
          <w:sz w:val="24"/>
          <w:szCs w:val="24"/>
          <w:lang w:val="es-ES"/>
        </w:rPr>
        <w:t>EL AUTOCUIDADO DE LA INTEGREDAD FISICA, MORAL Y ESPIRITUAL ES RESPONSABILIDAD DE CADA UNO Y CORRESPONSABILIDAD DE TODOS:</w:t>
      </w:r>
      <w:r w:rsidRPr="00464015">
        <w:rPr>
          <w:rFonts w:cs="Arial"/>
          <w:sz w:val="24"/>
          <w:szCs w:val="24"/>
          <w:lang w:val="es-ES"/>
        </w:rPr>
        <w:t xml:space="preserve"> </w:t>
      </w:r>
      <w:r w:rsidRPr="00464015">
        <w:rPr>
          <w:rFonts w:cs="Arial"/>
          <w:i/>
          <w:sz w:val="24"/>
          <w:szCs w:val="24"/>
          <w:lang w:val="es-ES"/>
        </w:rPr>
        <w:t>¡no aventurarse ni arriesgarse por las puras, no somos mártires!</w:t>
      </w:r>
    </w:p>
    <w:p w:rsidR="003106A4" w:rsidRPr="00464015" w:rsidRDefault="003106A4" w:rsidP="003106A4">
      <w:pPr>
        <w:pStyle w:val="Prrafodelista"/>
        <w:spacing w:after="120" w:line="240" w:lineRule="auto"/>
        <w:ind w:left="426" w:hanging="426"/>
        <w:contextualSpacing w:val="0"/>
        <w:rPr>
          <w:rFonts w:cs="Arial"/>
          <w:b/>
          <w:i/>
          <w:sz w:val="24"/>
          <w:szCs w:val="24"/>
          <w:lang w:val="es-ES"/>
        </w:rPr>
      </w:pPr>
    </w:p>
    <w:p w:rsidR="003106A4" w:rsidRPr="00464015" w:rsidRDefault="003106A4" w:rsidP="00442063">
      <w:pPr>
        <w:pStyle w:val="Prrafodelista"/>
        <w:numPr>
          <w:ilvl w:val="0"/>
          <w:numId w:val="92"/>
        </w:numPr>
        <w:spacing w:after="120" w:line="240" w:lineRule="auto"/>
        <w:ind w:left="426" w:hanging="426"/>
        <w:contextualSpacing w:val="0"/>
        <w:jc w:val="both"/>
        <w:rPr>
          <w:rFonts w:cs="Arial"/>
          <w:i/>
          <w:sz w:val="24"/>
          <w:szCs w:val="24"/>
          <w:lang w:val="es-ES"/>
        </w:rPr>
      </w:pPr>
      <w:r w:rsidRPr="00464015">
        <w:rPr>
          <w:rFonts w:cs="Arial"/>
          <w:b/>
          <w:sz w:val="24"/>
          <w:szCs w:val="24"/>
          <w:lang w:val="es-ES"/>
        </w:rPr>
        <w:t>MANTENER EL ORDEN DE LAS COSAS PERSONALES Y COMUNITARIAS</w:t>
      </w:r>
      <w:r w:rsidRPr="00464015">
        <w:rPr>
          <w:rFonts w:cs="Arial"/>
          <w:b/>
          <w:i/>
          <w:sz w:val="24"/>
          <w:szCs w:val="24"/>
          <w:lang w:val="es-ES"/>
        </w:rPr>
        <w:t xml:space="preserve">. </w:t>
      </w:r>
      <w:r w:rsidRPr="00464015">
        <w:rPr>
          <w:rFonts w:cs="Arial"/>
          <w:i/>
          <w:sz w:val="24"/>
          <w:szCs w:val="24"/>
          <w:lang w:val="es-ES"/>
        </w:rPr>
        <w:t>¡Cuida tu entorno!</w:t>
      </w:r>
    </w:p>
    <w:p w:rsidR="003106A4" w:rsidRPr="00464015" w:rsidRDefault="003106A4" w:rsidP="003106A4">
      <w:pPr>
        <w:pStyle w:val="Prrafodelista"/>
        <w:spacing w:after="120" w:line="240" w:lineRule="auto"/>
        <w:ind w:left="0"/>
        <w:contextualSpacing w:val="0"/>
        <w:jc w:val="center"/>
        <w:rPr>
          <w:rStyle w:val="Ttulodelibro"/>
          <w:rFonts w:cs="Arial"/>
          <w:b/>
          <w:i w:val="0"/>
          <w:sz w:val="24"/>
          <w:szCs w:val="24"/>
          <w:u w:val="single"/>
        </w:rPr>
      </w:pPr>
      <w:r w:rsidRPr="00464015">
        <w:rPr>
          <w:rFonts w:cs="Arial"/>
          <w:i/>
          <w:sz w:val="24"/>
          <w:szCs w:val="24"/>
          <w:lang w:val="es-ES"/>
        </w:rPr>
        <w:br w:type="page"/>
      </w:r>
      <w:r w:rsidRPr="00464015">
        <w:rPr>
          <w:rStyle w:val="Ttulodelibro"/>
          <w:rFonts w:cs="Arial"/>
          <w:b/>
          <w:i w:val="0"/>
          <w:sz w:val="24"/>
          <w:szCs w:val="24"/>
          <w:u w:val="single"/>
        </w:rPr>
        <w:lastRenderedPageBreak/>
        <w:t>Ficha de trabajo 2</w:t>
      </w:r>
    </w:p>
    <w:p w:rsidR="003106A4" w:rsidRPr="00464015" w:rsidRDefault="003106A4" w:rsidP="003106A4">
      <w:pPr>
        <w:pStyle w:val="Prrafodelista"/>
        <w:spacing w:after="120" w:line="240" w:lineRule="auto"/>
        <w:contextualSpacing w:val="0"/>
        <w:rPr>
          <w:rFonts w:cs="Arial"/>
          <w:b/>
          <w:color w:val="000000"/>
          <w:sz w:val="24"/>
          <w:szCs w:val="24"/>
        </w:rPr>
      </w:pPr>
    </w:p>
    <w:p w:rsidR="003106A4" w:rsidRPr="00464015" w:rsidRDefault="003106A4" w:rsidP="003106A4">
      <w:pPr>
        <w:spacing w:after="120"/>
        <w:rPr>
          <w:rFonts w:cs="Arial"/>
          <w:color w:val="000000"/>
        </w:rPr>
      </w:pPr>
      <w:r w:rsidRPr="00464015">
        <w:rPr>
          <w:rFonts w:cs="Arial"/>
          <w:color w:val="000000"/>
        </w:rPr>
        <w:t xml:space="preserve">En esta actividad podrás complementar y potenciar lo aprendido.  </w:t>
      </w:r>
    </w:p>
    <w:p w:rsidR="003106A4" w:rsidRPr="00464015" w:rsidRDefault="003106A4" w:rsidP="00442063">
      <w:pPr>
        <w:pStyle w:val="Prrafodelista"/>
        <w:numPr>
          <w:ilvl w:val="0"/>
          <w:numId w:val="93"/>
        </w:numPr>
        <w:spacing w:after="120" w:line="240" w:lineRule="auto"/>
        <w:contextualSpacing w:val="0"/>
        <w:rPr>
          <w:rFonts w:cs="Arial"/>
          <w:b/>
          <w:color w:val="000000"/>
          <w:sz w:val="24"/>
          <w:szCs w:val="24"/>
        </w:rPr>
      </w:pPr>
      <w:r w:rsidRPr="00464015">
        <w:rPr>
          <w:rFonts w:cs="Arial"/>
          <w:b/>
          <w:color w:val="000000"/>
          <w:sz w:val="24"/>
          <w:szCs w:val="24"/>
        </w:rPr>
        <w:t xml:space="preserve">Para realizar este trabajo lo podrás hacer en pareja para poder comentar cada pregunta. </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442063">
      <w:pPr>
        <w:pStyle w:val="Prrafodelista"/>
        <w:numPr>
          <w:ilvl w:val="0"/>
          <w:numId w:val="94"/>
        </w:numPr>
        <w:spacing w:after="120" w:line="240" w:lineRule="auto"/>
        <w:contextualSpacing w:val="0"/>
        <w:rPr>
          <w:rFonts w:cs="Arial"/>
          <w:sz w:val="24"/>
          <w:szCs w:val="24"/>
          <w:lang w:val="es-MX"/>
        </w:rPr>
      </w:pPr>
      <w:r w:rsidRPr="00464015">
        <w:rPr>
          <w:rFonts w:cs="Arial"/>
          <w:sz w:val="24"/>
          <w:szCs w:val="24"/>
          <w:lang w:val="es-MX"/>
        </w:rPr>
        <w:t>Como monitor de colinas deberás ser una persona: 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442063">
      <w:pPr>
        <w:pStyle w:val="Prrafodelista"/>
        <w:numPr>
          <w:ilvl w:val="0"/>
          <w:numId w:val="94"/>
        </w:numPr>
        <w:spacing w:after="120" w:line="240" w:lineRule="auto"/>
        <w:contextualSpacing w:val="0"/>
        <w:rPr>
          <w:rFonts w:cs="Arial"/>
          <w:color w:val="000000"/>
          <w:sz w:val="24"/>
          <w:szCs w:val="24"/>
        </w:rPr>
      </w:pPr>
      <w:r w:rsidRPr="00464015">
        <w:rPr>
          <w:rFonts w:cs="Arial"/>
          <w:color w:val="000000"/>
          <w:sz w:val="24"/>
          <w:szCs w:val="24"/>
        </w:rPr>
        <w:t xml:space="preserve">Dentro de la espiritualidad salesiana para un monitor de Colonias Villa Feliz, cuáles son los formas de espiritualidad salesiana que conoces: ________________________________________________________________________________________________________________________________________________________________________________________________________________________________________________ </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442063">
      <w:pPr>
        <w:pStyle w:val="Prrafodelista"/>
        <w:numPr>
          <w:ilvl w:val="0"/>
          <w:numId w:val="94"/>
        </w:numPr>
        <w:spacing w:after="120" w:line="240" w:lineRule="auto"/>
        <w:contextualSpacing w:val="0"/>
        <w:rPr>
          <w:rFonts w:cs="Arial"/>
          <w:color w:val="000000"/>
          <w:sz w:val="24"/>
          <w:szCs w:val="24"/>
        </w:rPr>
      </w:pPr>
      <w:r w:rsidRPr="00464015">
        <w:rPr>
          <w:rFonts w:cs="Arial"/>
          <w:color w:val="000000"/>
          <w:sz w:val="24"/>
          <w:szCs w:val="24"/>
        </w:rPr>
        <w:t>Por qué son importantes: 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rPr>
          <w:rFonts w:cs="Arial"/>
          <w:color w:val="000000"/>
        </w:rPr>
      </w:pPr>
    </w:p>
    <w:p w:rsidR="003106A4" w:rsidRPr="00464015" w:rsidRDefault="003106A4" w:rsidP="00442063">
      <w:pPr>
        <w:pStyle w:val="Prrafodelista"/>
        <w:numPr>
          <w:ilvl w:val="0"/>
          <w:numId w:val="93"/>
        </w:numPr>
        <w:spacing w:after="120" w:line="240" w:lineRule="auto"/>
        <w:contextualSpacing w:val="0"/>
        <w:rPr>
          <w:rFonts w:cs="Arial"/>
          <w:b/>
          <w:color w:val="000000"/>
          <w:sz w:val="24"/>
          <w:szCs w:val="24"/>
        </w:rPr>
      </w:pPr>
      <w:r w:rsidRPr="00464015">
        <w:rPr>
          <w:rFonts w:cs="Arial"/>
          <w:b/>
          <w:color w:val="000000"/>
          <w:sz w:val="24"/>
          <w:szCs w:val="24"/>
        </w:rPr>
        <w:t xml:space="preserve">Completa con los aspectos positivos y negativos de un Monitor. </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442063">
      <w:pPr>
        <w:pStyle w:val="Prrafodelista"/>
        <w:numPr>
          <w:ilvl w:val="0"/>
          <w:numId w:val="92"/>
        </w:numPr>
        <w:spacing w:after="120" w:line="240" w:lineRule="auto"/>
        <w:ind w:left="714" w:hanging="357"/>
        <w:contextualSpacing w:val="0"/>
        <w:rPr>
          <w:rFonts w:cs="Arial"/>
          <w:sz w:val="24"/>
          <w:szCs w:val="24"/>
          <w:lang w:val="es-ES"/>
        </w:rPr>
      </w:pPr>
      <w:r w:rsidRPr="00464015">
        <w:rPr>
          <w:rFonts w:cs="Arial"/>
          <w:sz w:val="24"/>
          <w:szCs w:val="24"/>
          <w:lang w:val="es-ES"/>
        </w:rPr>
        <w:t xml:space="preserve">Unidad fraternidad y en  comunión, entre todos siempre. </w:t>
      </w:r>
      <w:r w:rsidRPr="00464015">
        <w:rPr>
          <w:rFonts w:cs="Arial"/>
          <w:b/>
          <w:i/>
          <w:sz w:val="24"/>
          <w:szCs w:val="24"/>
          <w:lang w:val="es-ES"/>
        </w:rPr>
        <w:t>____________________________________________________________</w:t>
      </w:r>
    </w:p>
    <w:p w:rsidR="003106A4" w:rsidRPr="00464015" w:rsidRDefault="003106A4" w:rsidP="003106A4">
      <w:pPr>
        <w:pStyle w:val="Prrafodelista"/>
        <w:spacing w:after="120" w:line="240" w:lineRule="auto"/>
        <w:ind w:left="714"/>
        <w:contextualSpacing w:val="0"/>
        <w:jc w:val="both"/>
        <w:rPr>
          <w:rFonts w:cs="Arial"/>
          <w:sz w:val="24"/>
          <w:szCs w:val="24"/>
          <w:lang w:val="es-ES"/>
        </w:rPr>
      </w:pPr>
    </w:p>
    <w:p w:rsidR="003106A4" w:rsidRPr="00464015" w:rsidRDefault="003106A4" w:rsidP="00442063">
      <w:pPr>
        <w:pStyle w:val="Prrafodelista"/>
        <w:numPr>
          <w:ilvl w:val="0"/>
          <w:numId w:val="92"/>
        </w:numPr>
        <w:spacing w:after="120" w:line="240" w:lineRule="auto"/>
        <w:ind w:left="714" w:hanging="357"/>
        <w:contextualSpacing w:val="0"/>
        <w:rPr>
          <w:rFonts w:cs="Arial"/>
          <w:b/>
          <w:i/>
          <w:sz w:val="24"/>
          <w:szCs w:val="24"/>
          <w:lang w:val="es-ES"/>
        </w:rPr>
      </w:pPr>
      <w:r w:rsidRPr="00464015">
        <w:rPr>
          <w:rFonts w:cs="Arial"/>
          <w:sz w:val="24"/>
          <w:szCs w:val="24"/>
          <w:lang w:val="es-ES"/>
        </w:rPr>
        <w:t xml:space="preserve">Dedicación exclusiva , generosa, entregada y ubicada a las </w:t>
      </w:r>
      <w:r>
        <w:rPr>
          <w:rFonts w:cs="Arial"/>
          <w:sz w:val="24"/>
          <w:szCs w:val="24"/>
          <w:lang w:val="es-ES"/>
        </w:rPr>
        <w:t>Colonias</w:t>
      </w:r>
      <w:r w:rsidRPr="00464015">
        <w:rPr>
          <w:rFonts w:cs="Arial"/>
          <w:b/>
          <w:i/>
          <w:sz w:val="24"/>
          <w:szCs w:val="24"/>
          <w:lang w:val="es-ES"/>
        </w:rPr>
        <w:t xml:space="preserve"> ____________________________________________________________</w:t>
      </w:r>
    </w:p>
    <w:p w:rsidR="003106A4" w:rsidRPr="00464015" w:rsidRDefault="003106A4" w:rsidP="00442063">
      <w:pPr>
        <w:pStyle w:val="Prrafodelista"/>
        <w:numPr>
          <w:ilvl w:val="0"/>
          <w:numId w:val="92"/>
        </w:numPr>
        <w:spacing w:after="120" w:line="240" w:lineRule="auto"/>
        <w:ind w:left="714" w:hanging="357"/>
        <w:contextualSpacing w:val="0"/>
        <w:rPr>
          <w:rFonts w:cs="Arial"/>
          <w:b/>
          <w:i/>
          <w:sz w:val="24"/>
          <w:szCs w:val="24"/>
          <w:lang w:val="es-ES"/>
        </w:rPr>
      </w:pPr>
      <w:r w:rsidRPr="00464015">
        <w:rPr>
          <w:rFonts w:cs="Arial"/>
          <w:sz w:val="24"/>
          <w:szCs w:val="24"/>
          <w:lang w:val="es-ES"/>
        </w:rPr>
        <w:t xml:space="preserve">Trabajo en equipo y según las líneas de acción del programa con las adaptaciones necesarias: </w:t>
      </w:r>
      <w:r w:rsidRPr="00464015">
        <w:rPr>
          <w:rFonts w:cs="Arial"/>
          <w:b/>
          <w:i/>
          <w:sz w:val="24"/>
          <w:szCs w:val="24"/>
          <w:lang w:val="es-ES"/>
        </w:rPr>
        <w:t>____________________________________________________________</w:t>
      </w:r>
    </w:p>
    <w:p w:rsidR="003106A4" w:rsidRPr="00464015" w:rsidRDefault="003106A4" w:rsidP="003106A4">
      <w:pPr>
        <w:pStyle w:val="Prrafodelista"/>
        <w:spacing w:after="120" w:line="240" w:lineRule="auto"/>
        <w:ind w:left="714"/>
        <w:contextualSpacing w:val="0"/>
        <w:jc w:val="both"/>
        <w:rPr>
          <w:rFonts w:cs="Arial"/>
          <w:i/>
          <w:sz w:val="24"/>
          <w:szCs w:val="24"/>
          <w:lang w:val="es-ES"/>
        </w:rPr>
      </w:pPr>
    </w:p>
    <w:p w:rsidR="003106A4" w:rsidRPr="00464015" w:rsidRDefault="003106A4" w:rsidP="00442063">
      <w:pPr>
        <w:pStyle w:val="Prrafodelista"/>
        <w:numPr>
          <w:ilvl w:val="0"/>
          <w:numId w:val="92"/>
        </w:numPr>
        <w:spacing w:after="120" w:line="240" w:lineRule="auto"/>
        <w:ind w:left="714" w:hanging="357"/>
        <w:contextualSpacing w:val="0"/>
        <w:jc w:val="both"/>
        <w:rPr>
          <w:rFonts w:cs="Arial"/>
          <w:i/>
          <w:sz w:val="24"/>
          <w:szCs w:val="24"/>
          <w:lang w:val="es-ES"/>
        </w:rPr>
      </w:pPr>
      <w:r w:rsidRPr="00464015">
        <w:rPr>
          <w:rFonts w:cs="Arial"/>
          <w:sz w:val="24"/>
          <w:szCs w:val="24"/>
          <w:lang w:val="es-ES"/>
        </w:rPr>
        <w:t xml:space="preserve">____________________________________________________________________________________________________________ </w:t>
      </w:r>
      <w:r w:rsidRPr="00464015">
        <w:rPr>
          <w:rFonts w:cs="Arial"/>
          <w:i/>
          <w:sz w:val="24"/>
          <w:szCs w:val="24"/>
          <w:lang w:val="es-ES"/>
        </w:rPr>
        <w:t>¡ no correrse, ponerle el hombro!</w:t>
      </w:r>
    </w:p>
    <w:p w:rsidR="003106A4" w:rsidRPr="00464015" w:rsidRDefault="003106A4" w:rsidP="003106A4">
      <w:pPr>
        <w:pStyle w:val="Prrafodelista"/>
        <w:spacing w:after="120" w:line="240" w:lineRule="auto"/>
        <w:contextualSpacing w:val="0"/>
        <w:jc w:val="both"/>
        <w:rPr>
          <w:rFonts w:cs="Arial"/>
          <w:i/>
          <w:sz w:val="24"/>
          <w:szCs w:val="24"/>
          <w:lang w:val="es-ES"/>
        </w:rPr>
      </w:pPr>
    </w:p>
    <w:p w:rsidR="003106A4" w:rsidRPr="00464015" w:rsidRDefault="003106A4" w:rsidP="00442063">
      <w:pPr>
        <w:pStyle w:val="Prrafodelista"/>
        <w:numPr>
          <w:ilvl w:val="0"/>
          <w:numId w:val="92"/>
        </w:numPr>
        <w:spacing w:after="120" w:line="240" w:lineRule="auto"/>
        <w:ind w:left="714" w:hanging="357"/>
        <w:contextualSpacing w:val="0"/>
        <w:jc w:val="both"/>
        <w:rPr>
          <w:rFonts w:cs="Arial"/>
          <w:i/>
          <w:sz w:val="24"/>
          <w:szCs w:val="24"/>
          <w:lang w:val="es-ES"/>
        </w:rPr>
      </w:pPr>
      <w:r w:rsidRPr="00464015">
        <w:rPr>
          <w:rFonts w:cs="Arial"/>
          <w:sz w:val="24"/>
          <w:szCs w:val="24"/>
          <w:lang w:val="es-ES"/>
        </w:rPr>
        <w:t xml:space="preserve">_________________________________________________________________________________________________________ </w:t>
      </w:r>
      <w:r w:rsidRPr="00464015">
        <w:rPr>
          <w:rFonts w:cs="Arial"/>
          <w:i/>
          <w:sz w:val="24"/>
          <w:szCs w:val="24"/>
          <w:lang w:val="es-ES"/>
        </w:rPr>
        <w:t>¡no somos profesores,  ni estamos de vacaciones, sino sus servidores!</w:t>
      </w:r>
    </w:p>
    <w:p w:rsidR="003106A4" w:rsidRPr="00464015" w:rsidRDefault="003106A4" w:rsidP="003106A4">
      <w:pPr>
        <w:pStyle w:val="Prrafodelista"/>
        <w:spacing w:after="120" w:line="240" w:lineRule="auto"/>
        <w:contextualSpacing w:val="0"/>
        <w:jc w:val="both"/>
        <w:rPr>
          <w:rFonts w:cs="Arial"/>
          <w:i/>
          <w:sz w:val="24"/>
          <w:szCs w:val="24"/>
          <w:lang w:val="es-ES"/>
        </w:rPr>
      </w:pPr>
    </w:p>
    <w:p w:rsidR="003106A4" w:rsidRPr="00464015" w:rsidRDefault="003106A4" w:rsidP="00442063">
      <w:pPr>
        <w:pStyle w:val="Prrafodelista"/>
        <w:numPr>
          <w:ilvl w:val="0"/>
          <w:numId w:val="92"/>
        </w:numPr>
        <w:spacing w:after="120" w:line="240" w:lineRule="auto"/>
        <w:ind w:left="714" w:hanging="357"/>
        <w:contextualSpacing w:val="0"/>
        <w:jc w:val="both"/>
        <w:rPr>
          <w:rFonts w:cs="Arial"/>
          <w:b/>
          <w:i/>
          <w:sz w:val="24"/>
          <w:szCs w:val="24"/>
          <w:lang w:val="es-ES"/>
        </w:rPr>
      </w:pPr>
      <w:r w:rsidRPr="00464015">
        <w:rPr>
          <w:rFonts w:cs="Arial"/>
          <w:sz w:val="24"/>
          <w:szCs w:val="24"/>
          <w:lang w:val="es-ES"/>
        </w:rPr>
        <w:t xml:space="preserve">El autocuidado de la integridad física, moral y espiritual es, responsabilidad de cada uno y corresponsabilidad de todos: </w:t>
      </w:r>
      <w:r w:rsidRPr="00464015">
        <w:rPr>
          <w:rFonts w:cs="Arial"/>
          <w:b/>
          <w:i/>
          <w:sz w:val="24"/>
          <w:szCs w:val="24"/>
          <w:lang w:val="es-ES"/>
        </w:rPr>
        <w:t>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contextualSpacing w:val="0"/>
        <w:jc w:val="both"/>
        <w:rPr>
          <w:rFonts w:cs="Arial"/>
          <w:b/>
          <w:i/>
          <w:sz w:val="24"/>
          <w:szCs w:val="24"/>
          <w:lang w:val="es-ES"/>
        </w:rPr>
      </w:pPr>
    </w:p>
    <w:p w:rsidR="003106A4" w:rsidRPr="00464015" w:rsidRDefault="003106A4" w:rsidP="00442063">
      <w:pPr>
        <w:pStyle w:val="Prrafodelista"/>
        <w:numPr>
          <w:ilvl w:val="0"/>
          <w:numId w:val="92"/>
        </w:numPr>
        <w:spacing w:after="120" w:line="240" w:lineRule="auto"/>
        <w:ind w:left="714" w:hanging="357"/>
        <w:contextualSpacing w:val="0"/>
        <w:jc w:val="both"/>
        <w:rPr>
          <w:rFonts w:cs="Arial"/>
          <w:b/>
          <w:i/>
          <w:sz w:val="24"/>
          <w:szCs w:val="24"/>
          <w:lang w:val="es-ES"/>
        </w:rPr>
      </w:pPr>
      <w:r w:rsidRPr="00464015">
        <w:rPr>
          <w:rFonts w:cs="Arial"/>
          <w:sz w:val="24"/>
          <w:szCs w:val="24"/>
          <w:lang w:val="es-ES"/>
        </w:rPr>
        <w:t xml:space="preserve">Mantener el orden de las cosas personales y comunitarias </w:t>
      </w:r>
      <w:r w:rsidRPr="00464015">
        <w:rPr>
          <w:rFonts w:cs="Arial"/>
          <w:b/>
          <w:i/>
          <w:sz w:val="24"/>
          <w:szCs w:val="24"/>
          <w:lang w:val="es-ES"/>
        </w:rPr>
        <w:t>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ind w:left="714"/>
        <w:contextualSpacing w:val="0"/>
        <w:jc w:val="both"/>
        <w:rPr>
          <w:rFonts w:cs="Arial"/>
          <w:sz w:val="24"/>
          <w:szCs w:val="24"/>
          <w:lang w:val="es-ES"/>
        </w:rPr>
      </w:pPr>
    </w:p>
    <w:p w:rsidR="003106A4" w:rsidRPr="00464015" w:rsidRDefault="003106A4" w:rsidP="00442063">
      <w:pPr>
        <w:pStyle w:val="Prrafodelista"/>
        <w:numPr>
          <w:ilvl w:val="0"/>
          <w:numId w:val="93"/>
        </w:numPr>
        <w:spacing w:after="120" w:line="240" w:lineRule="auto"/>
        <w:contextualSpacing w:val="0"/>
        <w:jc w:val="both"/>
        <w:rPr>
          <w:rFonts w:cs="Arial"/>
          <w:b/>
          <w:sz w:val="24"/>
          <w:szCs w:val="24"/>
          <w:lang w:val="es-ES"/>
        </w:rPr>
      </w:pPr>
      <w:r w:rsidRPr="00464015">
        <w:rPr>
          <w:rFonts w:cs="Arial"/>
          <w:b/>
          <w:sz w:val="24"/>
          <w:szCs w:val="24"/>
          <w:lang w:val="es-ES"/>
        </w:rPr>
        <w:t xml:space="preserve">Un agente evangelizador tiene las siguientes características. Completa el siguiente esquema: </w:t>
      </w:r>
    </w:p>
    <w:p w:rsidR="003106A4" w:rsidRPr="00464015" w:rsidRDefault="00932693" w:rsidP="003106A4">
      <w:pPr>
        <w:pStyle w:val="Prrafodelista"/>
        <w:spacing w:after="120" w:line="240" w:lineRule="auto"/>
        <w:ind w:left="714"/>
        <w:contextualSpacing w:val="0"/>
        <w:jc w:val="both"/>
        <w:rPr>
          <w:rFonts w:cs="Arial"/>
          <w:b/>
          <w:i/>
          <w:sz w:val="24"/>
          <w:szCs w:val="24"/>
          <w:lang w:val="es-ES"/>
        </w:rPr>
      </w:pPr>
      <w:r>
        <w:rPr>
          <w:rFonts w:cs="Arial"/>
          <w:noProof/>
          <w:sz w:val="24"/>
          <w:szCs w:val="24"/>
          <w:lang w:val="es-ES" w:eastAsia="es-ES"/>
        </w:rPr>
        <mc:AlternateContent>
          <mc:Choice Requires="wps">
            <w:drawing>
              <wp:anchor distT="0" distB="0" distL="114300" distR="114300" simplePos="0" relativeHeight="251670528" behindDoc="0" locked="0" layoutInCell="1" allowOverlap="1">
                <wp:simplePos x="0" y="0"/>
                <wp:positionH relativeFrom="column">
                  <wp:posOffset>3228975</wp:posOffset>
                </wp:positionH>
                <wp:positionV relativeFrom="paragraph">
                  <wp:posOffset>85090</wp:posOffset>
                </wp:positionV>
                <wp:extent cx="457200" cy="633730"/>
                <wp:effectExtent l="76200" t="0" r="50800" b="26670"/>
                <wp:wrapNone/>
                <wp:docPr id="13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23745">
                          <a:off x="0" y="0"/>
                          <a:ext cx="457200" cy="633730"/>
                        </a:xfrm>
                        <a:prstGeom prst="downArrow">
                          <a:avLst>
                            <a:gd name="adj1" fmla="val 50000"/>
                            <a:gd name="adj2" fmla="val 346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67" style="position:absolute;margin-left:254.25pt;margin-top:6.7pt;width:36pt;height:49.9pt;rotation:-947678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">
                <v:textbox style="layout-flow:vertical-ideographic"/>
              </v:shape>
            </w:pict>
          </mc:Fallback>
        </mc:AlternateContent>
      </w:r>
      <w:r>
        <w:rPr>
          <w:rFonts w:cs="Arial"/>
          <w:noProof/>
          <w:sz w:val="24"/>
          <w:szCs w:val="24"/>
          <w:lang w:val="es-ES" w:eastAsia="es-ES"/>
        </w:rPr>
        <mc:AlternateContent>
          <mc:Choice Requires="wps">
            <w:drawing>
              <wp:anchor distT="0" distB="0" distL="114300" distR="114300" simplePos="0" relativeHeight="251669504" behindDoc="0" locked="0" layoutInCell="1" allowOverlap="1">
                <wp:simplePos x="0" y="0"/>
                <wp:positionH relativeFrom="column">
                  <wp:posOffset>1943100</wp:posOffset>
                </wp:positionH>
                <wp:positionV relativeFrom="paragraph">
                  <wp:posOffset>218440</wp:posOffset>
                </wp:positionV>
                <wp:extent cx="485775" cy="633730"/>
                <wp:effectExtent l="101600" t="0" r="47625" b="52070"/>
                <wp:wrapNone/>
                <wp:docPr id="12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75933">
                          <a:off x="0" y="0"/>
                          <a:ext cx="485775" cy="633730"/>
                        </a:xfrm>
                        <a:prstGeom prst="downArrow">
                          <a:avLst>
                            <a:gd name="adj1" fmla="val 50000"/>
                            <a:gd name="adj2" fmla="val 326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67" style="position:absolute;margin-left:153pt;margin-top:17.2pt;width:38.25pt;height:49.9pt;rotation:991333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">
                <v:textbox style="layout-flow:vertical-ideographic"/>
              </v:shape>
            </w:pict>
          </mc:Fallback>
        </mc:AlternateContent>
      </w:r>
    </w:p>
    <w:p w:rsidR="003106A4" w:rsidRPr="00464015" w:rsidRDefault="003106A4" w:rsidP="003106A4">
      <w:pPr>
        <w:spacing w:after="120"/>
        <w:jc w:val="both"/>
        <w:rPr>
          <w:rFonts w:cs="Arial"/>
          <w:lang w:val="es-ES"/>
        </w:rPr>
      </w:pPr>
    </w:p>
    <w:p w:rsidR="003106A4" w:rsidRPr="00464015" w:rsidRDefault="00932693" w:rsidP="003106A4">
      <w:pPr>
        <w:spacing w:after="120"/>
        <w:jc w:val="both"/>
        <w:rPr>
          <w:rFonts w:cs="Arial"/>
          <w:lang w:val="es-ES"/>
        </w:rPr>
      </w:pPr>
      <w:r>
        <w:rPr>
          <w:rFonts w:cs="Arial"/>
          <w:noProof/>
          <w:lang w:val="es-ES" w:eastAsia="es-ES"/>
        </w:rPr>
        <mc:AlternateContent>
          <mc:Choice Requires="wps">
            <w:drawing>
              <wp:anchor distT="0" distB="0" distL="114300" distR="114300" simplePos="0" relativeHeight="251671552" behindDoc="0" locked="0" layoutInCell="1" allowOverlap="1">
                <wp:simplePos x="0" y="0"/>
                <wp:positionH relativeFrom="column">
                  <wp:posOffset>1285875</wp:posOffset>
                </wp:positionH>
                <wp:positionV relativeFrom="paragraph">
                  <wp:posOffset>59690</wp:posOffset>
                </wp:positionV>
                <wp:extent cx="485775" cy="633730"/>
                <wp:effectExtent l="27623" t="48577" r="0" b="75248"/>
                <wp:wrapNone/>
                <wp:docPr id="12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5775" cy="633730"/>
                        </a:xfrm>
                        <a:prstGeom prst="downArrow">
                          <a:avLst>
                            <a:gd name="adj1" fmla="val 50000"/>
                            <a:gd name="adj2" fmla="val 326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67" style="position:absolute;margin-left:101.25pt;margin-top:4.7pt;width:38.25pt;height:49.9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">
                <v:textbox style="layout-flow:vertical-ideographic"/>
              </v:shape>
            </w:pict>
          </mc:Fallback>
        </mc:AlternateContent>
      </w:r>
      <w:r>
        <w:rPr>
          <w:rFonts w:cs="Arial"/>
          <w:noProof/>
          <w:lang w:val="es-ES" w:eastAsia="es-ES"/>
        </w:rPr>
        <mc:AlternateContent>
          <mc:Choice Requires="wps">
            <w:drawing>
              <wp:anchor distT="0" distB="0" distL="114300" distR="114300" simplePos="0" relativeHeight="251672576" behindDoc="0" locked="0" layoutInCell="1" allowOverlap="1">
                <wp:simplePos x="0" y="0"/>
                <wp:positionH relativeFrom="column">
                  <wp:posOffset>4217035</wp:posOffset>
                </wp:positionH>
                <wp:positionV relativeFrom="paragraph">
                  <wp:posOffset>-70485</wp:posOffset>
                </wp:positionV>
                <wp:extent cx="542925" cy="685800"/>
                <wp:effectExtent l="55563" t="71437" r="20637" b="20638"/>
                <wp:wrapNone/>
                <wp:docPr id="9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91870" flipH="1">
                          <a:off x="0" y="0"/>
                          <a:ext cx="542925" cy="685800"/>
                        </a:xfrm>
                        <a:prstGeom prst="downArrow">
                          <a:avLst>
                            <a:gd name="adj1" fmla="val 50000"/>
                            <a:gd name="adj2" fmla="val 315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67" style="position:absolute;margin-left:332.05pt;margin-top:-5.5pt;width:42.75pt;height:54pt;rotation:6562480fd;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">
                <v:textbox style="layout-flow:vertical-ideographic"/>
              </v:shape>
            </w:pict>
          </mc:Fallback>
        </mc:AlternateContent>
      </w:r>
      <w:r w:rsidR="003106A4" w:rsidRPr="00464015">
        <w:rPr>
          <w:rFonts w:cs="Arial"/>
          <w:lang w:val="es-ES"/>
        </w:rPr>
        <w:t xml:space="preserve">   </w:t>
      </w:r>
    </w:p>
    <w:p w:rsidR="003106A4" w:rsidRPr="00464015" w:rsidRDefault="00932693" w:rsidP="003106A4">
      <w:pPr>
        <w:spacing w:after="120"/>
        <w:rPr>
          <w:rFonts w:cs="Arial"/>
          <w:lang w:val="es-ES"/>
        </w:rPr>
      </w:pPr>
      <w:r>
        <w:rPr>
          <w:rFonts w:cs="Arial"/>
          <w:noProof/>
          <w:lang w:val="es-ES" w:eastAsia="es-ES"/>
        </w:rPr>
        <mc:AlternateContent>
          <mc:Choice Requires="wps">
            <w:drawing>
              <wp:anchor distT="0" distB="0" distL="114300" distR="114300" simplePos="0" relativeHeight="251673600" behindDoc="0" locked="0" layoutInCell="1" allowOverlap="1">
                <wp:simplePos x="0" y="0"/>
                <wp:positionH relativeFrom="column">
                  <wp:posOffset>2329815</wp:posOffset>
                </wp:positionH>
                <wp:positionV relativeFrom="paragraph">
                  <wp:posOffset>46990</wp:posOffset>
                </wp:positionV>
                <wp:extent cx="1562100" cy="400685"/>
                <wp:effectExtent l="0" t="0" r="38100" b="31115"/>
                <wp:wrapNone/>
                <wp:docPr id="9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00685"/>
                        </a:xfrm>
                        <a:prstGeom prst="rect">
                          <a:avLst/>
                        </a:prstGeom>
                        <a:solidFill>
                          <a:srgbClr val="FFFFFF"/>
                        </a:solidFill>
                        <a:ln w="9525">
                          <a:solidFill>
                            <a:srgbClr val="000000"/>
                          </a:solidFill>
                          <a:miter lim="800000"/>
                          <a:headEnd/>
                          <a:tailEnd/>
                        </a:ln>
                      </wps:spPr>
                      <wps:txbx>
                        <w:txbxContent>
                          <w:p w:rsidR="00F76F2C" w:rsidRPr="00BB0268" w:rsidRDefault="00F76F2C" w:rsidP="003106A4">
                            <w:pPr>
                              <w:jc w:val="center"/>
                              <w:rPr>
                                <w:rFonts w:ascii="Arial" w:hAnsi="Arial" w:cs="Arial"/>
                                <w:lang w:val="es-ES"/>
                              </w:rPr>
                            </w:pPr>
                            <w:r w:rsidRPr="00BB0268">
                              <w:rPr>
                                <w:rFonts w:ascii="Arial" w:hAnsi="Arial" w:cs="Arial"/>
                                <w:lang w:val="es-ES"/>
                              </w:rPr>
                              <w:t>EVANGELIZADOR</w:t>
                            </w:r>
                          </w:p>
                          <w:p w:rsidR="00F76F2C" w:rsidRDefault="00F76F2C" w:rsidP="003106A4">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91" type="#_x0000_t202" style="position:absolute;margin-left:183.45pt;margin-top:3.7pt;width:123pt;height:3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">
                <v:textbox>
                  <w:txbxContent>
                    <w:p w:rsidR="00F76F2C" w:rsidRPr="00BB0268" w:rsidRDefault="00F76F2C" w:rsidP="003106A4">
                      <w:pPr>
                        <w:jc w:val="center"/>
                        <w:rPr>
                          <w:rFonts w:ascii="Arial" w:hAnsi="Arial" w:cs="Arial"/>
                          <w:lang w:val="es-ES"/>
                        </w:rPr>
                      </w:pPr>
                      <w:r w:rsidRPr="00BB0268">
                        <w:rPr>
                          <w:rFonts w:ascii="Arial" w:hAnsi="Arial" w:cs="Arial"/>
                          <w:lang w:val="es-ES"/>
                        </w:rPr>
                        <w:t>EVANGELIZADOR</w:t>
                      </w:r>
                    </w:p>
                    <w:p w:rsidR="00F76F2C" w:rsidRDefault="00F76F2C" w:rsidP="003106A4">
                      <w:pPr>
                        <w:rPr>
                          <w:lang w:val="es-ES"/>
                        </w:rPr>
                      </w:pPr>
                    </w:p>
                  </w:txbxContent>
                </v:textbox>
              </v:shape>
            </w:pict>
          </mc:Fallback>
        </mc:AlternateContent>
      </w:r>
    </w:p>
    <w:p w:rsidR="003106A4" w:rsidRPr="00464015" w:rsidRDefault="00932693" w:rsidP="003106A4">
      <w:pPr>
        <w:spacing w:after="120"/>
        <w:rPr>
          <w:rFonts w:cs="Arial"/>
          <w:lang w:val="es-ES"/>
        </w:rPr>
      </w:pPr>
      <w:r>
        <w:rPr>
          <w:rFonts w:cs="Arial"/>
          <w:noProof/>
          <w:lang w:val="es-ES" w:eastAsia="es-ES"/>
        </w:rPr>
        <mc:AlternateContent>
          <mc:Choice Requires="wps">
            <w:drawing>
              <wp:anchor distT="0" distB="0" distL="114300" distR="114300" simplePos="0" relativeHeight="251675648" behindDoc="0" locked="0" layoutInCell="1" allowOverlap="1">
                <wp:simplePos x="0" y="0"/>
                <wp:positionH relativeFrom="column">
                  <wp:posOffset>4145915</wp:posOffset>
                </wp:positionH>
                <wp:positionV relativeFrom="paragraph">
                  <wp:posOffset>119380</wp:posOffset>
                </wp:positionV>
                <wp:extent cx="485775" cy="572135"/>
                <wp:effectExtent l="50800" t="50800" r="73025" b="12065"/>
                <wp:wrapNone/>
                <wp:docPr id="9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5202">
                          <a:off x="0" y="0"/>
                          <a:ext cx="485775" cy="572135"/>
                        </a:xfrm>
                        <a:prstGeom prst="downArrow">
                          <a:avLst>
                            <a:gd name="adj1" fmla="val 50000"/>
                            <a:gd name="adj2" fmla="val 294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67" style="position:absolute;margin-left:326.45pt;margin-top:9.4pt;width:38.25pt;height:45.05pt;rotation:-252881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">
                <v:textbox style="layout-flow:vertical-ideographic"/>
              </v:shape>
            </w:pict>
          </mc:Fallback>
        </mc:AlternateContent>
      </w:r>
      <w:r>
        <w:rPr>
          <w:rFonts w:cs="Arial"/>
          <w:noProof/>
          <w:lang w:val="es-ES" w:eastAsia="es-ES"/>
        </w:rPr>
        <mc:AlternateContent>
          <mc:Choice Requires="wps">
            <w:drawing>
              <wp:anchor distT="0" distB="0" distL="114300" distR="114300" simplePos="0" relativeHeight="251668480" behindDoc="0" locked="0" layoutInCell="1" allowOverlap="1">
                <wp:simplePos x="0" y="0"/>
                <wp:positionH relativeFrom="column">
                  <wp:posOffset>2743200</wp:posOffset>
                </wp:positionH>
                <wp:positionV relativeFrom="paragraph">
                  <wp:posOffset>302895</wp:posOffset>
                </wp:positionV>
                <wp:extent cx="485775" cy="571500"/>
                <wp:effectExtent l="50800" t="0" r="0" b="63500"/>
                <wp:wrapNone/>
                <wp:docPr id="9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71500"/>
                        </a:xfrm>
                        <a:prstGeom prst="downArrow">
                          <a:avLst>
                            <a:gd name="adj1" fmla="val 50000"/>
                            <a:gd name="adj2" fmla="val 2941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67" style="position:absolute;margin-left:3in;margin-top:23.85pt;width:38.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">
                <v:textbox style="layout-flow:vertical-ideographic"/>
              </v:shape>
            </w:pict>
          </mc:Fallback>
        </mc:AlternateContent>
      </w:r>
      <w:r>
        <w:rPr>
          <w:rFonts w:cs="Arial"/>
          <w:noProof/>
          <w:lang w:val="es-ES" w:eastAsia="es-ES"/>
        </w:rPr>
        <mc:AlternateContent>
          <mc:Choice Requires="wps">
            <w:drawing>
              <wp:anchor distT="0" distB="0" distL="114300" distR="114300" simplePos="0" relativeHeight="251674624" behindDoc="0" locked="0" layoutInCell="1" allowOverlap="1">
                <wp:simplePos x="0" y="0"/>
                <wp:positionH relativeFrom="column">
                  <wp:posOffset>1552575</wp:posOffset>
                </wp:positionH>
                <wp:positionV relativeFrom="paragraph">
                  <wp:posOffset>190500</wp:posOffset>
                </wp:positionV>
                <wp:extent cx="485775" cy="572770"/>
                <wp:effectExtent l="76200" t="50800" r="22225" b="11430"/>
                <wp:wrapNone/>
                <wp:docPr id="9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8441">
                          <a:off x="0" y="0"/>
                          <a:ext cx="485775" cy="572770"/>
                        </a:xfrm>
                        <a:prstGeom prst="downArrow">
                          <a:avLst>
                            <a:gd name="adj1" fmla="val 50000"/>
                            <a:gd name="adj2" fmla="val 2947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67" style="position:absolute;margin-left:122.25pt;margin-top:15pt;width:38.25pt;height:45.1pt;rotation:269619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">
                <v:textbox style="layout-flow:vertical-ideographic"/>
              </v:shape>
            </w:pict>
          </mc:Fallback>
        </mc:AlternateContent>
      </w:r>
      <w:r w:rsidR="003106A4" w:rsidRPr="00464015">
        <w:rPr>
          <w:rFonts w:cs="Arial"/>
          <w:lang w:val="es-ES"/>
        </w:rPr>
        <w:t xml:space="preserve">                                   </w:t>
      </w:r>
    </w:p>
    <w:p w:rsidR="00B14200" w:rsidRPr="00464015" w:rsidRDefault="003106A4" w:rsidP="00B14200">
      <w:pPr>
        <w:pStyle w:val="Ttulo"/>
        <w:spacing w:after="120"/>
        <w:contextualSpacing w:val="0"/>
        <w:jc w:val="center"/>
        <w:rPr>
          <w:rFonts w:cs="Arial"/>
          <w:b/>
          <w:sz w:val="24"/>
          <w:szCs w:val="24"/>
          <w:u w:val="single"/>
        </w:rPr>
      </w:pPr>
      <w:r w:rsidRPr="00464015">
        <w:rPr>
          <w:rFonts w:cs="Arial"/>
          <w:lang w:val="es-ES"/>
        </w:rPr>
        <w:br w:type="page"/>
      </w:r>
      <w:r w:rsidR="00B14200">
        <w:rPr>
          <w:rFonts w:cs="Arial"/>
          <w:b/>
          <w:sz w:val="24"/>
          <w:szCs w:val="24"/>
          <w:u w:val="single"/>
        </w:rPr>
        <w:lastRenderedPageBreak/>
        <w:t>Tema 3</w:t>
      </w:r>
    </w:p>
    <w:p w:rsidR="003106A4" w:rsidRPr="00464015" w:rsidRDefault="003106A4" w:rsidP="003106A4">
      <w:pPr>
        <w:spacing w:after="120"/>
        <w:jc w:val="center"/>
        <w:rPr>
          <w:rFonts w:cs="Arial"/>
          <w:b/>
          <w:u w:val="single"/>
        </w:rPr>
      </w:pPr>
      <w:r w:rsidRPr="00464015">
        <w:rPr>
          <w:rFonts w:cs="Arial"/>
          <w:b/>
          <w:u w:val="single"/>
        </w:rPr>
        <w:t>Desarrollo Psicosexual</w:t>
      </w:r>
    </w:p>
    <w:p w:rsidR="003106A4" w:rsidRPr="004E0458" w:rsidRDefault="003106A4" w:rsidP="003106A4">
      <w:pPr>
        <w:spacing w:after="120"/>
        <w:jc w:val="both"/>
        <w:rPr>
          <w:rFonts w:cs="Arial"/>
          <w:b/>
          <w:sz w:val="24"/>
        </w:rPr>
      </w:pPr>
      <w:r w:rsidRPr="004E0458">
        <w:rPr>
          <w:rFonts w:cs="Arial"/>
          <w:b/>
          <w:sz w:val="24"/>
        </w:rPr>
        <w:t>Primera infancia (4-6 años)</w:t>
      </w:r>
    </w:p>
    <w:p w:rsidR="003106A4" w:rsidRPr="004E0458" w:rsidRDefault="003106A4" w:rsidP="003106A4">
      <w:pPr>
        <w:spacing w:after="120"/>
        <w:jc w:val="both"/>
        <w:rPr>
          <w:rFonts w:cs="Arial"/>
          <w:sz w:val="24"/>
        </w:rPr>
      </w:pPr>
      <w:r w:rsidRPr="004E0458">
        <w:rPr>
          <w:rFonts w:cs="Arial"/>
          <w:sz w:val="24"/>
        </w:rPr>
        <w:t xml:space="preserve">Para la gran mayoría de los niños, la primaria representa el ingreso a un mundo completamente nuevo, pues, aunque la mayor parte hayan asistido ya a preescolar, la experiencia de la primaria no tiene precedentes. La escuela primaria representa una ampliación del mundo: "marca una transición entre dos estilos de vida: el primero, protegido absolutamente en el ambiente familiar y el segundo, expuesto a situaciones totalmente nuevas". </w:t>
      </w:r>
    </w:p>
    <w:p w:rsidR="003106A4" w:rsidRPr="004E0458" w:rsidRDefault="003106A4" w:rsidP="003106A4">
      <w:pPr>
        <w:spacing w:after="120"/>
        <w:jc w:val="both"/>
        <w:rPr>
          <w:rFonts w:cs="Arial"/>
          <w:sz w:val="24"/>
        </w:rPr>
      </w:pPr>
      <w:r w:rsidRPr="004E0458">
        <w:rPr>
          <w:rFonts w:cs="Arial"/>
          <w:sz w:val="24"/>
        </w:rPr>
        <w:t xml:space="preserve">En esta época, la vivencia del tiempo hace que las horas se experimenten largas: las semanas y los meses duran una eternidad para ellos. Las nuevas obligaciones del hogar y  la escuela, aunadas al ejercicio y el deporte, y  la franca incorporación a una vida más sociable, dan una nueva orientación a la vida de niños y niñas. Es en este escenario donde el interés por su sexualidad se vuelve evidente: surgen las prácticas de autoerotismo y se dan ciertos juegos donde se resalta la condición sexual de la persona. </w:t>
      </w:r>
    </w:p>
    <w:p w:rsidR="003106A4" w:rsidRPr="004E0458" w:rsidRDefault="003106A4" w:rsidP="003106A4">
      <w:pPr>
        <w:spacing w:after="120"/>
        <w:jc w:val="both"/>
        <w:rPr>
          <w:rFonts w:cs="Arial"/>
          <w:sz w:val="24"/>
        </w:rPr>
      </w:pPr>
      <w:r w:rsidRPr="004E0458">
        <w:rPr>
          <w:rFonts w:cs="Arial"/>
          <w:sz w:val="24"/>
        </w:rPr>
        <w:t xml:space="preserve">La escuela demanda el uso y el ejercicio de la inteligencia; los niños van satisfaciendo su curiosidad de conocimientos y, poco a poco, se conforman menos con explicaciones simplistas y concretas; piden más: quieren saber las causas, piden y son capaces de recibir explicaciones más abstractas, más generales, más complejas. El "por qué", manifestado en la etapa preescolar, que se satisfacía con una explicación del funcionamiento, comienza a volverse el "por qué" que cuestiona la validez o el sentido. </w:t>
      </w:r>
    </w:p>
    <w:p w:rsidR="003106A4" w:rsidRPr="004E0458" w:rsidRDefault="003106A4" w:rsidP="003106A4">
      <w:pPr>
        <w:spacing w:after="120"/>
        <w:jc w:val="both"/>
        <w:rPr>
          <w:rFonts w:cs="Arial"/>
          <w:sz w:val="24"/>
        </w:rPr>
      </w:pPr>
      <w:r w:rsidRPr="004E0458">
        <w:rPr>
          <w:rFonts w:cs="Arial"/>
          <w:sz w:val="24"/>
        </w:rPr>
        <w:t>Una vez más, es absolutamente necesario que las respuestas estén apegadas a la verdad y por ello -si como muchas veces pasa, el adulto no tiene respuesta a las preguntas- es preferible que conteste con un sincero "no sé". Esta respuesta, obviamente, no sacia la duda, pero da la oportunidad al niño de que conozca la honestidad e, incluso, la oportunidad de que juntos busquen la respuesta en los libros o consulten a una persona que pueda tener más conocimientos.</w:t>
      </w:r>
    </w:p>
    <w:p w:rsidR="003106A4" w:rsidRPr="004E0458" w:rsidRDefault="003106A4" w:rsidP="003106A4">
      <w:pPr>
        <w:spacing w:after="120"/>
        <w:jc w:val="both"/>
        <w:rPr>
          <w:rFonts w:cs="Arial"/>
          <w:sz w:val="24"/>
        </w:rPr>
      </w:pPr>
      <w:r w:rsidRPr="004E0458">
        <w:rPr>
          <w:rFonts w:cs="Arial"/>
          <w:sz w:val="24"/>
        </w:rPr>
        <w:t>Durante los primeros años de la etapa escolar, niños y niñas parecen estar más alejados que nunca: los niños se juntan con los niños y las niñas con las niñas. Es una época en la que tienden a asimilar los estereotipos sexuales. Habrá que procurar, que las diferencias entre unos y otras no se interpreten como desventaja o ventaja, inferioridad o superioridad, pues cada quien vale, antes que nada, por ser persona.</w:t>
      </w:r>
    </w:p>
    <w:p w:rsidR="003106A4" w:rsidRPr="004E0458" w:rsidRDefault="003106A4" w:rsidP="003106A4">
      <w:pPr>
        <w:spacing w:after="120"/>
        <w:jc w:val="both"/>
        <w:rPr>
          <w:rFonts w:cs="Arial"/>
          <w:sz w:val="24"/>
        </w:rPr>
      </w:pPr>
      <w:r w:rsidRPr="004E0458">
        <w:rPr>
          <w:rFonts w:cs="Arial"/>
          <w:sz w:val="24"/>
        </w:rPr>
        <w:t xml:space="preserve">En esta etapa, la exhibición y comparación de los órganos sexuales es frecuente entre los varones. Estas prácticas son normales y representan un medio de descarga de las tensiones </w:t>
      </w:r>
      <w:r w:rsidRPr="004E0458">
        <w:rPr>
          <w:rFonts w:cs="Arial"/>
          <w:sz w:val="24"/>
        </w:rPr>
        <w:lastRenderedPageBreak/>
        <w:t>sexuales, saciar la curiosidad y, por medio de las comparaciones, tranquilizar los temores ante alguna posible anormalidad.  Es también la época en la que unos y otras se enamoran de sus maestras o maestros,  de un ídolo juvenil o  de algún amigo o amiga durante las vacaciones, y cuando comienzan a hablar de niñas bonitas o de niños guapos. También se caracteriza por el interés que les despiertan los temas y palabras sexuales: les llama la atención los chistes de color; la fantasía hace que alguno invente aventuras en las que se presenta a sí mismo como protagonista o como testigo para concentrar así la admiración de sus compañeros o compañeras.</w:t>
      </w:r>
    </w:p>
    <w:p w:rsidR="003106A4" w:rsidRPr="004E0458" w:rsidRDefault="003106A4" w:rsidP="003106A4">
      <w:pPr>
        <w:spacing w:after="120"/>
        <w:jc w:val="both"/>
        <w:rPr>
          <w:rFonts w:cs="Arial"/>
          <w:sz w:val="24"/>
        </w:rPr>
      </w:pPr>
      <w:r w:rsidRPr="004E0458">
        <w:rPr>
          <w:rFonts w:cs="Arial"/>
          <w:sz w:val="24"/>
        </w:rPr>
        <w:t xml:space="preserve">Los niños y las niñas en edad escolar están inmersos en un mundo en el que prácticamente no hay fronteras: la casa con radio y televisión, la escuela con un sinfín de amigos y de compañeros, la calle con sus puestos de revistas y, en general, el contacto con toda clase de personas hacen un contexto en el que cualquier tipo de información pueda estar al alcance. </w:t>
      </w:r>
    </w:p>
    <w:p w:rsidR="003106A4" w:rsidRPr="004E0458" w:rsidRDefault="003106A4" w:rsidP="003106A4">
      <w:pPr>
        <w:spacing w:after="120"/>
        <w:jc w:val="both"/>
        <w:rPr>
          <w:rFonts w:cs="Arial"/>
          <w:b/>
          <w:sz w:val="24"/>
        </w:rPr>
      </w:pPr>
      <w:r w:rsidRPr="004E0458">
        <w:rPr>
          <w:rFonts w:cs="Arial"/>
          <w:b/>
          <w:sz w:val="24"/>
        </w:rPr>
        <w:t>Segunda Infancia (7 a 9 años)</w:t>
      </w:r>
    </w:p>
    <w:p w:rsidR="003106A4" w:rsidRPr="004E0458" w:rsidRDefault="003106A4" w:rsidP="003106A4">
      <w:pPr>
        <w:spacing w:after="120"/>
        <w:jc w:val="both"/>
        <w:rPr>
          <w:rFonts w:cs="Arial"/>
          <w:sz w:val="24"/>
        </w:rPr>
      </w:pPr>
      <w:r w:rsidRPr="004E0458">
        <w:rPr>
          <w:rFonts w:cs="Arial"/>
          <w:sz w:val="24"/>
        </w:rPr>
        <w:t>Esta es una edad relativamente tranquila, en la que el niño madura intelectual y moralmente. Acostumbra a ser llamada la edad de la obediencia porque los niños suelen ser dóciles a las indicaciones de los mayores. En esta edad la sexualidad se expresa en un vivo sentido del pudor, los niños ya no desean que sus madres les ayuden a bañarse ni que los acompañen al baño. Es tal vez señal del inicio del sentido de expresión de la propia dignidad. Inicialmente niños y niñas se mezclan fácilmente, pero poco a poco comienzan una progresiva separación de sexos, dejando de jugar juntos. Demuestran interés por el papel y características sexuales de ambos sexos. Hay mayor curiosidad por el embarazo y el papel del padre en la procreación. Ya comienzan a buscar material informativo: dibujos, explicaciones, preguntan a los amigos y si alguno del grupo adquiere información con facilidad se la dará a sus compañeros, aunque no sea de la mejor forma posible.</w:t>
      </w:r>
    </w:p>
    <w:p w:rsidR="003106A4" w:rsidRPr="004E0458" w:rsidRDefault="003106A4" w:rsidP="003106A4">
      <w:pPr>
        <w:spacing w:after="120"/>
        <w:jc w:val="both"/>
        <w:rPr>
          <w:rFonts w:cs="Arial"/>
          <w:sz w:val="24"/>
        </w:rPr>
      </w:pPr>
      <w:r w:rsidRPr="004E0458">
        <w:rPr>
          <w:rFonts w:cs="Arial"/>
          <w:sz w:val="24"/>
        </w:rPr>
        <w:t xml:space="preserve">Es una época serena, pero la curiosidad sexual sigue existiendo y actualmente hay muchas formas en que un niño puede acceder a información sin necesidad de consultar a sus padres. Los adultos no deben temer adelantarse, se puede ir tanteando el terreno con comentarios y preguntas en momentos de conversación tranquila y sin interrupciones para ver qué tanto saben, qué intereses o curiosidades tienen. En general el niño o la niña harán preguntas, si no las hacen es mejor adelantarse y plantear el tema. Su interés es intelectual, curiosidad sana por comprender algo que pertenece a la vida cotidiana. Siempre es mejor que reciba la información de sus padres, antes que de un amigo o de una revista o película, es mejor adelantarse que llegar tarde. </w:t>
      </w:r>
    </w:p>
    <w:p w:rsidR="003106A4" w:rsidRPr="004E0458" w:rsidRDefault="003106A4" w:rsidP="003106A4">
      <w:pPr>
        <w:spacing w:after="120"/>
        <w:jc w:val="both"/>
        <w:rPr>
          <w:rFonts w:cs="Arial"/>
          <w:sz w:val="24"/>
        </w:rPr>
      </w:pPr>
      <w:r w:rsidRPr="004E0458">
        <w:rPr>
          <w:rFonts w:cs="Arial"/>
          <w:sz w:val="24"/>
        </w:rPr>
        <w:lastRenderedPageBreak/>
        <w:t>Cuando se entable la conversación, hay que evitar que sea un simple informar y en realidad sea una formación en el amor. No es necesario decirlo todo de una vez, se pueden dar algunas informaciones básicas dejando la puerta abierta para próximas “charlas”. Terminar, por ejemplo, con un “</w:t>
      </w:r>
      <w:r w:rsidRPr="004E0458">
        <w:rPr>
          <w:rFonts w:cs="Arial"/>
          <w:i/>
          <w:sz w:val="24"/>
        </w:rPr>
        <w:t>cuando tengas otra duda me dices y continuamos</w:t>
      </w:r>
      <w:r w:rsidRPr="004E0458">
        <w:rPr>
          <w:rFonts w:cs="Arial"/>
          <w:sz w:val="24"/>
        </w:rPr>
        <w:t>”, “</w:t>
      </w:r>
      <w:r w:rsidRPr="004E0458">
        <w:rPr>
          <w:rFonts w:cs="Arial"/>
          <w:i/>
          <w:sz w:val="24"/>
        </w:rPr>
        <w:t>hay otros elementos del mismo tema, pero creo que por hoy es suficiente, así tenemos tema de conversación para la próxima</w:t>
      </w:r>
      <w:r w:rsidRPr="004E0458">
        <w:rPr>
          <w:rFonts w:cs="Arial"/>
          <w:sz w:val="24"/>
        </w:rPr>
        <w:t>”. Y no tener miedo de decir al niño que es mejor que todo esto lo sepa por sus padres o formadores que por amigos o extraños, porque ellos no siempre tendrán toda la información y pueden equivocarse.</w:t>
      </w:r>
    </w:p>
    <w:p w:rsidR="003106A4" w:rsidRPr="004E0458" w:rsidRDefault="003106A4" w:rsidP="003106A4">
      <w:pPr>
        <w:spacing w:after="120"/>
        <w:jc w:val="both"/>
        <w:rPr>
          <w:rFonts w:cs="Arial"/>
          <w:sz w:val="24"/>
        </w:rPr>
      </w:pPr>
      <w:r w:rsidRPr="004E0458">
        <w:rPr>
          <w:rFonts w:cs="Arial"/>
          <w:sz w:val="24"/>
        </w:rPr>
        <w:t>Es importante continuar formando integralmente a los niños en los valores morales, en el ejercicio de la voluntad, en la docilidad a la propia conciencia. A esta edad comienzan a ser capaces de entender porqué ciertas acciones no se hacen, porqué sus padres les prohíben algunas compañías o ir a ciertos lugares; pero para entender necesitan saber, los padres deben dialogar con sus hijos, llevarlos a interiorizar e ir haciendo suyos normas y principios de conducta.</w:t>
      </w:r>
    </w:p>
    <w:p w:rsidR="003106A4" w:rsidRPr="004E0458" w:rsidRDefault="003106A4" w:rsidP="003106A4">
      <w:pPr>
        <w:spacing w:after="120"/>
        <w:jc w:val="both"/>
        <w:rPr>
          <w:rFonts w:cs="Arial"/>
          <w:sz w:val="24"/>
        </w:rPr>
      </w:pPr>
    </w:p>
    <w:p w:rsidR="003106A4" w:rsidRPr="004E0458" w:rsidRDefault="003106A4" w:rsidP="003106A4">
      <w:pPr>
        <w:spacing w:after="120"/>
        <w:jc w:val="center"/>
        <w:rPr>
          <w:rFonts w:cs="Arial"/>
          <w:b/>
          <w:sz w:val="24"/>
        </w:rPr>
      </w:pPr>
      <w:r w:rsidRPr="004E0458">
        <w:rPr>
          <w:rFonts w:cs="Arial"/>
          <w:b/>
          <w:sz w:val="24"/>
        </w:rPr>
        <w:t>Pre-adolescencia (aproximadamente desde los 10 a los 11-12 años)</w:t>
      </w:r>
    </w:p>
    <w:p w:rsidR="003106A4" w:rsidRPr="004E0458" w:rsidRDefault="003106A4" w:rsidP="003106A4">
      <w:pPr>
        <w:spacing w:after="120"/>
        <w:jc w:val="both"/>
        <w:rPr>
          <w:rFonts w:cs="Arial"/>
          <w:sz w:val="24"/>
        </w:rPr>
      </w:pPr>
      <w:r w:rsidRPr="004E0458">
        <w:rPr>
          <w:rFonts w:cs="Arial"/>
          <w:sz w:val="24"/>
        </w:rPr>
        <w:t>En esta edad los niños gustan de la camaradería con otros de su mismo sexo, y tienen una enorme energía y capacidad de actividad, que resulta agotadora para los adultos. Existe además, un antagonismo entre los sexos que alcanza su punto máximo alrededor de los diez años. Los niños “desprecian” y se ríen de las niñas y ellas los consideran “salvajes” e “incivilizados”. En general a esta edad se mantienen separados por propia iniciativa y les desagradarán las actividades en que los junten, especialmente a los niños, que poseen ya mucha más fuerza física y tienden a realizar juegos más bruscos y que se sienten oprimidos cuando se les pide más suavidad porque “hay niñas también”.</w:t>
      </w:r>
    </w:p>
    <w:p w:rsidR="003106A4" w:rsidRPr="004E0458" w:rsidRDefault="003106A4" w:rsidP="003106A4">
      <w:pPr>
        <w:spacing w:after="120"/>
        <w:jc w:val="both"/>
        <w:rPr>
          <w:rFonts w:cs="Arial"/>
          <w:sz w:val="24"/>
        </w:rPr>
      </w:pPr>
      <w:r w:rsidRPr="004E0458">
        <w:rPr>
          <w:rFonts w:cs="Arial"/>
          <w:sz w:val="24"/>
        </w:rPr>
        <w:t xml:space="preserve">Algunos niños y principalmente algunas niñas, pueden llegar a la pubertad a los 11 años o antes. Es bueno que ya sepan lo que esto significa aunque sin sobredimensionarlo. </w:t>
      </w:r>
    </w:p>
    <w:p w:rsidR="003106A4" w:rsidRPr="004E0458" w:rsidRDefault="003106A4" w:rsidP="003106A4">
      <w:pPr>
        <w:spacing w:after="120"/>
        <w:jc w:val="both"/>
        <w:rPr>
          <w:rFonts w:cs="Arial"/>
          <w:sz w:val="24"/>
        </w:rPr>
      </w:pPr>
      <w:r w:rsidRPr="004E0458">
        <w:rPr>
          <w:rFonts w:cs="Arial"/>
          <w:sz w:val="24"/>
        </w:rPr>
        <w:t xml:space="preserve">En esta edad los niños ya tienen conciencia clara de lo que está mal, aunque a veces creen que son faltas graves cosas que ni remotamente lo son.  Suelen presentar períodos de ambivalencia. Los niños pasan de la mayor obediencia y docilidad a la rebelión absoluta. Está comenzando a autoafirmarse y formar su propio carácter. La conciencia empieza a construir un sistema de valores más personal. Es muy importante la compañía, la proximidad y el testimonio de los adultos alrededor de los niños. Si no hay coherencia o las palabras no se corresponden con las experiencias, el niño estará confuso y no sabrá cómo reaccionar, o simplemente creerá que </w:t>
      </w:r>
      <w:r w:rsidRPr="004E0458">
        <w:rPr>
          <w:rFonts w:cs="Arial"/>
          <w:sz w:val="24"/>
        </w:rPr>
        <w:lastRenderedPageBreak/>
        <w:t xml:space="preserve">todos son así y, por lo tanto, es posible decir una cosa y hacer otra; hacer una cosa un día y al siguiente distinto según me convenga o me “dé la gana”. </w:t>
      </w:r>
    </w:p>
    <w:p w:rsidR="003106A4" w:rsidRPr="004E0458" w:rsidRDefault="003106A4" w:rsidP="003106A4">
      <w:pPr>
        <w:spacing w:after="120"/>
        <w:jc w:val="both"/>
        <w:rPr>
          <w:rFonts w:cs="Arial"/>
          <w:sz w:val="24"/>
        </w:rPr>
      </w:pPr>
      <w:r w:rsidRPr="004E0458">
        <w:rPr>
          <w:rFonts w:cs="Arial"/>
          <w:sz w:val="24"/>
        </w:rPr>
        <w:t>Los adultos tienen la difícil tarea de encontrar el justo equilibrio entre libertad y autoridad, evitando los excesos de abandono, dejadez, afecto y sobreprotección y autoridad. Los niños a esta edad necesitan que se les marquen límites y se les den pautas, pero también que se les permita responsabilizarse y hacer elecciones; ya es posible darle responsabilidades. Al alcanzar esta edad ya pueden hacerse cargo de alguna función en casa: alimentar al perro, sacarlo a pasear, sacar la basura, secar los platos, poner la mesa el domingo, etc. Siempre adecuado a su capacidad y habilidad.</w:t>
      </w:r>
    </w:p>
    <w:p w:rsidR="003106A4" w:rsidRPr="004E0458" w:rsidRDefault="003106A4" w:rsidP="003106A4">
      <w:pPr>
        <w:spacing w:after="120"/>
        <w:jc w:val="both"/>
        <w:rPr>
          <w:rFonts w:cs="Arial"/>
          <w:sz w:val="24"/>
        </w:rPr>
      </w:pPr>
      <w:r w:rsidRPr="004E0458">
        <w:rPr>
          <w:rFonts w:cs="Arial"/>
          <w:sz w:val="24"/>
        </w:rPr>
        <w:t xml:space="preserve">No quedan dudas que esta es la etapa en la que más abiertamente hay que comenzar a tratar con ellos los temas relacionados con la sexualidad, la procreación, etc.  </w:t>
      </w:r>
    </w:p>
    <w:p w:rsidR="003106A4" w:rsidRPr="004E0458" w:rsidRDefault="003106A4" w:rsidP="003106A4">
      <w:pPr>
        <w:spacing w:after="120"/>
        <w:jc w:val="both"/>
        <w:rPr>
          <w:rFonts w:cs="Arial"/>
          <w:sz w:val="24"/>
        </w:rPr>
      </w:pPr>
      <w:r w:rsidRPr="004E0458">
        <w:rPr>
          <w:rFonts w:cs="Arial"/>
          <w:sz w:val="24"/>
        </w:rPr>
        <w:t xml:space="preserve">El momento exacto y más adecuado debe distinguirlo el adulto, pues de ellos es la responsabilidad, ya que son los que mejor pueden resolver las dudas del niño. La escuela puede colaborar, pero respetando el papel principal que la familia debe realizar. </w:t>
      </w:r>
    </w:p>
    <w:p w:rsidR="003106A4" w:rsidRPr="004E0458" w:rsidRDefault="003106A4" w:rsidP="003106A4">
      <w:pPr>
        <w:spacing w:after="120"/>
        <w:jc w:val="both"/>
        <w:rPr>
          <w:rFonts w:cs="Arial"/>
          <w:sz w:val="24"/>
        </w:rPr>
      </w:pPr>
      <w:r w:rsidRPr="004E0458">
        <w:rPr>
          <w:rFonts w:cs="Arial"/>
          <w:sz w:val="24"/>
        </w:rPr>
        <w:t>Ya desde los 10 años (incluso antes) las niñas comienzan a preocuparse con el tema de “ser mujer”, las relaciones con los varones, llegar a ser madres, la virginidad. Es muy importante que la mamá (o una figura femenina) se convierta en su amiga y confidente, que sea ella la que le dé las informaciones, las respuestas y la ayude a formar el corazón y los sentimientos para madurar correctamente. A esta edad las niñas pueden comprender perfectamente todo lo relacionado con su sexualidad y sienten curiosidad porque están experimentando los cambios en su cuerpo. Tendrán compañeras, amigas o primas que ya han llegado a la pubertad, algunas que tienen novio o verán las parejas en el colegio y en los lugares de entretención. Hay que hablar con ellas, explicarles todo con un lenguaje a su alcance pero correcto, no creer que “eso ni se le ocurre” y menos aún “ya lo sabe todo”. Nunca será bastante lo que se haga para educar en el verdadero amor, en el valor de la castidad y virginidad como señal de respeto a sí misma.</w:t>
      </w:r>
    </w:p>
    <w:p w:rsidR="003106A4" w:rsidRPr="004E0458" w:rsidRDefault="003106A4" w:rsidP="003106A4">
      <w:pPr>
        <w:spacing w:after="120"/>
        <w:jc w:val="both"/>
        <w:rPr>
          <w:rFonts w:cs="Arial"/>
          <w:b/>
          <w:sz w:val="24"/>
        </w:rPr>
      </w:pPr>
      <w:r w:rsidRPr="004E0458">
        <w:rPr>
          <w:rFonts w:cs="Arial"/>
          <w:b/>
          <w:sz w:val="24"/>
        </w:rPr>
        <w:t>Adolescencia (12-17 años)</w:t>
      </w:r>
    </w:p>
    <w:p w:rsidR="003106A4" w:rsidRPr="004E0458" w:rsidRDefault="003106A4" w:rsidP="003106A4">
      <w:pPr>
        <w:spacing w:after="120"/>
        <w:jc w:val="both"/>
        <w:rPr>
          <w:rFonts w:cs="Arial"/>
          <w:sz w:val="24"/>
        </w:rPr>
      </w:pPr>
      <w:r w:rsidRPr="004E0458">
        <w:rPr>
          <w:rFonts w:cs="Arial"/>
          <w:sz w:val="24"/>
        </w:rPr>
        <w:t>La adolescencia se percibe como una época tormentosa y emocionalmente agresiva, llena de enfrentamientos entre los adultos y los jóvenes, sobre todo dentro de la familia. Se considera una etapa  en que se produce el desarrollo físico y los cambios emocionales más fuertes y rápidos en la historia de cada persona.</w:t>
      </w:r>
    </w:p>
    <w:p w:rsidR="003106A4" w:rsidRPr="004E0458" w:rsidRDefault="003106A4" w:rsidP="003106A4">
      <w:pPr>
        <w:spacing w:after="120"/>
        <w:ind w:right="-1"/>
        <w:jc w:val="both"/>
        <w:rPr>
          <w:rFonts w:cs="Arial"/>
          <w:sz w:val="24"/>
        </w:rPr>
      </w:pPr>
      <w:r w:rsidRPr="004E0458">
        <w:rPr>
          <w:rFonts w:cs="Arial"/>
          <w:sz w:val="24"/>
        </w:rPr>
        <w:t xml:space="preserve">Se generan cambios que inician aproximadamente a los 11 años en las mujeres y los 13 en los varones. Es aquí cuando surge la aparición de los caracteres sexuales secundarios, la menarquia o primera menstruación en las niñas, las primeras poluciones nocturnas en los varones, el </w:t>
      </w:r>
      <w:r w:rsidRPr="004E0458">
        <w:rPr>
          <w:rFonts w:cs="Arial"/>
          <w:sz w:val="24"/>
        </w:rPr>
        <w:lastRenderedPageBreak/>
        <w:t>nacimiento del deseo o pulsión sexual y el comienzo de la capacidad reproductiva. Comienzan producirse una gran cantidad de hormonas y la naturaleza otorga muy tempranamente la capacidad de reproducción, cuando aún no estamos ni siquiera mínimamente preparados para ser padres o madres. La paradoja es que a pesar de que pueden reproducirse, los jóvenes son aún inmaduros emocionalmente.</w:t>
      </w:r>
    </w:p>
    <w:p w:rsidR="003106A4" w:rsidRPr="004E0458" w:rsidRDefault="003106A4" w:rsidP="003106A4">
      <w:pPr>
        <w:tabs>
          <w:tab w:val="left" w:pos="1097"/>
        </w:tabs>
        <w:spacing w:after="120"/>
        <w:ind w:right="-1"/>
        <w:jc w:val="both"/>
        <w:rPr>
          <w:rFonts w:cs="Arial"/>
          <w:sz w:val="24"/>
        </w:rPr>
      </w:pPr>
      <w:r w:rsidRPr="004E0458">
        <w:rPr>
          <w:rFonts w:cs="Arial"/>
          <w:sz w:val="24"/>
        </w:rPr>
        <w:t xml:space="preserve">La sexualidad se presenta como una fuerza interna que no es fácil de definir ni controlar, el adolescente se siente impulsado fuera de si mismo, sin saber donde ni como; a esa fuerza se le llama deseo sexual y lo invita a buscar el placer en el contacto con el sexo opuesto. </w:t>
      </w:r>
    </w:p>
    <w:p w:rsidR="003106A4" w:rsidRPr="004E0458" w:rsidRDefault="003106A4" w:rsidP="003106A4">
      <w:pPr>
        <w:tabs>
          <w:tab w:val="left" w:pos="8504"/>
        </w:tabs>
        <w:spacing w:after="120"/>
        <w:ind w:right="-1"/>
        <w:jc w:val="both"/>
        <w:rPr>
          <w:rFonts w:cs="Arial"/>
          <w:sz w:val="24"/>
        </w:rPr>
      </w:pPr>
      <w:r w:rsidRPr="004E0458">
        <w:rPr>
          <w:rFonts w:cs="Arial"/>
          <w:sz w:val="24"/>
        </w:rPr>
        <w:t>Es característico la búsqueda del amor platónico, ensoñado, inalcanzable con el que cada noche se sueña. Sin embargo, también se logra el primer amor real, pues se busca, por las características internas y estéticas de la pareja, el bienestar del otro; en esta etapa se une, generalmente, el amor al deseo sexual, comprendiendo el acto sexual como una expresión de éste.</w:t>
      </w:r>
    </w:p>
    <w:p w:rsidR="003106A4" w:rsidRPr="004E0458" w:rsidRDefault="003106A4" w:rsidP="003106A4">
      <w:pPr>
        <w:spacing w:after="120"/>
        <w:jc w:val="both"/>
        <w:rPr>
          <w:rFonts w:cs="Arial"/>
          <w:sz w:val="24"/>
        </w:rPr>
      </w:pPr>
      <w:bookmarkStart w:id="2" w:name="Cambios_Pubertales"/>
      <w:bookmarkEnd w:id="2"/>
      <w:r w:rsidRPr="004E0458">
        <w:rPr>
          <w:rFonts w:cs="Arial"/>
          <w:sz w:val="24"/>
        </w:rPr>
        <w:t xml:space="preserve">Socialmente, también es el tiempo de las primeras fiestas y aparecen los enamoramientos y pololeos. Los adolescentes cuestionan el mundo adulto, defienden su privacidad y autonomía y son especialmente intensos en lo referente a su relación con el otro sexo. </w:t>
      </w:r>
      <w:bookmarkStart w:id="3" w:name="Controles"/>
      <w:bookmarkEnd w:id="3"/>
      <w:r w:rsidRPr="004E0458">
        <w:rPr>
          <w:rFonts w:cs="Arial"/>
          <w:sz w:val="24"/>
        </w:rPr>
        <w:t xml:space="preserve">En el hogar los padres comienzan a controlar las salidas nocturnas, les señalan a sus hijos que deben "cuidarse" pero sin decirles cómo, y en el colegio una enseñanza biologícista, pone el acento en el funcionamiento del aparato reproductor femenino y masculino y no en la sexualidad, que es un concepto multifactorial, donde lo genital es solamente un aspecto, mucho menos importante que aspectos psico-sociales. </w:t>
      </w:r>
    </w:p>
    <w:p w:rsidR="003106A4" w:rsidRPr="004E0458" w:rsidRDefault="003106A4" w:rsidP="003106A4">
      <w:pPr>
        <w:spacing w:after="120"/>
        <w:jc w:val="both"/>
        <w:rPr>
          <w:rFonts w:cs="Arial"/>
          <w:sz w:val="24"/>
        </w:rPr>
      </w:pPr>
      <w:bookmarkStart w:id="4" w:name="Dependencias"/>
      <w:bookmarkEnd w:id="4"/>
      <w:r w:rsidRPr="004E0458">
        <w:rPr>
          <w:rFonts w:cs="Arial"/>
          <w:sz w:val="24"/>
        </w:rPr>
        <w:t xml:space="preserve">Dependen económicamente de sus padres, todavía no terminan el colegio y les falta mucho para el logro de una inserción social más plena. En este escenario, aparece el acto de masturbarse usando fantasías eróticas, y también surgen las primeras relaciones sexuales, que como es sabido se inician cada vez más precozmente y conllevan una serie de riesgos, todos muy graves: infecciones de transmisión sexual (ITS), embarazo no deseado, aborto en condiciones de riesgo, y VIH-SIDA. Lo lamentable es que los adolescentes generalmente realizan sus contactos sexuales, creyendo que algo así "no les va a pasar a ellos" y su única intención en el caso de las mujeres, es tener una pareja, sentirse querida, apoyada y en el caso de los hombres mostrar su virilidad y obtener un placer más intenso. </w:t>
      </w:r>
    </w:p>
    <w:p w:rsidR="003106A4" w:rsidRPr="004E0458" w:rsidRDefault="003106A4" w:rsidP="003106A4">
      <w:pPr>
        <w:spacing w:after="120"/>
        <w:jc w:val="both"/>
        <w:rPr>
          <w:rFonts w:cs="Arial"/>
          <w:sz w:val="24"/>
        </w:rPr>
      </w:pPr>
      <w:r w:rsidRPr="004E0458">
        <w:rPr>
          <w:rFonts w:cs="Arial"/>
          <w:sz w:val="24"/>
        </w:rPr>
        <w:t xml:space="preserve">La adolescencia, como período vital y social, hace referencia a un período de “re-individuación sexual” en el que domina: pasar de un cuerpo de niña/o a un cuerpo de mujer/varón; transformar una identidad infantil en una identidad adolescente; sustituir el núcleo familiar por </w:t>
      </w:r>
      <w:r w:rsidRPr="004E0458">
        <w:rPr>
          <w:rFonts w:cs="Arial"/>
          <w:sz w:val="24"/>
        </w:rPr>
        <w:lastRenderedPageBreak/>
        <w:t>el núcleo externo; el deseo sexual como investimento erótico del “otro”, que se convertirá en el motor vivencial que con más fuerza organizará el mundo de los afectos y sentimientos.</w:t>
      </w:r>
    </w:p>
    <w:p w:rsidR="003106A4" w:rsidRPr="004E0458" w:rsidRDefault="003106A4" w:rsidP="003106A4">
      <w:pPr>
        <w:spacing w:after="120"/>
        <w:jc w:val="both"/>
        <w:rPr>
          <w:rFonts w:cs="Arial"/>
          <w:i/>
          <w:sz w:val="24"/>
        </w:rPr>
      </w:pPr>
      <w:r w:rsidRPr="004E0458">
        <w:rPr>
          <w:rFonts w:cs="Arial"/>
          <w:i/>
          <w:sz w:val="24"/>
        </w:rPr>
        <w:t>Los cuerpos y las identidades</w:t>
      </w:r>
    </w:p>
    <w:p w:rsidR="003106A4" w:rsidRPr="004E0458" w:rsidRDefault="003106A4" w:rsidP="003106A4">
      <w:pPr>
        <w:spacing w:after="120"/>
        <w:jc w:val="both"/>
        <w:rPr>
          <w:rFonts w:cs="Arial"/>
          <w:sz w:val="24"/>
        </w:rPr>
      </w:pPr>
      <w:r w:rsidRPr="004E0458">
        <w:rPr>
          <w:rFonts w:cs="Arial"/>
          <w:sz w:val="24"/>
        </w:rPr>
        <w:t xml:space="preserve">El primer mandato que deben cumplir  los adolescentes será convertirse, casi de la noche a la mañana, en mujeres y hombres. Sin embargo, al llegar a la adolescencia todo se complica y se amplifica. </w:t>
      </w:r>
    </w:p>
    <w:p w:rsidR="003106A4" w:rsidRPr="004E0458" w:rsidRDefault="003106A4" w:rsidP="003106A4">
      <w:pPr>
        <w:spacing w:after="120"/>
        <w:jc w:val="both"/>
        <w:rPr>
          <w:rFonts w:cs="Arial"/>
          <w:sz w:val="24"/>
        </w:rPr>
      </w:pPr>
      <w:r w:rsidRPr="004E0458">
        <w:rPr>
          <w:rFonts w:cs="Arial"/>
          <w:sz w:val="24"/>
        </w:rPr>
        <w:t>Si durante la infancia el sexo es el hecho más radical a nivel existencial, durante la adolescencia, además, se convierte en el hecho más radical a nivel vivencial. Los cambios que se sufren en la pubertad no son un simple crecimiento, son un cambio radical; se produce una transformación real en muy poco tiempo, casi una metamorfosis. Los cambios van a arrancar del cuerpo y es a partir de ahí desde donde se inicia el proceso de referenciarse y ser referenciado.</w:t>
      </w:r>
    </w:p>
    <w:p w:rsidR="003106A4" w:rsidRPr="004E0458" w:rsidRDefault="003106A4" w:rsidP="003106A4">
      <w:pPr>
        <w:spacing w:after="120"/>
        <w:jc w:val="both"/>
        <w:rPr>
          <w:rFonts w:cs="Arial"/>
          <w:sz w:val="24"/>
        </w:rPr>
      </w:pPr>
      <w:r w:rsidRPr="004E0458">
        <w:rPr>
          <w:rFonts w:cs="Arial"/>
          <w:sz w:val="24"/>
        </w:rPr>
        <w:t xml:space="preserve">Las diferencias hormonales son el  punto de arranque del proceso: las niñas se adelantan casi dos años a los niños. Pero tanto en ellas como en ellos, el cuerpo va a ser el escenario de la acción, el cuerpo como sustento y como carta de presentación de esa nueva identidad incipiente. En ambos el conocimiento corporal a través de la mirada “del otro” toma en ese momento vital la capacidad de reorganizar la aceptación de ese nuevo cuerpo. </w:t>
      </w:r>
    </w:p>
    <w:p w:rsidR="003106A4" w:rsidRPr="004E0458" w:rsidRDefault="003106A4" w:rsidP="003106A4">
      <w:pPr>
        <w:spacing w:after="120"/>
        <w:jc w:val="both"/>
        <w:rPr>
          <w:rFonts w:cs="Arial"/>
          <w:sz w:val="24"/>
        </w:rPr>
      </w:pPr>
      <w:r w:rsidRPr="004E0458">
        <w:rPr>
          <w:rFonts w:cs="Arial"/>
          <w:sz w:val="24"/>
        </w:rPr>
        <w:t>Pero esta corporalidad también resulta conflictiva. Sintéticamente: el “yo” adolescente es un “yo” repleto de inquietudes y deseos de autonomía que se enfrenta a un “yo” real lleno de limitaciones estructurales sociales implícitas en la asignación. La adolescencia es una época de exigencias y responsabilidades.</w:t>
      </w:r>
    </w:p>
    <w:p w:rsidR="003106A4" w:rsidRPr="004E0458" w:rsidRDefault="003106A4" w:rsidP="003106A4">
      <w:pPr>
        <w:spacing w:after="120"/>
        <w:jc w:val="both"/>
        <w:rPr>
          <w:rFonts w:cs="Arial"/>
          <w:sz w:val="24"/>
        </w:rPr>
      </w:pPr>
      <w:r w:rsidRPr="004E0458">
        <w:rPr>
          <w:rFonts w:cs="Arial"/>
          <w:sz w:val="24"/>
        </w:rPr>
        <w:t>En el mismo orden de cambios, la identidad sexual se actualiza de manera simplista y con una gran exigencia, en las y los adolescentes con un mandato claro: “ser una mujer es ser femenina y esto conlleva tener una sexualidad femenina”, “ser un varón es ser masculino y esto conlleva tener una sexualidad masculina”. Sin embargo, nadie sabe bien qué es todo esto. La herencia biológica no va a ser lo que permita a una/un adolescente poder clarificar e identificarse con un modelo unificado de lo que es ser femenina y masculino. Mucho menos cuál va a ser el significado de tener una sexualidad femenina o masculina.</w:t>
      </w:r>
    </w:p>
    <w:p w:rsidR="00B37212" w:rsidRPr="008A0CAE" w:rsidRDefault="00932693" w:rsidP="008A0CAE">
      <w:pPr>
        <w:spacing w:after="120"/>
        <w:jc w:val="both"/>
        <w:rPr>
          <w:rFonts w:cs="Arial"/>
          <w:sz w:val="24"/>
        </w:rPr>
      </w:pPr>
      <w:r>
        <w:rPr>
          <w:rFonts w:cs="Arial"/>
          <w:noProof/>
          <w:lang w:val="es-ES" w:eastAsia="es-ES"/>
        </w:rPr>
        <mc:AlternateContent>
          <mc:Choice Requires="wps">
            <w:drawing>
              <wp:anchor distT="0" distB="0" distL="114300" distR="114300" simplePos="0" relativeHeight="251676672" behindDoc="1" locked="0" layoutInCell="1" allowOverlap="1">
                <wp:simplePos x="0" y="0"/>
                <wp:positionH relativeFrom="column">
                  <wp:posOffset>4574540</wp:posOffset>
                </wp:positionH>
                <wp:positionV relativeFrom="paragraph">
                  <wp:posOffset>49530</wp:posOffset>
                </wp:positionV>
                <wp:extent cx="1346200" cy="1104265"/>
                <wp:effectExtent l="0" t="0" r="0" b="0"/>
                <wp:wrapTight wrapText="bothSides">
                  <wp:wrapPolygon edited="0">
                    <wp:start x="0" y="0"/>
                    <wp:lineTo x="0" y="20867"/>
                    <wp:lineTo x="21192" y="20867"/>
                    <wp:lineTo x="21192" y="0"/>
                    <wp:lineTo x="0" y="0"/>
                  </wp:wrapPolygon>
                </wp:wrapTight>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04265"/>
                        </a:xfrm>
                        <a:prstGeom prst="rect">
                          <a:avLst/>
                        </a:prstGeom>
                        <a:solidFill>
                          <a:srgbClr val="FFFFFF"/>
                        </a:solidFill>
                        <a:ln>
                          <a:noFill/>
                        </a:ln>
                        <a:extLst/>
                      </wps:spPr>
                      <wps:txbx>
                        <w:txbxContent>
                          <w:p w:rsidR="00F76F2C" w:rsidRDefault="00F76F2C" w:rsidP="003106A4">
                            <w:r>
                              <w:rPr>
                                <w:rFonts w:ascii="Arial" w:hAnsi="Arial" w:cs="Arial"/>
                                <w:noProof/>
                                <w:lang w:val="es-ES" w:eastAsia="es-ES"/>
                              </w:rPr>
                              <w:drawing>
                                <wp:inline distT="0" distB="0" distL="0" distR="0">
                                  <wp:extent cx="926310" cy="598575"/>
                                  <wp:effectExtent l="152400" t="209550" r="159540" b="220575"/>
                                  <wp:docPr id="21" name="Picture 2" descr="http://4.bp.blogspot.com/_aphhS1zMbyo/S_5VYq6hdaI/AAAAAAAAAEI/M8kAg6kTjC8/s1600/sexualid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4.bp.blogspot.com/_aphhS1zMbyo/S_5VYq6hdaI/AAAAAAAAAEI/M8kAg6kTjC8/s1600/sexualidad.jpg"/>
                                          <pic:cNvPicPr>
                                            <a:picLocks noChangeAspect="1" noChangeArrowheads="1"/>
                                          </pic:cNvPicPr>
                                        </pic:nvPicPr>
                                        <pic:blipFill>
                                          <a:blip r:embed="rId78" cstate="print"/>
                                          <a:srcRect/>
                                          <a:stretch>
                                            <a:fillRect/>
                                          </a:stretch>
                                        </pic:blipFill>
                                        <pic:spPr bwMode="auto">
                                          <a:xfrm rot="-1432844">
                                            <a:off x="0" y="0"/>
                                            <a:ext cx="926310" cy="598575"/>
                                          </a:xfrm>
                                          <a:prstGeom prst="rect">
                                            <a:avLst/>
                                          </a:prstGeom>
                                          <a:noFill/>
                                          <a:ln w="38100" cap="sq">
                                            <a:solidFill>
                                              <a:srgbClr val="000000"/>
                                            </a:solidFill>
                                            <a:miter lim="800000"/>
                                            <a:headEnd/>
                                            <a:tailEnd/>
                                          </a:ln>
                                          <a:effectLst>
                                            <a:outerShdw dist="38100" dir="2700000" algn="tl" rotWithShape="0">
                                              <a:srgbClr val="000000">
                                                <a:alpha val="42999"/>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92" type="#_x0000_t202" style="position:absolute;left:0;text-align:left;margin-left:360.2pt;margin-top:3.9pt;width:106pt;height:86.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" stroked="f">
                <v:textbox>
                  <w:txbxContent>
                    <w:p w:rsidR="00F76F2C" w:rsidRDefault="00F76F2C" w:rsidP="003106A4">
                      <w:r>
                        <w:rPr>
                          <w:rFonts w:ascii="Arial" w:hAnsi="Arial" w:cs="Arial"/>
                          <w:noProof/>
                          <w:lang w:val="es-ES" w:eastAsia="es-ES"/>
                        </w:rPr>
                        <w:drawing>
                          <wp:inline distT="0" distB="0" distL="0" distR="0">
                            <wp:extent cx="926310" cy="598575"/>
                            <wp:effectExtent l="152400" t="209550" r="159540" b="220575"/>
                            <wp:docPr id="21" name="Picture 2" descr="http://4.bp.blogspot.com/_aphhS1zMbyo/S_5VYq6hdaI/AAAAAAAAAEI/M8kAg6kTjC8/s1600/sexualid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4.bp.blogspot.com/_aphhS1zMbyo/S_5VYq6hdaI/AAAAAAAAAEI/M8kAg6kTjC8/s1600/sexualidad.jpg"/>
                                    <pic:cNvPicPr>
                                      <a:picLocks noChangeAspect="1" noChangeArrowheads="1"/>
                                    </pic:cNvPicPr>
                                  </pic:nvPicPr>
                                  <pic:blipFill>
                                    <a:blip r:embed="rId78" cstate="print"/>
                                    <a:srcRect/>
                                    <a:stretch>
                                      <a:fillRect/>
                                    </a:stretch>
                                  </pic:blipFill>
                                  <pic:spPr bwMode="auto">
                                    <a:xfrm rot="-1432844">
                                      <a:off x="0" y="0"/>
                                      <a:ext cx="926310" cy="598575"/>
                                    </a:xfrm>
                                    <a:prstGeom prst="rect">
                                      <a:avLst/>
                                    </a:prstGeom>
                                    <a:noFill/>
                                    <a:ln w="38100" cap="sq">
                                      <a:solidFill>
                                        <a:srgbClr val="000000"/>
                                      </a:solidFill>
                                      <a:miter lim="800000"/>
                                      <a:headEnd/>
                                      <a:tailEnd/>
                                    </a:ln>
                                    <a:effectLst>
                                      <a:outerShdw dist="38100" dir="2700000" algn="tl" rotWithShape="0">
                                        <a:srgbClr val="000000">
                                          <a:alpha val="42999"/>
                                        </a:srgbClr>
                                      </a:outerShdw>
                                    </a:effectLst>
                                  </pic:spPr>
                                </pic:pic>
                              </a:graphicData>
                            </a:graphic>
                          </wp:inline>
                        </w:drawing>
                      </w:r>
                    </w:p>
                  </w:txbxContent>
                </v:textbox>
                <w10:wrap type="tight"/>
              </v:shape>
            </w:pict>
          </mc:Fallback>
        </mc:AlternateContent>
      </w:r>
      <w:r w:rsidR="003106A4" w:rsidRPr="004E0458">
        <w:rPr>
          <w:rFonts w:cs="Arial"/>
          <w:sz w:val="24"/>
        </w:rPr>
        <w:t xml:space="preserve">En resumen, la sexualidad adolescente se caracteriza por tener todas las puertas abiertas en este proceso de construirse adultas/os. Frente a esto, los adultos deberíamos ser capaces de educar dejando que cierren las puertas que tienen que cerrar, y dejando abiertas aquellas que cada una/o deba dejar abiertas según su historia personal. El equilibrio entre los límites y la capacidad de decisión debería marcar los </w:t>
      </w:r>
      <w:r w:rsidR="003106A4" w:rsidRPr="004E0458">
        <w:rPr>
          <w:rFonts w:cs="Arial"/>
          <w:sz w:val="24"/>
        </w:rPr>
        <w:lastRenderedPageBreak/>
        <w:t>objetivos de competencia en la educación sexual en la adolescencia.</w:t>
      </w:r>
    </w:p>
    <w:p w:rsidR="00B37212" w:rsidRDefault="00B37212" w:rsidP="003106A4">
      <w:pPr>
        <w:spacing w:after="120"/>
        <w:jc w:val="center"/>
        <w:rPr>
          <w:rFonts w:cs="Arial"/>
          <w:b/>
          <w:sz w:val="24"/>
        </w:rPr>
      </w:pPr>
    </w:p>
    <w:p w:rsidR="003106A4" w:rsidRPr="004E0458" w:rsidRDefault="003106A4" w:rsidP="003106A4">
      <w:pPr>
        <w:spacing w:after="120"/>
        <w:jc w:val="center"/>
        <w:rPr>
          <w:rFonts w:cs="Arial"/>
          <w:sz w:val="24"/>
        </w:rPr>
      </w:pPr>
      <w:r w:rsidRPr="004E0458">
        <w:rPr>
          <w:rFonts w:cs="Arial"/>
          <w:b/>
          <w:sz w:val="24"/>
        </w:rPr>
        <w:t>Sugerencias Generales</w:t>
      </w:r>
    </w:p>
    <w:p w:rsidR="003106A4" w:rsidRPr="004E0458" w:rsidRDefault="003106A4" w:rsidP="00442063">
      <w:pPr>
        <w:numPr>
          <w:ilvl w:val="0"/>
          <w:numId w:val="95"/>
        </w:numPr>
        <w:spacing w:after="120" w:line="240" w:lineRule="auto"/>
        <w:ind w:left="426" w:hanging="426"/>
        <w:jc w:val="both"/>
        <w:rPr>
          <w:rFonts w:cs="Arial"/>
          <w:sz w:val="24"/>
        </w:rPr>
      </w:pPr>
      <w:r w:rsidRPr="004E0458">
        <w:rPr>
          <w:rFonts w:cs="Arial"/>
          <w:sz w:val="24"/>
        </w:rPr>
        <w:t>Acuerda un reglamento de convivencia (límites, horarios, espacios definidos), donde se identifique claramente quienes son los monitores y el rol que deben cumplir.</w:t>
      </w:r>
    </w:p>
    <w:p w:rsidR="003106A4" w:rsidRPr="004E0458" w:rsidRDefault="003106A4" w:rsidP="00442063">
      <w:pPr>
        <w:numPr>
          <w:ilvl w:val="0"/>
          <w:numId w:val="95"/>
        </w:numPr>
        <w:spacing w:after="120" w:line="240" w:lineRule="auto"/>
        <w:ind w:left="426" w:hanging="426"/>
        <w:jc w:val="both"/>
        <w:rPr>
          <w:rFonts w:cs="Arial"/>
          <w:sz w:val="24"/>
        </w:rPr>
      </w:pPr>
      <w:r w:rsidRPr="004E0458">
        <w:rPr>
          <w:rFonts w:cs="Arial"/>
          <w:sz w:val="24"/>
        </w:rPr>
        <w:t>No mires con enojo ni temor la conducta sexual de los niños/as o adolescentes; recuerda que desde nuestro nacimiento somos seres sexuados y esta característica se expresa constantemente.</w:t>
      </w:r>
    </w:p>
    <w:p w:rsidR="003106A4" w:rsidRPr="004E0458" w:rsidRDefault="003106A4" w:rsidP="00442063">
      <w:pPr>
        <w:numPr>
          <w:ilvl w:val="0"/>
          <w:numId w:val="95"/>
        </w:numPr>
        <w:spacing w:after="120" w:line="240" w:lineRule="auto"/>
        <w:ind w:left="426" w:hanging="426"/>
        <w:jc w:val="both"/>
        <w:rPr>
          <w:rFonts w:cs="Arial"/>
          <w:sz w:val="24"/>
        </w:rPr>
      </w:pPr>
      <w:r w:rsidRPr="004E0458">
        <w:rPr>
          <w:rFonts w:cs="Arial"/>
          <w:sz w:val="24"/>
        </w:rPr>
        <w:t>No asumas nada a priori sobre el comportamiento sexual de los niños/as o adolescentes, es mejor indagar en cada vivencia antes de tomar una decisión.</w:t>
      </w:r>
    </w:p>
    <w:p w:rsidR="003106A4" w:rsidRPr="004E0458" w:rsidRDefault="003106A4" w:rsidP="00442063">
      <w:pPr>
        <w:numPr>
          <w:ilvl w:val="0"/>
          <w:numId w:val="95"/>
        </w:numPr>
        <w:spacing w:after="120" w:line="240" w:lineRule="auto"/>
        <w:ind w:left="426" w:hanging="426"/>
        <w:jc w:val="both"/>
        <w:rPr>
          <w:rFonts w:cs="Arial"/>
          <w:sz w:val="24"/>
        </w:rPr>
      </w:pPr>
      <w:r w:rsidRPr="004E0458">
        <w:rPr>
          <w:rFonts w:cs="Arial"/>
          <w:sz w:val="24"/>
        </w:rPr>
        <w:t>La curiosidad es parte de nuestro desarrollo psicosexual, solo debe ser encausada de forma adecuada.</w:t>
      </w:r>
    </w:p>
    <w:p w:rsidR="003106A4" w:rsidRPr="004E0458" w:rsidRDefault="003106A4" w:rsidP="00442063">
      <w:pPr>
        <w:numPr>
          <w:ilvl w:val="0"/>
          <w:numId w:val="95"/>
        </w:numPr>
        <w:spacing w:after="120" w:line="240" w:lineRule="auto"/>
        <w:ind w:left="426" w:hanging="426"/>
        <w:jc w:val="both"/>
        <w:rPr>
          <w:rFonts w:cs="Arial"/>
          <w:sz w:val="24"/>
        </w:rPr>
      </w:pPr>
      <w:r w:rsidRPr="004E0458">
        <w:rPr>
          <w:rFonts w:cs="Arial"/>
          <w:sz w:val="24"/>
        </w:rPr>
        <w:t>Genera un clima de confianza donde existan espacios de conversación y reflexión con temas propuestos por los niños/as o adolescentes.</w:t>
      </w:r>
    </w:p>
    <w:p w:rsidR="003106A4" w:rsidRPr="004E0458" w:rsidRDefault="003106A4" w:rsidP="00442063">
      <w:pPr>
        <w:numPr>
          <w:ilvl w:val="0"/>
          <w:numId w:val="95"/>
        </w:numPr>
        <w:spacing w:after="120" w:line="240" w:lineRule="auto"/>
        <w:ind w:left="426" w:hanging="426"/>
        <w:jc w:val="both"/>
        <w:rPr>
          <w:rFonts w:cs="Arial"/>
          <w:sz w:val="24"/>
        </w:rPr>
      </w:pPr>
      <w:r w:rsidRPr="004E0458">
        <w:rPr>
          <w:rFonts w:cs="Arial"/>
          <w:sz w:val="24"/>
        </w:rPr>
        <w:t>Fomenta los valores del respeto, amor y dignidad de cada persona, en cada actividad que realices,  independiente de si se es hombre o mujer.</w:t>
      </w:r>
    </w:p>
    <w:p w:rsidR="003106A4" w:rsidRPr="004E0458" w:rsidRDefault="003106A4" w:rsidP="00442063">
      <w:pPr>
        <w:numPr>
          <w:ilvl w:val="0"/>
          <w:numId w:val="95"/>
        </w:numPr>
        <w:spacing w:after="120" w:line="240" w:lineRule="auto"/>
        <w:ind w:left="426" w:hanging="426"/>
        <w:jc w:val="both"/>
        <w:rPr>
          <w:rFonts w:cs="Arial"/>
          <w:sz w:val="24"/>
        </w:rPr>
      </w:pPr>
      <w:r w:rsidRPr="004E0458">
        <w:rPr>
          <w:rFonts w:cs="Arial"/>
          <w:sz w:val="24"/>
        </w:rPr>
        <w:t>Pide apoyo a tus compañeros cuando lo necesites, recuerda que son un equipo de trabajo y deben complementarse.</w:t>
      </w:r>
    </w:p>
    <w:p w:rsidR="003106A4" w:rsidRPr="004E0458" w:rsidRDefault="003106A4" w:rsidP="003106A4">
      <w:pPr>
        <w:spacing w:after="120"/>
        <w:jc w:val="center"/>
        <w:rPr>
          <w:rFonts w:cs="Arial"/>
          <w:b/>
          <w:sz w:val="24"/>
        </w:rPr>
      </w:pPr>
      <w:r w:rsidRPr="00464015">
        <w:rPr>
          <w:rFonts w:cs="Arial"/>
        </w:rPr>
        <w:br w:type="page"/>
      </w:r>
      <w:r w:rsidRPr="004E0458">
        <w:rPr>
          <w:rFonts w:cs="Arial"/>
          <w:b/>
          <w:sz w:val="24"/>
        </w:rPr>
        <w:lastRenderedPageBreak/>
        <w:t>Sugerencias para el trabajo con colonos entre 4-9</w:t>
      </w:r>
    </w:p>
    <w:p w:rsidR="003106A4" w:rsidRPr="004E0458" w:rsidRDefault="00932693" w:rsidP="003106A4">
      <w:pPr>
        <w:spacing w:after="120"/>
        <w:ind w:left="3540" w:firstLine="708"/>
        <w:jc w:val="both"/>
        <w:rPr>
          <w:rFonts w:cs="Arial"/>
          <w:sz w:val="24"/>
        </w:rPr>
      </w:pPr>
      <w:r>
        <w:rPr>
          <w:rFonts w:cs="Arial"/>
          <w:noProof/>
          <w:sz w:val="24"/>
          <w:lang w:val="es-ES" w:eastAsia="es-ES"/>
        </w:rPr>
        <mc:AlternateContent>
          <mc:Choice Requires="wps">
            <w:drawing>
              <wp:anchor distT="0" distB="0" distL="114300" distR="114300" simplePos="0" relativeHeight="251642880" behindDoc="1" locked="0" layoutInCell="1" allowOverlap="1">
                <wp:simplePos x="0" y="0"/>
                <wp:positionH relativeFrom="column">
                  <wp:posOffset>4072890</wp:posOffset>
                </wp:positionH>
                <wp:positionV relativeFrom="paragraph">
                  <wp:posOffset>64770</wp:posOffset>
                </wp:positionV>
                <wp:extent cx="1672590" cy="1363980"/>
                <wp:effectExtent l="0" t="0" r="29210" b="33020"/>
                <wp:wrapTight wrapText="bothSides">
                  <wp:wrapPolygon edited="0">
                    <wp:start x="0" y="0"/>
                    <wp:lineTo x="0" y="21721"/>
                    <wp:lineTo x="21649" y="21721"/>
                    <wp:lineTo x="21649" y="0"/>
                    <wp:lineTo x="0" y="0"/>
                  </wp:wrapPolygon>
                </wp:wrapTight>
                <wp:docPr id="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1363980"/>
                        </a:xfrm>
                        <a:prstGeom prst="rect">
                          <a:avLst/>
                        </a:prstGeom>
                        <a:solidFill>
                          <a:srgbClr val="FFFFFF"/>
                        </a:solidFill>
                        <a:ln w="9525">
                          <a:solidFill>
                            <a:srgbClr val="000000"/>
                          </a:solidFill>
                          <a:miter lim="800000"/>
                          <a:headEnd/>
                          <a:tailEnd/>
                        </a:ln>
                      </wps:spPr>
                      <wps:txbx>
                        <w:txbxContent>
                          <w:p w:rsidR="00F76F2C" w:rsidRDefault="00F76F2C" w:rsidP="003106A4">
                            <w:r>
                              <w:rPr>
                                <w:rFonts w:ascii="Arial" w:hAnsi="Arial" w:cs="Arial"/>
                                <w:noProof/>
                                <w:lang w:val="es-ES" w:eastAsia="es-ES"/>
                              </w:rPr>
                              <w:drawing>
                                <wp:inline distT="0" distB="0" distL="0" distR="0">
                                  <wp:extent cx="1600200" cy="1314450"/>
                                  <wp:effectExtent l="19050" t="0" r="0" b="0"/>
                                  <wp:docPr id="22" name="Picture 2" descr="http://www.dnicostarica.org/wordpress/wp-content/uploads/images/por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nicostarica.org/wordpress/wp-content/uploads/images/port8.gif"/>
                                          <pic:cNvPicPr>
                                            <a:picLocks noChangeAspect="1" noChangeArrowheads="1"/>
                                          </pic:cNvPicPr>
                                        </pic:nvPicPr>
                                        <pic:blipFill>
                                          <a:blip r:embed="rId79"/>
                                          <a:srcRect/>
                                          <a:stretch>
                                            <a:fillRect/>
                                          </a:stretch>
                                        </pic:blipFill>
                                        <pic:spPr bwMode="auto">
                                          <a:xfrm>
                                            <a:off x="0" y="0"/>
                                            <a:ext cx="1600200" cy="1314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93" type="#_x0000_t202" style="position:absolute;left:0;text-align:left;margin-left:320.7pt;margin-top:5.1pt;width:131.7pt;height:10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">
                <v:textbox>
                  <w:txbxContent>
                    <w:p w:rsidR="00F76F2C" w:rsidRDefault="00F76F2C" w:rsidP="003106A4">
                      <w:r>
                        <w:rPr>
                          <w:rFonts w:ascii="Arial" w:hAnsi="Arial" w:cs="Arial"/>
                          <w:noProof/>
                          <w:lang w:val="es-ES" w:eastAsia="es-ES"/>
                        </w:rPr>
                        <w:drawing>
                          <wp:inline distT="0" distB="0" distL="0" distR="0">
                            <wp:extent cx="1600200" cy="1314450"/>
                            <wp:effectExtent l="19050" t="0" r="0" b="0"/>
                            <wp:docPr id="22" name="Picture 2" descr="http://www.dnicostarica.org/wordpress/wp-content/uploads/images/por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nicostarica.org/wordpress/wp-content/uploads/images/port8.gif"/>
                                    <pic:cNvPicPr>
                                      <a:picLocks noChangeAspect="1" noChangeArrowheads="1"/>
                                    </pic:cNvPicPr>
                                  </pic:nvPicPr>
                                  <pic:blipFill>
                                    <a:blip r:embed="rId79"/>
                                    <a:srcRect/>
                                    <a:stretch>
                                      <a:fillRect/>
                                    </a:stretch>
                                  </pic:blipFill>
                                  <pic:spPr bwMode="auto">
                                    <a:xfrm>
                                      <a:off x="0" y="0"/>
                                      <a:ext cx="1600200" cy="1314450"/>
                                    </a:xfrm>
                                    <a:prstGeom prst="rect">
                                      <a:avLst/>
                                    </a:prstGeom>
                                    <a:noFill/>
                                    <a:ln w="9525">
                                      <a:noFill/>
                                      <a:miter lim="800000"/>
                                      <a:headEnd/>
                                      <a:tailEnd/>
                                    </a:ln>
                                  </pic:spPr>
                                </pic:pic>
                              </a:graphicData>
                            </a:graphic>
                          </wp:inline>
                        </w:drawing>
                      </w:r>
                    </w:p>
                  </w:txbxContent>
                </v:textbox>
                <w10:wrap type="tight"/>
              </v:shape>
            </w:pict>
          </mc:Fallback>
        </mc:AlternateConten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Recuerda que la curiosidad sexual es completamente natural a esta edad.</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Pon atención al grado de curiosidad que demuestran los niños/as en el plano sexual: todos los excesos son malos.</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Usa los nombres correctos para dirigirte a los órganos sexuales.</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A esta edad surgen los “por qué” con mucha fuerza. Al contestar, es bueno que des respuestas honestas, cortas y sencillas; los niños no necesitan conocer detalles.</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Si no sabes la respuesta, es mejor contestar con un sincero “No sé”; permite buscar juntos la explicación.</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Señala cuáles son buenas fuentes de información sobre sexualidad, ya que en la curiosidad también existe el riesgo.</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Es bueno reforzar que el cariño NO implica necesariamente el contacto físico.</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Enseñar que quien es su amigo no lo obliga a hacer lo que no quiere.</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 xml:space="preserve">Resalta lo “necesario” y positivo que es la diferencia entre  varones y mujeres. El reconocimiento de la igualdad de derechos en el orden político, económico y legal, tanto en la familia como en la sociedad </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A esta edad es común que digan que odian al sexo opuesto y parecen estar más alejados que nunca unos de otros: los niños se juntan solo con los niños y las niñas solo con las niñas.</w:t>
      </w:r>
    </w:p>
    <w:p w:rsidR="003106A4" w:rsidRPr="004E0458" w:rsidRDefault="003106A4" w:rsidP="00442063">
      <w:pPr>
        <w:numPr>
          <w:ilvl w:val="0"/>
          <w:numId w:val="96"/>
        </w:numPr>
        <w:spacing w:after="120" w:line="240" w:lineRule="auto"/>
        <w:ind w:left="426"/>
        <w:jc w:val="both"/>
        <w:rPr>
          <w:rFonts w:cs="Arial"/>
          <w:sz w:val="24"/>
        </w:rPr>
      </w:pPr>
      <w:r w:rsidRPr="004E0458">
        <w:rPr>
          <w:rFonts w:cs="Arial"/>
          <w:sz w:val="24"/>
        </w:rPr>
        <w:t>Es también la época en la que surge el amor platónico. Pueden enamorarse de sus monitores del grupo. Por esta razón, es bueno generar un reglamento de convivencia claro y consensuado.</w:t>
      </w:r>
    </w:p>
    <w:p w:rsidR="003106A4" w:rsidRPr="00464015" w:rsidRDefault="003106A4" w:rsidP="003106A4">
      <w:pPr>
        <w:spacing w:after="120"/>
        <w:jc w:val="both"/>
        <w:rPr>
          <w:rFonts w:cs="Arial"/>
        </w:rPr>
      </w:pPr>
    </w:p>
    <w:p w:rsidR="003106A4" w:rsidRPr="00464015" w:rsidRDefault="003106A4" w:rsidP="003106A4">
      <w:pPr>
        <w:spacing w:after="120"/>
        <w:jc w:val="both"/>
        <w:rPr>
          <w:rFonts w:cs="Arial"/>
        </w:rPr>
      </w:pPr>
    </w:p>
    <w:p w:rsidR="003106A4" w:rsidRPr="00464015" w:rsidRDefault="003106A4" w:rsidP="003106A4">
      <w:pPr>
        <w:spacing w:after="120"/>
        <w:jc w:val="both"/>
        <w:rPr>
          <w:rFonts w:cs="Arial"/>
        </w:rPr>
      </w:pPr>
    </w:p>
    <w:p w:rsidR="003106A4" w:rsidRDefault="003106A4" w:rsidP="003106A4">
      <w:pPr>
        <w:spacing w:after="120"/>
        <w:jc w:val="both"/>
        <w:rPr>
          <w:rFonts w:cs="Arial"/>
          <w:b/>
        </w:rPr>
      </w:pPr>
      <w:r w:rsidRPr="00464015">
        <w:rPr>
          <w:rFonts w:cs="Arial"/>
        </w:rPr>
        <w:t xml:space="preserve">                                           </w:t>
      </w:r>
      <w:r w:rsidRPr="00464015">
        <w:rPr>
          <w:rFonts w:cs="Arial"/>
          <w:b/>
        </w:rPr>
        <w:t xml:space="preserve">          </w:t>
      </w:r>
    </w:p>
    <w:p w:rsidR="003106A4" w:rsidRPr="004E0458" w:rsidRDefault="003106A4" w:rsidP="003106A4">
      <w:pPr>
        <w:spacing w:after="120"/>
        <w:jc w:val="center"/>
        <w:rPr>
          <w:rFonts w:cs="Arial"/>
          <w:sz w:val="24"/>
        </w:rPr>
      </w:pPr>
      <w:r>
        <w:rPr>
          <w:rFonts w:cs="Arial"/>
          <w:b/>
        </w:rPr>
        <w:br w:type="page"/>
      </w:r>
      <w:r w:rsidR="00932693">
        <w:rPr>
          <w:rFonts w:cs="Arial"/>
          <w:noProof/>
          <w:sz w:val="24"/>
          <w:lang w:val="es-ES" w:eastAsia="es-ES"/>
        </w:rPr>
        <w:lastRenderedPageBreak/>
        <mc:AlternateContent>
          <mc:Choice Requires="wps">
            <w:drawing>
              <wp:anchor distT="0" distB="0" distL="114300" distR="114300" simplePos="0" relativeHeight="251677696" behindDoc="1" locked="0" layoutInCell="1" allowOverlap="1">
                <wp:simplePos x="0" y="0"/>
                <wp:positionH relativeFrom="column">
                  <wp:posOffset>4519295</wp:posOffset>
                </wp:positionH>
                <wp:positionV relativeFrom="paragraph">
                  <wp:posOffset>255270</wp:posOffset>
                </wp:positionV>
                <wp:extent cx="1468755" cy="1396365"/>
                <wp:effectExtent l="0" t="0" r="29845" b="26035"/>
                <wp:wrapTight wrapText="bothSides">
                  <wp:wrapPolygon edited="0">
                    <wp:start x="0" y="0"/>
                    <wp:lineTo x="0" y="21610"/>
                    <wp:lineTo x="21665" y="21610"/>
                    <wp:lineTo x="21665" y="0"/>
                    <wp:lineTo x="0" y="0"/>
                  </wp:wrapPolygon>
                </wp:wrapTight>
                <wp:docPr id="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396365"/>
                        </a:xfrm>
                        <a:prstGeom prst="rect">
                          <a:avLst/>
                        </a:prstGeom>
                        <a:solidFill>
                          <a:srgbClr val="FFFFFF"/>
                        </a:solidFill>
                        <a:ln w="9525">
                          <a:solidFill>
                            <a:srgbClr val="000000"/>
                          </a:solidFill>
                          <a:miter lim="800000"/>
                          <a:headEnd/>
                          <a:tailEnd/>
                        </a:ln>
                      </wps:spPr>
                      <wps:txbx>
                        <w:txbxContent>
                          <w:p w:rsidR="00F76F2C" w:rsidRDefault="00F76F2C" w:rsidP="003106A4">
                            <w:r>
                              <w:rPr>
                                <w:rFonts w:ascii="Arial" w:hAnsi="Arial" w:cs="Arial"/>
                                <w:noProof/>
                                <w:lang w:val="es-ES" w:eastAsia="es-ES"/>
                              </w:rPr>
                              <w:drawing>
                                <wp:inline distT="0" distB="0" distL="0" distR="0">
                                  <wp:extent cx="1323975" cy="1333500"/>
                                  <wp:effectExtent l="19050" t="0" r="9525" b="0"/>
                                  <wp:docPr id="23" name="Imagen 7" descr="familia_dupont_by_zirta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amilia_dupont_by_zirta1"/>
                                          <pic:cNvPicPr>
                                            <a:picLocks noChangeAspect="1" noChangeArrowheads="1"/>
                                          </pic:cNvPicPr>
                                        </pic:nvPicPr>
                                        <pic:blipFill>
                                          <a:blip r:embed="rId81"/>
                                          <a:srcRect/>
                                          <a:stretch>
                                            <a:fillRect/>
                                          </a:stretch>
                                        </pic:blipFill>
                                        <pic:spPr bwMode="auto">
                                          <a:xfrm>
                                            <a:off x="0" y="0"/>
                                            <a:ext cx="13239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94" type="#_x0000_t202" style="position:absolute;left:0;text-align:left;margin-left:355.85pt;margin-top:20.1pt;width:115.65pt;height:109.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">
                <v:textbox>
                  <w:txbxContent>
                    <w:p w:rsidR="00F76F2C" w:rsidRDefault="00F76F2C" w:rsidP="003106A4">
                      <w:r>
                        <w:rPr>
                          <w:rFonts w:ascii="Arial" w:hAnsi="Arial" w:cs="Arial"/>
                          <w:noProof/>
                          <w:lang w:val="es-ES" w:eastAsia="es-ES"/>
                        </w:rPr>
                        <w:drawing>
                          <wp:inline distT="0" distB="0" distL="0" distR="0">
                            <wp:extent cx="1323975" cy="1333500"/>
                            <wp:effectExtent l="19050" t="0" r="9525" b="0"/>
                            <wp:docPr id="23" name="Imagen 7" descr="familia_dupont_by_zirta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amilia_dupont_by_zirta1"/>
                                    <pic:cNvPicPr>
                                      <a:picLocks noChangeAspect="1" noChangeArrowheads="1"/>
                                    </pic:cNvPicPr>
                                  </pic:nvPicPr>
                                  <pic:blipFill>
                                    <a:blip r:embed="rId81"/>
                                    <a:srcRect/>
                                    <a:stretch>
                                      <a:fillRect/>
                                    </a:stretch>
                                  </pic:blipFill>
                                  <pic:spPr bwMode="auto">
                                    <a:xfrm>
                                      <a:off x="0" y="0"/>
                                      <a:ext cx="1323975" cy="1333500"/>
                                    </a:xfrm>
                                    <a:prstGeom prst="rect">
                                      <a:avLst/>
                                    </a:prstGeom>
                                    <a:noFill/>
                                    <a:ln w="9525">
                                      <a:noFill/>
                                      <a:miter lim="800000"/>
                                      <a:headEnd/>
                                      <a:tailEnd/>
                                    </a:ln>
                                  </pic:spPr>
                                </pic:pic>
                              </a:graphicData>
                            </a:graphic>
                          </wp:inline>
                        </w:drawing>
                      </w:r>
                    </w:p>
                  </w:txbxContent>
                </v:textbox>
                <w10:wrap type="tight"/>
              </v:shape>
            </w:pict>
          </mc:Fallback>
        </mc:AlternateContent>
      </w:r>
      <w:r w:rsidRPr="004E0458">
        <w:rPr>
          <w:rFonts w:cs="Arial"/>
          <w:b/>
          <w:sz w:val="24"/>
        </w:rPr>
        <w:t>Sugerencias para el trabajo con colonos  entre 10-16</w:t>
      </w:r>
    </w:p>
    <w:p w:rsidR="003106A4" w:rsidRPr="004E0458" w:rsidRDefault="003106A4" w:rsidP="003106A4">
      <w:pPr>
        <w:spacing w:after="120"/>
        <w:jc w:val="both"/>
        <w:rPr>
          <w:rFonts w:cs="Arial"/>
          <w:sz w:val="24"/>
        </w:rPr>
      </w:pP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 xml:space="preserve">No es bueno ni efectivo prohibir y no hablar de sexualidad, al contrario, con una buena comunicación se pueden establecer normas de comportamiento a partir de consejos, comprensión y apoyo. </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Asegúrales que estas disponible para conversar sobre sus inquietudes.</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 xml:space="preserve">Puedes hablar abiertamente con ellos acerca de sus sentimientos. Empezar diciendo algo como “Es difícil hablar sobre esto. Tal vez tus padres nunca han discutido estas cosas contigo, pero yo quiero que tu tengas a alguien con quien hablar sobre esto.” </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Los adolescentes necesitan que se les marquen límites y se les den pautas claras de comportamiento sexual.</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Recuerda que es normal a esta edad que los adolescentes cuestionen el mundo adulto, defiendan su privacidad y autonomía.</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Si aconsejas a un adolescente que debe "cuidarse", también es bueno que le digas dónde puede encontrar esa información (consultorio cercano, matronas, instituciones, etc.)</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Es probable que los adolescentes manifiesten dudas o temores respecto de su desarrollo sexual, para ello es bueno que compartas información que les permita disminuir angustias relacionadas con el ajuste sexual.</w:t>
      </w:r>
    </w:p>
    <w:p w:rsidR="003106A4" w:rsidRPr="004E0458" w:rsidRDefault="003106A4" w:rsidP="00442063">
      <w:pPr>
        <w:numPr>
          <w:ilvl w:val="0"/>
          <w:numId w:val="97"/>
        </w:numPr>
        <w:spacing w:after="120" w:line="240" w:lineRule="auto"/>
        <w:ind w:left="426"/>
        <w:jc w:val="both"/>
        <w:rPr>
          <w:rFonts w:cs="Arial"/>
          <w:sz w:val="24"/>
        </w:rPr>
      </w:pPr>
      <w:r w:rsidRPr="004E0458">
        <w:rPr>
          <w:rFonts w:cs="Arial"/>
          <w:sz w:val="24"/>
        </w:rPr>
        <w:t>Usa los nombres correctos para dirigirte a los órganos sexuales.</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Valida sus preguntas y temores sobre su desarrollo sexual.</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Los adolescentes valoran y exigen sinceridad. Procura que tu tono de voz y lenguaje corporal sea coherente con lo que dices.</w:t>
      </w:r>
    </w:p>
    <w:p w:rsidR="003106A4" w:rsidRPr="004E0458" w:rsidRDefault="003106A4" w:rsidP="00442063">
      <w:pPr>
        <w:numPr>
          <w:ilvl w:val="0"/>
          <w:numId w:val="97"/>
        </w:numPr>
        <w:spacing w:after="120" w:line="240" w:lineRule="auto"/>
        <w:ind w:left="426"/>
        <w:jc w:val="both"/>
        <w:rPr>
          <w:rFonts w:cs="Arial"/>
          <w:sz w:val="24"/>
        </w:rPr>
      </w:pPr>
      <w:r w:rsidRPr="004E0458">
        <w:rPr>
          <w:rFonts w:cs="Arial"/>
          <w:sz w:val="24"/>
        </w:rPr>
        <w:t xml:space="preserve">Promueve el sentido de responsabilidad en la realización de la propia sexualidad, en sus dimensiones personal y comunitaria. </w:t>
      </w:r>
    </w:p>
    <w:p w:rsidR="003106A4" w:rsidRPr="004E0458" w:rsidRDefault="003106A4" w:rsidP="00442063">
      <w:pPr>
        <w:numPr>
          <w:ilvl w:val="0"/>
          <w:numId w:val="97"/>
        </w:numPr>
        <w:spacing w:after="120" w:line="240" w:lineRule="auto"/>
        <w:ind w:left="426" w:right="-1"/>
        <w:jc w:val="both"/>
        <w:rPr>
          <w:rFonts w:cs="Arial"/>
          <w:sz w:val="24"/>
        </w:rPr>
      </w:pPr>
      <w:r w:rsidRPr="004E0458">
        <w:rPr>
          <w:rFonts w:cs="Arial"/>
          <w:sz w:val="24"/>
        </w:rPr>
        <w:t>Recuerda que tu apoyo es importante, pero la familia es el principal educador de los niños/as y adolescentes en la sexualidad.</w:t>
      </w:r>
    </w:p>
    <w:p w:rsidR="003106A4" w:rsidRPr="004E0458" w:rsidRDefault="003106A4" w:rsidP="004E0458">
      <w:pPr>
        <w:pStyle w:val="Prrafodelista"/>
        <w:spacing w:after="120" w:line="240" w:lineRule="auto"/>
        <w:ind w:left="0"/>
        <w:contextualSpacing w:val="0"/>
        <w:jc w:val="center"/>
        <w:rPr>
          <w:rStyle w:val="Ttulodelibro"/>
          <w:rFonts w:cs="Arial"/>
          <w:b/>
          <w:i w:val="0"/>
          <w:sz w:val="24"/>
          <w:szCs w:val="24"/>
          <w:u w:val="single"/>
        </w:rPr>
      </w:pPr>
      <w:r>
        <w:rPr>
          <w:rStyle w:val="Ttulodelibro"/>
          <w:rFonts w:cs="Arial"/>
          <w:i w:val="0"/>
          <w:sz w:val="24"/>
          <w:szCs w:val="24"/>
        </w:rPr>
        <w:br w:type="page"/>
      </w:r>
      <w:r w:rsidRPr="004E0458">
        <w:rPr>
          <w:rStyle w:val="Ttulodelibro"/>
          <w:rFonts w:cs="Arial"/>
          <w:b/>
          <w:i w:val="0"/>
          <w:sz w:val="24"/>
          <w:szCs w:val="24"/>
          <w:u w:val="single"/>
        </w:rPr>
        <w:lastRenderedPageBreak/>
        <w:t xml:space="preserve">Ficha de trabajo </w:t>
      </w:r>
      <w:r w:rsidR="00B14200">
        <w:rPr>
          <w:rStyle w:val="Ttulodelibro"/>
          <w:rFonts w:cs="Arial"/>
          <w:b/>
          <w:i w:val="0"/>
          <w:sz w:val="24"/>
          <w:szCs w:val="24"/>
          <w:u w:val="single"/>
        </w:rPr>
        <w:t>3</w:t>
      </w:r>
    </w:p>
    <w:p w:rsidR="003106A4" w:rsidRPr="004E0458" w:rsidRDefault="003106A4" w:rsidP="004E0458">
      <w:pPr>
        <w:pStyle w:val="Prrafodelista1"/>
        <w:spacing w:after="120" w:line="240" w:lineRule="auto"/>
        <w:ind w:left="0"/>
        <w:contextualSpacing w:val="0"/>
        <w:jc w:val="both"/>
        <w:rPr>
          <w:rFonts w:cs="Arial"/>
          <w:b/>
          <w:sz w:val="24"/>
          <w:szCs w:val="24"/>
          <w:u w:val="single"/>
          <w:lang w:val="es-ES_tradnl"/>
        </w:rPr>
      </w:pPr>
    </w:p>
    <w:p w:rsidR="003106A4" w:rsidRPr="004E0458" w:rsidRDefault="003106A4" w:rsidP="004E0458">
      <w:pPr>
        <w:spacing w:after="120"/>
        <w:jc w:val="both"/>
        <w:rPr>
          <w:rFonts w:cs="Arial"/>
          <w:sz w:val="24"/>
          <w:szCs w:val="24"/>
        </w:rPr>
      </w:pPr>
      <w:r w:rsidRPr="004E0458">
        <w:rPr>
          <w:rFonts w:cs="Arial"/>
          <w:sz w:val="24"/>
          <w:szCs w:val="24"/>
        </w:rPr>
        <w:t xml:space="preserve">A través del siguiente esquema podrás complementar tu labor como monitor, reforzando la información entregada sobre el desarrollo psicosexual de los niños y adolescentes. </w:t>
      </w:r>
    </w:p>
    <w:p w:rsidR="003106A4" w:rsidRPr="004E0458" w:rsidRDefault="003106A4" w:rsidP="004E0458">
      <w:pPr>
        <w:spacing w:after="120"/>
        <w:jc w:val="both"/>
        <w:rPr>
          <w:rFonts w:cs="Arial"/>
          <w:sz w:val="24"/>
          <w:szCs w:val="24"/>
        </w:rPr>
      </w:pPr>
    </w:p>
    <w:p w:rsidR="003106A4" w:rsidRPr="004E0458" w:rsidRDefault="003106A4" w:rsidP="004E0458">
      <w:pPr>
        <w:spacing w:after="120"/>
        <w:jc w:val="both"/>
        <w:rPr>
          <w:rFonts w:cs="Arial"/>
          <w:b/>
          <w:i/>
          <w:sz w:val="24"/>
          <w:szCs w:val="24"/>
        </w:rPr>
      </w:pPr>
      <w:r w:rsidRPr="004E0458">
        <w:rPr>
          <w:rFonts w:cs="Arial"/>
          <w:b/>
          <w:i/>
          <w:sz w:val="24"/>
          <w:szCs w:val="24"/>
        </w:rPr>
        <w:t>1.- Te invitamos a completar las siguientes frases:</w:t>
      </w:r>
    </w:p>
    <w:p w:rsidR="003106A4" w:rsidRPr="004E0458" w:rsidRDefault="003106A4" w:rsidP="004E0458">
      <w:pPr>
        <w:spacing w:after="120"/>
        <w:jc w:val="both"/>
        <w:rPr>
          <w:rFonts w:cs="Arial"/>
          <w:sz w:val="24"/>
          <w:szCs w:val="24"/>
        </w:rPr>
      </w:pPr>
    </w:p>
    <w:p w:rsidR="003106A4" w:rsidRPr="004E0458" w:rsidRDefault="003106A4" w:rsidP="004E0458">
      <w:pPr>
        <w:spacing w:after="120"/>
        <w:rPr>
          <w:rFonts w:cs="Arial"/>
          <w:i/>
          <w:sz w:val="24"/>
          <w:szCs w:val="24"/>
        </w:rPr>
      </w:pPr>
      <w:r w:rsidRPr="004E0458">
        <w:rPr>
          <w:rFonts w:cs="Arial"/>
          <w:i/>
          <w:sz w:val="24"/>
          <w:szCs w:val="24"/>
        </w:rPr>
        <w:t>“Me di cuenta que estaba dejando atrás la niñez porque ……………………………………………………………………………………………………………………………………………………………………………………………………………………</w:t>
      </w:r>
    </w:p>
    <w:p w:rsidR="003106A4" w:rsidRPr="004E0458" w:rsidRDefault="003106A4" w:rsidP="004E0458">
      <w:pPr>
        <w:spacing w:after="120"/>
        <w:rPr>
          <w:rFonts w:cs="Arial"/>
          <w:i/>
          <w:sz w:val="24"/>
          <w:szCs w:val="24"/>
        </w:rPr>
      </w:pPr>
      <w:r w:rsidRPr="004E0458">
        <w:rPr>
          <w:rFonts w:cs="Arial"/>
          <w:i/>
          <w:sz w:val="24"/>
          <w:szCs w:val="24"/>
        </w:rPr>
        <w:t>“Los cambios corporales me hacían pensar que …………………………………………………………………………………………………………………………………………………………………………………………………………………….</w:t>
      </w:r>
    </w:p>
    <w:p w:rsidR="003106A4" w:rsidRPr="004E0458" w:rsidRDefault="003106A4" w:rsidP="004E0458">
      <w:pPr>
        <w:spacing w:after="120"/>
        <w:rPr>
          <w:rFonts w:cs="Arial"/>
          <w:sz w:val="24"/>
          <w:szCs w:val="24"/>
        </w:rPr>
      </w:pPr>
      <w:r w:rsidRPr="004E0458">
        <w:rPr>
          <w:rFonts w:cs="Arial"/>
          <w:i/>
          <w:sz w:val="24"/>
          <w:szCs w:val="24"/>
        </w:rPr>
        <w:t xml:space="preserve"> “No me atrevía a preguntar …………………………………………………………………………………………………………………………………………………………………………………………………………………….</w:t>
      </w:r>
    </w:p>
    <w:p w:rsidR="003106A4" w:rsidRPr="004E0458" w:rsidRDefault="003106A4" w:rsidP="004E0458">
      <w:pPr>
        <w:spacing w:after="120"/>
        <w:rPr>
          <w:rFonts w:cs="Arial"/>
          <w:i/>
          <w:sz w:val="24"/>
          <w:szCs w:val="24"/>
        </w:rPr>
      </w:pPr>
      <w:r w:rsidRPr="004E0458">
        <w:rPr>
          <w:rFonts w:cs="Arial"/>
          <w:i/>
          <w:sz w:val="24"/>
          <w:szCs w:val="24"/>
        </w:rPr>
        <w:t xml:space="preserve"> “En mi adolescencia esperaba que las niñas/o …………………………………………………………………………………………………………………………………………………………………………………………………………………….</w:t>
      </w:r>
    </w:p>
    <w:p w:rsidR="003106A4" w:rsidRPr="004E0458" w:rsidRDefault="003106A4" w:rsidP="004E0458">
      <w:pPr>
        <w:spacing w:after="120"/>
        <w:rPr>
          <w:rFonts w:cs="Arial"/>
          <w:i/>
          <w:sz w:val="24"/>
          <w:szCs w:val="24"/>
        </w:rPr>
      </w:pPr>
    </w:p>
    <w:p w:rsidR="003106A4" w:rsidRPr="004E0458" w:rsidRDefault="003106A4" w:rsidP="004E0458">
      <w:pPr>
        <w:spacing w:after="120"/>
        <w:rPr>
          <w:rFonts w:cs="Arial"/>
          <w:i/>
          <w:sz w:val="24"/>
          <w:szCs w:val="24"/>
        </w:rPr>
      </w:pPr>
      <w:r w:rsidRPr="004E0458">
        <w:rPr>
          <w:rFonts w:cs="Arial"/>
          <w:i/>
          <w:sz w:val="24"/>
          <w:szCs w:val="24"/>
        </w:rPr>
        <w:t xml:space="preserve"> “Y me preocupaba …………………………………………………………………………………………………………………………………………………………………………………………………………………….</w:t>
      </w:r>
    </w:p>
    <w:p w:rsidR="003106A4" w:rsidRPr="004E0458" w:rsidRDefault="003106A4" w:rsidP="004E0458">
      <w:pPr>
        <w:spacing w:after="120"/>
        <w:jc w:val="both"/>
        <w:rPr>
          <w:rFonts w:cs="Arial"/>
          <w:sz w:val="24"/>
        </w:rPr>
      </w:pPr>
      <w:r w:rsidRPr="004E0458">
        <w:rPr>
          <w:rFonts w:cs="Arial"/>
          <w:sz w:val="24"/>
        </w:rPr>
        <w:t>Si haces memoria podrás recordar muchos de los temores y dudas que te rondaban cuando eras niño/a y adolescente respecto de tus cambios corporales; y que por supuesto, son propios de esta etapa de vida. Aquellas cosas que no te atrevías a preguntar o que no comprendías por qué sucedían. Pues bien, muchas de esas dudas también están invadiendo a los colonos con los cuales trabajarás, por eso debes estar preparado para contribuir en su adecuado desarrollo.</w:t>
      </w:r>
    </w:p>
    <w:p w:rsidR="003106A4" w:rsidRPr="004E0458" w:rsidRDefault="003106A4" w:rsidP="004E0458">
      <w:pPr>
        <w:spacing w:after="120"/>
        <w:jc w:val="both"/>
        <w:rPr>
          <w:rFonts w:cs="Arial"/>
          <w:sz w:val="24"/>
        </w:rPr>
      </w:pPr>
    </w:p>
    <w:p w:rsidR="003106A4" w:rsidRPr="004E0458" w:rsidRDefault="003106A4" w:rsidP="004E0458">
      <w:pPr>
        <w:spacing w:after="120"/>
        <w:jc w:val="both"/>
        <w:rPr>
          <w:rFonts w:cs="Arial"/>
          <w:b/>
          <w:i/>
          <w:sz w:val="24"/>
        </w:rPr>
      </w:pPr>
      <w:r w:rsidRPr="004E0458">
        <w:rPr>
          <w:rFonts w:cs="Arial"/>
          <w:b/>
          <w:i/>
          <w:sz w:val="24"/>
        </w:rPr>
        <w:t xml:space="preserve">2.- Lee atentamente y completa. </w:t>
      </w:r>
    </w:p>
    <w:p w:rsidR="003106A4" w:rsidRPr="004E0458" w:rsidRDefault="003106A4" w:rsidP="004E0458">
      <w:pPr>
        <w:spacing w:after="120"/>
        <w:jc w:val="both"/>
        <w:rPr>
          <w:rFonts w:cs="Arial"/>
          <w:i/>
          <w:sz w:val="24"/>
        </w:rPr>
      </w:pPr>
      <w:r w:rsidRPr="004E0458">
        <w:rPr>
          <w:rFonts w:cs="Arial"/>
          <w:i/>
          <w:sz w:val="24"/>
        </w:rPr>
        <w:lastRenderedPageBreak/>
        <w:t xml:space="preserve">“Miguel es un niño que participa de la Colonia Villa Feliz. Le gusta jugar con sus compañeros, pero demuestra un gran interés por las características sexuales de ambos sexos. Además hace muchas preguntas sobre sexualidad; cómo se hacen los hijos, por qué las niñas son diferentes, y expresa un vivo sentido del pudor”. </w:t>
      </w:r>
    </w:p>
    <w:p w:rsidR="003106A4" w:rsidRPr="004E0458" w:rsidRDefault="003106A4" w:rsidP="004E0458">
      <w:pPr>
        <w:spacing w:after="120"/>
        <w:jc w:val="both"/>
        <w:rPr>
          <w:rFonts w:cs="Arial"/>
          <w:sz w:val="24"/>
        </w:rPr>
      </w:pPr>
    </w:p>
    <w:p w:rsidR="003106A4" w:rsidRPr="004E0458" w:rsidRDefault="003106A4" w:rsidP="004E0458">
      <w:pPr>
        <w:spacing w:after="120"/>
        <w:jc w:val="both"/>
        <w:rPr>
          <w:rFonts w:cs="Arial"/>
          <w:sz w:val="24"/>
        </w:rPr>
      </w:pPr>
      <w:r w:rsidRPr="004E0458">
        <w:rPr>
          <w:rFonts w:cs="Arial"/>
          <w:sz w:val="24"/>
        </w:rPr>
        <w:t>En tu rol de monitor ¿con qué actitud enfrentarías sus preguntas?</w:t>
      </w:r>
    </w:p>
    <w:p w:rsidR="003106A4" w:rsidRPr="004E0458" w:rsidRDefault="003106A4" w:rsidP="004E0458">
      <w:pPr>
        <w:spacing w:after="120"/>
        <w:jc w:val="both"/>
        <w:rPr>
          <w:rFonts w:cs="Arial"/>
          <w:sz w:val="24"/>
        </w:rPr>
      </w:pPr>
      <w:r w:rsidRPr="004E0458">
        <w:rPr>
          <w:rFonts w:cs="Arial"/>
          <w:sz w:val="24"/>
        </w:rPr>
        <w:t>________________________________________________________________________________________________________________________________________________</w:t>
      </w:r>
    </w:p>
    <w:p w:rsidR="003106A4" w:rsidRPr="004E0458" w:rsidRDefault="003106A4" w:rsidP="004E0458">
      <w:pPr>
        <w:spacing w:after="120"/>
        <w:jc w:val="both"/>
        <w:rPr>
          <w:rFonts w:cs="Arial"/>
          <w:sz w:val="24"/>
        </w:rPr>
      </w:pPr>
    </w:p>
    <w:p w:rsidR="003106A4" w:rsidRPr="004E0458" w:rsidRDefault="003106A4" w:rsidP="004E0458">
      <w:pPr>
        <w:spacing w:after="120"/>
        <w:jc w:val="both"/>
        <w:rPr>
          <w:rFonts w:cs="Arial"/>
          <w:sz w:val="24"/>
        </w:rPr>
      </w:pPr>
      <w:r w:rsidRPr="004E0458">
        <w:rPr>
          <w:rFonts w:cs="Arial"/>
          <w:sz w:val="24"/>
        </w:rPr>
        <w:t>¿Cómo responderías sus inquietudes?</w:t>
      </w:r>
    </w:p>
    <w:p w:rsidR="003106A4" w:rsidRPr="004E0458" w:rsidRDefault="003106A4" w:rsidP="004E0458">
      <w:pPr>
        <w:spacing w:after="120"/>
        <w:jc w:val="both"/>
        <w:rPr>
          <w:rFonts w:cs="Arial"/>
          <w:sz w:val="24"/>
        </w:rPr>
      </w:pPr>
      <w:r w:rsidRPr="004E0458">
        <w:rPr>
          <w:rFonts w:cs="Arial"/>
          <w:sz w:val="24"/>
        </w:rPr>
        <w:t>________________________________________________________________________________________________________________________________________________</w:t>
      </w:r>
    </w:p>
    <w:p w:rsidR="003106A4" w:rsidRPr="004E0458" w:rsidRDefault="003106A4" w:rsidP="004E0458">
      <w:pPr>
        <w:spacing w:after="120"/>
        <w:jc w:val="both"/>
        <w:rPr>
          <w:rFonts w:cs="Arial"/>
          <w:b/>
          <w:i/>
          <w:sz w:val="24"/>
        </w:rPr>
      </w:pPr>
    </w:p>
    <w:p w:rsidR="003106A4" w:rsidRPr="004E0458" w:rsidRDefault="003106A4" w:rsidP="004E0458">
      <w:pPr>
        <w:spacing w:after="120"/>
        <w:jc w:val="both"/>
        <w:rPr>
          <w:rFonts w:cs="Arial"/>
          <w:b/>
          <w:i/>
          <w:sz w:val="24"/>
        </w:rPr>
      </w:pPr>
      <w:r w:rsidRPr="004E0458">
        <w:rPr>
          <w:rFonts w:cs="Arial"/>
          <w:b/>
          <w:i/>
          <w:sz w:val="24"/>
        </w:rPr>
        <w:t xml:space="preserve">3.- Une con una línea lo que te parece correcto. </w:t>
      </w:r>
    </w:p>
    <w:p w:rsidR="003106A4" w:rsidRPr="004E0458" w:rsidRDefault="003106A4" w:rsidP="004E0458">
      <w:pPr>
        <w:spacing w:after="120"/>
        <w:jc w:val="center"/>
        <w:rPr>
          <w:rFonts w:cs="Arial"/>
          <w:sz w:val="24"/>
        </w:rPr>
      </w:pPr>
      <w:r w:rsidRPr="004E0458">
        <w:rPr>
          <w:rFonts w:cs="Arial"/>
          <w:sz w:val="24"/>
        </w:rPr>
        <w:t>A</w:t>
      </w:r>
      <w:r w:rsidRPr="004E0458">
        <w:rPr>
          <w:rFonts w:cs="Arial"/>
          <w:sz w:val="24"/>
        </w:rPr>
        <w:tab/>
      </w:r>
      <w:r w:rsidRPr="004E0458">
        <w:rPr>
          <w:rFonts w:cs="Arial"/>
          <w:sz w:val="24"/>
        </w:rPr>
        <w:tab/>
      </w:r>
      <w:r w:rsidRPr="004E0458">
        <w:rPr>
          <w:rFonts w:cs="Arial"/>
          <w:sz w:val="24"/>
        </w:rPr>
        <w:tab/>
      </w:r>
      <w:r w:rsidRPr="004E0458">
        <w:rPr>
          <w:rFonts w:cs="Arial"/>
          <w:sz w:val="24"/>
        </w:rPr>
        <w:tab/>
      </w:r>
      <w:r w:rsidRPr="004E0458">
        <w:rPr>
          <w:rFonts w:cs="Arial"/>
          <w:sz w:val="24"/>
        </w:rPr>
        <w:tab/>
      </w:r>
      <w:r w:rsidRPr="004E0458">
        <w:rPr>
          <w:rFonts w:cs="Arial"/>
          <w:sz w:val="24"/>
        </w:rPr>
        <w:tab/>
        <w:t xml:space="preserve">                B</w:t>
      </w:r>
    </w:p>
    <w:p w:rsidR="003106A4" w:rsidRPr="004E0458" w:rsidRDefault="003106A4" w:rsidP="004E0458">
      <w:pPr>
        <w:spacing w:after="120"/>
        <w:rPr>
          <w:rFonts w:cs="Arial"/>
          <w:sz w:val="24"/>
        </w:rPr>
      </w:pPr>
      <w:r w:rsidRPr="004E0458">
        <w:rPr>
          <w:rFonts w:cs="Arial"/>
          <w:i/>
          <w:sz w:val="24"/>
        </w:rPr>
        <w:t>Los niños no quieren…</w:t>
      </w:r>
      <w:r w:rsidRPr="004E0458">
        <w:rPr>
          <w:rFonts w:cs="Arial"/>
          <w:sz w:val="24"/>
        </w:rPr>
        <w:tab/>
      </w:r>
      <w:r w:rsidRPr="004E0458">
        <w:rPr>
          <w:rFonts w:cs="Arial"/>
          <w:sz w:val="24"/>
        </w:rPr>
        <w:tab/>
      </w:r>
      <w:r w:rsidRPr="004E0458">
        <w:rPr>
          <w:rFonts w:cs="Arial"/>
          <w:sz w:val="24"/>
        </w:rPr>
        <w:tab/>
      </w:r>
      <w:r w:rsidRPr="004E0458">
        <w:rPr>
          <w:rFonts w:cs="Arial"/>
          <w:sz w:val="24"/>
        </w:rPr>
        <w:tab/>
      </w:r>
      <w:r w:rsidRPr="004E0458">
        <w:rPr>
          <w:rFonts w:cs="Arial"/>
          <w:sz w:val="24"/>
        </w:rPr>
        <w:tab/>
        <w:t>comentarios y preguntas.</w:t>
      </w:r>
    </w:p>
    <w:p w:rsidR="003106A4" w:rsidRPr="004E0458" w:rsidRDefault="003106A4" w:rsidP="004E0458">
      <w:pPr>
        <w:spacing w:after="120"/>
        <w:rPr>
          <w:rFonts w:cs="Arial"/>
          <w:sz w:val="24"/>
        </w:rPr>
      </w:pPr>
      <w:r w:rsidRPr="004E0458">
        <w:rPr>
          <w:rFonts w:cs="Arial"/>
          <w:i/>
          <w:sz w:val="24"/>
        </w:rPr>
        <w:t>Los adultos no deben temer…</w:t>
      </w:r>
      <w:r w:rsidRPr="004E0458">
        <w:rPr>
          <w:rFonts w:cs="Arial"/>
          <w:sz w:val="24"/>
        </w:rPr>
        <w:tab/>
      </w:r>
      <w:r w:rsidRPr="004E0458">
        <w:rPr>
          <w:rFonts w:cs="Arial"/>
          <w:sz w:val="24"/>
        </w:rPr>
        <w:tab/>
      </w:r>
      <w:r w:rsidRPr="004E0458">
        <w:rPr>
          <w:rFonts w:cs="Arial"/>
          <w:sz w:val="24"/>
        </w:rPr>
        <w:tab/>
      </w:r>
      <w:r w:rsidRPr="004E0458">
        <w:rPr>
          <w:rFonts w:cs="Arial"/>
          <w:sz w:val="24"/>
        </w:rPr>
        <w:tab/>
        <w:t>que los Padres los bañen.</w:t>
      </w:r>
    </w:p>
    <w:p w:rsidR="003106A4" w:rsidRPr="004E0458" w:rsidRDefault="003106A4" w:rsidP="004E0458">
      <w:pPr>
        <w:spacing w:after="120"/>
        <w:rPr>
          <w:rFonts w:cs="Arial"/>
          <w:sz w:val="24"/>
        </w:rPr>
      </w:pPr>
      <w:r w:rsidRPr="004E0458">
        <w:rPr>
          <w:rFonts w:cs="Arial"/>
          <w:sz w:val="24"/>
        </w:rPr>
        <w:t xml:space="preserve">Es importante continuar formando integralmente.    </w:t>
      </w:r>
      <w:r w:rsidRPr="004E0458">
        <w:rPr>
          <w:rFonts w:cs="Arial"/>
          <w:sz w:val="24"/>
        </w:rPr>
        <w:tab/>
        <w:t>En Valores morales.</w:t>
      </w:r>
    </w:p>
    <w:p w:rsidR="004E0458" w:rsidRDefault="004E0458" w:rsidP="004E0458">
      <w:pPr>
        <w:spacing w:after="120"/>
        <w:jc w:val="both"/>
        <w:rPr>
          <w:rFonts w:cs="Arial"/>
          <w:b/>
          <w:i/>
          <w:sz w:val="24"/>
        </w:rPr>
      </w:pPr>
    </w:p>
    <w:p w:rsidR="003106A4" w:rsidRPr="004E0458" w:rsidRDefault="003106A4" w:rsidP="004E0458">
      <w:pPr>
        <w:spacing w:after="120"/>
        <w:jc w:val="both"/>
        <w:rPr>
          <w:rFonts w:cs="Arial"/>
          <w:b/>
          <w:i/>
          <w:sz w:val="24"/>
        </w:rPr>
      </w:pPr>
      <w:r w:rsidRPr="004E0458">
        <w:rPr>
          <w:rFonts w:cs="Arial"/>
          <w:b/>
          <w:i/>
          <w:sz w:val="24"/>
        </w:rPr>
        <w:t xml:space="preserve">4.- Completa lo que falta con las palabras que están a continuación.  </w:t>
      </w:r>
    </w:p>
    <w:p w:rsidR="003106A4" w:rsidRPr="004E0458" w:rsidRDefault="003106A4" w:rsidP="004E0458">
      <w:pPr>
        <w:spacing w:after="120"/>
        <w:jc w:val="both"/>
        <w:rPr>
          <w:rFonts w:cs="Arial"/>
          <w:b/>
          <w:sz w:val="24"/>
        </w:rPr>
      </w:pPr>
      <w:r w:rsidRPr="004E0458">
        <w:rPr>
          <w:rFonts w:cs="Arial"/>
          <w:b/>
          <w:sz w:val="24"/>
        </w:rPr>
        <w:t xml:space="preserve">Palabras: </w:t>
      </w:r>
    </w:p>
    <w:p w:rsidR="003106A4" w:rsidRPr="004E0458" w:rsidRDefault="003106A4" w:rsidP="004E0458">
      <w:pPr>
        <w:spacing w:after="120"/>
        <w:jc w:val="both"/>
        <w:rPr>
          <w:rFonts w:cs="Arial"/>
          <w:sz w:val="24"/>
        </w:rPr>
      </w:pPr>
      <w:r w:rsidRPr="004E0458">
        <w:rPr>
          <w:rFonts w:cs="Arial"/>
          <w:sz w:val="24"/>
        </w:rPr>
        <w:t>niños</w:t>
      </w:r>
      <w:r w:rsidR="004E0458">
        <w:rPr>
          <w:rFonts w:cs="Arial"/>
          <w:sz w:val="24"/>
        </w:rPr>
        <w:t xml:space="preserve"> </w:t>
      </w:r>
      <w:r w:rsidRPr="004E0458">
        <w:rPr>
          <w:rFonts w:cs="Arial"/>
          <w:sz w:val="24"/>
        </w:rPr>
        <w:t xml:space="preserve">- mal- pubertad- niñas- sobredimensionarlo- bien- obediencia- pololeo- docilidad- 10 a 11-12. </w:t>
      </w:r>
    </w:p>
    <w:p w:rsidR="003106A4" w:rsidRPr="004E0458" w:rsidRDefault="003106A4" w:rsidP="004E0458">
      <w:pPr>
        <w:spacing w:after="120"/>
        <w:jc w:val="both"/>
        <w:rPr>
          <w:rFonts w:cs="Arial"/>
          <w:sz w:val="24"/>
        </w:rPr>
      </w:pPr>
      <w:r w:rsidRPr="004E0458">
        <w:rPr>
          <w:rFonts w:cs="Arial"/>
          <w:sz w:val="24"/>
        </w:rPr>
        <w:t xml:space="preserve">La pre-adolescencia (también llamada pubertad) contempla  aproximadamente entre los _____ años. Algunos _____ y principalmente algunas _____, pueden llegar a esta etapa a los 11 años o antes. Es bueno que ya sepan lo cambios corporales y emocionales que eso significa, aunque sin _______________. </w:t>
      </w:r>
    </w:p>
    <w:p w:rsidR="003106A4" w:rsidRPr="004E0458" w:rsidRDefault="003106A4" w:rsidP="004E0458">
      <w:pPr>
        <w:spacing w:after="120"/>
        <w:jc w:val="both"/>
        <w:rPr>
          <w:rFonts w:cs="Arial"/>
          <w:b/>
          <w:sz w:val="24"/>
        </w:rPr>
      </w:pPr>
      <w:r w:rsidRPr="004E0458">
        <w:rPr>
          <w:rFonts w:cs="Arial"/>
          <w:sz w:val="24"/>
        </w:rPr>
        <w:t>En esta edad los niños ya tienen conciencia clara de lo que está ____. Generalmente, pasan de la mayor _________ y ________ a la rebelión absoluta.</w:t>
      </w:r>
    </w:p>
    <w:p w:rsidR="003106A4" w:rsidRPr="004E0458" w:rsidRDefault="003106A4" w:rsidP="004E0458">
      <w:pPr>
        <w:spacing w:after="120"/>
        <w:jc w:val="both"/>
        <w:rPr>
          <w:rFonts w:cs="Arial"/>
          <w:b/>
          <w:sz w:val="24"/>
        </w:rPr>
      </w:pPr>
    </w:p>
    <w:p w:rsidR="003106A4" w:rsidRPr="004E0458" w:rsidRDefault="003106A4" w:rsidP="004E0458">
      <w:pPr>
        <w:spacing w:after="120"/>
        <w:jc w:val="both"/>
        <w:rPr>
          <w:rFonts w:cs="Arial"/>
          <w:b/>
          <w:sz w:val="24"/>
        </w:rPr>
      </w:pPr>
      <w:r w:rsidRPr="004E0458">
        <w:rPr>
          <w:rFonts w:cs="Arial"/>
          <w:b/>
          <w:sz w:val="24"/>
        </w:rPr>
        <w:t xml:space="preserve">5.- Cómo diferenciarías a un niño de un adolescente ¿Que </w:t>
      </w:r>
      <w:r w:rsidRPr="004E0458">
        <w:rPr>
          <w:rFonts w:cs="Arial"/>
          <w:sz w:val="24"/>
        </w:rPr>
        <w:t>caracteriza la adolescencia?</w:t>
      </w:r>
    </w:p>
    <w:p w:rsidR="003106A4" w:rsidRPr="004E0458" w:rsidRDefault="003106A4" w:rsidP="004E0458">
      <w:pPr>
        <w:spacing w:after="120"/>
        <w:jc w:val="both"/>
        <w:rPr>
          <w:rFonts w:cs="Arial"/>
          <w:sz w:val="24"/>
        </w:rPr>
      </w:pPr>
      <w:r w:rsidRPr="004E0458">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E0458" w:rsidRDefault="003106A4" w:rsidP="004E0458">
      <w:pPr>
        <w:spacing w:after="120"/>
        <w:jc w:val="both"/>
        <w:rPr>
          <w:rFonts w:cs="Arial"/>
          <w:b/>
          <w:i/>
          <w:sz w:val="24"/>
        </w:rPr>
      </w:pPr>
    </w:p>
    <w:p w:rsidR="003106A4" w:rsidRPr="004E0458" w:rsidRDefault="003106A4" w:rsidP="004E0458">
      <w:pPr>
        <w:spacing w:after="120"/>
        <w:jc w:val="both"/>
        <w:rPr>
          <w:rFonts w:cs="Arial"/>
          <w:sz w:val="24"/>
        </w:rPr>
      </w:pPr>
      <w:r w:rsidRPr="004E0458">
        <w:rPr>
          <w:rFonts w:cs="Arial"/>
          <w:b/>
          <w:i/>
          <w:sz w:val="24"/>
        </w:rPr>
        <w:t xml:space="preserve">6.- Completa el siguiente cuadro </w:t>
      </w:r>
      <w:r w:rsidRPr="004E0458">
        <w:rPr>
          <w:rFonts w:cs="Arial"/>
          <w:sz w:val="24"/>
        </w:rPr>
        <w:t xml:space="preserve"> utilizando información del documento Psicosexual. </w:t>
      </w:r>
    </w:p>
    <w:p w:rsidR="003106A4" w:rsidRPr="004E0458" w:rsidRDefault="003106A4" w:rsidP="004E0458">
      <w:pPr>
        <w:spacing w:after="120"/>
        <w:jc w:val="both"/>
        <w:rPr>
          <w:rFonts w:cs="Arial"/>
          <w:sz w:val="24"/>
        </w:rPr>
      </w:pPr>
    </w:p>
    <w:tbl>
      <w:tblPr>
        <w:tblStyle w:val="Cuadrculaclara-nfasis2"/>
        <w:tblW w:w="9498" w:type="dxa"/>
        <w:tblLook w:val="01E0" w:firstRow="1" w:lastRow="1" w:firstColumn="1" w:lastColumn="1" w:noHBand="0" w:noVBand="0"/>
      </w:tblPr>
      <w:tblGrid>
        <w:gridCol w:w="1844"/>
        <w:gridCol w:w="1842"/>
        <w:gridCol w:w="2127"/>
        <w:gridCol w:w="1984"/>
        <w:gridCol w:w="1701"/>
      </w:tblGrid>
      <w:tr w:rsidR="003106A4" w:rsidRPr="004E0458"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3106A4" w:rsidRPr="004E0458" w:rsidRDefault="003106A4" w:rsidP="004E0458">
            <w:pPr>
              <w:spacing w:after="120"/>
              <w:jc w:val="both"/>
              <w:rPr>
                <w:rFonts w:cs="Arial"/>
                <w:sz w:val="24"/>
              </w:rPr>
            </w:pPr>
            <w:r w:rsidRPr="004E0458">
              <w:rPr>
                <w:rFonts w:cs="Arial"/>
                <w:sz w:val="24"/>
              </w:rPr>
              <w:t xml:space="preserve">Actitudes </w:t>
            </w:r>
          </w:p>
        </w:tc>
        <w:tc>
          <w:tcPr>
            <w:cnfStyle w:val="000010000000" w:firstRow="0" w:lastRow="0" w:firstColumn="0" w:lastColumn="0" w:oddVBand="1" w:evenVBand="0" w:oddHBand="0" w:evenHBand="0" w:firstRowFirstColumn="0" w:firstRowLastColumn="0" w:lastRowFirstColumn="0" w:lastRowLastColumn="0"/>
            <w:tcW w:w="1842" w:type="dxa"/>
          </w:tcPr>
          <w:p w:rsidR="003106A4" w:rsidRPr="004E0458" w:rsidRDefault="003106A4" w:rsidP="004E0458">
            <w:pPr>
              <w:spacing w:after="120"/>
              <w:jc w:val="both"/>
              <w:rPr>
                <w:rFonts w:cs="Arial"/>
                <w:sz w:val="24"/>
              </w:rPr>
            </w:pPr>
            <w:r w:rsidRPr="004E0458">
              <w:rPr>
                <w:rFonts w:cs="Arial"/>
                <w:sz w:val="24"/>
              </w:rPr>
              <w:t>Primera infancia</w:t>
            </w:r>
          </w:p>
        </w:tc>
        <w:tc>
          <w:tcPr>
            <w:tcW w:w="2127" w:type="dxa"/>
          </w:tcPr>
          <w:p w:rsidR="003106A4" w:rsidRPr="004E0458" w:rsidRDefault="003106A4" w:rsidP="004E0458">
            <w:pPr>
              <w:spacing w:after="120"/>
              <w:jc w:val="both"/>
              <w:cnfStyle w:val="100000000000" w:firstRow="1" w:lastRow="0" w:firstColumn="0" w:lastColumn="0" w:oddVBand="0" w:evenVBand="0" w:oddHBand="0" w:evenHBand="0" w:firstRowFirstColumn="0" w:firstRowLastColumn="0" w:lastRowFirstColumn="0" w:lastRowLastColumn="0"/>
              <w:rPr>
                <w:rFonts w:cs="Arial"/>
                <w:sz w:val="24"/>
              </w:rPr>
            </w:pPr>
            <w:r w:rsidRPr="004E0458">
              <w:rPr>
                <w:rFonts w:cs="Arial"/>
                <w:sz w:val="24"/>
              </w:rPr>
              <w:t>Segunda infancia</w:t>
            </w:r>
          </w:p>
        </w:tc>
        <w:tc>
          <w:tcPr>
            <w:cnfStyle w:val="000010000000" w:firstRow="0" w:lastRow="0" w:firstColumn="0" w:lastColumn="0" w:oddVBand="1" w:evenVBand="0" w:oddHBand="0" w:evenHBand="0" w:firstRowFirstColumn="0" w:firstRowLastColumn="0" w:lastRowFirstColumn="0" w:lastRowLastColumn="0"/>
            <w:tcW w:w="1984" w:type="dxa"/>
          </w:tcPr>
          <w:p w:rsidR="003106A4" w:rsidRPr="004E0458" w:rsidRDefault="003106A4" w:rsidP="004E0458">
            <w:pPr>
              <w:spacing w:after="120"/>
              <w:jc w:val="both"/>
              <w:rPr>
                <w:rFonts w:cs="Arial"/>
                <w:sz w:val="24"/>
              </w:rPr>
            </w:pPr>
            <w:r w:rsidRPr="004E0458">
              <w:rPr>
                <w:rFonts w:cs="Arial"/>
                <w:sz w:val="24"/>
              </w:rPr>
              <w:t>Pre-adolescente</w:t>
            </w:r>
          </w:p>
        </w:tc>
        <w:tc>
          <w:tcPr>
            <w:cnfStyle w:val="000100000000" w:firstRow="0" w:lastRow="0" w:firstColumn="0" w:lastColumn="1" w:oddVBand="0" w:evenVBand="0" w:oddHBand="0" w:evenHBand="0" w:firstRowFirstColumn="0" w:firstRowLastColumn="0" w:lastRowFirstColumn="0" w:lastRowLastColumn="0"/>
            <w:tcW w:w="1701" w:type="dxa"/>
          </w:tcPr>
          <w:p w:rsidR="003106A4" w:rsidRPr="004E0458" w:rsidRDefault="003106A4" w:rsidP="004E0458">
            <w:pPr>
              <w:spacing w:after="120"/>
              <w:jc w:val="both"/>
              <w:rPr>
                <w:rFonts w:cs="Arial"/>
                <w:sz w:val="24"/>
              </w:rPr>
            </w:pPr>
            <w:r w:rsidRPr="004E0458">
              <w:rPr>
                <w:rFonts w:cs="Arial"/>
                <w:sz w:val="24"/>
              </w:rPr>
              <w:t>Adolescentes</w:t>
            </w:r>
          </w:p>
        </w:tc>
      </w:tr>
      <w:tr w:rsidR="003106A4" w:rsidRPr="004E0458"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3106A4" w:rsidRPr="004E0458" w:rsidRDefault="003106A4" w:rsidP="004E0458">
            <w:pPr>
              <w:spacing w:after="120"/>
              <w:jc w:val="both"/>
              <w:rPr>
                <w:rFonts w:cs="Arial"/>
                <w:sz w:val="24"/>
              </w:rPr>
            </w:pPr>
            <w:r w:rsidRPr="004E0458">
              <w:rPr>
                <w:rFonts w:cs="Arial"/>
                <w:sz w:val="24"/>
              </w:rPr>
              <w:t xml:space="preserve">Edad </w:t>
            </w:r>
          </w:p>
        </w:tc>
        <w:tc>
          <w:tcPr>
            <w:cnfStyle w:val="000010000000" w:firstRow="0" w:lastRow="0" w:firstColumn="0" w:lastColumn="0" w:oddVBand="1" w:evenVBand="0" w:oddHBand="0" w:evenHBand="0" w:firstRowFirstColumn="0" w:firstRowLastColumn="0" w:lastRowFirstColumn="0" w:lastRowLastColumn="0"/>
            <w:tcW w:w="1842" w:type="dxa"/>
          </w:tcPr>
          <w:p w:rsidR="003106A4" w:rsidRPr="004E0458" w:rsidRDefault="003106A4" w:rsidP="004E0458">
            <w:pPr>
              <w:spacing w:after="120"/>
              <w:jc w:val="both"/>
              <w:rPr>
                <w:rFonts w:cs="Arial"/>
                <w:sz w:val="24"/>
              </w:rPr>
            </w:pPr>
          </w:p>
        </w:tc>
        <w:tc>
          <w:tcPr>
            <w:tcW w:w="2127" w:type="dxa"/>
          </w:tcPr>
          <w:p w:rsidR="003106A4" w:rsidRPr="004E0458" w:rsidRDefault="003106A4" w:rsidP="004E0458">
            <w:pPr>
              <w:spacing w:after="120"/>
              <w:jc w:val="both"/>
              <w:cnfStyle w:val="000000100000" w:firstRow="0" w:lastRow="0" w:firstColumn="0" w:lastColumn="0" w:oddVBand="0" w:evenVBand="0" w:oddHBand="1" w:evenHBand="0" w:firstRowFirstColumn="0" w:firstRowLastColumn="0" w:lastRowFirstColumn="0" w:lastRowLastColumn="0"/>
              <w:rPr>
                <w:rFonts w:cs="Arial"/>
                <w:sz w:val="24"/>
              </w:rPr>
            </w:pPr>
          </w:p>
        </w:tc>
        <w:tc>
          <w:tcPr>
            <w:cnfStyle w:val="000010000000" w:firstRow="0" w:lastRow="0" w:firstColumn="0" w:lastColumn="0" w:oddVBand="1" w:evenVBand="0" w:oddHBand="0" w:evenHBand="0" w:firstRowFirstColumn="0" w:firstRowLastColumn="0" w:lastRowFirstColumn="0" w:lastRowLastColumn="0"/>
            <w:tcW w:w="1984" w:type="dxa"/>
          </w:tcPr>
          <w:p w:rsidR="003106A4" w:rsidRPr="004E0458" w:rsidRDefault="003106A4" w:rsidP="004E0458">
            <w:pPr>
              <w:spacing w:after="120"/>
              <w:jc w:val="both"/>
              <w:rPr>
                <w:rFonts w:cs="Arial"/>
                <w:sz w:val="24"/>
              </w:rPr>
            </w:pPr>
          </w:p>
        </w:tc>
        <w:tc>
          <w:tcPr>
            <w:cnfStyle w:val="000100000000" w:firstRow="0" w:lastRow="0" w:firstColumn="0" w:lastColumn="1" w:oddVBand="0" w:evenVBand="0" w:oddHBand="0" w:evenHBand="0" w:firstRowFirstColumn="0" w:firstRowLastColumn="0" w:lastRowFirstColumn="0" w:lastRowLastColumn="0"/>
            <w:tcW w:w="1701" w:type="dxa"/>
          </w:tcPr>
          <w:p w:rsidR="003106A4" w:rsidRPr="004E0458" w:rsidRDefault="003106A4" w:rsidP="004E0458">
            <w:pPr>
              <w:spacing w:after="120"/>
              <w:jc w:val="both"/>
              <w:rPr>
                <w:rFonts w:cs="Arial"/>
                <w:sz w:val="24"/>
              </w:rPr>
            </w:pPr>
          </w:p>
        </w:tc>
      </w:tr>
      <w:tr w:rsidR="003106A4" w:rsidRPr="004E0458"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3106A4" w:rsidRPr="004E0458" w:rsidRDefault="003106A4" w:rsidP="004E0458">
            <w:pPr>
              <w:spacing w:after="120"/>
              <w:jc w:val="both"/>
              <w:rPr>
                <w:rFonts w:cs="Arial"/>
                <w:sz w:val="24"/>
              </w:rPr>
            </w:pPr>
            <w:r w:rsidRPr="004E0458">
              <w:rPr>
                <w:rFonts w:cs="Arial"/>
                <w:sz w:val="24"/>
              </w:rPr>
              <w:t>Forma física</w:t>
            </w:r>
          </w:p>
        </w:tc>
        <w:tc>
          <w:tcPr>
            <w:cnfStyle w:val="000010000000" w:firstRow="0" w:lastRow="0" w:firstColumn="0" w:lastColumn="0" w:oddVBand="1" w:evenVBand="0" w:oddHBand="0" w:evenHBand="0" w:firstRowFirstColumn="0" w:firstRowLastColumn="0" w:lastRowFirstColumn="0" w:lastRowLastColumn="0"/>
            <w:tcW w:w="1842" w:type="dxa"/>
          </w:tcPr>
          <w:p w:rsidR="003106A4" w:rsidRPr="004E0458" w:rsidRDefault="003106A4" w:rsidP="004E0458">
            <w:pPr>
              <w:spacing w:after="120"/>
              <w:jc w:val="both"/>
              <w:rPr>
                <w:rFonts w:cs="Arial"/>
                <w:sz w:val="24"/>
              </w:rPr>
            </w:pPr>
          </w:p>
        </w:tc>
        <w:tc>
          <w:tcPr>
            <w:tcW w:w="2127" w:type="dxa"/>
          </w:tcPr>
          <w:p w:rsidR="003106A4" w:rsidRPr="004E0458" w:rsidRDefault="003106A4" w:rsidP="004E0458">
            <w:pPr>
              <w:spacing w:after="120"/>
              <w:jc w:val="both"/>
              <w:cnfStyle w:val="000000010000" w:firstRow="0" w:lastRow="0" w:firstColumn="0" w:lastColumn="0" w:oddVBand="0" w:evenVBand="0" w:oddHBand="0" w:evenHBand="1" w:firstRowFirstColumn="0" w:firstRowLastColumn="0" w:lastRowFirstColumn="0" w:lastRowLastColumn="0"/>
              <w:rPr>
                <w:rFonts w:cs="Arial"/>
                <w:sz w:val="24"/>
              </w:rPr>
            </w:pPr>
          </w:p>
        </w:tc>
        <w:tc>
          <w:tcPr>
            <w:cnfStyle w:val="000010000000" w:firstRow="0" w:lastRow="0" w:firstColumn="0" w:lastColumn="0" w:oddVBand="1" w:evenVBand="0" w:oddHBand="0" w:evenHBand="0" w:firstRowFirstColumn="0" w:firstRowLastColumn="0" w:lastRowFirstColumn="0" w:lastRowLastColumn="0"/>
            <w:tcW w:w="1984" w:type="dxa"/>
          </w:tcPr>
          <w:p w:rsidR="003106A4" w:rsidRPr="004E0458" w:rsidRDefault="003106A4" w:rsidP="004E0458">
            <w:pPr>
              <w:spacing w:after="120"/>
              <w:jc w:val="both"/>
              <w:rPr>
                <w:rFonts w:cs="Arial"/>
                <w:sz w:val="24"/>
              </w:rPr>
            </w:pPr>
          </w:p>
        </w:tc>
        <w:tc>
          <w:tcPr>
            <w:cnfStyle w:val="000100000000" w:firstRow="0" w:lastRow="0" w:firstColumn="0" w:lastColumn="1" w:oddVBand="0" w:evenVBand="0" w:oddHBand="0" w:evenHBand="0" w:firstRowFirstColumn="0" w:firstRowLastColumn="0" w:lastRowFirstColumn="0" w:lastRowLastColumn="0"/>
            <w:tcW w:w="1701" w:type="dxa"/>
          </w:tcPr>
          <w:p w:rsidR="003106A4" w:rsidRPr="004E0458" w:rsidRDefault="003106A4" w:rsidP="004E0458">
            <w:pPr>
              <w:spacing w:after="120"/>
              <w:jc w:val="both"/>
              <w:rPr>
                <w:rFonts w:cs="Arial"/>
                <w:sz w:val="24"/>
              </w:rPr>
            </w:pPr>
          </w:p>
        </w:tc>
      </w:tr>
      <w:tr w:rsidR="003106A4" w:rsidRPr="004E0458"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3106A4" w:rsidRPr="004E0458" w:rsidRDefault="003106A4" w:rsidP="004E0458">
            <w:pPr>
              <w:spacing w:after="120"/>
              <w:jc w:val="both"/>
              <w:rPr>
                <w:rFonts w:cs="Arial"/>
                <w:sz w:val="24"/>
              </w:rPr>
            </w:pPr>
            <w:r w:rsidRPr="004E0458">
              <w:rPr>
                <w:rFonts w:cs="Arial"/>
                <w:sz w:val="24"/>
              </w:rPr>
              <w:t xml:space="preserve">Preguntas </w:t>
            </w:r>
          </w:p>
        </w:tc>
        <w:tc>
          <w:tcPr>
            <w:cnfStyle w:val="000010000000" w:firstRow="0" w:lastRow="0" w:firstColumn="0" w:lastColumn="0" w:oddVBand="1" w:evenVBand="0" w:oddHBand="0" w:evenHBand="0" w:firstRowFirstColumn="0" w:firstRowLastColumn="0" w:lastRowFirstColumn="0" w:lastRowLastColumn="0"/>
            <w:tcW w:w="1842" w:type="dxa"/>
          </w:tcPr>
          <w:p w:rsidR="003106A4" w:rsidRPr="004E0458" w:rsidRDefault="003106A4" w:rsidP="004E0458">
            <w:pPr>
              <w:spacing w:after="120"/>
              <w:jc w:val="both"/>
              <w:rPr>
                <w:rFonts w:cs="Arial"/>
                <w:sz w:val="24"/>
              </w:rPr>
            </w:pPr>
          </w:p>
        </w:tc>
        <w:tc>
          <w:tcPr>
            <w:tcW w:w="2127" w:type="dxa"/>
          </w:tcPr>
          <w:p w:rsidR="003106A4" w:rsidRPr="004E0458" w:rsidRDefault="003106A4" w:rsidP="004E0458">
            <w:pPr>
              <w:spacing w:after="120"/>
              <w:jc w:val="both"/>
              <w:cnfStyle w:val="000000100000" w:firstRow="0" w:lastRow="0" w:firstColumn="0" w:lastColumn="0" w:oddVBand="0" w:evenVBand="0" w:oddHBand="1" w:evenHBand="0" w:firstRowFirstColumn="0" w:firstRowLastColumn="0" w:lastRowFirstColumn="0" w:lastRowLastColumn="0"/>
              <w:rPr>
                <w:rFonts w:cs="Arial"/>
                <w:sz w:val="24"/>
              </w:rPr>
            </w:pPr>
          </w:p>
        </w:tc>
        <w:tc>
          <w:tcPr>
            <w:cnfStyle w:val="000010000000" w:firstRow="0" w:lastRow="0" w:firstColumn="0" w:lastColumn="0" w:oddVBand="1" w:evenVBand="0" w:oddHBand="0" w:evenHBand="0" w:firstRowFirstColumn="0" w:firstRowLastColumn="0" w:lastRowFirstColumn="0" w:lastRowLastColumn="0"/>
            <w:tcW w:w="1984" w:type="dxa"/>
          </w:tcPr>
          <w:p w:rsidR="003106A4" w:rsidRPr="004E0458" w:rsidRDefault="003106A4" w:rsidP="004E0458">
            <w:pPr>
              <w:spacing w:after="120"/>
              <w:jc w:val="both"/>
              <w:rPr>
                <w:rFonts w:cs="Arial"/>
                <w:sz w:val="24"/>
              </w:rPr>
            </w:pPr>
          </w:p>
        </w:tc>
        <w:tc>
          <w:tcPr>
            <w:cnfStyle w:val="000100000000" w:firstRow="0" w:lastRow="0" w:firstColumn="0" w:lastColumn="1" w:oddVBand="0" w:evenVBand="0" w:oddHBand="0" w:evenHBand="0" w:firstRowFirstColumn="0" w:firstRowLastColumn="0" w:lastRowFirstColumn="0" w:lastRowLastColumn="0"/>
            <w:tcW w:w="1701" w:type="dxa"/>
          </w:tcPr>
          <w:p w:rsidR="003106A4" w:rsidRPr="004E0458" w:rsidRDefault="003106A4" w:rsidP="004E0458">
            <w:pPr>
              <w:spacing w:after="120"/>
              <w:jc w:val="both"/>
              <w:rPr>
                <w:rFonts w:cs="Arial"/>
                <w:sz w:val="24"/>
              </w:rPr>
            </w:pPr>
          </w:p>
        </w:tc>
      </w:tr>
      <w:tr w:rsidR="003106A4" w:rsidRPr="004E0458" w:rsidTr="00BE06B5">
        <w:trPr>
          <w:cnfStyle w:val="010000000000" w:firstRow="0" w:lastRow="1"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44" w:type="dxa"/>
          </w:tcPr>
          <w:p w:rsidR="003106A4" w:rsidRPr="004E0458" w:rsidRDefault="003106A4" w:rsidP="004E0458">
            <w:pPr>
              <w:spacing w:after="120"/>
              <w:jc w:val="both"/>
              <w:rPr>
                <w:rFonts w:cs="Arial"/>
                <w:sz w:val="24"/>
              </w:rPr>
            </w:pPr>
            <w:r w:rsidRPr="004E0458">
              <w:rPr>
                <w:rFonts w:cs="Arial"/>
                <w:sz w:val="24"/>
              </w:rPr>
              <w:t xml:space="preserve">Formas de ser. </w:t>
            </w:r>
          </w:p>
        </w:tc>
        <w:tc>
          <w:tcPr>
            <w:cnfStyle w:val="000010000000" w:firstRow="0" w:lastRow="0" w:firstColumn="0" w:lastColumn="0" w:oddVBand="1" w:evenVBand="0" w:oddHBand="0" w:evenHBand="0" w:firstRowFirstColumn="0" w:firstRowLastColumn="0" w:lastRowFirstColumn="0" w:lastRowLastColumn="0"/>
            <w:tcW w:w="1842" w:type="dxa"/>
          </w:tcPr>
          <w:p w:rsidR="003106A4" w:rsidRPr="004E0458" w:rsidRDefault="003106A4" w:rsidP="004E0458">
            <w:pPr>
              <w:spacing w:after="120"/>
              <w:jc w:val="both"/>
              <w:rPr>
                <w:rFonts w:cs="Arial"/>
                <w:sz w:val="24"/>
              </w:rPr>
            </w:pPr>
          </w:p>
        </w:tc>
        <w:tc>
          <w:tcPr>
            <w:tcW w:w="2127" w:type="dxa"/>
          </w:tcPr>
          <w:p w:rsidR="003106A4" w:rsidRPr="004E0458" w:rsidRDefault="003106A4" w:rsidP="004E0458">
            <w:pPr>
              <w:spacing w:after="120"/>
              <w:jc w:val="both"/>
              <w:cnfStyle w:val="010000000000" w:firstRow="0" w:lastRow="1" w:firstColumn="0" w:lastColumn="0" w:oddVBand="0" w:evenVBand="0" w:oddHBand="0" w:evenHBand="0" w:firstRowFirstColumn="0" w:firstRowLastColumn="0" w:lastRowFirstColumn="0" w:lastRowLastColumn="0"/>
              <w:rPr>
                <w:rFonts w:cs="Arial"/>
                <w:sz w:val="24"/>
              </w:rPr>
            </w:pPr>
          </w:p>
        </w:tc>
        <w:tc>
          <w:tcPr>
            <w:cnfStyle w:val="000010000000" w:firstRow="0" w:lastRow="0" w:firstColumn="0" w:lastColumn="0" w:oddVBand="1" w:evenVBand="0" w:oddHBand="0" w:evenHBand="0" w:firstRowFirstColumn="0" w:firstRowLastColumn="0" w:lastRowFirstColumn="0" w:lastRowLastColumn="0"/>
            <w:tcW w:w="1984" w:type="dxa"/>
          </w:tcPr>
          <w:p w:rsidR="003106A4" w:rsidRPr="004E0458" w:rsidRDefault="003106A4" w:rsidP="004E0458">
            <w:pPr>
              <w:spacing w:after="120"/>
              <w:jc w:val="both"/>
              <w:rPr>
                <w:rFonts w:cs="Arial"/>
                <w:sz w:val="24"/>
              </w:rPr>
            </w:pPr>
          </w:p>
        </w:tc>
        <w:tc>
          <w:tcPr>
            <w:cnfStyle w:val="000100000000" w:firstRow="0" w:lastRow="0" w:firstColumn="0" w:lastColumn="1" w:oddVBand="0" w:evenVBand="0" w:oddHBand="0" w:evenHBand="0" w:firstRowFirstColumn="0" w:firstRowLastColumn="0" w:lastRowFirstColumn="0" w:lastRowLastColumn="0"/>
            <w:tcW w:w="1701" w:type="dxa"/>
          </w:tcPr>
          <w:p w:rsidR="003106A4" w:rsidRPr="004E0458" w:rsidRDefault="003106A4" w:rsidP="004E0458">
            <w:pPr>
              <w:spacing w:after="120"/>
              <w:jc w:val="both"/>
              <w:rPr>
                <w:rFonts w:cs="Arial"/>
                <w:sz w:val="24"/>
              </w:rPr>
            </w:pPr>
          </w:p>
        </w:tc>
      </w:tr>
    </w:tbl>
    <w:p w:rsidR="004E0458" w:rsidRDefault="004E0458" w:rsidP="004E0458">
      <w:pPr>
        <w:spacing w:after="120"/>
        <w:jc w:val="both"/>
        <w:rPr>
          <w:rFonts w:cs="Arial"/>
          <w:b/>
        </w:rPr>
      </w:pPr>
    </w:p>
    <w:p w:rsidR="003106A4" w:rsidRPr="00464015" w:rsidRDefault="003106A4" w:rsidP="004E0458">
      <w:pPr>
        <w:spacing w:after="120"/>
        <w:jc w:val="both"/>
        <w:rPr>
          <w:rFonts w:cs="Arial"/>
          <w:b/>
        </w:rPr>
      </w:pPr>
      <w:r w:rsidRPr="00464015">
        <w:rPr>
          <w:rFonts w:cs="Arial"/>
          <w:b/>
        </w:rPr>
        <w:t xml:space="preserve">7.- Finalmente, respecto del desarrollo psicosexual de los niños y adolescentes, ¿qué nuevos aprendizajes puedes integrar a tu experiencia como monitor de </w:t>
      </w:r>
      <w:r>
        <w:rPr>
          <w:rFonts w:cs="Arial"/>
          <w:b/>
        </w:rPr>
        <w:t>Colonias</w:t>
      </w:r>
      <w:r w:rsidRPr="00464015">
        <w:rPr>
          <w:rFonts w:cs="Arial"/>
          <w:b/>
        </w:rPr>
        <w:t>?</w:t>
      </w:r>
    </w:p>
    <w:p w:rsidR="003106A4" w:rsidRPr="00464015" w:rsidRDefault="003106A4" w:rsidP="003106A4">
      <w:pPr>
        <w:spacing w:after="120"/>
        <w:ind w:left="-284" w:right="-568"/>
        <w:jc w:val="both"/>
        <w:rPr>
          <w:rFonts w:cs="Arial"/>
          <w:b/>
          <w:i/>
        </w:rPr>
      </w:pPr>
      <w:r w:rsidRPr="00464015">
        <w:rPr>
          <w:rFonts w:cs="Arial"/>
          <w:b/>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ind w:left="426"/>
        <w:contextualSpacing w:val="0"/>
        <w:jc w:val="both"/>
        <w:rPr>
          <w:rFonts w:cs="Arial"/>
          <w:sz w:val="24"/>
          <w:szCs w:val="24"/>
        </w:rPr>
      </w:pPr>
    </w:p>
    <w:p w:rsidR="00B14200" w:rsidRPr="00B14200" w:rsidRDefault="003106A4" w:rsidP="00B14200">
      <w:pPr>
        <w:pStyle w:val="Ttulo"/>
        <w:spacing w:after="120"/>
        <w:contextualSpacing w:val="0"/>
        <w:jc w:val="center"/>
        <w:rPr>
          <w:rFonts w:cs="Arial"/>
          <w:b/>
          <w:sz w:val="24"/>
          <w:szCs w:val="24"/>
          <w:u w:val="single"/>
          <w:lang w:val="es-ES"/>
        </w:rPr>
      </w:pPr>
      <w:r w:rsidRPr="00B14200">
        <w:rPr>
          <w:lang w:val="es-ES"/>
        </w:rPr>
        <w:br w:type="page"/>
      </w:r>
      <w:r w:rsidR="00B14200" w:rsidRPr="00B14200">
        <w:rPr>
          <w:rFonts w:cs="Arial"/>
          <w:b/>
          <w:sz w:val="24"/>
          <w:szCs w:val="24"/>
          <w:u w:val="single"/>
          <w:lang w:val="es-ES"/>
        </w:rPr>
        <w:lastRenderedPageBreak/>
        <w:t>Tema</w:t>
      </w:r>
      <w:r w:rsidR="00B14200">
        <w:rPr>
          <w:rFonts w:cs="Arial"/>
          <w:b/>
          <w:sz w:val="24"/>
          <w:szCs w:val="24"/>
          <w:u w:val="single"/>
          <w:lang w:val="es-ES"/>
        </w:rPr>
        <w:t xml:space="preserve"> 4</w:t>
      </w:r>
    </w:p>
    <w:p w:rsidR="003106A4" w:rsidRPr="004E0458" w:rsidRDefault="00B14200" w:rsidP="00B14200">
      <w:pPr>
        <w:spacing w:after="120"/>
        <w:jc w:val="center"/>
        <w:rPr>
          <w:rFonts w:cs="Arial"/>
          <w:b/>
          <w:sz w:val="24"/>
          <w:szCs w:val="24"/>
          <w:u w:val="single"/>
        </w:rPr>
      </w:pPr>
      <w:r>
        <w:rPr>
          <w:rFonts w:cs="Arial"/>
          <w:b/>
          <w:sz w:val="24"/>
          <w:szCs w:val="24"/>
          <w:u w:val="single"/>
        </w:rPr>
        <w:t>El Proceso</w:t>
      </w:r>
      <w:r w:rsidR="003106A4" w:rsidRPr="004E0458">
        <w:rPr>
          <w:rFonts w:cs="Arial"/>
          <w:b/>
          <w:sz w:val="24"/>
          <w:szCs w:val="24"/>
          <w:u w:val="single"/>
        </w:rPr>
        <w:t xml:space="preserve"> Evangelizador</w:t>
      </w:r>
    </w:p>
    <w:p w:rsidR="003106A4" w:rsidRPr="004E0458" w:rsidRDefault="003106A4" w:rsidP="003106A4">
      <w:pPr>
        <w:spacing w:after="120"/>
        <w:ind w:left="720"/>
        <w:jc w:val="both"/>
        <w:rPr>
          <w:rFonts w:cs="Arial"/>
          <w:sz w:val="24"/>
          <w:szCs w:val="24"/>
        </w:rPr>
      </w:pPr>
    </w:p>
    <w:p w:rsidR="003106A4" w:rsidRPr="004E0458" w:rsidRDefault="003106A4" w:rsidP="00442063">
      <w:pPr>
        <w:numPr>
          <w:ilvl w:val="0"/>
          <w:numId w:val="98"/>
        </w:numPr>
        <w:spacing w:after="120" w:line="240" w:lineRule="auto"/>
        <w:jc w:val="both"/>
        <w:rPr>
          <w:rFonts w:cs="Arial"/>
          <w:b/>
          <w:sz w:val="24"/>
          <w:szCs w:val="24"/>
        </w:rPr>
      </w:pPr>
      <w:r w:rsidRPr="004E0458">
        <w:rPr>
          <w:rFonts w:cs="Arial"/>
          <w:b/>
          <w:sz w:val="24"/>
          <w:szCs w:val="24"/>
        </w:rPr>
        <w:t>Aclaraciones conceptuales</w:t>
      </w:r>
    </w:p>
    <w:p w:rsidR="003106A4" w:rsidRPr="004E0458" w:rsidRDefault="003106A4" w:rsidP="003106A4">
      <w:pPr>
        <w:spacing w:after="120"/>
        <w:ind w:firstLine="360"/>
        <w:jc w:val="both"/>
        <w:rPr>
          <w:rFonts w:cs="Arial"/>
          <w:sz w:val="24"/>
          <w:szCs w:val="24"/>
        </w:rPr>
      </w:pPr>
      <w:r w:rsidRPr="004E0458">
        <w:rPr>
          <w:rFonts w:cs="Arial"/>
          <w:sz w:val="24"/>
          <w:szCs w:val="24"/>
        </w:rPr>
        <w:t>a. ¿Qué es evangelizar?</w:t>
      </w:r>
    </w:p>
    <w:p w:rsidR="003106A4" w:rsidRPr="004E0458" w:rsidRDefault="003106A4" w:rsidP="004E0458">
      <w:pPr>
        <w:spacing w:after="120" w:line="240" w:lineRule="auto"/>
        <w:jc w:val="both"/>
        <w:rPr>
          <w:rFonts w:cs="Arial"/>
          <w:sz w:val="24"/>
          <w:szCs w:val="24"/>
          <w:lang w:eastAsia="es-CL"/>
        </w:rPr>
      </w:pPr>
      <w:r w:rsidRPr="004E0458">
        <w:rPr>
          <w:rFonts w:cs="Arial"/>
          <w:sz w:val="24"/>
          <w:szCs w:val="24"/>
          <w:lang w:eastAsia="es-CL"/>
        </w:rPr>
        <w:t>“</w:t>
      </w:r>
      <w:r w:rsidRPr="004E0458">
        <w:rPr>
          <w:rFonts w:cs="Arial"/>
          <w:i/>
          <w:sz w:val="24"/>
          <w:szCs w:val="24"/>
          <w:lang w:eastAsia="es-CL"/>
        </w:rPr>
        <w:t>Vayan al mundo y anuncien el Evangelio a todos los pueblos</w:t>
      </w:r>
      <w:r w:rsidRPr="004E0458">
        <w:rPr>
          <w:rFonts w:cs="Arial"/>
          <w:sz w:val="24"/>
          <w:szCs w:val="24"/>
          <w:lang w:eastAsia="es-CL"/>
        </w:rPr>
        <w:t>” (Mc16, 15).</w:t>
      </w:r>
    </w:p>
    <w:p w:rsidR="003106A4" w:rsidRPr="004E0458" w:rsidRDefault="003106A4" w:rsidP="004E0458">
      <w:pPr>
        <w:spacing w:after="120" w:line="240" w:lineRule="auto"/>
        <w:jc w:val="both"/>
        <w:rPr>
          <w:rFonts w:cs="Arial"/>
          <w:sz w:val="24"/>
          <w:szCs w:val="24"/>
          <w:lang w:eastAsia="es-CL"/>
        </w:rPr>
      </w:pPr>
      <w:r w:rsidRPr="004E0458">
        <w:rPr>
          <w:rFonts w:cs="Arial"/>
          <w:sz w:val="24"/>
          <w:szCs w:val="24"/>
          <w:lang w:eastAsia="es-CL"/>
        </w:rPr>
        <w:t>Con la llegada del nuevo milenio, ha surgido la necesidad de repensar una renovación global de la evangelización a la luz de la invitación que nos hiciera el Papa Juan Pablo II, quien nos invitaba a que la nueva manera de evangelizar en el siglo XXI fuese “nueva en su ardor, en sus métodos y expresiones”</w:t>
      </w:r>
      <w:r w:rsidRPr="004E0458">
        <w:rPr>
          <w:rStyle w:val="Refdenotaalpie"/>
          <w:rFonts w:cs="Arial"/>
          <w:sz w:val="24"/>
          <w:szCs w:val="24"/>
          <w:lang w:eastAsia="es-CL"/>
        </w:rPr>
        <w:footnoteReference w:id="88"/>
      </w:r>
      <w:r w:rsidRPr="004E0458">
        <w:rPr>
          <w:rFonts w:cs="Arial"/>
          <w:sz w:val="24"/>
          <w:szCs w:val="24"/>
          <w:lang w:eastAsia="es-CL"/>
        </w:rPr>
        <w:t>. Él dijo: “</w:t>
      </w:r>
      <w:r w:rsidRPr="004E0458">
        <w:rPr>
          <w:rFonts w:cs="Arial"/>
          <w:i/>
          <w:sz w:val="24"/>
          <w:szCs w:val="24"/>
          <w:lang w:eastAsia="es-CL"/>
        </w:rPr>
        <w:t>El programa de una nueva evangelización… no puede limitarse a revitalizar la fe de los creyentes rutinarios, sino que ha de buscar también anunciar a Cristo en los ambientes donde es desconocido</w:t>
      </w:r>
      <w:r w:rsidRPr="004E0458">
        <w:rPr>
          <w:rFonts w:cs="Arial"/>
          <w:sz w:val="24"/>
          <w:szCs w:val="24"/>
          <w:lang w:eastAsia="es-CL"/>
        </w:rPr>
        <w:t>”</w:t>
      </w:r>
      <w:r w:rsidRPr="004E0458">
        <w:rPr>
          <w:rStyle w:val="Refdenotaalpie"/>
          <w:rFonts w:cs="Arial"/>
          <w:sz w:val="24"/>
          <w:szCs w:val="24"/>
          <w:lang w:eastAsia="es-CL"/>
        </w:rPr>
        <w:footnoteReference w:id="89"/>
      </w:r>
      <w:r w:rsidRPr="004E0458">
        <w:rPr>
          <w:rFonts w:cs="Arial"/>
          <w:sz w:val="24"/>
          <w:szCs w:val="24"/>
          <w:lang w:eastAsia="es-CL"/>
        </w:rPr>
        <w:t>.</w:t>
      </w:r>
    </w:p>
    <w:p w:rsidR="003106A4" w:rsidRPr="004E0458" w:rsidRDefault="003106A4" w:rsidP="004E0458">
      <w:pPr>
        <w:spacing w:after="120" w:line="240" w:lineRule="auto"/>
        <w:jc w:val="both"/>
        <w:rPr>
          <w:rFonts w:cs="Arial"/>
          <w:color w:val="333333"/>
          <w:sz w:val="24"/>
          <w:szCs w:val="24"/>
          <w:lang w:eastAsia="es-CL"/>
        </w:rPr>
      </w:pPr>
      <w:r w:rsidRPr="004E0458">
        <w:rPr>
          <w:rFonts w:cs="Arial"/>
          <w:color w:val="333333"/>
          <w:sz w:val="24"/>
          <w:szCs w:val="24"/>
          <w:lang w:eastAsia="es-CL"/>
        </w:rPr>
        <w:t xml:space="preserve">Esto ha hecho pensar a la Iglesia que ya no es posible proponer una única manera de evangelizar, sino que hay que crear diversos modelos pastorales, cada uno según los interlocutores con los que estemos dialogando. </w:t>
      </w:r>
    </w:p>
    <w:p w:rsidR="003106A4" w:rsidRPr="004E0458" w:rsidRDefault="003106A4" w:rsidP="004E0458">
      <w:pPr>
        <w:spacing w:after="120" w:line="240" w:lineRule="auto"/>
        <w:jc w:val="both"/>
        <w:rPr>
          <w:rFonts w:cs="Arial"/>
          <w:sz w:val="24"/>
          <w:szCs w:val="24"/>
        </w:rPr>
      </w:pPr>
      <w:r w:rsidRPr="004E0458">
        <w:rPr>
          <w:rFonts w:cs="Arial"/>
          <w:sz w:val="24"/>
          <w:szCs w:val="24"/>
        </w:rPr>
        <w:t>Ya no es suficiente entender la evangelización sólo como una acción específica (visitar enfermos, hacer catequesis, dar sacramentos, hacer misiones…), o una serie de acciones sin conexión, por muy importantes que sean cada una de ellas. Es necesario dar el paso de una noción estrecha de evangelización, entendida como dar sacramentos, a una que la entiende como un proceso con etapas diferentes; además, se hace necesario pasar de creer que evangelizar es sólo enseñar doctrina cristiana, a entender que la promoción humana, el diálogo sobre temas de la vida, la fraternidad y la celebración, también pertenecen a la esencia evangelizadora.</w:t>
      </w:r>
    </w:p>
    <w:p w:rsidR="003106A4" w:rsidRPr="004E0458" w:rsidRDefault="003106A4" w:rsidP="004E0458">
      <w:pPr>
        <w:spacing w:after="120" w:line="240" w:lineRule="auto"/>
        <w:jc w:val="both"/>
        <w:rPr>
          <w:rFonts w:cs="Arial"/>
          <w:sz w:val="24"/>
          <w:szCs w:val="24"/>
        </w:rPr>
      </w:pPr>
      <w:r w:rsidRPr="004E0458">
        <w:rPr>
          <w:rFonts w:cs="Arial"/>
          <w:sz w:val="24"/>
          <w:szCs w:val="24"/>
        </w:rPr>
        <w:t>El Papa Pablo VI, decía: “</w:t>
      </w:r>
      <w:r w:rsidRPr="004E0458">
        <w:rPr>
          <w:rFonts w:cs="Arial"/>
          <w:i/>
          <w:sz w:val="24"/>
          <w:szCs w:val="24"/>
        </w:rPr>
        <w:t>Ninguna definición parcial y fragmentaria refleja la realidad rica, compleja y dinámica que comporta la evangelización</w:t>
      </w:r>
      <w:r w:rsidRPr="004E0458">
        <w:rPr>
          <w:rFonts w:cs="Arial"/>
          <w:sz w:val="24"/>
          <w:szCs w:val="24"/>
        </w:rPr>
        <w:t>”</w:t>
      </w:r>
      <w:r w:rsidRPr="004E0458">
        <w:rPr>
          <w:rStyle w:val="Refdenotaalpie"/>
          <w:rFonts w:cs="Arial"/>
          <w:sz w:val="24"/>
          <w:szCs w:val="24"/>
        </w:rPr>
        <w:footnoteReference w:id="90"/>
      </w:r>
      <w:r w:rsidRPr="004E0458">
        <w:rPr>
          <w:rFonts w:cs="Arial"/>
          <w:sz w:val="24"/>
          <w:szCs w:val="24"/>
        </w:rPr>
        <w:t xml:space="preserve">. </w:t>
      </w:r>
    </w:p>
    <w:p w:rsidR="003106A4" w:rsidRPr="004E0458" w:rsidRDefault="00932693" w:rsidP="004E0458">
      <w:pPr>
        <w:spacing w:after="120" w:line="240" w:lineRule="auto"/>
        <w:jc w:val="both"/>
        <w:rPr>
          <w:rFonts w:cs="Arial"/>
          <w:sz w:val="24"/>
          <w:szCs w:val="24"/>
        </w:rPr>
      </w:pPr>
      <w:r>
        <w:rPr>
          <w:rFonts w:cs="Arial"/>
          <w:noProof/>
          <w:color w:val="333333"/>
          <w:sz w:val="24"/>
          <w:szCs w:val="24"/>
          <w:lang w:val="es-ES" w:eastAsia="es-ES"/>
        </w:rPr>
        <mc:AlternateContent>
          <mc:Choice Requires="wps">
            <w:drawing>
              <wp:anchor distT="0" distB="0" distL="114300" distR="114300" simplePos="0" relativeHeight="251730944" behindDoc="1" locked="0" layoutInCell="1" allowOverlap="1">
                <wp:simplePos x="0" y="0"/>
                <wp:positionH relativeFrom="column">
                  <wp:posOffset>4126230</wp:posOffset>
                </wp:positionH>
                <wp:positionV relativeFrom="paragraph">
                  <wp:posOffset>33020</wp:posOffset>
                </wp:positionV>
                <wp:extent cx="1839595" cy="1638300"/>
                <wp:effectExtent l="0" t="0" r="14605" b="38100"/>
                <wp:wrapTight wrapText="bothSides">
                  <wp:wrapPolygon edited="0">
                    <wp:start x="0" y="0"/>
                    <wp:lineTo x="0" y="21767"/>
                    <wp:lineTo x="21473" y="21767"/>
                    <wp:lineTo x="21473" y="0"/>
                    <wp:lineTo x="0" y="0"/>
                  </wp:wrapPolygon>
                </wp:wrapTight>
                <wp:docPr id="8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638300"/>
                        </a:xfrm>
                        <a:prstGeom prst="rect">
                          <a:avLst/>
                        </a:prstGeom>
                        <a:solidFill>
                          <a:srgbClr val="FFFFFF"/>
                        </a:solidFill>
                        <a:ln w="9525">
                          <a:solidFill>
                            <a:srgbClr val="000000"/>
                          </a:solidFill>
                          <a:miter lim="800000"/>
                          <a:headEnd/>
                          <a:tailEnd/>
                        </a:ln>
                      </wps:spPr>
                      <wps:txbx>
                        <w:txbxContent>
                          <w:p w:rsidR="00F76F2C" w:rsidRDefault="00F76F2C" w:rsidP="003106A4">
                            <w:pPr>
                              <w:rPr>
                                <w:lang w:val="es-ES"/>
                              </w:rPr>
                            </w:pPr>
                            <w:r>
                              <w:rPr>
                                <w:noProof/>
                                <w:lang w:val="es-ES" w:eastAsia="es-ES"/>
                              </w:rPr>
                              <w:drawing>
                                <wp:inline distT="0" distB="0" distL="0" distR="0">
                                  <wp:extent cx="1524000" cy="1504950"/>
                                  <wp:effectExtent l="19050" t="0" r="0" b="0"/>
                                  <wp:docPr id="24" name="Imagen 1" descr="C:\Documents and Settings\Alejandra\Escritorio\IMAGENES VARIAS\DIBUJOS Y SIGNOS\Personas\PEOPS0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IMAGENES VARIAS\DIBUJOS Y SIGNOS\Personas\PEOPS023.WMF"/>
                                          <pic:cNvPicPr>
                                            <a:picLocks noChangeAspect="1" noChangeArrowheads="1"/>
                                          </pic:cNvPicPr>
                                        </pic:nvPicPr>
                                        <pic:blipFill>
                                          <a:blip r:embed="rId82"/>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95" type="#_x0000_t202" style="position:absolute;left:0;text-align:left;margin-left:324.9pt;margin-top:2.6pt;width:144.85pt;height:12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">
                <v:textbox>
                  <w:txbxContent>
                    <w:p w:rsidR="00F76F2C" w:rsidRDefault="00F76F2C" w:rsidP="003106A4">
                      <w:pPr>
                        <w:rPr>
                          <w:lang w:val="es-ES"/>
                        </w:rPr>
                      </w:pPr>
                      <w:r>
                        <w:rPr>
                          <w:noProof/>
                          <w:lang w:val="es-ES" w:eastAsia="es-ES"/>
                        </w:rPr>
                        <w:drawing>
                          <wp:inline distT="0" distB="0" distL="0" distR="0">
                            <wp:extent cx="1524000" cy="1504950"/>
                            <wp:effectExtent l="19050" t="0" r="0" b="0"/>
                            <wp:docPr id="24" name="Imagen 1" descr="C:\Documents and Settings\Alejandra\Escritorio\IMAGENES VARIAS\DIBUJOS Y SIGNOS\Personas\PEOPS0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IMAGENES VARIAS\DIBUJOS Y SIGNOS\Personas\PEOPS023.WMF"/>
                                    <pic:cNvPicPr>
                                      <a:picLocks noChangeAspect="1" noChangeArrowheads="1"/>
                                    </pic:cNvPicPr>
                                  </pic:nvPicPr>
                                  <pic:blipFill>
                                    <a:blip r:embed="rId82"/>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txbxContent>
                </v:textbox>
                <w10:wrap type="tight"/>
              </v:shape>
            </w:pict>
          </mc:Fallback>
        </mc:AlternateContent>
      </w:r>
      <w:r w:rsidR="003106A4" w:rsidRPr="004E0458">
        <w:rPr>
          <w:rFonts w:cs="Arial"/>
          <w:sz w:val="24"/>
          <w:szCs w:val="24"/>
        </w:rPr>
        <w:t xml:space="preserve">Por todo lo anterior, y en sintonía con la Iglesia Universal, entenderemos la evangelización como un </w:t>
      </w:r>
      <w:r w:rsidR="003106A4" w:rsidRPr="004E0458">
        <w:rPr>
          <w:rFonts w:cs="Arial"/>
          <w:b/>
          <w:sz w:val="24"/>
          <w:szCs w:val="24"/>
        </w:rPr>
        <w:t>proceso</w:t>
      </w:r>
      <w:r w:rsidR="003106A4" w:rsidRPr="004E0458">
        <w:rPr>
          <w:rFonts w:cs="Arial"/>
          <w:sz w:val="24"/>
          <w:szCs w:val="24"/>
        </w:rPr>
        <w:t>, en el cual podemos distinguir una serie de etapas progresivas y reiteradas, que van suscitando y exigiendo una adhesión a Jesús y a su mensaje, de un modo cada vez más profundo y comprometedor</w:t>
      </w:r>
      <w:r w:rsidR="003106A4" w:rsidRPr="004E0458">
        <w:rPr>
          <w:rStyle w:val="Refdenotaalpie"/>
          <w:rFonts w:cs="Arial"/>
          <w:sz w:val="24"/>
          <w:szCs w:val="24"/>
        </w:rPr>
        <w:footnoteReference w:id="91"/>
      </w:r>
      <w:r w:rsidR="003106A4" w:rsidRPr="004E0458">
        <w:rPr>
          <w:rFonts w:cs="Arial"/>
          <w:sz w:val="24"/>
          <w:szCs w:val="24"/>
        </w:rPr>
        <w:t>.</w:t>
      </w:r>
    </w:p>
    <w:p w:rsidR="003106A4" w:rsidRPr="004E0458" w:rsidRDefault="003106A4" w:rsidP="004E0458">
      <w:pPr>
        <w:spacing w:after="120" w:line="240" w:lineRule="auto"/>
        <w:jc w:val="both"/>
        <w:rPr>
          <w:rFonts w:cs="Arial"/>
          <w:color w:val="333333"/>
          <w:sz w:val="24"/>
          <w:szCs w:val="24"/>
          <w:lang w:eastAsia="es-CL"/>
        </w:rPr>
      </w:pPr>
      <w:r w:rsidRPr="004E0458">
        <w:rPr>
          <w:rFonts w:cs="Arial"/>
          <w:color w:val="333333"/>
          <w:sz w:val="24"/>
          <w:szCs w:val="24"/>
          <w:lang w:eastAsia="es-CL"/>
        </w:rPr>
        <w:t>Estas etapas son:</w:t>
      </w:r>
    </w:p>
    <w:p w:rsidR="003106A4" w:rsidRPr="004E0458" w:rsidRDefault="003106A4" w:rsidP="00442063">
      <w:pPr>
        <w:numPr>
          <w:ilvl w:val="0"/>
          <w:numId w:val="99"/>
        </w:numPr>
        <w:spacing w:after="120" w:line="240" w:lineRule="auto"/>
        <w:jc w:val="both"/>
        <w:rPr>
          <w:rFonts w:cs="Arial"/>
          <w:color w:val="333333"/>
          <w:sz w:val="24"/>
          <w:szCs w:val="24"/>
          <w:lang w:eastAsia="es-CL"/>
        </w:rPr>
      </w:pPr>
      <w:r w:rsidRPr="004E0458">
        <w:rPr>
          <w:rFonts w:cs="Arial"/>
          <w:color w:val="333333"/>
          <w:sz w:val="24"/>
          <w:szCs w:val="24"/>
          <w:lang w:eastAsia="es-CL"/>
        </w:rPr>
        <w:lastRenderedPageBreak/>
        <w:t>Etapa I: El Testimonio dialogante</w:t>
      </w:r>
    </w:p>
    <w:p w:rsidR="003106A4" w:rsidRPr="004E0458" w:rsidRDefault="003106A4" w:rsidP="00442063">
      <w:pPr>
        <w:numPr>
          <w:ilvl w:val="0"/>
          <w:numId w:val="99"/>
        </w:numPr>
        <w:spacing w:after="120" w:line="240" w:lineRule="auto"/>
        <w:jc w:val="both"/>
        <w:rPr>
          <w:rFonts w:cs="Arial"/>
          <w:color w:val="333333"/>
          <w:sz w:val="24"/>
          <w:szCs w:val="24"/>
          <w:lang w:eastAsia="es-CL"/>
        </w:rPr>
      </w:pPr>
      <w:r w:rsidRPr="004E0458">
        <w:rPr>
          <w:rFonts w:cs="Arial"/>
          <w:color w:val="333333"/>
          <w:sz w:val="24"/>
          <w:szCs w:val="24"/>
          <w:lang w:eastAsia="es-CL"/>
        </w:rPr>
        <w:t>Etapa II: El Primer Anuncio</w:t>
      </w:r>
    </w:p>
    <w:p w:rsidR="003106A4" w:rsidRPr="004E0458" w:rsidRDefault="003106A4" w:rsidP="00442063">
      <w:pPr>
        <w:numPr>
          <w:ilvl w:val="0"/>
          <w:numId w:val="99"/>
        </w:numPr>
        <w:spacing w:after="120" w:line="240" w:lineRule="auto"/>
        <w:jc w:val="both"/>
        <w:rPr>
          <w:rFonts w:cs="Arial"/>
          <w:color w:val="333333"/>
          <w:sz w:val="24"/>
          <w:szCs w:val="24"/>
          <w:lang w:eastAsia="es-CL"/>
        </w:rPr>
      </w:pPr>
      <w:r w:rsidRPr="004E0458">
        <w:rPr>
          <w:rFonts w:cs="Arial"/>
          <w:color w:val="333333"/>
          <w:sz w:val="24"/>
          <w:szCs w:val="24"/>
          <w:lang w:eastAsia="es-CL"/>
        </w:rPr>
        <w:t>Etapa III: La Catequesis</w:t>
      </w:r>
    </w:p>
    <w:p w:rsidR="003106A4" w:rsidRPr="004E0458" w:rsidRDefault="003106A4" w:rsidP="00442063">
      <w:pPr>
        <w:numPr>
          <w:ilvl w:val="0"/>
          <w:numId w:val="99"/>
        </w:numPr>
        <w:spacing w:after="120" w:line="240" w:lineRule="auto"/>
        <w:jc w:val="both"/>
        <w:rPr>
          <w:rFonts w:cs="Arial"/>
          <w:color w:val="333333"/>
          <w:sz w:val="24"/>
          <w:szCs w:val="24"/>
          <w:lang w:eastAsia="es-CL"/>
        </w:rPr>
      </w:pPr>
      <w:r w:rsidRPr="004E0458">
        <w:rPr>
          <w:rFonts w:cs="Arial"/>
          <w:color w:val="333333"/>
          <w:sz w:val="24"/>
          <w:szCs w:val="24"/>
          <w:lang w:eastAsia="es-CL"/>
        </w:rPr>
        <w:t>Etapa IV: La Vida Comunitaria</w:t>
      </w:r>
    </w:p>
    <w:p w:rsidR="003106A4" w:rsidRPr="004E0458" w:rsidRDefault="003106A4" w:rsidP="00442063">
      <w:pPr>
        <w:numPr>
          <w:ilvl w:val="0"/>
          <w:numId w:val="99"/>
        </w:numPr>
        <w:spacing w:after="120" w:line="240" w:lineRule="auto"/>
        <w:jc w:val="both"/>
        <w:rPr>
          <w:rFonts w:cs="Arial"/>
          <w:color w:val="333333"/>
          <w:sz w:val="24"/>
          <w:szCs w:val="24"/>
          <w:lang w:eastAsia="es-CL"/>
        </w:rPr>
      </w:pPr>
      <w:r w:rsidRPr="004E0458">
        <w:rPr>
          <w:rFonts w:cs="Arial"/>
          <w:color w:val="333333"/>
          <w:sz w:val="24"/>
          <w:szCs w:val="24"/>
          <w:lang w:eastAsia="es-CL"/>
        </w:rPr>
        <w:t>Etapa V: El Apostolado</w:t>
      </w:r>
    </w:p>
    <w:p w:rsidR="003106A4" w:rsidRPr="004E0458" w:rsidRDefault="003106A4" w:rsidP="004E0458">
      <w:pPr>
        <w:spacing w:after="120" w:line="240" w:lineRule="auto"/>
        <w:jc w:val="both"/>
        <w:rPr>
          <w:rFonts w:cs="Arial"/>
          <w:color w:val="333333"/>
          <w:sz w:val="24"/>
          <w:szCs w:val="24"/>
          <w:lang w:eastAsia="es-CL"/>
        </w:rPr>
      </w:pPr>
      <w:r w:rsidRPr="004E0458">
        <w:rPr>
          <w:rFonts w:cs="Arial"/>
          <w:color w:val="333333"/>
          <w:sz w:val="24"/>
          <w:szCs w:val="24"/>
          <w:lang w:eastAsia="es-CL"/>
        </w:rPr>
        <w:t xml:space="preserve">Por tal lo tanto, este servicio eclesial que se hace desde el carisma salesiano se enmarca preferentemente dentro de la primera y, a lo más, la segunda etapa del proceso evangelizador; es decir, </w:t>
      </w:r>
      <w:r w:rsidRPr="004E0458">
        <w:rPr>
          <w:rFonts w:cs="Arial"/>
          <w:b/>
          <w:color w:val="333333"/>
          <w:sz w:val="24"/>
          <w:szCs w:val="24"/>
          <w:lang w:eastAsia="es-CL"/>
        </w:rPr>
        <w:t>las Colonias tienen una acción evangelizadora que acentúa el testimonio dialogante y el anuncio de Cristo vivo</w:t>
      </w:r>
      <w:r w:rsidRPr="004E0458">
        <w:rPr>
          <w:rFonts w:cs="Arial"/>
          <w:color w:val="333333"/>
          <w:sz w:val="24"/>
          <w:szCs w:val="24"/>
          <w:lang w:eastAsia="es-CL"/>
        </w:rPr>
        <w:t xml:space="preserve">. </w:t>
      </w:r>
    </w:p>
    <w:p w:rsidR="003106A4" w:rsidRPr="004E0458" w:rsidRDefault="003106A4" w:rsidP="004E0458">
      <w:pPr>
        <w:spacing w:after="120" w:line="240" w:lineRule="auto"/>
        <w:jc w:val="both"/>
        <w:rPr>
          <w:rFonts w:cs="Arial"/>
          <w:sz w:val="24"/>
          <w:szCs w:val="24"/>
        </w:rPr>
      </w:pPr>
      <w:r w:rsidRPr="004E0458">
        <w:rPr>
          <w:rFonts w:cs="Arial"/>
          <w:sz w:val="24"/>
          <w:szCs w:val="24"/>
        </w:rPr>
        <w:t>Por otra parte, “catequesis es la profundización en el mensaje evangélico para educar la fe”.</w:t>
      </w:r>
      <w:r w:rsidRPr="004E0458">
        <w:rPr>
          <w:rStyle w:val="Refdenotaalpie"/>
          <w:rFonts w:cs="Arial"/>
          <w:sz w:val="24"/>
          <w:szCs w:val="24"/>
        </w:rPr>
        <w:footnoteReference w:id="92"/>
      </w:r>
      <w:r w:rsidRPr="004E0458">
        <w:rPr>
          <w:rFonts w:cs="Arial"/>
          <w:sz w:val="24"/>
          <w:szCs w:val="24"/>
        </w:rPr>
        <w:t xml:space="preserve"> Y según este concepto, las Colonias no serían el mejor espacio para “profundizar” la fe ya que los niños, niñas y jóvenes de colonia, los que en su mayoría, no han hecho un camino de fe que les permita profundizar en ella.</w:t>
      </w:r>
    </w:p>
    <w:p w:rsidR="003106A4" w:rsidRPr="004E0458" w:rsidRDefault="00932693" w:rsidP="00442063">
      <w:pPr>
        <w:numPr>
          <w:ilvl w:val="0"/>
          <w:numId w:val="100"/>
        </w:numPr>
        <w:spacing w:after="120" w:line="240" w:lineRule="auto"/>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32992" behindDoc="1" locked="0" layoutInCell="1" allowOverlap="1">
                <wp:simplePos x="0" y="0"/>
                <wp:positionH relativeFrom="column">
                  <wp:posOffset>4097655</wp:posOffset>
                </wp:positionH>
                <wp:positionV relativeFrom="paragraph">
                  <wp:posOffset>205105</wp:posOffset>
                </wp:positionV>
                <wp:extent cx="1839595" cy="913765"/>
                <wp:effectExtent l="0" t="0" r="14605" b="26035"/>
                <wp:wrapTight wrapText="bothSides">
                  <wp:wrapPolygon edited="0">
                    <wp:start x="0" y="0"/>
                    <wp:lineTo x="0" y="21615"/>
                    <wp:lineTo x="21473" y="21615"/>
                    <wp:lineTo x="21473" y="0"/>
                    <wp:lineTo x="0" y="0"/>
                  </wp:wrapPolygon>
                </wp:wrapTight>
                <wp:docPr id="8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913765"/>
                        </a:xfrm>
                        <a:prstGeom prst="rect">
                          <a:avLst/>
                        </a:prstGeom>
                        <a:solidFill>
                          <a:srgbClr val="FFFFFF"/>
                        </a:solidFill>
                        <a:ln w="9525">
                          <a:solidFill>
                            <a:srgbClr val="000000"/>
                          </a:solidFill>
                          <a:miter lim="800000"/>
                          <a:headEnd/>
                          <a:tailEnd/>
                        </a:ln>
                      </wps:spPr>
                      <wps:txbx>
                        <w:txbxContent>
                          <w:p w:rsidR="00F76F2C" w:rsidRDefault="00F76F2C" w:rsidP="003106A4">
                            <w:pPr>
                              <w:rPr>
                                <w:lang w:val="es-ES"/>
                              </w:rPr>
                            </w:pPr>
                            <w:r>
                              <w:rPr>
                                <w:noProof/>
                                <w:lang w:val="es-ES" w:eastAsia="es-ES"/>
                              </w:rPr>
                              <w:drawing>
                                <wp:inline distT="0" distB="0" distL="0" distR="0">
                                  <wp:extent cx="1647825" cy="723900"/>
                                  <wp:effectExtent l="19050" t="0" r="9525" b="0"/>
                                  <wp:docPr id="25" name="Imagen 3" descr="C:\Documents and Settings\Alejandra\Escritorio\IMAGENES VARIAS\DIBUJOS Y SIGNOS\Manos\HAND1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lejandra\Escritorio\IMAGENES VARIAS\DIBUJOS Y SIGNOS\Manos\HAND107.WMF"/>
                                          <pic:cNvPicPr>
                                            <a:picLocks noChangeAspect="1" noChangeArrowheads="1"/>
                                          </pic:cNvPicPr>
                                        </pic:nvPicPr>
                                        <pic:blipFill>
                                          <a:blip r:embed="rId83"/>
                                          <a:srcRect/>
                                          <a:stretch>
                                            <a:fillRect/>
                                          </a:stretch>
                                        </pic:blipFill>
                                        <pic:spPr bwMode="auto">
                                          <a:xfrm>
                                            <a:off x="0" y="0"/>
                                            <a:ext cx="164782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96" type="#_x0000_t202" style="position:absolute;left:0;text-align:left;margin-left:322.65pt;margin-top:16.15pt;width:144.85pt;height:71.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">
                <v:textbox>
                  <w:txbxContent>
                    <w:p w:rsidR="00F76F2C" w:rsidRDefault="00F76F2C" w:rsidP="003106A4">
                      <w:pPr>
                        <w:rPr>
                          <w:lang w:val="es-ES"/>
                        </w:rPr>
                      </w:pPr>
                      <w:r>
                        <w:rPr>
                          <w:noProof/>
                          <w:lang w:val="es-ES" w:eastAsia="es-ES"/>
                        </w:rPr>
                        <w:drawing>
                          <wp:inline distT="0" distB="0" distL="0" distR="0">
                            <wp:extent cx="1647825" cy="723900"/>
                            <wp:effectExtent l="19050" t="0" r="9525" b="0"/>
                            <wp:docPr id="25" name="Imagen 3" descr="C:\Documents and Settings\Alejandra\Escritorio\IMAGENES VARIAS\DIBUJOS Y SIGNOS\Manos\HAND1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lejandra\Escritorio\IMAGENES VARIAS\DIBUJOS Y SIGNOS\Manos\HAND107.WMF"/>
                                    <pic:cNvPicPr>
                                      <a:picLocks noChangeAspect="1" noChangeArrowheads="1"/>
                                    </pic:cNvPicPr>
                                  </pic:nvPicPr>
                                  <pic:blipFill>
                                    <a:blip r:embed="rId83"/>
                                    <a:srcRect/>
                                    <a:stretch>
                                      <a:fillRect/>
                                    </a:stretch>
                                  </pic:blipFill>
                                  <pic:spPr bwMode="auto">
                                    <a:xfrm>
                                      <a:off x="0" y="0"/>
                                      <a:ext cx="1647825" cy="723900"/>
                                    </a:xfrm>
                                    <a:prstGeom prst="rect">
                                      <a:avLst/>
                                    </a:prstGeom>
                                    <a:noFill/>
                                    <a:ln w="9525">
                                      <a:noFill/>
                                      <a:miter lim="800000"/>
                                      <a:headEnd/>
                                      <a:tailEnd/>
                                    </a:ln>
                                  </pic:spPr>
                                </pic:pic>
                              </a:graphicData>
                            </a:graphic>
                          </wp:inline>
                        </w:drawing>
                      </w:r>
                    </w:p>
                  </w:txbxContent>
                </v:textbox>
                <w10:wrap type="tight"/>
              </v:shape>
            </w:pict>
          </mc:Fallback>
        </mc:AlternateContent>
      </w:r>
      <w:r w:rsidR="003106A4" w:rsidRPr="004E0458">
        <w:rPr>
          <w:rFonts w:cs="Arial"/>
          <w:sz w:val="24"/>
          <w:szCs w:val="24"/>
        </w:rPr>
        <w:t>El valor del Testimonio dialogante.</w:t>
      </w:r>
    </w:p>
    <w:p w:rsidR="003106A4" w:rsidRPr="004E0458" w:rsidRDefault="003106A4" w:rsidP="004E0458">
      <w:pPr>
        <w:spacing w:after="120" w:line="240" w:lineRule="auto"/>
        <w:jc w:val="both"/>
        <w:rPr>
          <w:rFonts w:cs="Arial"/>
          <w:sz w:val="24"/>
          <w:szCs w:val="24"/>
        </w:rPr>
      </w:pPr>
      <w:r w:rsidRPr="004E0458">
        <w:rPr>
          <w:rFonts w:cs="Arial"/>
          <w:color w:val="333333"/>
          <w:sz w:val="24"/>
          <w:szCs w:val="24"/>
          <w:lang w:eastAsia="es-CL"/>
        </w:rPr>
        <w:t>La etapa del testimonio dialogante, la que echa a andar el proceso evangelizador, “</w:t>
      </w:r>
      <w:r w:rsidRPr="004E0458">
        <w:rPr>
          <w:rFonts w:cs="Arial"/>
          <w:i/>
          <w:sz w:val="24"/>
          <w:szCs w:val="24"/>
        </w:rPr>
        <w:t xml:space="preserve">tiene por </w:t>
      </w:r>
      <w:r w:rsidRPr="004E0458">
        <w:rPr>
          <w:rFonts w:cs="Arial"/>
          <w:b/>
          <w:i/>
          <w:sz w:val="24"/>
          <w:szCs w:val="24"/>
        </w:rPr>
        <w:t>objetivo</w:t>
      </w:r>
      <w:r w:rsidRPr="004E0458">
        <w:rPr>
          <w:rFonts w:cs="Arial"/>
          <w:i/>
          <w:sz w:val="24"/>
          <w:szCs w:val="24"/>
        </w:rPr>
        <w:t xml:space="preserve"> vivir crecientemente y en lo cotidiano según el Evangelio</w:t>
      </w:r>
      <w:r w:rsidRPr="004E0458">
        <w:rPr>
          <w:rFonts w:cs="Arial"/>
          <w:sz w:val="24"/>
          <w:szCs w:val="24"/>
        </w:rPr>
        <w:t>”.</w:t>
      </w:r>
      <w:r w:rsidRPr="004E0458">
        <w:rPr>
          <w:rStyle w:val="Refdenotaalpie"/>
          <w:rFonts w:cs="Arial"/>
          <w:sz w:val="24"/>
          <w:szCs w:val="24"/>
        </w:rPr>
        <w:footnoteReference w:id="93"/>
      </w:r>
      <w:r w:rsidRPr="004E0458">
        <w:rPr>
          <w:rFonts w:cs="Arial"/>
          <w:sz w:val="24"/>
          <w:szCs w:val="24"/>
        </w:rPr>
        <w:t xml:space="preserve"> Esto es, manifestar abierta y espontáneamente las actitudes que surgen desde la alegría de ser cristianos. Esto nos lleva a ser testimonio del amor de Cristo en el barrio, en el lugar de trabajo, de estudio, en la familia, etc. Vivir de modo natural la solidaridad, la fraternidad, la preocupación por asuntos claves en la vida de las personas, escuchar y empatizar con los gozos y las tristezas de las personas que nos rodean. </w:t>
      </w:r>
    </w:p>
    <w:p w:rsidR="003106A4" w:rsidRPr="004E0458" w:rsidRDefault="003106A4" w:rsidP="004E0458">
      <w:pPr>
        <w:spacing w:after="120" w:line="240" w:lineRule="auto"/>
        <w:jc w:val="both"/>
        <w:rPr>
          <w:rFonts w:cs="Arial"/>
          <w:sz w:val="24"/>
          <w:szCs w:val="24"/>
        </w:rPr>
      </w:pPr>
      <w:r w:rsidRPr="004E0458">
        <w:rPr>
          <w:rFonts w:cs="Arial"/>
          <w:sz w:val="24"/>
          <w:szCs w:val="24"/>
        </w:rPr>
        <w:t xml:space="preserve">Un ejemplo sincero de vida que un cristiano tenga en estos términos, suscita en los no creyentes, en los no cristianos, en los no católicos y en las personas católicas alejadas, un interés por conocer la razón que sostiene ese atractivo estilo de vida; la curiosidad que surge en los demás, así, es la oportunidad para retomar o tener un primer acercamiento a los valores cristianos. </w:t>
      </w:r>
    </w:p>
    <w:p w:rsidR="003106A4" w:rsidRPr="004E0458" w:rsidRDefault="003106A4" w:rsidP="004E0458">
      <w:pPr>
        <w:spacing w:after="120" w:line="240" w:lineRule="auto"/>
        <w:jc w:val="both"/>
        <w:rPr>
          <w:rFonts w:cs="Arial"/>
          <w:sz w:val="24"/>
          <w:szCs w:val="24"/>
        </w:rPr>
      </w:pPr>
      <w:r w:rsidRPr="004E0458">
        <w:rPr>
          <w:rFonts w:cs="Arial"/>
          <w:sz w:val="24"/>
          <w:szCs w:val="24"/>
        </w:rPr>
        <w:t xml:space="preserve">Es en las Colonias Villa Feliz en donde el monitor/a, con su acogida diaria, su diálogo amistoso, su preocupación sincera y espontánea por el colono/a, en la manera de ser y hacer, está dando “testimonio” del amor de Cristo. </w:t>
      </w:r>
    </w:p>
    <w:p w:rsidR="003106A4" w:rsidRPr="004E0458" w:rsidRDefault="003106A4" w:rsidP="004E0458">
      <w:pPr>
        <w:spacing w:after="120" w:line="240" w:lineRule="auto"/>
        <w:jc w:val="both"/>
        <w:rPr>
          <w:rFonts w:cs="Arial"/>
          <w:sz w:val="24"/>
          <w:szCs w:val="24"/>
        </w:rPr>
      </w:pPr>
      <w:r w:rsidRPr="004E0458">
        <w:rPr>
          <w:rFonts w:cs="Arial"/>
          <w:sz w:val="24"/>
          <w:szCs w:val="24"/>
        </w:rPr>
        <w:t>Esta dimensión evangelizadora del convivir cotidiano de las Colonias Villa Feliz, si efectivamente se vive bajo estas actitudes, hace que en todo momento se esté evangelizando. Por ello, la presencia de Jesús y su mensaje, no queda reducido al momento de la aplicación de la ficha, sino más bien toda la Colonia es un encuentro con sus valores.</w:t>
      </w:r>
    </w:p>
    <w:p w:rsidR="003106A4" w:rsidRPr="004E0458" w:rsidRDefault="003106A4" w:rsidP="004E0458">
      <w:pPr>
        <w:spacing w:after="120" w:line="240" w:lineRule="auto"/>
        <w:jc w:val="both"/>
        <w:rPr>
          <w:rFonts w:cs="Arial"/>
          <w:sz w:val="24"/>
          <w:szCs w:val="24"/>
        </w:rPr>
      </w:pPr>
      <w:r w:rsidRPr="004E0458">
        <w:rPr>
          <w:rFonts w:cs="Arial"/>
          <w:sz w:val="24"/>
          <w:szCs w:val="24"/>
        </w:rPr>
        <w:lastRenderedPageBreak/>
        <w:t>En algunas ocasiones, algunos Monitores/as han preguntado: ¿Cómo le vamos a hablar de Jesús y de Dios a estos niños/as y jóvenes, si muchos de ellos no saben ni hacer la señal de la cruz? La respuesta, entonces, es que para evangelizar no es imprescindible hablar de Cristo, sino que podemos evangelizar teniendo entre los monitores y, especialmente, con los colonos/as, las mismas actitudes de Cristo.</w:t>
      </w:r>
    </w:p>
    <w:p w:rsidR="003106A4" w:rsidRPr="004E0458" w:rsidRDefault="003106A4" w:rsidP="004E0458">
      <w:pPr>
        <w:spacing w:after="120" w:line="240" w:lineRule="auto"/>
        <w:jc w:val="both"/>
        <w:rPr>
          <w:rFonts w:cs="Arial"/>
          <w:sz w:val="24"/>
          <w:szCs w:val="24"/>
        </w:rPr>
      </w:pPr>
      <w:r w:rsidRPr="004E0458">
        <w:rPr>
          <w:rFonts w:cs="Arial"/>
          <w:sz w:val="24"/>
          <w:szCs w:val="24"/>
        </w:rPr>
        <w:t>Sin embargo, siendo este “ambiente” muy importante, se hace necesario dar un paso más. Hay que avanzar a la siguiente etapa buscando momentos especiales para hacer el anuncio de Cristo vivo.</w:t>
      </w:r>
    </w:p>
    <w:p w:rsidR="003106A4" w:rsidRPr="004E0458" w:rsidRDefault="003106A4" w:rsidP="00442063">
      <w:pPr>
        <w:numPr>
          <w:ilvl w:val="0"/>
          <w:numId w:val="100"/>
        </w:numPr>
        <w:spacing w:after="120" w:line="240" w:lineRule="auto"/>
        <w:jc w:val="both"/>
        <w:rPr>
          <w:rFonts w:cs="Arial"/>
          <w:sz w:val="24"/>
          <w:szCs w:val="24"/>
        </w:rPr>
      </w:pPr>
      <w:r w:rsidRPr="004E0458">
        <w:rPr>
          <w:rFonts w:cs="Arial"/>
          <w:sz w:val="24"/>
          <w:szCs w:val="24"/>
        </w:rPr>
        <w:t xml:space="preserve">El valor del “Primer Anuncio” de Cristo vivo. </w:t>
      </w:r>
    </w:p>
    <w:p w:rsidR="003106A4" w:rsidRPr="004E0458" w:rsidRDefault="00932693" w:rsidP="004E0458">
      <w:pPr>
        <w:spacing w:after="120" w:line="240" w:lineRule="auto"/>
        <w:jc w:val="both"/>
        <w:rPr>
          <w:rFonts w:cs="Arial"/>
          <w:sz w:val="24"/>
          <w:szCs w:val="24"/>
        </w:rPr>
      </w:pPr>
      <w:r>
        <w:rPr>
          <w:rFonts w:cs="Arial"/>
          <w:noProof/>
          <w:sz w:val="24"/>
          <w:szCs w:val="24"/>
          <w:lang w:val="es-ES" w:eastAsia="es-ES"/>
        </w:rPr>
        <mc:AlternateContent>
          <mc:Choice Requires="wps">
            <w:drawing>
              <wp:anchor distT="0" distB="0" distL="114300" distR="114300" simplePos="0" relativeHeight="251731968" behindDoc="1" locked="0" layoutInCell="1" allowOverlap="1">
                <wp:simplePos x="0" y="0"/>
                <wp:positionH relativeFrom="column">
                  <wp:posOffset>4107180</wp:posOffset>
                </wp:positionH>
                <wp:positionV relativeFrom="paragraph">
                  <wp:posOffset>429260</wp:posOffset>
                </wp:positionV>
                <wp:extent cx="1839595" cy="1104265"/>
                <wp:effectExtent l="0" t="0" r="14605" b="13335"/>
                <wp:wrapTight wrapText="bothSides">
                  <wp:wrapPolygon edited="0">
                    <wp:start x="0" y="0"/>
                    <wp:lineTo x="0" y="21364"/>
                    <wp:lineTo x="21473" y="21364"/>
                    <wp:lineTo x="21473" y="0"/>
                    <wp:lineTo x="0" y="0"/>
                  </wp:wrapPolygon>
                </wp:wrapTight>
                <wp:docPr id="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104265"/>
                        </a:xfrm>
                        <a:prstGeom prst="rect">
                          <a:avLst/>
                        </a:prstGeom>
                        <a:solidFill>
                          <a:srgbClr val="FFFFFF"/>
                        </a:solidFill>
                        <a:ln w="9525">
                          <a:solidFill>
                            <a:srgbClr val="000000"/>
                          </a:solidFill>
                          <a:miter lim="800000"/>
                          <a:headEnd/>
                          <a:tailEnd/>
                        </a:ln>
                      </wps:spPr>
                      <wps:txbx>
                        <w:txbxContent>
                          <w:p w:rsidR="00F76F2C" w:rsidRDefault="00F76F2C" w:rsidP="003106A4">
                            <w:pPr>
                              <w:rPr>
                                <w:lang w:val="es-ES"/>
                              </w:rPr>
                            </w:pPr>
                            <w:r>
                              <w:rPr>
                                <w:noProof/>
                                <w:lang w:val="es-ES" w:eastAsia="es-ES"/>
                              </w:rPr>
                              <w:drawing>
                                <wp:inline distT="0" distB="0" distL="0" distR="0">
                                  <wp:extent cx="1647825" cy="1123950"/>
                                  <wp:effectExtent l="19050" t="0" r="9525" b="0"/>
                                  <wp:docPr id="26" name="Imagen 2" descr="C:\Documents and Settings\Alejandra\Escritorio\IMAGENES VARIAS\DIBUJOS Y SIGNOS\Educación\BOOK0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lejandra\Escritorio\IMAGENES VARIAS\DIBUJOS Y SIGNOS\Educación\BOOK042.WMF"/>
                                          <pic:cNvPicPr>
                                            <a:picLocks noChangeAspect="1" noChangeArrowheads="1"/>
                                          </pic:cNvPicPr>
                                        </pic:nvPicPr>
                                        <pic:blipFill>
                                          <a:blip r:embed="rId84"/>
                                          <a:srcRect/>
                                          <a:stretch>
                                            <a:fillRect/>
                                          </a:stretch>
                                        </pic:blipFill>
                                        <pic:spPr bwMode="auto">
                                          <a:xfrm>
                                            <a:off x="0" y="0"/>
                                            <a:ext cx="1647825" cy="1123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97" type="#_x0000_t202" style="position:absolute;left:0;text-align:left;margin-left:323.4pt;margin-top:33.8pt;width:144.85pt;height:86.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">
                <v:textbox>
                  <w:txbxContent>
                    <w:p w:rsidR="00F76F2C" w:rsidRDefault="00F76F2C" w:rsidP="003106A4">
                      <w:pPr>
                        <w:rPr>
                          <w:lang w:val="es-ES"/>
                        </w:rPr>
                      </w:pPr>
                      <w:r>
                        <w:rPr>
                          <w:noProof/>
                          <w:lang w:val="es-ES" w:eastAsia="es-ES"/>
                        </w:rPr>
                        <w:drawing>
                          <wp:inline distT="0" distB="0" distL="0" distR="0">
                            <wp:extent cx="1647825" cy="1123950"/>
                            <wp:effectExtent l="19050" t="0" r="9525" b="0"/>
                            <wp:docPr id="26" name="Imagen 2" descr="C:\Documents and Settings\Alejandra\Escritorio\IMAGENES VARIAS\DIBUJOS Y SIGNOS\Educación\BOOK0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lejandra\Escritorio\IMAGENES VARIAS\DIBUJOS Y SIGNOS\Educación\BOOK042.WMF"/>
                                    <pic:cNvPicPr>
                                      <a:picLocks noChangeAspect="1" noChangeArrowheads="1"/>
                                    </pic:cNvPicPr>
                                  </pic:nvPicPr>
                                  <pic:blipFill>
                                    <a:blip r:embed="rId84"/>
                                    <a:srcRect/>
                                    <a:stretch>
                                      <a:fillRect/>
                                    </a:stretch>
                                  </pic:blipFill>
                                  <pic:spPr bwMode="auto">
                                    <a:xfrm>
                                      <a:off x="0" y="0"/>
                                      <a:ext cx="1647825" cy="1123950"/>
                                    </a:xfrm>
                                    <a:prstGeom prst="rect">
                                      <a:avLst/>
                                    </a:prstGeom>
                                    <a:noFill/>
                                    <a:ln w="9525">
                                      <a:noFill/>
                                      <a:miter lim="800000"/>
                                      <a:headEnd/>
                                      <a:tailEnd/>
                                    </a:ln>
                                  </pic:spPr>
                                </pic:pic>
                              </a:graphicData>
                            </a:graphic>
                          </wp:inline>
                        </w:drawing>
                      </w:r>
                    </w:p>
                  </w:txbxContent>
                </v:textbox>
                <w10:wrap type="tight"/>
              </v:shape>
            </w:pict>
          </mc:Fallback>
        </mc:AlternateContent>
      </w:r>
      <w:r w:rsidR="003106A4" w:rsidRPr="004E0458">
        <w:rPr>
          <w:rFonts w:cs="Arial"/>
          <w:sz w:val="24"/>
          <w:szCs w:val="24"/>
        </w:rPr>
        <w:t xml:space="preserve">Esta etapa también es llamada tradicionalmente </w:t>
      </w:r>
      <w:r w:rsidR="003106A4" w:rsidRPr="004E0458">
        <w:rPr>
          <w:rFonts w:cs="Arial"/>
          <w:i/>
          <w:sz w:val="24"/>
          <w:szCs w:val="24"/>
        </w:rPr>
        <w:t>kerigma</w:t>
      </w:r>
      <w:r w:rsidR="003106A4" w:rsidRPr="004E0458">
        <w:rPr>
          <w:rFonts w:cs="Arial"/>
          <w:sz w:val="24"/>
          <w:szCs w:val="24"/>
        </w:rPr>
        <w:t xml:space="preserve"> o primer encuentro con Jesucristo vivo.</w:t>
      </w:r>
    </w:p>
    <w:p w:rsidR="003106A4" w:rsidRPr="004E0458" w:rsidRDefault="003106A4" w:rsidP="00427B4C">
      <w:pPr>
        <w:pStyle w:val="NormalWeb"/>
        <w:spacing w:before="0" w:beforeAutospacing="0" w:after="120" w:afterAutospacing="0"/>
        <w:jc w:val="both"/>
        <w:rPr>
          <w:rFonts w:ascii="Calibri" w:hAnsi="Calibri" w:cs="Arial"/>
        </w:rPr>
      </w:pPr>
      <w:r w:rsidRPr="004E0458">
        <w:rPr>
          <w:rFonts w:ascii="Calibri" w:hAnsi="Calibri" w:cs="Arial"/>
        </w:rPr>
        <w:t>Kerigma es una palabra que viene del griego y significa “proclamar”. Se refiere a la predicación y proclamación que hicieron los Apóstoles una vez que Jesucristo ascendiera a los Cielos y les dejara la Misión de ir por todo el mundo anunciando su Palabra y bautizando en el Nombre del Padre y del Hijo y del Espíritu Santo (Mt. 28</w:t>
      </w:r>
      <w:r w:rsidR="004E0458">
        <w:rPr>
          <w:rFonts w:ascii="Calibri" w:hAnsi="Calibri" w:cs="Arial"/>
        </w:rPr>
        <w:t>, 18-20</w:t>
      </w:r>
      <w:r w:rsidRPr="004E0458">
        <w:rPr>
          <w:rFonts w:ascii="Calibri" w:hAnsi="Calibri" w:cs="Arial"/>
        </w:rPr>
        <w:t>)”</w:t>
      </w:r>
    </w:p>
    <w:p w:rsidR="003106A4" w:rsidRPr="004E0458" w:rsidRDefault="003106A4" w:rsidP="00427B4C">
      <w:pPr>
        <w:spacing w:after="120" w:line="240" w:lineRule="auto"/>
        <w:jc w:val="both"/>
        <w:rPr>
          <w:rFonts w:cs="Arial"/>
          <w:sz w:val="24"/>
          <w:szCs w:val="24"/>
        </w:rPr>
      </w:pPr>
      <w:r w:rsidRPr="004E0458">
        <w:rPr>
          <w:rFonts w:cs="Arial"/>
          <w:sz w:val="24"/>
          <w:szCs w:val="24"/>
        </w:rPr>
        <w:t>En función de esta definición de kerigma, es que esta etapa consiste básicamente en  anunciar de manera clara y sintética lo esencial de la fe de la Iglesia, es decir, a Jesucristo, muerto y resucitado por nuestra salvación. Este anuncio va dirigido a aquellos que tienen una actitud de apertura y diálogo, es decir, que están dispuestos a conocer a Cristo y el modo de vivir del o los cristianos.</w:t>
      </w:r>
    </w:p>
    <w:p w:rsidR="003106A4" w:rsidRPr="004E0458" w:rsidRDefault="003106A4" w:rsidP="00427B4C">
      <w:pPr>
        <w:spacing w:after="120" w:line="240" w:lineRule="auto"/>
        <w:jc w:val="both"/>
        <w:rPr>
          <w:rFonts w:cs="Arial"/>
          <w:sz w:val="24"/>
          <w:szCs w:val="24"/>
        </w:rPr>
      </w:pPr>
      <w:r w:rsidRPr="004E0458">
        <w:rPr>
          <w:rFonts w:cs="Arial"/>
          <w:sz w:val="24"/>
          <w:szCs w:val="24"/>
        </w:rPr>
        <w:t>Si con tu testimonio ya lograste llamar la atención de los niños y niñas de tu grupo, es el momento de darles a conocer quién es el que te mueve a ser de ese modo.</w:t>
      </w:r>
    </w:p>
    <w:p w:rsidR="003106A4" w:rsidRPr="004E0458" w:rsidRDefault="003106A4" w:rsidP="00427B4C">
      <w:pPr>
        <w:tabs>
          <w:tab w:val="num" w:pos="2160"/>
        </w:tabs>
        <w:spacing w:after="120" w:line="240" w:lineRule="auto"/>
        <w:jc w:val="both"/>
        <w:rPr>
          <w:rFonts w:cs="Arial"/>
          <w:sz w:val="24"/>
          <w:szCs w:val="24"/>
        </w:rPr>
      </w:pPr>
      <w:r w:rsidRPr="004E0458">
        <w:rPr>
          <w:rFonts w:cs="Arial"/>
          <w:sz w:val="24"/>
          <w:szCs w:val="24"/>
        </w:rPr>
        <w:t>Dentro de los objetivos que busca esta etapa del proceso evangelizador, a nosotros en nuestra  realidad de Colonias, nos atañe principalmente ser capaces de suscitar en los niños y las niñas una conversión inicial, produciendo un cambio progresivo en sus sentimientos y costumbres, dando las razones básicas para creer.</w:t>
      </w:r>
    </w:p>
    <w:p w:rsidR="003106A4" w:rsidRPr="004E0458" w:rsidRDefault="003106A4" w:rsidP="00427B4C">
      <w:pPr>
        <w:tabs>
          <w:tab w:val="num" w:pos="2160"/>
        </w:tabs>
        <w:spacing w:after="120" w:line="240" w:lineRule="auto"/>
        <w:jc w:val="both"/>
        <w:rPr>
          <w:rFonts w:cs="Arial"/>
          <w:sz w:val="24"/>
          <w:szCs w:val="24"/>
        </w:rPr>
      </w:pPr>
      <w:r w:rsidRPr="004E0458">
        <w:rPr>
          <w:rFonts w:cs="Arial"/>
          <w:sz w:val="24"/>
          <w:szCs w:val="24"/>
        </w:rPr>
        <w:t>Considerando la urgencia de evangelizar en el actual contexto sociocultural de nuestro país, y entendiendo las Colonias Villa Feliz como un espacio privilegiado para ello, nos parece importante volver a destacar esta idea: “</w:t>
      </w:r>
      <w:r w:rsidRPr="004E0458">
        <w:rPr>
          <w:rFonts w:cs="Arial"/>
          <w:i/>
          <w:sz w:val="24"/>
          <w:szCs w:val="24"/>
        </w:rPr>
        <w:t xml:space="preserve">El </w:t>
      </w:r>
      <w:r w:rsidRPr="004E0458">
        <w:rPr>
          <w:rFonts w:cs="Arial"/>
          <w:i/>
          <w:iCs/>
          <w:sz w:val="24"/>
          <w:szCs w:val="24"/>
        </w:rPr>
        <w:t xml:space="preserve">kerygma </w:t>
      </w:r>
      <w:r w:rsidRPr="004E0458">
        <w:rPr>
          <w:rFonts w:cs="Arial"/>
          <w:i/>
          <w:sz w:val="24"/>
          <w:szCs w:val="24"/>
        </w:rPr>
        <w:t xml:space="preserve">no sólo es una etapa, sino el hilo conductor de un proceso que culmina en la madurez del discípulo de Jesucristo. Sin el </w:t>
      </w:r>
      <w:r w:rsidRPr="004E0458">
        <w:rPr>
          <w:rFonts w:cs="Arial"/>
          <w:i/>
          <w:iCs/>
          <w:sz w:val="24"/>
          <w:szCs w:val="24"/>
        </w:rPr>
        <w:t>kerygma</w:t>
      </w:r>
      <w:r w:rsidRPr="004E0458">
        <w:rPr>
          <w:rFonts w:cs="Arial"/>
          <w:i/>
          <w:sz w:val="24"/>
          <w:szCs w:val="24"/>
        </w:rPr>
        <w:t xml:space="preserve">, los demás aspectos de este proceso están condenados a la esterilidad, sin corazones verdaderamente convertidos al Señor. Sólo desde el </w:t>
      </w:r>
      <w:r w:rsidRPr="004E0458">
        <w:rPr>
          <w:rFonts w:cs="Arial"/>
          <w:i/>
          <w:iCs/>
          <w:sz w:val="24"/>
          <w:szCs w:val="24"/>
        </w:rPr>
        <w:t xml:space="preserve">kerygma </w:t>
      </w:r>
      <w:r w:rsidRPr="004E0458">
        <w:rPr>
          <w:rFonts w:cs="Arial"/>
          <w:i/>
          <w:sz w:val="24"/>
          <w:szCs w:val="24"/>
        </w:rPr>
        <w:t>se da la posibilidad de una iniciación cristiana verdadera. Por eso la Iglesia ha de tenerlo presente en todas sus acciones</w:t>
      </w:r>
      <w:r w:rsidRPr="004E0458">
        <w:rPr>
          <w:rFonts w:cs="Arial"/>
          <w:sz w:val="24"/>
          <w:szCs w:val="24"/>
        </w:rPr>
        <w:t>”</w:t>
      </w:r>
      <w:r w:rsidRPr="004E0458">
        <w:rPr>
          <w:rStyle w:val="Refdenotaalpie"/>
          <w:rFonts w:cs="Arial"/>
          <w:sz w:val="24"/>
          <w:szCs w:val="24"/>
        </w:rPr>
        <w:footnoteReference w:id="94"/>
      </w:r>
      <w:r w:rsidRPr="004E0458">
        <w:rPr>
          <w:rFonts w:cs="Arial"/>
          <w:sz w:val="24"/>
          <w:szCs w:val="24"/>
        </w:rPr>
        <w:t>.</w:t>
      </w:r>
    </w:p>
    <w:p w:rsidR="003106A4" w:rsidRPr="00427B4C" w:rsidRDefault="003106A4" w:rsidP="00427B4C">
      <w:pPr>
        <w:pStyle w:val="Prrafodelista"/>
        <w:spacing w:after="120" w:line="240" w:lineRule="auto"/>
        <w:ind w:left="0"/>
        <w:contextualSpacing w:val="0"/>
        <w:jc w:val="center"/>
        <w:rPr>
          <w:rStyle w:val="Ttulodelibro"/>
          <w:rFonts w:cs="Arial"/>
          <w:b/>
          <w:i w:val="0"/>
          <w:sz w:val="24"/>
          <w:szCs w:val="24"/>
          <w:u w:val="single"/>
        </w:rPr>
      </w:pPr>
      <w:r w:rsidRPr="004E0458">
        <w:rPr>
          <w:rFonts w:cs="Arial"/>
          <w:sz w:val="24"/>
          <w:szCs w:val="24"/>
        </w:rPr>
        <w:br w:type="page"/>
      </w:r>
      <w:r w:rsidRPr="00427B4C">
        <w:rPr>
          <w:rStyle w:val="Ttulodelibro"/>
          <w:rFonts w:cs="Arial"/>
          <w:b/>
          <w:i w:val="0"/>
          <w:sz w:val="24"/>
          <w:szCs w:val="24"/>
          <w:u w:val="single"/>
        </w:rPr>
        <w:lastRenderedPageBreak/>
        <w:t xml:space="preserve">Ficha de trabajo </w:t>
      </w:r>
      <w:r w:rsidR="00B14200">
        <w:rPr>
          <w:rStyle w:val="Ttulodelibro"/>
          <w:rFonts w:cs="Arial"/>
          <w:b/>
          <w:i w:val="0"/>
          <w:sz w:val="24"/>
          <w:szCs w:val="24"/>
          <w:u w:val="single"/>
        </w:rPr>
        <w:t>4</w:t>
      </w:r>
    </w:p>
    <w:p w:rsidR="003106A4" w:rsidRPr="00676917" w:rsidRDefault="003106A4" w:rsidP="00427B4C">
      <w:pPr>
        <w:pStyle w:val="Ttulo2"/>
        <w:spacing w:before="0" w:after="120" w:line="240" w:lineRule="auto"/>
        <w:rPr>
          <w:rFonts w:ascii="Calibri" w:hAnsi="Calibri" w:cs="Arial"/>
          <w:b/>
          <w:sz w:val="24"/>
          <w:szCs w:val="24"/>
          <w:lang w:val="es-CL"/>
        </w:rPr>
      </w:pPr>
      <w:r w:rsidRPr="00676917">
        <w:rPr>
          <w:rFonts w:ascii="Calibri" w:hAnsi="Calibri" w:cs="Arial"/>
          <w:b/>
          <w:sz w:val="24"/>
          <w:szCs w:val="24"/>
          <w:lang w:val="es-CL"/>
        </w:rPr>
        <w:t>Presentación:</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Esta ficha de trabajo tiene como objetivo reforzar los conocimientos adquiridos en el desarrollo del marco teórico del tema. Completa cada uno de los ítems y ayúdate del documento si es necesario.</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Sólo necesitarás un lápiz y el marco teórico del tema desarrollado en este manual. Este trabajo es posible ser desarrollado en 45 minutos.</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Sugerimos  desarrollar esta ficha en parejas, considerando que de esta manera el trabajo se enriquece con la mirada del otro, se refuerza el trabajo cooperativo, el intercambio de opiniones y el respeto por el otro.</w:t>
      </w:r>
    </w:p>
    <w:p w:rsidR="003106A4" w:rsidRPr="00464015" w:rsidRDefault="00932693" w:rsidP="003106A4">
      <w:pPr>
        <w:spacing w:after="120"/>
        <w:ind w:left="284"/>
        <w:rPr>
          <w:rFonts w:cs="Arial"/>
        </w:rPr>
      </w:pPr>
      <w:r>
        <w:rPr>
          <w:rFonts w:cs="Arial"/>
          <w:i/>
          <w:iCs/>
          <w:smallCaps/>
          <w:noProof/>
          <w:spacing w:val="5"/>
          <w:lang w:val="es-ES" w:eastAsia="es-ES"/>
        </w:rPr>
        <mc:AlternateContent>
          <mc:Choice Requires="wps">
            <w:drawing>
              <wp:anchor distT="0" distB="0" distL="114300" distR="114300" simplePos="0" relativeHeight="251735040" behindDoc="0" locked="0" layoutInCell="1" allowOverlap="1">
                <wp:simplePos x="0" y="0"/>
                <wp:positionH relativeFrom="column">
                  <wp:posOffset>1896745</wp:posOffset>
                </wp:positionH>
                <wp:positionV relativeFrom="paragraph">
                  <wp:posOffset>868045</wp:posOffset>
                </wp:positionV>
                <wp:extent cx="1603375" cy="1944370"/>
                <wp:effectExtent l="0" t="0" r="0" b="11430"/>
                <wp:wrapNone/>
                <wp:docPr id="8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944370"/>
                        </a:xfrm>
                        <a:prstGeom prst="rect">
                          <a:avLst/>
                        </a:prstGeom>
                        <a:solidFill>
                          <a:srgbClr val="FFFFFF"/>
                        </a:solidFill>
                        <a:ln>
                          <a:noFill/>
                        </a:ln>
                        <a:extLst/>
                      </wps:spPr>
                      <wps:txbx>
                        <w:txbxContent>
                          <w:p w:rsidR="00F76F2C" w:rsidRDefault="00F76F2C" w:rsidP="003106A4">
                            <w:pPr>
                              <w:rPr>
                                <w:lang w:val="es-ES"/>
                              </w:rPr>
                            </w:pPr>
                            <w:r>
                              <w:rPr>
                                <w:rFonts w:ascii="Arial" w:hAnsi="Arial" w:cs="Arial"/>
                                <w:b/>
                                <w:noProof/>
                                <w:lang w:val="es-ES" w:eastAsia="es-ES"/>
                              </w:rPr>
                              <w:drawing>
                                <wp:inline distT="0" distB="0" distL="0" distR="0">
                                  <wp:extent cx="1266825" cy="1704975"/>
                                  <wp:effectExtent l="19050" t="0" r="9525" b="0"/>
                                  <wp:docPr id="27"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5"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98" type="#_x0000_t202" style="position:absolute;left:0;text-align:left;margin-left:149.35pt;margin-top:68.35pt;width:126.25pt;height:153.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" stroked="f">
                <v:textbox>
                  <w:txbxContent>
                    <w:p w:rsidR="00F76F2C" w:rsidRDefault="00F76F2C" w:rsidP="003106A4">
                      <w:pPr>
                        <w:rPr>
                          <w:lang w:val="es-ES"/>
                        </w:rPr>
                      </w:pPr>
                      <w:r>
                        <w:rPr>
                          <w:rFonts w:ascii="Arial" w:hAnsi="Arial" w:cs="Arial"/>
                          <w:b/>
                          <w:noProof/>
                          <w:lang w:val="es-ES" w:eastAsia="es-ES"/>
                        </w:rPr>
                        <w:drawing>
                          <wp:inline distT="0" distB="0" distL="0" distR="0">
                            <wp:extent cx="1266825" cy="1704975"/>
                            <wp:effectExtent l="19050" t="0" r="9525" b="0"/>
                            <wp:docPr id="27"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5"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v:textbox>
              </v:shape>
            </w:pict>
          </mc:Fallback>
        </mc:AlternateContent>
      </w:r>
      <w:r>
        <w:rPr>
          <w:rFonts w:cs="Arial"/>
          <w:i/>
          <w:iCs/>
          <w:smallCaps/>
          <w:noProof/>
          <w:spacing w:val="5"/>
          <w:lang w:val="es-ES" w:eastAsia="es-ES"/>
        </w:rPr>
        <mc:AlternateContent>
          <mc:Choice Requires="wps">
            <w:drawing>
              <wp:anchor distT="0" distB="0" distL="114300" distR="114300" simplePos="0" relativeHeight="251736064" behindDoc="0" locked="0" layoutInCell="1" allowOverlap="1">
                <wp:simplePos x="0" y="0"/>
                <wp:positionH relativeFrom="column">
                  <wp:posOffset>415290</wp:posOffset>
                </wp:positionH>
                <wp:positionV relativeFrom="paragraph">
                  <wp:posOffset>2402840</wp:posOffset>
                </wp:positionV>
                <wp:extent cx="1603375" cy="1944370"/>
                <wp:effectExtent l="0" t="0" r="0" b="11430"/>
                <wp:wrapNone/>
                <wp:docPr id="7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944370"/>
                        </a:xfrm>
                        <a:prstGeom prst="rect">
                          <a:avLst/>
                        </a:prstGeom>
                        <a:solidFill>
                          <a:srgbClr val="FFFFFF"/>
                        </a:solidFill>
                        <a:ln>
                          <a:noFill/>
                        </a:ln>
                        <a:extLst/>
                      </wps:spPr>
                      <wps:txbx>
                        <w:txbxContent>
                          <w:p w:rsidR="00F76F2C" w:rsidRDefault="00F76F2C" w:rsidP="003106A4">
                            <w:pPr>
                              <w:rPr>
                                <w:lang w:val="es-ES"/>
                              </w:rPr>
                            </w:pPr>
                            <w:r>
                              <w:rPr>
                                <w:rFonts w:ascii="Arial" w:hAnsi="Arial" w:cs="Arial"/>
                                <w:b/>
                                <w:noProof/>
                                <w:lang w:val="es-ES" w:eastAsia="es-ES"/>
                              </w:rPr>
                              <w:drawing>
                                <wp:inline distT="0" distB="0" distL="0" distR="0">
                                  <wp:extent cx="1266825" cy="1704975"/>
                                  <wp:effectExtent l="19050" t="0" r="9525" b="0"/>
                                  <wp:docPr id="28"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5"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99" type="#_x0000_t202" style="position:absolute;left:0;text-align:left;margin-left:32.7pt;margin-top:189.2pt;width:126.25pt;height:15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" stroked="f">
                <v:textbox>
                  <w:txbxContent>
                    <w:p w:rsidR="00F76F2C" w:rsidRDefault="00F76F2C" w:rsidP="003106A4">
                      <w:pPr>
                        <w:rPr>
                          <w:lang w:val="es-ES"/>
                        </w:rPr>
                      </w:pPr>
                      <w:r>
                        <w:rPr>
                          <w:rFonts w:ascii="Arial" w:hAnsi="Arial" w:cs="Arial"/>
                          <w:b/>
                          <w:noProof/>
                          <w:lang w:val="es-ES" w:eastAsia="es-ES"/>
                        </w:rPr>
                        <w:drawing>
                          <wp:inline distT="0" distB="0" distL="0" distR="0">
                            <wp:extent cx="1266825" cy="1704975"/>
                            <wp:effectExtent l="19050" t="0" r="9525" b="0"/>
                            <wp:docPr id="28"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5"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v:textbox>
              </v:shape>
            </w:pict>
          </mc:Fallback>
        </mc:AlternateContent>
      </w:r>
      <w:r>
        <w:rPr>
          <w:rFonts w:cs="Arial"/>
          <w:i/>
          <w:iCs/>
          <w:smallCaps/>
          <w:noProof/>
          <w:spacing w:val="5"/>
          <w:lang w:val="es-ES" w:eastAsia="es-ES"/>
        </w:rPr>
        <mc:AlternateContent>
          <mc:Choice Requires="wps">
            <w:drawing>
              <wp:anchor distT="0" distB="0" distL="114300" distR="114300" simplePos="0" relativeHeight="251734016" behindDoc="0" locked="0" layoutInCell="1" allowOverlap="1">
                <wp:simplePos x="0" y="0"/>
                <wp:positionH relativeFrom="column">
                  <wp:posOffset>3547745</wp:posOffset>
                </wp:positionH>
                <wp:positionV relativeFrom="paragraph">
                  <wp:posOffset>190500</wp:posOffset>
                </wp:positionV>
                <wp:extent cx="1603375" cy="1944370"/>
                <wp:effectExtent l="0" t="0" r="0" b="11430"/>
                <wp:wrapNone/>
                <wp:docPr id="7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944370"/>
                        </a:xfrm>
                        <a:prstGeom prst="rect">
                          <a:avLst/>
                        </a:prstGeom>
                        <a:solidFill>
                          <a:srgbClr val="FFFFFF"/>
                        </a:solidFill>
                        <a:ln>
                          <a:noFill/>
                        </a:ln>
                        <a:extLst/>
                      </wps:spPr>
                      <wps:txbx>
                        <w:txbxContent>
                          <w:p w:rsidR="00F76F2C" w:rsidRDefault="00F76F2C" w:rsidP="003106A4">
                            <w:pPr>
                              <w:rPr>
                                <w:lang w:val="es-ES"/>
                              </w:rPr>
                            </w:pPr>
                            <w:r>
                              <w:rPr>
                                <w:rFonts w:ascii="Arial" w:hAnsi="Arial" w:cs="Arial"/>
                                <w:b/>
                                <w:noProof/>
                                <w:lang w:val="es-ES" w:eastAsia="es-ES"/>
                              </w:rPr>
                              <w:drawing>
                                <wp:inline distT="0" distB="0" distL="0" distR="0">
                                  <wp:extent cx="1266825" cy="1704975"/>
                                  <wp:effectExtent l="19050" t="0" r="9525" b="0"/>
                                  <wp:docPr id="29"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5"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100" type="#_x0000_t202" style="position:absolute;left:0;text-align:left;margin-left:279.35pt;margin-top:15pt;width:126.25pt;height:15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" stroked="f">
                <v:textbox>
                  <w:txbxContent>
                    <w:p w:rsidR="00F76F2C" w:rsidRDefault="00F76F2C" w:rsidP="003106A4">
                      <w:pPr>
                        <w:rPr>
                          <w:lang w:val="es-ES"/>
                        </w:rPr>
                      </w:pPr>
                      <w:r>
                        <w:rPr>
                          <w:rFonts w:ascii="Arial" w:hAnsi="Arial" w:cs="Arial"/>
                          <w:b/>
                          <w:noProof/>
                          <w:lang w:val="es-ES" w:eastAsia="es-ES"/>
                        </w:rPr>
                        <w:drawing>
                          <wp:inline distT="0" distB="0" distL="0" distR="0">
                            <wp:extent cx="1266825" cy="1704975"/>
                            <wp:effectExtent l="19050" t="0" r="9525" b="0"/>
                            <wp:docPr id="29"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5"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v:textbox>
              </v:shape>
            </w:pict>
          </mc:Fallback>
        </mc:AlternateContent>
      </w:r>
      <w:r w:rsidR="003106A4" w:rsidRPr="00464015">
        <w:rPr>
          <w:rFonts w:cs="Arial"/>
        </w:rPr>
        <w:br w:type="page"/>
      </w:r>
      <w:r w:rsidR="003106A4" w:rsidRPr="00464015">
        <w:rPr>
          <w:rFonts w:cs="Arial"/>
        </w:rPr>
        <w:lastRenderedPageBreak/>
        <w:t>1. Completa los siguientes esquemas:</w:t>
      </w:r>
    </w:p>
    <w:p w:rsidR="003106A4" w:rsidRPr="00464015" w:rsidRDefault="00932693" w:rsidP="003106A4">
      <w:pPr>
        <w:spacing w:after="120"/>
        <w:ind w:left="720"/>
        <w:rPr>
          <w:rFonts w:cs="Arial"/>
        </w:rPr>
      </w:pPr>
      <w:r>
        <w:rPr>
          <w:rFonts w:cs="Arial"/>
          <w:noProof/>
          <w:lang w:val="es-ES" w:eastAsia="es-ES"/>
        </w:rPr>
        <mc:AlternateContent>
          <mc:Choice Requires="wps">
            <w:drawing>
              <wp:anchor distT="0" distB="0" distL="114300" distR="114300" simplePos="0" relativeHeight="251684864" behindDoc="0" locked="0" layoutInCell="1" allowOverlap="1">
                <wp:simplePos x="0" y="0"/>
                <wp:positionH relativeFrom="column">
                  <wp:posOffset>1605915</wp:posOffset>
                </wp:positionH>
                <wp:positionV relativeFrom="paragraph">
                  <wp:posOffset>635</wp:posOffset>
                </wp:positionV>
                <wp:extent cx="1838325" cy="523875"/>
                <wp:effectExtent l="0" t="0" r="15875" b="34925"/>
                <wp:wrapNone/>
                <wp:docPr id="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23875"/>
                        </a:xfrm>
                        <a:prstGeom prst="rect">
                          <a:avLst/>
                        </a:prstGeom>
                        <a:solidFill>
                          <a:srgbClr val="FFFFFF"/>
                        </a:solidFill>
                        <a:ln w="9525">
                          <a:solidFill>
                            <a:srgbClr val="000000"/>
                          </a:solidFill>
                          <a:miter lim="800000"/>
                          <a:headEnd/>
                          <a:tailEnd/>
                        </a:ln>
                      </wps:spPr>
                      <wps:txbx>
                        <w:txbxContent>
                          <w:p w:rsidR="00F76F2C" w:rsidRPr="00551467" w:rsidRDefault="00F76F2C" w:rsidP="003106A4">
                            <w:pPr>
                              <w:jc w:val="center"/>
                              <w:rPr>
                                <w:rFonts w:ascii="Arial" w:hAnsi="Arial" w:cs="Arial"/>
                              </w:rPr>
                            </w:pPr>
                            <w:r w:rsidRPr="00551467">
                              <w:rPr>
                                <w:rFonts w:ascii="Arial" w:hAnsi="Arial" w:cs="Arial"/>
                              </w:rPr>
                              <w:t>Evangelización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1" type="#_x0000_t202" style="position:absolute;left:0;text-align:left;margin-left:126.45pt;margin-top:.05pt;width:144.7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">
                <v:textbox>
                  <w:txbxContent>
                    <w:p w:rsidR="00F76F2C" w:rsidRPr="00551467" w:rsidRDefault="00F76F2C" w:rsidP="003106A4">
                      <w:pPr>
                        <w:jc w:val="center"/>
                        <w:rPr>
                          <w:rFonts w:ascii="Arial" w:hAnsi="Arial" w:cs="Arial"/>
                        </w:rPr>
                      </w:pPr>
                      <w:r w:rsidRPr="00551467">
                        <w:rPr>
                          <w:rFonts w:ascii="Arial" w:hAnsi="Arial" w:cs="Arial"/>
                        </w:rPr>
                        <w:t>Evangelización</w:t>
                      </w:r>
                    </w:p>
                  </w:txbxContent>
                </v:textbox>
              </v:shape>
            </w:pict>
          </mc:Fallback>
        </mc:AlternateConten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932693" w:rsidP="003106A4">
      <w:pPr>
        <w:spacing w:after="120"/>
        <w:ind w:left="2832"/>
        <w:rPr>
          <w:rFonts w:cs="Arial"/>
        </w:rPr>
      </w:pPr>
      <w:r>
        <w:rPr>
          <w:rFonts w:cs="Arial"/>
          <w:b/>
          <w:noProof/>
          <w:lang w:val="es-ES" w:eastAsia="es-ES"/>
        </w:rPr>
        <mc:AlternateContent>
          <mc:Choice Requires="wps">
            <w:drawing>
              <wp:anchor distT="0" distB="0" distL="114300" distR="114300" simplePos="0" relativeHeight="251686912" behindDoc="0" locked="0" layoutInCell="1" allowOverlap="1">
                <wp:simplePos x="0" y="0"/>
                <wp:positionH relativeFrom="column">
                  <wp:posOffset>2099945</wp:posOffset>
                </wp:positionH>
                <wp:positionV relativeFrom="paragraph">
                  <wp:posOffset>193675</wp:posOffset>
                </wp:positionV>
                <wp:extent cx="896620" cy="285750"/>
                <wp:effectExtent l="0" t="0" r="17780" b="19050"/>
                <wp:wrapNone/>
                <wp:docPr id="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85750"/>
                        </a:xfrm>
                        <a:prstGeom prst="rect">
                          <a:avLst/>
                        </a:prstGeom>
                        <a:solidFill>
                          <a:srgbClr val="FFFFFF"/>
                        </a:solidFill>
                        <a:ln w="9525">
                          <a:solidFill>
                            <a:srgbClr val="000000"/>
                          </a:solidFill>
                          <a:miter lim="800000"/>
                          <a:headEnd/>
                          <a:tailEnd/>
                        </a:ln>
                      </wps:spPr>
                      <wps:txbx>
                        <w:txbxContent>
                          <w:p w:rsidR="00F76F2C" w:rsidRPr="00675607" w:rsidRDefault="00F76F2C" w:rsidP="003106A4">
                            <w:pPr>
                              <w:rPr>
                                <w:rFonts w:ascii="Arial" w:hAnsi="Arial" w:cs="Arial"/>
                              </w:rPr>
                            </w:pPr>
                            <w:r>
                              <w:rPr>
                                <w:rFonts w:ascii="Arial" w:hAnsi="Arial" w:cs="Arial"/>
                              </w:rPr>
                              <w:t>Definición</w:t>
                            </w:r>
                          </w:p>
                          <w:p w:rsidR="00F76F2C" w:rsidRDefault="00F76F2C" w:rsidP="00310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2" type="#_x0000_t202" style="position:absolute;left:0;text-align:left;margin-left:165.35pt;margin-top:15.25pt;width:70.6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">
                <v:textbox>
                  <w:txbxContent>
                    <w:p w:rsidR="00F76F2C" w:rsidRPr="00675607" w:rsidRDefault="00F76F2C" w:rsidP="003106A4">
                      <w:pPr>
                        <w:rPr>
                          <w:rFonts w:ascii="Arial" w:hAnsi="Arial" w:cs="Arial"/>
                        </w:rPr>
                      </w:pPr>
                      <w:r>
                        <w:rPr>
                          <w:rFonts w:ascii="Arial" w:hAnsi="Arial" w:cs="Arial"/>
                        </w:rPr>
                        <w:t>Definición</w:t>
                      </w:r>
                    </w:p>
                    <w:p w:rsidR="00F76F2C" w:rsidRDefault="00F76F2C" w:rsidP="003106A4"/>
                  </w:txbxContent>
                </v:textbox>
              </v:shape>
            </w:pict>
          </mc:Fallback>
        </mc:AlternateContent>
      </w:r>
      <w:r>
        <w:rPr>
          <w:rFonts w:cs="Arial"/>
          <w:noProof/>
          <w:lang w:val="es-ES" w:eastAsia="es-ES"/>
        </w:rPr>
        <mc:AlternateContent>
          <mc:Choice Requires="wps">
            <w:drawing>
              <wp:anchor distT="0" distB="0" distL="114300" distR="114300" simplePos="0" relativeHeight="251685888" behindDoc="0" locked="0" layoutInCell="1" allowOverlap="1">
                <wp:simplePos x="0" y="0"/>
                <wp:positionH relativeFrom="column">
                  <wp:posOffset>1996440</wp:posOffset>
                </wp:positionH>
                <wp:positionV relativeFrom="paragraph">
                  <wp:posOffset>13970</wp:posOffset>
                </wp:positionV>
                <wp:extent cx="1113155" cy="857250"/>
                <wp:effectExtent l="50800" t="0" r="0" b="57150"/>
                <wp:wrapNone/>
                <wp:docPr id="6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85725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67" style="position:absolute;margin-left:157.2pt;margin-top:1.1pt;width:87.65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"/>
            </w:pict>
          </mc:Fallback>
        </mc:AlternateContent>
      </w:r>
    </w:p>
    <w:p w:rsidR="003106A4" w:rsidRPr="00464015" w:rsidRDefault="003106A4" w:rsidP="003106A4">
      <w:pPr>
        <w:spacing w:after="120"/>
        <w:ind w:left="2832"/>
        <w:rPr>
          <w:rFonts w:cs="Arial"/>
        </w:rPr>
      </w:pPr>
    </w:p>
    <w:p w:rsidR="003106A4" w:rsidRPr="00464015" w:rsidRDefault="003106A4" w:rsidP="003106A4">
      <w:pPr>
        <w:spacing w:after="120"/>
        <w:ind w:left="2832"/>
        <w:rPr>
          <w:rFonts w:cs="Arial"/>
        </w:rPr>
      </w:pPr>
    </w:p>
    <w:p w:rsidR="003106A4" w:rsidRPr="00464015" w:rsidRDefault="00932693" w:rsidP="003106A4">
      <w:pPr>
        <w:spacing w:after="120"/>
        <w:ind w:left="2832"/>
        <w:rPr>
          <w:rFonts w:cs="Arial"/>
        </w:rPr>
      </w:pPr>
      <w:r>
        <w:rPr>
          <w:rFonts w:cs="Arial"/>
          <w:noProof/>
          <w:lang w:val="es-ES" w:eastAsia="es-ES"/>
        </w:rPr>
        <mc:AlternateContent>
          <mc:Choice Requires="wps">
            <w:drawing>
              <wp:anchor distT="0" distB="0" distL="114300" distR="114300" simplePos="0" relativeHeight="251678720" behindDoc="0" locked="0" layoutInCell="1" allowOverlap="1">
                <wp:simplePos x="0" y="0"/>
                <wp:positionH relativeFrom="column">
                  <wp:posOffset>187960</wp:posOffset>
                </wp:positionH>
                <wp:positionV relativeFrom="paragraph">
                  <wp:posOffset>243840</wp:posOffset>
                </wp:positionV>
                <wp:extent cx="4780280" cy="666750"/>
                <wp:effectExtent l="0" t="0" r="20320" b="19050"/>
                <wp:wrapNone/>
                <wp:docPr id="6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0" cy="666750"/>
                        </a:xfrm>
                        <a:prstGeom prst="rect">
                          <a:avLst/>
                        </a:prstGeom>
                        <a:solidFill>
                          <a:srgbClr val="FFFFFF"/>
                        </a:solidFill>
                        <a:ln w="9525">
                          <a:solidFill>
                            <a:srgbClr val="000000"/>
                          </a:solidFill>
                          <a:miter lim="800000"/>
                          <a:headEnd/>
                          <a:tailEnd/>
                        </a:ln>
                      </wps:spPr>
                      <wps:txbx>
                        <w:txbxContent>
                          <w:p w:rsidR="00F76F2C" w:rsidRPr="004A6174" w:rsidRDefault="00F76F2C" w:rsidP="00310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3" type="#_x0000_t202" style="position:absolute;left:0;text-align:left;margin-left:14.8pt;margin-top:19.2pt;width:376.4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">
                <v:textbox>
                  <w:txbxContent>
                    <w:p w:rsidR="00F76F2C" w:rsidRPr="004A6174" w:rsidRDefault="00F76F2C" w:rsidP="003106A4"/>
                  </w:txbxContent>
                </v:textbox>
              </v:shape>
            </w:pict>
          </mc:Fallback>
        </mc:AlternateContent>
      </w:r>
    </w:p>
    <w:p w:rsidR="003106A4" w:rsidRPr="00464015" w:rsidRDefault="003106A4" w:rsidP="003106A4">
      <w:pPr>
        <w:spacing w:after="120"/>
        <w:ind w:left="2832"/>
        <w:rPr>
          <w:rFonts w:cs="Arial"/>
        </w:rPr>
      </w:pPr>
    </w:p>
    <w:p w:rsidR="003106A4" w:rsidRPr="00464015" w:rsidRDefault="003106A4" w:rsidP="003106A4">
      <w:pPr>
        <w:spacing w:after="120"/>
        <w:ind w:left="2832"/>
        <w:rPr>
          <w:rFonts w:cs="Arial"/>
        </w:rPr>
      </w:pPr>
    </w:p>
    <w:p w:rsidR="003106A4" w:rsidRPr="00464015" w:rsidRDefault="00932693" w:rsidP="003106A4">
      <w:pPr>
        <w:spacing w:after="120"/>
        <w:ind w:left="2832"/>
        <w:rPr>
          <w:rFonts w:cs="Arial"/>
        </w:rPr>
      </w:pPr>
      <w:r>
        <w:rPr>
          <w:rFonts w:cs="Arial"/>
          <w:noProof/>
          <w:lang w:val="es-ES" w:eastAsia="es-ES"/>
        </w:rPr>
        <mc:AlternateContent>
          <mc:Choice Requires="wps">
            <w:drawing>
              <wp:anchor distT="0" distB="0" distL="114300" distR="114300" simplePos="0" relativeHeight="251688960" behindDoc="0" locked="0" layoutInCell="1" allowOverlap="1">
                <wp:simplePos x="0" y="0"/>
                <wp:positionH relativeFrom="column">
                  <wp:posOffset>1838960</wp:posOffset>
                </wp:positionH>
                <wp:positionV relativeFrom="paragraph">
                  <wp:posOffset>210820</wp:posOffset>
                </wp:positionV>
                <wp:extent cx="1519555" cy="285750"/>
                <wp:effectExtent l="0" t="0" r="29845" b="19050"/>
                <wp:wrapNone/>
                <wp:docPr id="6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85750"/>
                        </a:xfrm>
                        <a:prstGeom prst="rect">
                          <a:avLst/>
                        </a:prstGeom>
                        <a:solidFill>
                          <a:srgbClr val="FFFFFF"/>
                        </a:solidFill>
                        <a:ln w="9525">
                          <a:solidFill>
                            <a:srgbClr val="000000"/>
                          </a:solidFill>
                          <a:miter lim="800000"/>
                          <a:headEnd/>
                          <a:tailEnd/>
                        </a:ln>
                      </wps:spPr>
                      <wps:txbx>
                        <w:txbxContent>
                          <w:p w:rsidR="00F76F2C" w:rsidRPr="00675607" w:rsidRDefault="00F76F2C" w:rsidP="003106A4">
                            <w:pPr>
                              <w:rPr>
                                <w:rFonts w:ascii="Arial" w:hAnsi="Arial" w:cs="Arial"/>
                              </w:rPr>
                            </w:pPr>
                            <w:r>
                              <w:rPr>
                                <w:rFonts w:ascii="Arial" w:hAnsi="Arial" w:cs="Arial"/>
                              </w:rPr>
                              <w:t>Etapas del proceso</w:t>
                            </w:r>
                          </w:p>
                          <w:p w:rsidR="00F76F2C" w:rsidRDefault="00F76F2C" w:rsidP="00310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4" type="#_x0000_t202" style="position:absolute;left:0;text-align:left;margin-left:144.8pt;margin-top:16.6pt;width:119.6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">
                <v:textbox>
                  <w:txbxContent>
                    <w:p w:rsidR="00F76F2C" w:rsidRPr="00675607" w:rsidRDefault="00F76F2C" w:rsidP="003106A4">
                      <w:pPr>
                        <w:rPr>
                          <w:rFonts w:ascii="Arial" w:hAnsi="Arial" w:cs="Arial"/>
                        </w:rPr>
                      </w:pPr>
                      <w:r>
                        <w:rPr>
                          <w:rFonts w:ascii="Arial" w:hAnsi="Arial" w:cs="Arial"/>
                        </w:rPr>
                        <w:t>Etapas del proceso</w:t>
                      </w:r>
                    </w:p>
                    <w:p w:rsidR="00F76F2C" w:rsidRDefault="00F76F2C" w:rsidP="003106A4"/>
                  </w:txbxContent>
                </v:textbox>
              </v:shape>
            </w:pict>
          </mc:Fallback>
        </mc:AlternateContent>
      </w:r>
    </w:p>
    <w:p w:rsidR="003106A4" w:rsidRPr="00464015" w:rsidRDefault="003106A4" w:rsidP="003106A4">
      <w:pPr>
        <w:spacing w:after="120"/>
        <w:ind w:left="2832"/>
        <w:rPr>
          <w:rFonts w:cs="Arial"/>
        </w:rPr>
      </w:pPr>
    </w:p>
    <w:p w:rsidR="003106A4" w:rsidRPr="00464015" w:rsidRDefault="003106A4" w:rsidP="003106A4">
      <w:pPr>
        <w:spacing w:after="120"/>
        <w:rPr>
          <w:rFonts w:cs="Arial"/>
        </w:rPr>
      </w:pP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87936" behindDoc="0" locked="0" layoutInCell="1" allowOverlap="1">
                <wp:simplePos x="0" y="0"/>
                <wp:positionH relativeFrom="column">
                  <wp:posOffset>1996440</wp:posOffset>
                </wp:positionH>
                <wp:positionV relativeFrom="paragraph">
                  <wp:posOffset>29210</wp:posOffset>
                </wp:positionV>
                <wp:extent cx="1113155" cy="857250"/>
                <wp:effectExtent l="50800" t="0" r="0" b="57150"/>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85725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67" style="position:absolute;margin-left:157.2pt;margin-top:2.3pt;width:87.65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"/>
            </w:pict>
          </mc:Fallback>
        </mc:AlternateConten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79744" behindDoc="0" locked="0" layoutInCell="1" allowOverlap="1">
                <wp:simplePos x="0" y="0"/>
                <wp:positionH relativeFrom="column">
                  <wp:posOffset>97790</wp:posOffset>
                </wp:positionH>
                <wp:positionV relativeFrom="paragraph">
                  <wp:posOffset>0</wp:posOffset>
                </wp:positionV>
                <wp:extent cx="902335" cy="277495"/>
                <wp:effectExtent l="0" t="0" r="37465" b="27305"/>
                <wp:wrapNone/>
                <wp:docPr id="6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77495"/>
                        </a:xfrm>
                        <a:prstGeom prst="rect">
                          <a:avLst/>
                        </a:prstGeom>
                        <a:solidFill>
                          <a:srgbClr val="FFFFFF"/>
                        </a:solidFill>
                        <a:ln w="9525">
                          <a:solidFill>
                            <a:srgbClr val="000000"/>
                          </a:solidFill>
                          <a:miter lim="800000"/>
                          <a:headEnd/>
                          <a:tailEnd/>
                        </a:ln>
                      </wps:spPr>
                      <wps:txbx>
                        <w:txbxContent>
                          <w:p w:rsidR="00F76F2C" w:rsidRPr="004A6174" w:rsidRDefault="00F76F2C" w:rsidP="00442063">
                            <w:pPr>
                              <w:numPr>
                                <w:ilvl w:val="0"/>
                                <w:numId w:val="10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5" type="#_x0000_t202" style="position:absolute;margin-left:7.7pt;margin-top:0;width:71.05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">
                <v:textbox>
                  <w:txbxContent>
                    <w:p w:rsidR="00F76F2C" w:rsidRPr="004A6174" w:rsidRDefault="00F76F2C" w:rsidP="00442063">
                      <w:pPr>
                        <w:numPr>
                          <w:ilvl w:val="0"/>
                          <w:numId w:val="101"/>
                        </w:numPr>
                      </w:pPr>
                    </w:p>
                  </w:txbxContent>
                </v:textbox>
              </v:shape>
            </w:pict>
          </mc:Fallback>
        </mc:AlternateContent>
      </w:r>
      <w:r>
        <w:rPr>
          <w:rFonts w:cs="Arial"/>
          <w:b/>
          <w:i/>
          <w:noProof/>
          <w:lang w:val="es-ES" w:eastAsia="es-ES"/>
        </w:rPr>
        <mc:AlternateContent>
          <mc:Choice Requires="wps">
            <w:drawing>
              <wp:anchor distT="0" distB="0" distL="114300" distR="114300" simplePos="0" relativeHeight="251680768" behindDoc="0" locked="0" layoutInCell="1" allowOverlap="1">
                <wp:simplePos x="0" y="0"/>
                <wp:positionH relativeFrom="column">
                  <wp:posOffset>1141095</wp:posOffset>
                </wp:positionH>
                <wp:positionV relativeFrom="paragraph">
                  <wp:posOffset>0</wp:posOffset>
                </wp:positionV>
                <wp:extent cx="855345" cy="277495"/>
                <wp:effectExtent l="0" t="0" r="33655" b="27305"/>
                <wp:wrapNone/>
                <wp:docPr id="6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77495"/>
                        </a:xfrm>
                        <a:prstGeom prst="rect">
                          <a:avLst/>
                        </a:prstGeom>
                        <a:solidFill>
                          <a:srgbClr val="FFFFFF"/>
                        </a:solidFill>
                        <a:ln w="9525">
                          <a:solidFill>
                            <a:srgbClr val="000000"/>
                          </a:solidFill>
                          <a:miter lim="800000"/>
                          <a:headEnd/>
                          <a:tailEnd/>
                        </a:ln>
                      </wps:spPr>
                      <wps:txbx>
                        <w:txbxContent>
                          <w:p w:rsidR="00F76F2C" w:rsidRPr="004A6174" w:rsidRDefault="00F76F2C" w:rsidP="003106A4">
                            <w: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6" type="#_x0000_t202" style="position:absolute;margin-left:89.85pt;margin-top:0;width:67.35pt;height:2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">
                <v:textbox>
                  <w:txbxContent>
                    <w:p w:rsidR="00F76F2C" w:rsidRPr="004A6174" w:rsidRDefault="00F76F2C" w:rsidP="003106A4">
                      <w:r>
                        <w:t xml:space="preserve">2. </w:t>
                      </w:r>
                    </w:p>
                  </w:txbxContent>
                </v:textbox>
              </v:shape>
            </w:pict>
          </mc:Fallback>
        </mc:AlternateContent>
      </w:r>
      <w:r>
        <w:rPr>
          <w:rFonts w:cs="Arial"/>
          <w:b/>
          <w:i/>
          <w:noProof/>
          <w:lang w:val="es-ES" w:eastAsia="es-ES"/>
        </w:rPr>
        <mc:AlternateContent>
          <mc:Choice Requires="wps">
            <w:drawing>
              <wp:anchor distT="0" distB="0" distL="114300" distR="114300" simplePos="0" relativeHeight="251683840" behindDoc="0" locked="0" layoutInCell="1" allowOverlap="1">
                <wp:simplePos x="0" y="0"/>
                <wp:positionH relativeFrom="column">
                  <wp:posOffset>2099945</wp:posOffset>
                </wp:positionH>
                <wp:positionV relativeFrom="paragraph">
                  <wp:posOffset>0</wp:posOffset>
                </wp:positionV>
                <wp:extent cx="1000125" cy="277495"/>
                <wp:effectExtent l="0" t="0" r="15875" b="27305"/>
                <wp:wrapNone/>
                <wp:docPr id="5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7495"/>
                        </a:xfrm>
                        <a:prstGeom prst="rect">
                          <a:avLst/>
                        </a:prstGeom>
                        <a:solidFill>
                          <a:srgbClr val="FFFFFF"/>
                        </a:solidFill>
                        <a:ln w="9525">
                          <a:solidFill>
                            <a:srgbClr val="000000"/>
                          </a:solidFill>
                          <a:miter lim="800000"/>
                          <a:headEnd/>
                          <a:tailEnd/>
                        </a:ln>
                      </wps:spPr>
                      <wps:txbx>
                        <w:txbxContent>
                          <w:p w:rsidR="00F76F2C" w:rsidRPr="004A6174" w:rsidRDefault="00F76F2C" w:rsidP="003106A4">
                            <w:r>
                              <w:t xml:space="preserve">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7" type="#_x0000_t202" style="position:absolute;margin-left:165.35pt;margin-top:0;width:78.75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">
                <v:textbox>
                  <w:txbxContent>
                    <w:p w:rsidR="00F76F2C" w:rsidRPr="004A6174" w:rsidRDefault="00F76F2C" w:rsidP="003106A4">
                      <w:r>
                        <w:t xml:space="preserve">3. </w:t>
                      </w:r>
                    </w:p>
                  </w:txbxContent>
                </v:textbox>
              </v:shape>
            </w:pict>
          </mc:Fallback>
        </mc:AlternateContent>
      </w:r>
      <w:r>
        <w:rPr>
          <w:rFonts w:cs="Arial"/>
          <w:noProof/>
          <w:lang w:val="es-ES" w:eastAsia="es-ES"/>
        </w:rPr>
        <mc:AlternateContent>
          <mc:Choice Requires="wps">
            <w:drawing>
              <wp:anchor distT="0" distB="0" distL="114300" distR="114300" simplePos="0" relativeHeight="251682816" behindDoc="0" locked="0" layoutInCell="1" allowOverlap="1">
                <wp:simplePos x="0" y="0"/>
                <wp:positionH relativeFrom="column">
                  <wp:posOffset>3242945</wp:posOffset>
                </wp:positionH>
                <wp:positionV relativeFrom="paragraph">
                  <wp:posOffset>0</wp:posOffset>
                </wp:positionV>
                <wp:extent cx="914400" cy="277495"/>
                <wp:effectExtent l="0" t="0" r="25400" b="27305"/>
                <wp:wrapNone/>
                <wp:docPr id="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solidFill>
                          <a:srgbClr val="FFFFFF"/>
                        </a:solidFill>
                        <a:ln w="9525">
                          <a:solidFill>
                            <a:srgbClr val="000000"/>
                          </a:solidFill>
                          <a:miter lim="800000"/>
                          <a:headEnd/>
                          <a:tailEnd/>
                        </a:ln>
                      </wps:spPr>
                      <wps:txbx>
                        <w:txbxContent>
                          <w:p w:rsidR="00F76F2C" w:rsidRPr="004A6174" w:rsidRDefault="00F76F2C" w:rsidP="003106A4">
                            <w:r>
                              <w:t xml:space="preserve">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8" type="#_x0000_t202" style="position:absolute;margin-left:255.35pt;margin-top:0;width:1in;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">
                <v:textbox>
                  <w:txbxContent>
                    <w:p w:rsidR="00F76F2C" w:rsidRPr="004A6174" w:rsidRDefault="00F76F2C" w:rsidP="003106A4">
                      <w:r>
                        <w:t xml:space="preserve">4. </w:t>
                      </w:r>
                    </w:p>
                  </w:txbxContent>
                </v:textbox>
              </v:shape>
            </w:pict>
          </mc:Fallback>
        </mc:AlternateContent>
      </w:r>
      <w:r>
        <w:rPr>
          <w:rFonts w:cs="Arial"/>
          <w:b/>
          <w:noProof/>
          <w:lang w:val="es-ES" w:eastAsia="es-ES"/>
        </w:rPr>
        <mc:AlternateContent>
          <mc:Choice Requires="wps">
            <w:drawing>
              <wp:anchor distT="0" distB="0" distL="114300" distR="114300" simplePos="0" relativeHeight="251681792" behindDoc="0" locked="0" layoutInCell="1" allowOverlap="1">
                <wp:simplePos x="0" y="0"/>
                <wp:positionH relativeFrom="column">
                  <wp:posOffset>4372610</wp:posOffset>
                </wp:positionH>
                <wp:positionV relativeFrom="paragraph">
                  <wp:posOffset>0</wp:posOffset>
                </wp:positionV>
                <wp:extent cx="957580" cy="277495"/>
                <wp:effectExtent l="0" t="0" r="33020" b="27305"/>
                <wp:wrapNone/>
                <wp:docPr id="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77495"/>
                        </a:xfrm>
                        <a:prstGeom prst="rect">
                          <a:avLst/>
                        </a:prstGeom>
                        <a:solidFill>
                          <a:srgbClr val="FFFFFF"/>
                        </a:solidFill>
                        <a:ln w="9525">
                          <a:solidFill>
                            <a:srgbClr val="000000"/>
                          </a:solidFill>
                          <a:miter lim="800000"/>
                          <a:headEnd/>
                          <a:tailEnd/>
                        </a:ln>
                      </wps:spPr>
                      <wps:txbx>
                        <w:txbxContent>
                          <w:p w:rsidR="00F76F2C" w:rsidRPr="004A6174" w:rsidRDefault="00F76F2C" w:rsidP="003106A4">
                            <w:r>
                              <w:t xml:space="preserve">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9" type="#_x0000_t202" style="position:absolute;margin-left:344.3pt;margin-top:0;width:75.4pt;height: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">
                <v:textbox>
                  <w:txbxContent>
                    <w:p w:rsidR="00F76F2C" w:rsidRPr="004A6174" w:rsidRDefault="00F76F2C" w:rsidP="003106A4">
                      <w:r>
                        <w:t xml:space="preserve">5. </w:t>
                      </w:r>
                    </w:p>
                  </w:txbxContent>
                </v:textbox>
              </v:shape>
            </w:pict>
          </mc:Fallback>
        </mc:AlternateContent>
      </w:r>
      <w:r w:rsidR="003106A4" w:rsidRPr="00464015">
        <w:rPr>
          <w:rFonts w:cs="Arial"/>
        </w:rPr>
        <w:t xml:space="preserve">   </w:t>
      </w: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89984" behindDoc="0" locked="0" layoutInCell="1" allowOverlap="1">
                <wp:simplePos x="0" y="0"/>
                <wp:positionH relativeFrom="column">
                  <wp:posOffset>-412750</wp:posOffset>
                </wp:positionH>
                <wp:positionV relativeFrom="paragraph">
                  <wp:posOffset>101600</wp:posOffset>
                </wp:positionV>
                <wp:extent cx="364490" cy="942975"/>
                <wp:effectExtent l="0" t="0" r="41910" b="47625"/>
                <wp:wrapNone/>
                <wp:docPr id="5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42975"/>
                        </a:xfrm>
                        <a:prstGeom prst="curvedRightArrow">
                          <a:avLst>
                            <a:gd name="adj1" fmla="val 51742"/>
                            <a:gd name="adj2" fmla="val 10348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6" o:spid="_x0000_s1026" type="#_x0000_t102" style="position:absolute;margin-left:-32.45pt;margin-top:8pt;width:28.7pt;height:7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"/>
            </w:pict>
          </mc:Fallback>
        </mc:AlternateContent>
      </w:r>
    </w:p>
    <w:p w:rsidR="003106A4" w:rsidRPr="00464015" w:rsidRDefault="003106A4" w:rsidP="003106A4">
      <w:pPr>
        <w:spacing w:after="120"/>
        <w:rPr>
          <w:rFonts w:cs="Arial"/>
        </w:rPr>
      </w:pPr>
      <w:r w:rsidRPr="00464015">
        <w:rPr>
          <w:rFonts w:cs="Arial"/>
        </w:rPr>
        <w:t xml:space="preserve">  </w:t>
      </w: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91008" behindDoc="0" locked="0" layoutInCell="1" allowOverlap="1">
                <wp:simplePos x="0" y="0"/>
                <wp:positionH relativeFrom="column">
                  <wp:posOffset>97790</wp:posOffset>
                </wp:positionH>
                <wp:positionV relativeFrom="paragraph">
                  <wp:posOffset>93345</wp:posOffset>
                </wp:positionV>
                <wp:extent cx="5332730" cy="819150"/>
                <wp:effectExtent l="0" t="0" r="26670" b="19050"/>
                <wp:wrapNone/>
                <wp:docPr id="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819150"/>
                        </a:xfrm>
                        <a:prstGeom prst="rect">
                          <a:avLst/>
                        </a:prstGeom>
                        <a:solidFill>
                          <a:srgbClr val="FFFFFF"/>
                        </a:solidFill>
                        <a:ln w="9525">
                          <a:solidFill>
                            <a:srgbClr val="000000"/>
                          </a:solidFill>
                          <a:miter lim="800000"/>
                          <a:headEnd/>
                          <a:tailEnd/>
                        </a:ln>
                      </wps:spPr>
                      <wps:txbx>
                        <w:txbxContent>
                          <w:p w:rsidR="00F76F2C" w:rsidRPr="004A6174" w:rsidRDefault="00F76F2C" w:rsidP="00442063">
                            <w:pPr>
                              <w:numPr>
                                <w:ilvl w:val="0"/>
                                <w:numId w:val="102"/>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0" type="#_x0000_t202" style="position:absolute;margin-left:7.7pt;margin-top:7.35pt;width:419.9pt;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">
                <v:textbox>
                  <w:txbxContent>
                    <w:p w:rsidR="00F76F2C" w:rsidRPr="004A6174" w:rsidRDefault="00F76F2C" w:rsidP="00442063">
                      <w:pPr>
                        <w:numPr>
                          <w:ilvl w:val="0"/>
                          <w:numId w:val="102"/>
                        </w:numPr>
                      </w:pPr>
                    </w:p>
                  </w:txbxContent>
                </v:textbox>
              </v:shape>
            </w:pict>
          </mc:Fallback>
        </mc:AlternateContent>
      </w: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92032" behindDoc="0" locked="0" layoutInCell="1" allowOverlap="1">
                <wp:simplePos x="0" y="0"/>
                <wp:positionH relativeFrom="column">
                  <wp:posOffset>-412750</wp:posOffset>
                </wp:positionH>
                <wp:positionV relativeFrom="paragraph">
                  <wp:posOffset>937260</wp:posOffset>
                </wp:positionV>
                <wp:extent cx="364490" cy="942975"/>
                <wp:effectExtent l="0" t="0" r="41910" b="47625"/>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942975"/>
                        </a:xfrm>
                        <a:prstGeom prst="curvedRightArrow">
                          <a:avLst>
                            <a:gd name="adj1" fmla="val 51742"/>
                            <a:gd name="adj2" fmla="val 10348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102" style="position:absolute;margin-left:-32.45pt;margin-top:73.8pt;width:28.7pt;height:7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"/>
            </w:pict>
          </mc:Fallback>
        </mc:AlternateContent>
      </w:r>
      <w:r>
        <w:rPr>
          <w:rFonts w:cs="Arial"/>
          <w:noProof/>
          <w:lang w:val="es-ES" w:eastAsia="es-ES"/>
        </w:rPr>
        <mc:AlternateContent>
          <mc:Choice Requires="wps">
            <w:drawing>
              <wp:anchor distT="0" distB="0" distL="114300" distR="114300" simplePos="0" relativeHeight="251693056" behindDoc="0" locked="0" layoutInCell="1" allowOverlap="1">
                <wp:simplePos x="0" y="0"/>
                <wp:positionH relativeFrom="column">
                  <wp:posOffset>97790</wp:posOffset>
                </wp:positionH>
                <wp:positionV relativeFrom="paragraph">
                  <wp:posOffset>1061085</wp:posOffset>
                </wp:positionV>
                <wp:extent cx="5332730" cy="819150"/>
                <wp:effectExtent l="0" t="0" r="26670" b="19050"/>
                <wp:wrapNone/>
                <wp:docPr id="5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819150"/>
                        </a:xfrm>
                        <a:prstGeom prst="rect">
                          <a:avLst/>
                        </a:prstGeom>
                        <a:solidFill>
                          <a:srgbClr val="FFFFFF"/>
                        </a:solidFill>
                        <a:ln w="9525">
                          <a:solidFill>
                            <a:srgbClr val="000000"/>
                          </a:solidFill>
                          <a:miter lim="800000"/>
                          <a:headEnd/>
                          <a:tailEnd/>
                        </a:ln>
                      </wps:spPr>
                      <wps:txbx>
                        <w:txbxContent>
                          <w:p w:rsidR="00F76F2C" w:rsidRPr="004A6174" w:rsidRDefault="00F76F2C" w:rsidP="003106A4">
                            <w: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1" type="#_x0000_t202" style="position:absolute;margin-left:7.7pt;margin-top:83.55pt;width:419.9pt;height: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">
                <v:textbox>
                  <w:txbxContent>
                    <w:p w:rsidR="00F76F2C" w:rsidRPr="004A6174" w:rsidRDefault="00F76F2C" w:rsidP="003106A4">
                      <w:r>
                        <w:t xml:space="preserve">2. </w:t>
                      </w:r>
                    </w:p>
                  </w:txbxContent>
                </v:textbox>
              </v:shape>
            </w:pict>
          </mc:Fallback>
        </mc:AlternateContent>
      </w:r>
      <w:r w:rsidR="003106A4" w:rsidRPr="00464015">
        <w:rPr>
          <w:rFonts w:cs="Arial"/>
        </w:rPr>
        <w:br w:type="page"/>
      </w:r>
    </w:p>
    <w:p w:rsidR="003106A4" w:rsidRPr="00464015" w:rsidRDefault="00932693" w:rsidP="003106A4">
      <w:pPr>
        <w:spacing w:after="120"/>
        <w:ind w:left="2124" w:firstLine="708"/>
        <w:rPr>
          <w:rFonts w:cs="Arial"/>
        </w:rPr>
      </w:pPr>
      <w:r>
        <w:rPr>
          <w:rFonts w:cs="Arial"/>
          <w:noProof/>
          <w:lang w:val="es-ES" w:eastAsia="es-ES"/>
        </w:rPr>
        <w:lastRenderedPageBreak/>
        <mc:AlternateContent>
          <mc:Choice Requires="wps">
            <w:drawing>
              <wp:anchor distT="0" distB="0" distL="114300" distR="114300" simplePos="0" relativeHeight="251694080" behindDoc="0" locked="0" layoutInCell="1" allowOverlap="1">
                <wp:simplePos x="0" y="0"/>
                <wp:positionH relativeFrom="column">
                  <wp:posOffset>1230630</wp:posOffset>
                </wp:positionH>
                <wp:positionV relativeFrom="paragraph">
                  <wp:posOffset>-22860</wp:posOffset>
                </wp:positionV>
                <wp:extent cx="1838325" cy="523875"/>
                <wp:effectExtent l="0" t="0" r="15875" b="34925"/>
                <wp:wrapNone/>
                <wp:docPr id="4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23875"/>
                        </a:xfrm>
                        <a:prstGeom prst="rect">
                          <a:avLst/>
                        </a:prstGeom>
                        <a:solidFill>
                          <a:srgbClr val="FFFFFF"/>
                        </a:solidFill>
                        <a:ln w="9525">
                          <a:solidFill>
                            <a:srgbClr val="000000"/>
                          </a:solidFill>
                          <a:miter lim="800000"/>
                          <a:headEnd/>
                          <a:tailEnd/>
                        </a:ln>
                      </wps:spPr>
                      <wps:txbx>
                        <w:txbxContent>
                          <w:p w:rsidR="00F76F2C" w:rsidRPr="00551467" w:rsidRDefault="00F76F2C" w:rsidP="003106A4">
                            <w:pPr>
                              <w:jc w:val="center"/>
                              <w:rPr>
                                <w:rFonts w:ascii="Arial" w:hAnsi="Arial" w:cs="Arial"/>
                              </w:rPr>
                            </w:pPr>
                            <w:r>
                              <w:rPr>
                                <w:rFonts w:ascii="Arial" w:hAnsi="Arial" w:cs="Arial"/>
                              </w:rPr>
                              <w:t>Catequesis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2" type="#_x0000_t202" style="position:absolute;left:0;text-align:left;margin-left:96.9pt;margin-top:-1.75pt;width:144.7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">
                <v:textbox>
                  <w:txbxContent>
                    <w:p w:rsidR="00F76F2C" w:rsidRPr="00551467" w:rsidRDefault="00F76F2C" w:rsidP="003106A4">
                      <w:pPr>
                        <w:jc w:val="center"/>
                        <w:rPr>
                          <w:rFonts w:ascii="Arial" w:hAnsi="Arial" w:cs="Arial"/>
                        </w:rPr>
                      </w:pPr>
                      <w:r>
                        <w:rPr>
                          <w:rFonts w:ascii="Arial" w:hAnsi="Arial" w:cs="Arial"/>
                        </w:rPr>
                        <w:t>Catequesis</w:t>
                      </w:r>
                    </w:p>
                  </w:txbxContent>
                </v:textbox>
              </v:shape>
            </w:pict>
          </mc:Fallback>
        </mc:AlternateContent>
      </w:r>
    </w:p>
    <w:p w:rsidR="003106A4" w:rsidRPr="00464015" w:rsidRDefault="003106A4" w:rsidP="003106A4">
      <w:pPr>
        <w:spacing w:after="120"/>
        <w:ind w:left="2124" w:firstLine="708"/>
        <w:rPr>
          <w:rFonts w:cs="Arial"/>
        </w:rPr>
      </w:pPr>
    </w:p>
    <w:p w:rsidR="003106A4" w:rsidRPr="00464015" w:rsidRDefault="003106A4" w:rsidP="003106A4">
      <w:pPr>
        <w:spacing w:after="120"/>
        <w:rPr>
          <w:rFonts w:cs="Arial"/>
        </w:rPr>
      </w:pP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95104" behindDoc="0" locked="0" layoutInCell="1" allowOverlap="1">
                <wp:simplePos x="0" y="0"/>
                <wp:positionH relativeFrom="column">
                  <wp:posOffset>1604645</wp:posOffset>
                </wp:positionH>
                <wp:positionV relativeFrom="paragraph">
                  <wp:posOffset>71120</wp:posOffset>
                </wp:positionV>
                <wp:extent cx="1113155" cy="857250"/>
                <wp:effectExtent l="50800" t="0" r="0" b="57150"/>
                <wp:wrapNone/>
                <wp:docPr id="4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85725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67" style="position:absolute;margin-left:126.35pt;margin-top:5.6pt;width:87.65pt;height: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"/>
            </w:pict>
          </mc:Fallback>
        </mc:AlternateContent>
      </w: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96128" behindDoc="0" locked="0" layoutInCell="1" allowOverlap="1">
                <wp:simplePos x="0" y="0"/>
                <wp:positionH relativeFrom="column">
                  <wp:posOffset>1680845</wp:posOffset>
                </wp:positionH>
                <wp:positionV relativeFrom="paragraph">
                  <wp:posOffset>86360</wp:posOffset>
                </wp:positionV>
                <wp:extent cx="896620" cy="285750"/>
                <wp:effectExtent l="0" t="0" r="17780" b="19050"/>
                <wp:wrapNone/>
                <wp:docPr id="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85750"/>
                        </a:xfrm>
                        <a:prstGeom prst="rect">
                          <a:avLst/>
                        </a:prstGeom>
                        <a:solidFill>
                          <a:srgbClr val="FFFFFF"/>
                        </a:solidFill>
                        <a:ln w="9525">
                          <a:solidFill>
                            <a:srgbClr val="000000"/>
                          </a:solidFill>
                          <a:miter lim="800000"/>
                          <a:headEnd/>
                          <a:tailEnd/>
                        </a:ln>
                      </wps:spPr>
                      <wps:txbx>
                        <w:txbxContent>
                          <w:p w:rsidR="00F76F2C" w:rsidRPr="00675607" w:rsidRDefault="00F76F2C" w:rsidP="003106A4">
                            <w:pPr>
                              <w:rPr>
                                <w:rFonts w:ascii="Arial" w:hAnsi="Arial" w:cs="Arial"/>
                              </w:rPr>
                            </w:pPr>
                            <w:r>
                              <w:rPr>
                                <w:rFonts w:ascii="Arial" w:hAnsi="Arial" w:cs="Arial"/>
                              </w:rPr>
                              <w:t>Definición</w:t>
                            </w:r>
                          </w:p>
                          <w:p w:rsidR="00F76F2C" w:rsidRDefault="00F76F2C" w:rsidP="00310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3" type="#_x0000_t202" style="position:absolute;margin-left:132.35pt;margin-top:6.8pt;width:70.6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">
                <v:textbox>
                  <w:txbxContent>
                    <w:p w:rsidR="00F76F2C" w:rsidRPr="00675607" w:rsidRDefault="00F76F2C" w:rsidP="003106A4">
                      <w:pPr>
                        <w:rPr>
                          <w:rFonts w:ascii="Arial" w:hAnsi="Arial" w:cs="Arial"/>
                        </w:rPr>
                      </w:pPr>
                      <w:r>
                        <w:rPr>
                          <w:rFonts w:ascii="Arial" w:hAnsi="Arial" w:cs="Arial"/>
                        </w:rPr>
                        <w:t>Definición</w:t>
                      </w:r>
                    </w:p>
                    <w:p w:rsidR="00F76F2C" w:rsidRDefault="00F76F2C" w:rsidP="003106A4"/>
                  </w:txbxContent>
                </v:textbox>
              </v:shape>
            </w:pict>
          </mc:Fallback>
        </mc:AlternateConten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932693" w:rsidP="003106A4">
      <w:pPr>
        <w:spacing w:after="120"/>
        <w:rPr>
          <w:rFonts w:cs="Arial"/>
        </w:rPr>
      </w:pPr>
      <w:r>
        <w:rPr>
          <w:rFonts w:cs="Arial"/>
          <w:noProof/>
          <w:lang w:val="es-ES" w:eastAsia="es-ES"/>
        </w:rPr>
        <mc:AlternateContent>
          <mc:Choice Requires="wps">
            <w:drawing>
              <wp:anchor distT="0" distB="0" distL="114300" distR="114300" simplePos="0" relativeHeight="251697152" behindDoc="0" locked="0" layoutInCell="1" allowOverlap="1">
                <wp:simplePos x="0" y="0"/>
                <wp:positionH relativeFrom="column">
                  <wp:posOffset>-172085</wp:posOffset>
                </wp:positionH>
                <wp:positionV relativeFrom="paragraph">
                  <wp:posOffset>224790</wp:posOffset>
                </wp:positionV>
                <wp:extent cx="5723255" cy="666750"/>
                <wp:effectExtent l="0" t="0" r="17145" b="19050"/>
                <wp:wrapNone/>
                <wp:docPr id="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666750"/>
                        </a:xfrm>
                        <a:prstGeom prst="rect">
                          <a:avLst/>
                        </a:prstGeom>
                        <a:solidFill>
                          <a:srgbClr val="FFFFFF"/>
                        </a:solidFill>
                        <a:ln w="9525">
                          <a:solidFill>
                            <a:srgbClr val="000000"/>
                          </a:solidFill>
                          <a:miter lim="800000"/>
                          <a:headEnd/>
                          <a:tailEnd/>
                        </a:ln>
                      </wps:spPr>
                      <wps:txbx>
                        <w:txbxContent>
                          <w:p w:rsidR="00F76F2C" w:rsidRPr="004A6174" w:rsidRDefault="00F76F2C" w:rsidP="003106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4" type="#_x0000_t202" style="position:absolute;margin-left:-13.5pt;margin-top:17.7pt;width:450.6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">
                <v:textbox>
                  <w:txbxContent>
                    <w:p w:rsidR="00F76F2C" w:rsidRPr="004A6174" w:rsidRDefault="00F76F2C" w:rsidP="003106A4"/>
                  </w:txbxContent>
                </v:textbox>
              </v:shape>
            </w:pict>
          </mc:Fallback>
        </mc:AlternateConten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27B4C" w:rsidRDefault="003106A4" w:rsidP="00442063">
      <w:pPr>
        <w:numPr>
          <w:ilvl w:val="0"/>
          <w:numId w:val="103"/>
        </w:numPr>
        <w:spacing w:after="120" w:line="240" w:lineRule="auto"/>
        <w:rPr>
          <w:rFonts w:cs="Arial"/>
          <w:sz w:val="24"/>
        </w:rPr>
      </w:pPr>
      <w:r w:rsidRPr="00427B4C">
        <w:rPr>
          <w:rFonts w:cs="Arial"/>
          <w:sz w:val="24"/>
        </w:rPr>
        <w:t>Frente a cada situación determina si se trata de la primera etapa (testimonio) o la segunda etapa (kerigma) del proceso evangelizador.</w:t>
      </w:r>
    </w:p>
    <w:tbl>
      <w:tblPr>
        <w:tblStyle w:val="Cuadrculaclara-nfasis2"/>
        <w:tblW w:w="0" w:type="auto"/>
        <w:tblLook w:val="04A0" w:firstRow="1" w:lastRow="0" w:firstColumn="1" w:lastColumn="0" w:noHBand="0" w:noVBand="1"/>
      </w:tblPr>
      <w:tblGrid>
        <w:gridCol w:w="5920"/>
        <w:gridCol w:w="1529"/>
        <w:gridCol w:w="1529"/>
      </w:tblGrid>
      <w:tr w:rsidR="003106A4" w:rsidRPr="00427B4C"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3106A4" w:rsidRPr="00427B4C" w:rsidRDefault="003106A4" w:rsidP="00427B4C">
            <w:pPr>
              <w:spacing w:after="120"/>
              <w:jc w:val="center"/>
              <w:rPr>
                <w:rFonts w:cs="Arial"/>
                <w:b w:val="0"/>
              </w:rPr>
            </w:pPr>
            <w:r w:rsidRPr="00427B4C">
              <w:rPr>
                <w:rFonts w:cs="Arial"/>
                <w:b w:val="0"/>
              </w:rPr>
              <w:t>Situación</w:t>
            </w:r>
          </w:p>
        </w:tc>
        <w:tc>
          <w:tcPr>
            <w:tcW w:w="1529" w:type="dxa"/>
          </w:tcPr>
          <w:p w:rsidR="003106A4" w:rsidRPr="00427B4C" w:rsidRDefault="003106A4" w:rsidP="00427B4C">
            <w:pPr>
              <w:spacing w:after="120"/>
              <w:jc w:val="center"/>
              <w:cnfStyle w:val="100000000000" w:firstRow="1" w:lastRow="0" w:firstColumn="0" w:lastColumn="0" w:oddVBand="0" w:evenVBand="0" w:oddHBand="0" w:evenHBand="0" w:firstRowFirstColumn="0" w:firstRowLastColumn="0" w:lastRowFirstColumn="0" w:lastRowLastColumn="0"/>
              <w:rPr>
                <w:rFonts w:cs="Arial"/>
                <w:b w:val="0"/>
              </w:rPr>
            </w:pPr>
            <w:r w:rsidRPr="00427B4C">
              <w:rPr>
                <w:rFonts w:cs="Arial"/>
                <w:b w:val="0"/>
              </w:rPr>
              <w:t>Testimonio</w:t>
            </w:r>
          </w:p>
        </w:tc>
        <w:tc>
          <w:tcPr>
            <w:tcW w:w="1529" w:type="dxa"/>
          </w:tcPr>
          <w:p w:rsidR="003106A4" w:rsidRPr="00427B4C" w:rsidRDefault="003106A4" w:rsidP="00427B4C">
            <w:pPr>
              <w:spacing w:after="120"/>
              <w:jc w:val="center"/>
              <w:cnfStyle w:val="100000000000" w:firstRow="1" w:lastRow="0" w:firstColumn="0" w:lastColumn="0" w:oddVBand="0" w:evenVBand="0" w:oddHBand="0" w:evenHBand="0" w:firstRowFirstColumn="0" w:firstRowLastColumn="0" w:lastRowFirstColumn="0" w:lastRowLastColumn="0"/>
              <w:rPr>
                <w:rFonts w:cs="Arial"/>
                <w:b w:val="0"/>
              </w:rPr>
            </w:pPr>
            <w:r w:rsidRPr="00427B4C">
              <w:rPr>
                <w:rFonts w:cs="Arial"/>
                <w:b w:val="0"/>
              </w:rPr>
              <w:t>Kerigma</w:t>
            </w:r>
          </w:p>
        </w:tc>
      </w:tr>
      <w:tr w:rsidR="003106A4" w:rsidRPr="00464015"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3106A4" w:rsidRPr="00464015" w:rsidRDefault="003106A4" w:rsidP="00C93B6E">
            <w:pPr>
              <w:spacing w:after="120"/>
              <w:rPr>
                <w:rFonts w:cs="Arial"/>
              </w:rPr>
            </w:pPr>
            <w:r w:rsidRPr="00464015">
              <w:rPr>
                <w:rFonts w:cs="Arial"/>
              </w:rPr>
              <w:t xml:space="preserve">El monitor se acerca al </w:t>
            </w:r>
            <w:r w:rsidR="00427B4C" w:rsidRPr="00464015">
              <w:rPr>
                <w:rFonts w:cs="Arial"/>
              </w:rPr>
              <w:t xml:space="preserve">Colono </w:t>
            </w:r>
            <w:r w:rsidRPr="00464015">
              <w:rPr>
                <w:rFonts w:cs="Arial"/>
              </w:rPr>
              <w:t>cuando ve que está solo mientras los demás juegan.</w:t>
            </w:r>
          </w:p>
        </w:tc>
        <w:tc>
          <w:tcPr>
            <w:tcW w:w="152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c>
          <w:tcPr>
            <w:tcW w:w="152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r>
      <w:tr w:rsidR="003106A4" w:rsidRPr="00464015"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3106A4" w:rsidRPr="00464015" w:rsidRDefault="003106A4" w:rsidP="00C93B6E">
            <w:pPr>
              <w:spacing w:after="120"/>
              <w:rPr>
                <w:rFonts w:cs="Arial"/>
              </w:rPr>
            </w:pPr>
            <w:r w:rsidRPr="00464015">
              <w:rPr>
                <w:rFonts w:cs="Arial"/>
              </w:rPr>
              <w:t xml:space="preserve">Los </w:t>
            </w:r>
            <w:r w:rsidR="00427B4C" w:rsidRPr="00464015">
              <w:rPr>
                <w:rFonts w:cs="Arial"/>
              </w:rPr>
              <w:t xml:space="preserve">Colonos </w:t>
            </w:r>
            <w:r w:rsidRPr="00464015">
              <w:rPr>
                <w:rFonts w:cs="Arial"/>
              </w:rPr>
              <w:t>escuchan un relato bíblico, luego lo comentan guiados por el monitor.</w:t>
            </w:r>
          </w:p>
        </w:tc>
        <w:tc>
          <w:tcPr>
            <w:tcW w:w="1529"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c>
          <w:tcPr>
            <w:tcW w:w="1529"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r>
      <w:tr w:rsidR="003106A4" w:rsidRPr="00464015"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3106A4" w:rsidRPr="00464015" w:rsidRDefault="003106A4" w:rsidP="00C93B6E">
            <w:pPr>
              <w:spacing w:after="120"/>
              <w:rPr>
                <w:rFonts w:cs="Arial"/>
              </w:rPr>
            </w:pPr>
            <w:r w:rsidRPr="00464015">
              <w:rPr>
                <w:rFonts w:cs="Arial"/>
              </w:rPr>
              <w:t xml:space="preserve">Cuando algún </w:t>
            </w:r>
            <w:r w:rsidR="00427B4C" w:rsidRPr="00464015">
              <w:rPr>
                <w:rFonts w:cs="Arial"/>
              </w:rPr>
              <w:t xml:space="preserve">Colono </w:t>
            </w:r>
            <w:r w:rsidRPr="00464015">
              <w:rPr>
                <w:rFonts w:cs="Arial"/>
              </w:rPr>
              <w:t>está haciendo algo que no corresponde, el monitor lo coge del hombro y le dice que eso no esta bien.</w:t>
            </w:r>
          </w:p>
        </w:tc>
        <w:tc>
          <w:tcPr>
            <w:tcW w:w="152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c>
          <w:tcPr>
            <w:tcW w:w="152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r>
      <w:tr w:rsidR="003106A4" w:rsidRPr="00464015"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3106A4" w:rsidRPr="00464015" w:rsidRDefault="003106A4" w:rsidP="00C93B6E">
            <w:pPr>
              <w:spacing w:after="120"/>
              <w:rPr>
                <w:rFonts w:cs="Arial"/>
              </w:rPr>
            </w:pPr>
            <w:r w:rsidRPr="00464015">
              <w:rPr>
                <w:rFonts w:cs="Arial"/>
              </w:rPr>
              <w:t>El monitor se prepara para el momento de la formación. Trabaja la ficha con su grupo responsablemente.</w:t>
            </w:r>
          </w:p>
        </w:tc>
        <w:tc>
          <w:tcPr>
            <w:tcW w:w="1529"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c>
          <w:tcPr>
            <w:tcW w:w="1529"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r>
      <w:tr w:rsidR="003106A4" w:rsidRPr="00464015"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3106A4" w:rsidRPr="00464015" w:rsidRDefault="003106A4" w:rsidP="00C93B6E">
            <w:pPr>
              <w:spacing w:after="120"/>
              <w:rPr>
                <w:rFonts w:cs="Arial"/>
              </w:rPr>
            </w:pPr>
            <w:r w:rsidRPr="00464015">
              <w:rPr>
                <w:rFonts w:cs="Arial"/>
              </w:rPr>
              <w:t xml:space="preserve">El monitor saluda con un abrazo o un gesto de cariño a cada </w:t>
            </w:r>
            <w:r w:rsidR="00427B4C" w:rsidRPr="00464015">
              <w:rPr>
                <w:rFonts w:cs="Arial"/>
              </w:rPr>
              <w:t xml:space="preserve">Colono </w:t>
            </w:r>
            <w:r w:rsidRPr="00464015">
              <w:rPr>
                <w:rFonts w:cs="Arial"/>
              </w:rPr>
              <w:t>que ve, aunque no sea de su grupo.</w:t>
            </w:r>
          </w:p>
        </w:tc>
        <w:tc>
          <w:tcPr>
            <w:tcW w:w="152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c>
          <w:tcPr>
            <w:tcW w:w="152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r>
    </w:tbl>
    <w:p w:rsidR="003106A4" w:rsidRPr="00464015" w:rsidRDefault="003106A4" w:rsidP="003106A4">
      <w:pPr>
        <w:spacing w:after="120"/>
        <w:ind w:left="360"/>
        <w:rPr>
          <w:rFonts w:cs="Arial"/>
        </w:rPr>
      </w:pPr>
    </w:p>
    <w:p w:rsidR="003106A4" w:rsidRPr="00427B4C" w:rsidRDefault="003106A4" w:rsidP="00442063">
      <w:pPr>
        <w:numPr>
          <w:ilvl w:val="0"/>
          <w:numId w:val="103"/>
        </w:numPr>
        <w:spacing w:after="120" w:line="240" w:lineRule="auto"/>
        <w:rPr>
          <w:rFonts w:cs="Arial"/>
          <w:sz w:val="24"/>
        </w:rPr>
      </w:pPr>
      <w:r w:rsidRPr="00464015">
        <w:rPr>
          <w:rFonts w:cs="Arial"/>
        </w:rPr>
        <w:br w:type="page"/>
      </w:r>
      <w:r w:rsidRPr="00427B4C">
        <w:rPr>
          <w:rFonts w:cs="Arial"/>
          <w:sz w:val="24"/>
        </w:rPr>
        <w:lastRenderedPageBreak/>
        <w:t>Da algunos ejemplos de situaciones que correspondan a situaciones de primera etapa (testimonio) o la segunda etapa (kerigma) del proceso evangelizador.</w:t>
      </w:r>
    </w:p>
    <w:p w:rsidR="003106A4" w:rsidRPr="00427B4C" w:rsidRDefault="003106A4" w:rsidP="003106A4">
      <w:pPr>
        <w:spacing w:after="120"/>
        <w:ind w:left="360"/>
        <w:rPr>
          <w:rFonts w:cs="Arial"/>
          <w:sz w:val="24"/>
        </w:rPr>
      </w:pPr>
    </w:p>
    <w:p w:rsidR="003106A4" w:rsidRPr="00464015" w:rsidRDefault="003106A4" w:rsidP="003106A4">
      <w:pPr>
        <w:spacing w:after="120"/>
        <w:ind w:left="360"/>
        <w:rPr>
          <w:rFonts w:cs="Arial"/>
        </w:rPr>
      </w:pPr>
    </w:p>
    <w:tbl>
      <w:tblPr>
        <w:tblStyle w:val="Cuadrculaclara-nfasis2"/>
        <w:tblW w:w="0" w:type="auto"/>
        <w:tblLook w:val="04A0" w:firstRow="1" w:lastRow="0" w:firstColumn="1" w:lastColumn="0" w:noHBand="0" w:noVBand="1"/>
      </w:tblPr>
      <w:tblGrid>
        <w:gridCol w:w="4489"/>
        <w:gridCol w:w="4489"/>
      </w:tblGrid>
      <w:tr w:rsidR="003106A4" w:rsidRPr="00464015"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3106A4" w:rsidRPr="00464015" w:rsidRDefault="003106A4" w:rsidP="00C93B6E">
            <w:pPr>
              <w:spacing w:after="120"/>
              <w:jc w:val="center"/>
              <w:rPr>
                <w:rFonts w:cs="Arial"/>
              </w:rPr>
            </w:pPr>
            <w:r w:rsidRPr="00464015">
              <w:rPr>
                <w:rFonts w:cs="Arial"/>
              </w:rPr>
              <w:t>Testimonio</w:t>
            </w:r>
          </w:p>
        </w:tc>
        <w:tc>
          <w:tcPr>
            <w:tcW w:w="4489" w:type="dxa"/>
          </w:tcPr>
          <w:p w:rsidR="003106A4" w:rsidRPr="00464015" w:rsidRDefault="003106A4" w:rsidP="00C93B6E">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sidRPr="00464015">
              <w:rPr>
                <w:rFonts w:cs="Arial"/>
              </w:rPr>
              <w:t>Kerigma</w:t>
            </w:r>
          </w:p>
        </w:tc>
      </w:tr>
      <w:tr w:rsidR="003106A4" w:rsidRPr="00464015"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r>
      <w:tr w:rsidR="003106A4" w:rsidRPr="00464015"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r>
      <w:tr w:rsidR="003106A4" w:rsidRPr="00464015"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r>
      <w:tr w:rsidR="003106A4" w:rsidRPr="00464015"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r>
    </w:tbl>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r w:rsidRPr="00427B4C">
        <w:rPr>
          <w:rFonts w:cs="Arial"/>
          <w:sz w:val="24"/>
        </w:rPr>
        <w:t>Al terminar esta ficha, espera que lo demás también terminen y coméntenla juntos. Esa es una buena estrategia para comprobar que tus conocimientos estén bien.</w:t>
      </w:r>
    </w:p>
    <w:p w:rsidR="00B14200" w:rsidRPr="00B14200" w:rsidRDefault="003106A4" w:rsidP="00B14200">
      <w:pPr>
        <w:pStyle w:val="Ttulo"/>
        <w:spacing w:after="120"/>
        <w:contextualSpacing w:val="0"/>
        <w:jc w:val="center"/>
        <w:rPr>
          <w:rFonts w:cs="Arial"/>
          <w:b/>
          <w:sz w:val="24"/>
          <w:szCs w:val="24"/>
          <w:u w:val="single"/>
          <w:lang w:val="es-ES"/>
        </w:rPr>
      </w:pPr>
      <w:r w:rsidRPr="00B14200">
        <w:rPr>
          <w:rFonts w:cs="Arial"/>
          <w:sz w:val="28"/>
          <w:szCs w:val="24"/>
          <w:lang w:val="es-ES"/>
        </w:rPr>
        <w:br w:type="page"/>
      </w:r>
      <w:r w:rsidR="00B14200" w:rsidRPr="00B14200">
        <w:rPr>
          <w:rFonts w:cs="Arial"/>
          <w:b/>
          <w:sz w:val="24"/>
          <w:szCs w:val="24"/>
          <w:u w:val="single"/>
          <w:lang w:val="es-ES"/>
        </w:rPr>
        <w:lastRenderedPageBreak/>
        <w:t>Tema</w:t>
      </w:r>
      <w:r w:rsidR="00B14200">
        <w:rPr>
          <w:rFonts w:cs="Arial"/>
          <w:b/>
          <w:sz w:val="24"/>
          <w:szCs w:val="24"/>
          <w:u w:val="single"/>
          <w:lang w:val="es-ES"/>
        </w:rPr>
        <w:t xml:space="preserve"> 5</w:t>
      </w:r>
    </w:p>
    <w:p w:rsidR="003106A4" w:rsidRPr="00464015" w:rsidRDefault="003106A4" w:rsidP="00B14200">
      <w:pPr>
        <w:pStyle w:val="Prrafodelista"/>
        <w:spacing w:after="120" w:line="240" w:lineRule="auto"/>
        <w:ind w:left="0"/>
        <w:contextualSpacing w:val="0"/>
        <w:jc w:val="center"/>
        <w:rPr>
          <w:rFonts w:cs="Arial"/>
          <w:b/>
          <w:sz w:val="24"/>
          <w:szCs w:val="24"/>
        </w:rPr>
      </w:pPr>
      <w:r w:rsidRPr="00464015">
        <w:rPr>
          <w:rFonts w:cs="Arial"/>
          <w:b/>
          <w:sz w:val="24"/>
          <w:szCs w:val="24"/>
        </w:rPr>
        <w:t>El encuentro evangelizador</w:t>
      </w:r>
      <w:r w:rsidR="00B14200">
        <w:rPr>
          <w:rFonts w:cs="Arial"/>
          <w:b/>
          <w:sz w:val="24"/>
          <w:szCs w:val="24"/>
        </w:rPr>
        <w:t xml:space="preserve"> en las Colonias</w:t>
      </w:r>
    </w:p>
    <w:p w:rsidR="003106A4" w:rsidRPr="00427B4C" w:rsidRDefault="00932693" w:rsidP="00427B4C">
      <w:pPr>
        <w:spacing w:after="120" w:line="240" w:lineRule="auto"/>
        <w:jc w:val="both"/>
        <w:rPr>
          <w:rFonts w:cs="Arial"/>
          <w:sz w:val="24"/>
        </w:rPr>
      </w:pPr>
      <w:r>
        <w:rPr>
          <w:rFonts w:cs="Arial"/>
          <w:noProof/>
          <w:sz w:val="24"/>
          <w:lang w:val="es-ES" w:eastAsia="es-ES"/>
        </w:rPr>
        <mc:AlternateContent>
          <mc:Choice Requires="wps">
            <w:drawing>
              <wp:anchor distT="0" distB="0" distL="114300" distR="114300" simplePos="0" relativeHeight="251737088" behindDoc="1" locked="0" layoutInCell="1" allowOverlap="1">
                <wp:simplePos x="0" y="0"/>
                <wp:positionH relativeFrom="column">
                  <wp:posOffset>3177540</wp:posOffset>
                </wp:positionH>
                <wp:positionV relativeFrom="paragraph">
                  <wp:posOffset>93980</wp:posOffset>
                </wp:positionV>
                <wp:extent cx="2762250" cy="2954655"/>
                <wp:effectExtent l="0" t="0" r="6350" b="0"/>
                <wp:wrapTight wrapText="bothSides">
                  <wp:wrapPolygon edited="0">
                    <wp:start x="0" y="0"/>
                    <wp:lineTo x="0" y="21354"/>
                    <wp:lineTo x="21451" y="21354"/>
                    <wp:lineTo x="21451" y="0"/>
                    <wp:lineTo x="0" y="0"/>
                  </wp:wrapPolygon>
                </wp:wrapTight>
                <wp:docPr id="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54655"/>
                        </a:xfrm>
                        <a:prstGeom prst="rect">
                          <a:avLst/>
                        </a:prstGeom>
                        <a:solidFill>
                          <a:srgbClr val="FFFFFF"/>
                        </a:solidFill>
                        <a:ln>
                          <a:noFill/>
                        </a:ln>
                        <a:extLst/>
                      </wps:spPr>
                      <wps:txbx>
                        <w:txbxContent>
                          <w:p w:rsidR="00F76F2C" w:rsidRDefault="00F76F2C" w:rsidP="003106A4">
                            <w:pPr>
                              <w:rPr>
                                <w:lang w:val="es-ES"/>
                              </w:rPr>
                            </w:pPr>
                            <w:r>
                              <w:rPr>
                                <w:noProof/>
                                <w:lang w:val="es-ES" w:eastAsia="es-ES"/>
                              </w:rPr>
                              <w:drawing>
                                <wp:inline distT="0" distB="0" distL="0" distR="0">
                                  <wp:extent cx="2724150" cy="2895600"/>
                                  <wp:effectExtent l="19050" t="0" r="0" b="0"/>
                                  <wp:docPr id="30" name="Imagen 7" descr="http://3.bp.blogspot.com/_h6-aCoXJbLQ/R4fZ8ytGFbI/AAAAAAAAAZs/kHFlc8tPLAg/s400/20070715155701-ninos-coeficiente-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3.bp.blogspot.com/_h6-aCoXJbLQ/R4fZ8ytGFbI/AAAAAAAAAZs/kHFlc8tPLAg/s400/20070715155701-ninos-coeficiente-dibujo.jpg"/>
                                          <pic:cNvPicPr>
                                            <a:picLocks noChangeAspect="1" noChangeArrowheads="1"/>
                                          </pic:cNvPicPr>
                                        </pic:nvPicPr>
                                        <pic:blipFill>
                                          <a:blip r:embed="rId86" cstate="screen"/>
                                          <a:srcRect/>
                                          <a:stretch>
                                            <a:fillRect/>
                                          </a:stretch>
                                        </pic:blipFill>
                                        <pic:spPr bwMode="auto">
                                          <a:xfrm>
                                            <a:off x="0" y="0"/>
                                            <a:ext cx="2724150" cy="2895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115" type="#_x0000_t202" style="position:absolute;left:0;text-align:left;margin-left:250.2pt;margin-top:7.4pt;width:217.5pt;height:23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" stroked="f">
                <v:textbox>
                  <w:txbxContent>
                    <w:p w:rsidR="00F76F2C" w:rsidRDefault="00F76F2C" w:rsidP="003106A4">
                      <w:pPr>
                        <w:rPr>
                          <w:lang w:val="es-ES"/>
                        </w:rPr>
                      </w:pPr>
                      <w:r>
                        <w:rPr>
                          <w:noProof/>
                          <w:lang w:val="es-ES" w:eastAsia="es-ES"/>
                        </w:rPr>
                        <w:drawing>
                          <wp:inline distT="0" distB="0" distL="0" distR="0">
                            <wp:extent cx="2724150" cy="2895600"/>
                            <wp:effectExtent l="19050" t="0" r="0" b="0"/>
                            <wp:docPr id="30" name="Imagen 7" descr="http://3.bp.blogspot.com/_h6-aCoXJbLQ/R4fZ8ytGFbI/AAAAAAAAAZs/kHFlc8tPLAg/s400/20070715155701-ninos-coeficiente-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3.bp.blogspot.com/_h6-aCoXJbLQ/R4fZ8ytGFbI/AAAAAAAAAZs/kHFlc8tPLAg/s400/20070715155701-ninos-coeficiente-dibujo.jpg"/>
                                    <pic:cNvPicPr>
                                      <a:picLocks noChangeAspect="1" noChangeArrowheads="1"/>
                                    </pic:cNvPicPr>
                                  </pic:nvPicPr>
                                  <pic:blipFill>
                                    <a:blip r:embed="rId86" cstate="screen"/>
                                    <a:srcRect/>
                                    <a:stretch>
                                      <a:fillRect/>
                                    </a:stretch>
                                  </pic:blipFill>
                                  <pic:spPr bwMode="auto">
                                    <a:xfrm>
                                      <a:off x="0" y="0"/>
                                      <a:ext cx="2724150" cy="2895600"/>
                                    </a:xfrm>
                                    <a:prstGeom prst="rect">
                                      <a:avLst/>
                                    </a:prstGeom>
                                    <a:noFill/>
                                    <a:ln w="9525">
                                      <a:noFill/>
                                      <a:miter lim="800000"/>
                                      <a:headEnd/>
                                      <a:tailEnd/>
                                    </a:ln>
                                  </pic:spPr>
                                </pic:pic>
                              </a:graphicData>
                            </a:graphic>
                          </wp:inline>
                        </w:drawing>
                      </w:r>
                    </w:p>
                  </w:txbxContent>
                </v:textbox>
                <w10:wrap type="tight"/>
              </v:shape>
            </w:pict>
          </mc:Fallback>
        </mc:AlternateContent>
      </w:r>
      <w:r w:rsidR="003106A4" w:rsidRPr="00427B4C">
        <w:rPr>
          <w:rFonts w:cs="Arial"/>
          <w:sz w:val="24"/>
        </w:rPr>
        <w:t xml:space="preserve">La evangelización, en cada una de sus etapas, se da siempre en el encuentro con el otro. Este encuentro tiene características especiales, que es bueno que las cuidemos y sepamos entender. La primera de ellas es que toda la colonia debe ser un encuentro evangelizador, no solo el momento del trabajo con la ficha, que apunta principalmente al kerigma, lo que supone un cambio de paradigma de las Colonias Villa Feliz. </w:t>
      </w:r>
    </w:p>
    <w:p w:rsidR="003106A4" w:rsidRPr="00427B4C" w:rsidRDefault="003106A4" w:rsidP="00427B4C">
      <w:pPr>
        <w:spacing w:after="120" w:line="240" w:lineRule="auto"/>
        <w:jc w:val="both"/>
        <w:rPr>
          <w:rFonts w:cs="Arial"/>
          <w:sz w:val="24"/>
        </w:rPr>
      </w:pPr>
      <w:r w:rsidRPr="00427B4C">
        <w:rPr>
          <w:rFonts w:cs="Arial"/>
          <w:sz w:val="24"/>
        </w:rPr>
        <w:t xml:space="preserve">Es dar el paso de ser una experiencia catequística, es decir de profundización en la educación de la fe, con una catequesis diaria y con una ficha de catequesis para ese momento,  a un encuentro evangelizador, partiendo de la premisa de que los </w:t>
      </w:r>
      <w:r w:rsidRPr="00427B4C">
        <w:rPr>
          <w:rFonts w:cs="Arial"/>
          <w:color w:val="333333"/>
          <w:sz w:val="24"/>
          <w:lang w:eastAsia="es-CL"/>
        </w:rPr>
        <w:t>niños/as y jóvenes que son atendidos, en su mayoría, tienen poco o nada de conocimiento de Jesús y su mensaje.</w:t>
      </w:r>
    </w:p>
    <w:p w:rsidR="003106A4" w:rsidRPr="00427B4C" w:rsidRDefault="003106A4" w:rsidP="00427B4C">
      <w:pPr>
        <w:spacing w:after="120" w:line="240" w:lineRule="auto"/>
        <w:jc w:val="both"/>
        <w:rPr>
          <w:rFonts w:cs="Arial"/>
          <w:sz w:val="24"/>
        </w:rPr>
      </w:pPr>
      <w:r w:rsidRPr="00427B4C">
        <w:rPr>
          <w:rFonts w:cs="Arial"/>
          <w:sz w:val="24"/>
        </w:rPr>
        <w:t>La segunda de ella esta en la respuesta a la pregunta quiénes son los que participan de ese encuentro evangelizador. Hablamos de dos personas en primera instancia: el monitor/a y el niño, niña y/o joven de la Colonia Villa Feliz. En ese encuentro siempre esta presente también la persona de Jesucristo. Es Él quien anima e ilumina este encuentro.</w:t>
      </w:r>
    </w:p>
    <w:p w:rsidR="003106A4" w:rsidRPr="00427B4C" w:rsidRDefault="003106A4" w:rsidP="00427B4C">
      <w:pPr>
        <w:spacing w:after="120" w:line="240" w:lineRule="auto"/>
        <w:jc w:val="both"/>
        <w:rPr>
          <w:rFonts w:cs="Arial"/>
          <w:sz w:val="24"/>
        </w:rPr>
      </w:pPr>
      <w:r w:rsidRPr="00427B4C">
        <w:rPr>
          <w:rFonts w:cs="Arial"/>
          <w:sz w:val="24"/>
        </w:rPr>
        <w:t>La tercera de ella es que es un encuentro entre dos mundos espirituales distintos. Entenderemos por espiritual no sólo lo que está referido a la religiosidad, sino también al conjunto de ideas, valores, compromisos, fuentes inspiradoras y modelos de vida que el otro trae consigo, en este caso, los niños/as que atenderemos. Los cuales vienen de un contexto, en la mayoría de los casos distintos o muy distintos del de los monitores. Lo que no sólo está dado por el lugar físico de donde provienen, sino también de su experiencia de familia y de entorno social al que se ven enfrentados. Esto nos hace necesariamente mirarlos como “sujetos” y no como “objetos” de nuestra oferta. Lo que va a marcar la diferencia en el trato que tenga con él o ella. Y dentro de sus derechos el que jamás debemos olvidar es el de ser tomado en serio, lo que nos obliga a ser tremendamente responsable de lo que digo o hago o dejo de decir o hacer para ser un buen agente evangelizador.</w:t>
      </w:r>
    </w:p>
    <w:p w:rsidR="003106A4" w:rsidRPr="00427B4C" w:rsidRDefault="003106A4" w:rsidP="00427B4C">
      <w:pPr>
        <w:autoSpaceDE w:val="0"/>
        <w:autoSpaceDN w:val="0"/>
        <w:adjustRightInd w:val="0"/>
        <w:spacing w:after="120" w:line="240" w:lineRule="auto"/>
        <w:jc w:val="both"/>
        <w:rPr>
          <w:rFonts w:cs="Arial"/>
          <w:sz w:val="24"/>
          <w:lang w:val="es-ES" w:eastAsia="es-ES"/>
        </w:rPr>
      </w:pPr>
      <w:r w:rsidRPr="00427B4C">
        <w:rPr>
          <w:rFonts w:cs="Arial"/>
          <w:sz w:val="24"/>
        </w:rPr>
        <w:t xml:space="preserve">Según afirma la exhortación apostólico del Pablo VI (1975) </w:t>
      </w:r>
      <w:r w:rsidRPr="00427B4C">
        <w:rPr>
          <w:rFonts w:cs="Arial"/>
          <w:i/>
          <w:sz w:val="24"/>
        </w:rPr>
        <w:t>Evangelii Nuntiandi,</w:t>
      </w:r>
      <w:r w:rsidRPr="00427B4C">
        <w:rPr>
          <w:rFonts w:cs="Arial"/>
          <w:sz w:val="24"/>
        </w:rPr>
        <w:t xml:space="preserve"> una tarea fundamental de la evangelización es: </w:t>
      </w:r>
      <w:r w:rsidRPr="00427B4C">
        <w:rPr>
          <w:rFonts w:cs="Arial"/>
          <w:sz w:val="24"/>
          <w:lang w:val="es-ES" w:eastAsia="es-ES"/>
        </w:rPr>
        <w:t xml:space="preserve">“… alcanzar y transformar con la fuerza del evangelio los criterios de juicio, los valores determinantes, los puntos de interés, las líneas de pensamiento, las fuentes inspiradoras y los modelos de vida de la humanidad, que están en contraste con la Palabra de Dios y con el designio de salvación”. Es decir, no es sólo que los niños y niñas sepan </w:t>
      </w:r>
      <w:r w:rsidRPr="00427B4C">
        <w:rPr>
          <w:rFonts w:cs="Arial"/>
          <w:sz w:val="24"/>
          <w:lang w:val="es-ES" w:eastAsia="es-ES"/>
        </w:rPr>
        <w:lastRenderedPageBreak/>
        <w:t>muchos “datos” de l</w:t>
      </w:r>
      <w:r w:rsidR="00BF1C16">
        <w:rPr>
          <w:rFonts w:cs="Arial"/>
          <w:sz w:val="24"/>
          <w:lang w:val="es-ES" w:eastAsia="es-ES"/>
        </w:rPr>
        <w:t>a vida de Jesús o Don Bosco, si</w:t>
      </w:r>
      <w:r w:rsidRPr="00427B4C">
        <w:rPr>
          <w:rFonts w:cs="Arial"/>
          <w:sz w:val="24"/>
          <w:lang w:val="es-ES" w:eastAsia="es-ES"/>
        </w:rPr>
        <w:t>no más bien, que produzca en ellos, paulatinamente, un cambio más profundo. Sin olvidar que la experiencia de colonia tiene sus propios límites, que están marcados principalmente por el “tiempo” de duración del encuentro evangelizador y la capacidad de seguimiento que cada comunidad de colonia tenga para con ese grupo de niños, niñas y jóvenes.</w:t>
      </w:r>
    </w:p>
    <w:p w:rsidR="003106A4" w:rsidRPr="00427B4C" w:rsidRDefault="003106A4" w:rsidP="00427B4C">
      <w:pPr>
        <w:spacing w:after="120" w:line="240" w:lineRule="auto"/>
        <w:jc w:val="both"/>
        <w:rPr>
          <w:rFonts w:cs="Arial"/>
          <w:sz w:val="24"/>
        </w:rPr>
      </w:pPr>
      <w:r w:rsidRPr="00427B4C">
        <w:rPr>
          <w:rFonts w:cs="Arial"/>
          <w:sz w:val="24"/>
        </w:rPr>
        <w:t xml:space="preserve">En el acercamiento al “otro”, niño, niña y joven de la colonia, </w:t>
      </w:r>
      <w:r w:rsidRPr="00427B4C">
        <w:rPr>
          <w:rFonts w:cs="Arial"/>
          <w:color w:val="000000"/>
          <w:sz w:val="24"/>
          <w:lang w:val="es-ES" w:eastAsia="es-ES"/>
        </w:rPr>
        <w:t>por una parte el monitor/a debe estar “animado por “un amor fraternal siempre</w:t>
      </w:r>
      <w:r w:rsidRPr="00427B4C">
        <w:rPr>
          <w:rFonts w:cs="Arial"/>
          <w:sz w:val="24"/>
        </w:rPr>
        <w:t xml:space="preserve"> </w:t>
      </w:r>
      <w:r w:rsidRPr="00427B4C">
        <w:rPr>
          <w:rFonts w:cs="Arial"/>
          <w:color w:val="000000"/>
          <w:sz w:val="24"/>
          <w:lang w:val="es-ES" w:eastAsia="es-ES"/>
        </w:rPr>
        <w:t>creciente hacia aquellos a los que evangeliza”. Pero este amor tiene unos signos claros: “…</w:t>
      </w:r>
      <w:r w:rsidRPr="00427B4C">
        <w:rPr>
          <w:rFonts w:cs="Arial"/>
          <w:sz w:val="24"/>
        </w:rPr>
        <w:t xml:space="preserve"> </w:t>
      </w:r>
      <w:r w:rsidRPr="00427B4C">
        <w:rPr>
          <w:rFonts w:cs="Arial"/>
          <w:color w:val="000000"/>
          <w:sz w:val="24"/>
          <w:lang w:val="es-ES" w:eastAsia="es-ES"/>
        </w:rPr>
        <w:t>el respeto a la situación religiosa y espiritual de la persona que se evangeliza. Respeto a su</w:t>
      </w:r>
      <w:r w:rsidRPr="00427B4C">
        <w:rPr>
          <w:rFonts w:cs="Arial"/>
          <w:sz w:val="24"/>
        </w:rPr>
        <w:t xml:space="preserve"> </w:t>
      </w:r>
      <w:r w:rsidRPr="00427B4C">
        <w:rPr>
          <w:rFonts w:cs="Arial"/>
          <w:color w:val="000000"/>
          <w:sz w:val="24"/>
          <w:lang w:val="es-ES" w:eastAsia="es-ES"/>
        </w:rPr>
        <w:t>ritmo, que no se puede forzar demasiado. Respeto a su conciencia y a sus convicciones, que</w:t>
      </w:r>
      <w:r w:rsidRPr="00427B4C">
        <w:rPr>
          <w:rFonts w:cs="Arial"/>
          <w:sz w:val="24"/>
        </w:rPr>
        <w:t xml:space="preserve"> </w:t>
      </w:r>
      <w:r w:rsidRPr="00427B4C">
        <w:rPr>
          <w:rFonts w:cs="Arial"/>
          <w:color w:val="000000"/>
          <w:sz w:val="24"/>
          <w:lang w:val="es-ES" w:eastAsia="es-ES"/>
        </w:rPr>
        <w:t xml:space="preserve">no hay que atropellar…”7. Por otra, el evangelizador es </w:t>
      </w:r>
      <w:r w:rsidRPr="00427B4C">
        <w:rPr>
          <w:rFonts w:cs="Arial"/>
          <w:iCs/>
          <w:color w:val="000000"/>
          <w:sz w:val="24"/>
          <w:lang w:val="es-ES" w:eastAsia="es-ES"/>
        </w:rPr>
        <w:t xml:space="preserve">servidor </w:t>
      </w:r>
      <w:r w:rsidRPr="00427B4C">
        <w:rPr>
          <w:rFonts w:cs="Arial"/>
          <w:color w:val="000000"/>
          <w:sz w:val="24"/>
          <w:lang w:val="es-ES" w:eastAsia="es-ES"/>
        </w:rPr>
        <w:t>de la verdad que hace libres</w:t>
      </w:r>
      <w:r w:rsidRPr="00427B4C">
        <w:rPr>
          <w:rFonts w:cs="Arial"/>
          <w:sz w:val="24"/>
        </w:rPr>
        <w:t xml:space="preserve"> </w:t>
      </w:r>
      <w:r w:rsidRPr="00427B4C">
        <w:rPr>
          <w:rFonts w:cs="Arial"/>
          <w:color w:val="000000"/>
          <w:sz w:val="24"/>
          <w:lang w:val="es-ES" w:eastAsia="es-ES"/>
        </w:rPr>
        <w:t>(Jn 8, 32). “Verdad difícil que buscamos en la Palabra de Dios y de la cual nosotros no</w:t>
      </w:r>
      <w:r w:rsidRPr="00427B4C">
        <w:rPr>
          <w:rFonts w:cs="Arial"/>
          <w:sz w:val="24"/>
        </w:rPr>
        <w:t xml:space="preserve"> </w:t>
      </w:r>
      <w:r w:rsidRPr="00427B4C">
        <w:rPr>
          <w:rFonts w:cs="Arial"/>
          <w:color w:val="000000"/>
          <w:sz w:val="24"/>
          <w:lang w:val="es-ES" w:eastAsia="es-ES"/>
        </w:rPr>
        <w:t>somos, lo repetimos una vez más, ni los dueños, ni los árbitros, sino los depositarios, los</w:t>
      </w:r>
      <w:r w:rsidRPr="00427B4C">
        <w:rPr>
          <w:rFonts w:cs="Arial"/>
          <w:sz w:val="24"/>
        </w:rPr>
        <w:t xml:space="preserve"> </w:t>
      </w:r>
      <w:r w:rsidRPr="00427B4C">
        <w:rPr>
          <w:rFonts w:cs="Arial"/>
          <w:color w:val="000000"/>
          <w:sz w:val="24"/>
          <w:lang w:val="es-ES" w:eastAsia="es-ES"/>
        </w:rPr>
        <w:t>herederos, los servidores”.</w:t>
      </w:r>
    </w:p>
    <w:p w:rsidR="003106A4" w:rsidRPr="00427B4C" w:rsidRDefault="003106A4" w:rsidP="00427B4C">
      <w:pPr>
        <w:autoSpaceDE w:val="0"/>
        <w:autoSpaceDN w:val="0"/>
        <w:adjustRightInd w:val="0"/>
        <w:spacing w:after="120" w:line="240" w:lineRule="auto"/>
        <w:jc w:val="both"/>
        <w:rPr>
          <w:rFonts w:cs="Arial"/>
          <w:color w:val="000000"/>
          <w:sz w:val="24"/>
          <w:lang w:val="es-ES" w:eastAsia="es-ES"/>
        </w:rPr>
      </w:pPr>
      <w:r w:rsidRPr="00427B4C">
        <w:rPr>
          <w:rFonts w:cs="Arial"/>
          <w:iCs/>
          <w:color w:val="000000"/>
          <w:sz w:val="24"/>
          <w:lang w:val="es-ES" w:eastAsia="es-ES"/>
        </w:rPr>
        <w:t>Respeto</w:t>
      </w:r>
      <w:r w:rsidRPr="00427B4C">
        <w:rPr>
          <w:rFonts w:cs="Arial"/>
          <w:color w:val="000000"/>
          <w:sz w:val="24"/>
          <w:lang w:val="es-ES" w:eastAsia="es-ES"/>
        </w:rPr>
        <w:t xml:space="preserve">, por tanto, al mundo del ‘otro’, y conciencia de ser </w:t>
      </w:r>
      <w:r w:rsidRPr="00427B4C">
        <w:rPr>
          <w:rFonts w:cs="Arial"/>
          <w:iCs/>
          <w:color w:val="000000"/>
          <w:sz w:val="24"/>
          <w:lang w:val="es-ES" w:eastAsia="es-ES"/>
        </w:rPr>
        <w:t xml:space="preserve">servidores, </w:t>
      </w:r>
      <w:r w:rsidRPr="00427B4C">
        <w:rPr>
          <w:rFonts w:cs="Arial"/>
          <w:color w:val="000000"/>
          <w:sz w:val="24"/>
          <w:lang w:val="es-ES" w:eastAsia="es-ES"/>
        </w:rPr>
        <w:t xml:space="preserve">no </w:t>
      </w:r>
      <w:r w:rsidRPr="00427B4C">
        <w:rPr>
          <w:rFonts w:cs="Arial"/>
          <w:iCs/>
          <w:color w:val="000000"/>
          <w:sz w:val="24"/>
          <w:lang w:val="es-ES" w:eastAsia="es-ES"/>
        </w:rPr>
        <w:t>dueños</w:t>
      </w:r>
      <w:r w:rsidRPr="00427B4C">
        <w:rPr>
          <w:rFonts w:cs="Arial"/>
          <w:color w:val="000000"/>
          <w:sz w:val="24"/>
          <w:lang w:val="es-ES" w:eastAsia="es-ES"/>
        </w:rPr>
        <w:t>, de la verdad.”</w:t>
      </w:r>
      <w:r w:rsidRPr="00427B4C">
        <w:rPr>
          <w:rStyle w:val="Refdenotaalpie"/>
          <w:rFonts w:cs="Arial"/>
          <w:color w:val="000000"/>
          <w:sz w:val="24"/>
          <w:lang w:val="es-ES" w:eastAsia="es-ES"/>
        </w:rPr>
        <w:footnoteReference w:id="95"/>
      </w:r>
    </w:p>
    <w:p w:rsidR="003106A4" w:rsidRPr="00427B4C" w:rsidRDefault="003106A4" w:rsidP="00427B4C">
      <w:pPr>
        <w:spacing w:after="120" w:line="240" w:lineRule="auto"/>
        <w:jc w:val="both"/>
        <w:rPr>
          <w:rFonts w:cs="Arial"/>
          <w:sz w:val="24"/>
        </w:rPr>
      </w:pPr>
      <w:r w:rsidRPr="00427B4C">
        <w:rPr>
          <w:rFonts w:cs="Arial"/>
          <w:sz w:val="24"/>
        </w:rPr>
        <w:t xml:space="preserve">El trabajo con la ficha evangelizadora, dentro de la colonia Villa Feliz, es un momento muy importante, quizás uno de los </w:t>
      </w:r>
      <w:r w:rsidR="00BF1C16" w:rsidRPr="00427B4C">
        <w:rPr>
          <w:rFonts w:cs="Arial"/>
          <w:sz w:val="24"/>
        </w:rPr>
        <w:t>más</w:t>
      </w:r>
      <w:r w:rsidRPr="00427B4C">
        <w:rPr>
          <w:rFonts w:cs="Arial"/>
          <w:sz w:val="24"/>
        </w:rPr>
        <w:t xml:space="preserve"> importantes. Como ya ha sido mencionado, es aquí donde ocurre el kerigma, por lo que nos parece de vital importancia entregar algunas orientaciones para que sea bien llevado.</w:t>
      </w:r>
    </w:p>
    <w:p w:rsidR="003106A4" w:rsidRPr="00427B4C" w:rsidRDefault="003106A4" w:rsidP="00427B4C">
      <w:pPr>
        <w:spacing w:after="120" w:line="240" w:lineRule="auto"/>
        <w:rPr>
          <w:rFonts w:cs="Arial"/>
          <w:b/>
          <w:sz w:val="24"/>
        </w:rPr>
      </w:pPr>
    </w:p>
    <w:p w:rsidR="003106A4" w:rsidRPr="00427B4C" w:rsidRDefault="003106A4" w:rsidP="00427B4C">
      <w:pPr>
        <w:spacing w:after="120" w:line="240" w:lineRule="auto"/>
        <w:rPr>
          <w:rFonts w:cs="Arial"/>
          <w:sz w:val="24"/>
        </w:rPr>
      </w:pPr>
    </w:p>
    <w:p w:rsidR="003106A4" w:rsidRPr="00427B4C" w:rsidRDefault="003106A4" w:rsidP="00427B4C">
      <w:pPr>
        <w:pStyle w:val="Prrafodelista"/>
        <w:spacing w:after="120" w:line="240" w:lineRule="auto"/>
        <w:ind w:left="0"/>
        <w:contextualSpacing w:val="0"/>
        <w:jc w:val="center"/>
        <w:rPr>
          <w:rStyle w:val="Ttulodelibro"/>
          <w:rFonts w:cs="Arial"/>
          <w:b/>
          <w:i w:val="0"/>
          <w:sz w:val="24"/>
          <w:szCs w:val="24"/>
          <w:u w:val="single"/>
        </w:rPr>
      </w:pPr>
      <w:r w:rsidRPr="00427B4C">
        <w:rPr>
          <w:rFonts w:cs="Arial"/>
          <w:sz w:val="28"/>
          <w:szCs w:val="24"/>
        </w:rPr>
        <w:br w:type="page"/>
      </w:r>
      <w:r w:rsidR="00B14200">
        <w:rPr>
          <w:rStyle w:val="Ttulodelibro"/>
          <w:rFonts w:cs="Arial"/>
          <w:b/>
          <w:i w:val="0"/>
          <w:sz w:val="24"/>
          <w:szCs w:val="24"/>
          <w:u w:val="single"/>
        </w:rPr>
        <w:lastRenderedPageBreak/>
        <w:t>Ficha de trabajo 5</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Esta ficha de trabajo tiene como objetivo reforzar los conocimientos adquiridos en el desarrollo del marco teórico del tema. Completa cada uno de los ítems y ayúdate del documento si es necesario.</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Sólo necesitarás un lápiz y el marco teórico del tema desarrollado en este manual. Este trabajo es posible ser desarrollado en 45 minutos.</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Sugerimos  desarrollar esta ficha en parejas, considerando que de esta manera el trabajo se enriquece con la mirada del otro, se refuerza el trabajo cooperativo, el intercambio de opiniones y el respeto por el otro.</w:t>
      </w:r>
    </w:p>
    <w:p w:rsidR="003106A4" w:rsidRPr="00427B4C" w:rsidRDefault="003106A4" w:rsidP="00427B4C">
      <w:pPr>
        <w:pStyle w:val="Ttulo2"/>
        <w:keepNext/>
        <w:keepLines/>
        <w:spacing w:before="0" w:after="120" w:line="240" w:lineRule="auto"/>
        <w:rPr>
          <w:rFonts w:ascii="Calibri" w:hAnsi="Calibri" w:cs="Arial"/>
          <w:b/>
          <w:sz w:val="24"/>
          <w:szCs w:val="24"/>
          <w:lang w:val="es-ES"/>
        </w:rPr>
      </w:pPr>
    </w:p>
    <w:p w:rsidR="003106A4" w:rsidRPr="00676917" w:rsidRDefault="00932693" w:rsidP="00427B4C">
      <w:pPr>
        <w:pStyle w:val="Ttulo2"/>
        <w:keepNext/>
        <w:keepLines/>
        <w:spacing w:before="0" w:after="120" w:line="240" w:lineRule="auto"/>
        <w:rPr>
          <w:rFonts w:ascii="Calibri" w:hAnsi="Calibri" w:cs="Arial"/>
          <w:sz w:val="32"/>
          <w:lang w:val="es-CL"/>
        </w:rPr>
      </w:pPr>
      <w:r>
        <w:rPr>
          <w:rFonts w:ascii="Calibri" w:hAnsi="Calibri" w:cs="Arial"/>
          <w:noProof/>
          <w:lang w:val="es-ES" w:eastAsia="es-ES" w:bidi="ar-SA"/>
        </w:rPr>
        <mc:AlternateContent>
          <mc:Choice Requires="wps">
            <w:drawing>
              <wp:anchor distT="0" distB="0" distL="114300" distR="114300" simplePos="0" relativeHeight="251699200" behindDoc="0" locked="0" layoutInCell="1" allowOverlap="1">
                <wp:simplePos x="0" y="0"/>
                <wp:positionH relativeFrom="column">
                  <wp:posOffset>-94615</wp:posOffset>
                </wp:positionH>
                <wp:positionV relativeFrom="paragraph">
                  <wp:posOffset>3357880</wp:posOffset>
                </wp:positionV>
                <wp:extent cx="5887085" cy="974090"/>
                <wp:effectExtent l="0" t="0" r="31115" b="1651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974090"/>
                        </a:xfrm>
                        <a:prstGeom prst="rect">
                          <a:avLst/>
                        </a:prstGeom>
                        <a:solidFill>
                          <a:srgbClr val="FFFFFF"/>
                        </a:solidFill>
                        <a:ln w="9525">
                          <a:solidFill>
                            <a:srgbClr val="000000"/>
                          </a:solidFill>
                          <a:miter lim="800000"/>
                          <a:headEnd/>
                          <a:tailEnd/>
                        </a:ln>
                      </wps:spPr>
                      <wps:txbx>
                        <w:txbxContent>
                          <w:p w:rsidR="00F76F2C" w:rsidRPr="00427B4C" w:rsidRDefault="00F76F2C" w:rsidP="00427B4C">
                            <w:pPr>
                              <w:spacing w:after="120" w:line="240" w:lineRule="auto"/>
                              <w:jc w:val="both"/>
                              <w:rPr>
                                <w:sz w:val="24"/>
                              </w:rPr>
                            </w:pPr>
                            <w:r w:rsidRPr="00427B4C">
                              <w:rPr>
                                <w:rFonts w:cs="Arial"/>
                                <w:sz w:val="24"/>
                              </w:rPr>
                              <w:t>El  documento que has leído nos plantea la necesidad de ver en las Colonias Villa Feliz un encuentro evangelizador, el cual tiene tres características importantes.</w:t>
                            </w:r>
                          </w:p>
                          <w:p w:rsidR="00F76F2C" w:rsidRPr="00427B4C" w:rsidRDefault="00F76F2C" w:rsidP="00427B4C">
                            <w:pPr>
                              <w:spacing w:after="120" w:line="240" w:lineRule="auto"/>
                              <w:jc w:val="both"/>
                              <w:rPr>
                                <w:rFonts w:cs="Arial"/>
                                <w:sz w:val="24"/>
                              </w:rPr>
                            </w:pPr>
                            <w:r w:rsidRPr="00427B4C">
                              <w:rPr>
                                <w:rFonts w:cs="Arial"/>
                                <w:sz w:val="24"/>
                              </w:rPr>
                              <w:t>A continuación se mencionarán estas tres características y te pedimos a ti que describas cada una de ellas, a la luz del documento revisado.</w:t>
                            </w:r>
                          </w:p>
                          <w:p w:rsidR="00F76F2C" w:rsidRPr="00330506" w:rsidRDefault="00F76F2C" w:rsidP="00310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116" type="#_x0000_t202" style="position:absolute;margin-left:-7.4pt;margin-top:264.4pt;width:463.55pt;height:7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">
                <v:textbox>
                  <w:txbxContent>
                    <w:p w:rsidR="00F76F2C" w:rsidRPr="00427B4C" w:rsidRDefault="00F76F2C" w:rsidP="00427B4C">
                      <w:pPr>
                        <w:spacing w:after="120" w:line="240" w:lineRule="auto"/>
                        <w:jc w:val="both"/>
                        <w:rPr>
                          <w:sz w:val="24"/>
                        </w:rPr>
                      </w:pPr>
                      <w:r w:rsidRPr="00427B4C">
                        <w:rPr>
                          <w:rFonts w:cs="Arial"/>
                          <w:sz w:val="24"/>
                        </w:rPr>
                        <w:t>El  documento que has leído nos plantea la necesidad de ver en las Colonias Villa Feliz un encuentro evangelizador, el cual tiene tres características importantes.</w:t>
                      </w:r>
                    </w:p>
                    <w:p w:rsidR="00F76F2C" w:rsidRPr="00427B4C" w:rsidRDefault="00F76F2C" w:rsidP="00427B4C">
                      <w:pPr>
                        <w:spacing w:after="120" w:line="240" w:lineRule="auto"/>
                        <w:jc w:val="both"/>
                        <w:rPr>
                          <w:rFonts w:cs="Arial"/>
                          <w:sz w:val="24"/>
                        </w:rPr>
                      </w:pPr>
                      <w:r w:rsidRPr="00427B4C">
                        <w:rPr>
                          <w:rFonts w:cs="Arial"/>
                          <w:sz w:val="24"/>
                        </w:rPr>
                        <w:t>A continuación se mencionarán estas tres características y te pedimos a ti que describas cada una de ellas, a la luz del documento revisado.</w:t>
                      </w:r>
                    </w:p>
                    <w:p w:rsidR="00F76F2C" w:rsidRPr="00330506" w:rsidRDefault="00F76F2C" w:rsidP="003106A4"/>
                  </w:txbxContent>
                </v:textbox>
              </v:shape>
            </w:pict>
          </mc:Fallback>
        </mc:AlternateContent>
      </w:r>
      <w:r>
        <w:rPr>
          <w:rFonts w:cs="Arial"/>
          <w:noProof/>
          <w:sz w:val="24"/>
          <w:szCs w:val="24"/>
          <w:lang w:val="es-ES" w:eastAsia="es-ES" w:bidi="ar-SA"/>
        </w:rPr>
        <mc:AlternateContent>
          <mc:Choice Requires="wps">
            <w:drawing>
              <wp:anchor distT="0" distB="0" distL="114300" distR="114300" simplePos="0" relativeHeight="251738112" behindDoc="0" locked="0" layoutInCell="1" allowOverlap="1">
                <wp:simplePos x="0" y="0"/>
                <wp:positionH relativeFrom="column">
                  <wp:align>center</wp:align>
                </wp:positionH>
                <wp:positionV relativeFrom="paragraph">
                  <wp:posOffset>0</wp:posOffset>
                </wp:positionV>
                <wp:extent cx="4114165" cy="2641600"/>
                <wp:effectExtent l="0" t="0" r="26035" b="25400"/>
                <wp:wrapNone/>
                <wp:docPr id="4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2641600"/>
                        </a:xfrm>
                        <a:prstGeom prst="rect">
                          <a:avLst/>
                        </a:prstGeom>
                        <a:solidFill>
                          <a:srgbClr val="FFFFFF"/>
                        </a:solidFill>
                        <a:ln w="9525">
                          <a:solidFill>
                            <a:srgbClr val="000000"/>
                          </a:solidFill>
                          <a:miter lim="800000"/>
                          <a:headEnd/>
                          <a:tailEnd/>
                        </a:ln>
                      </wps:spPr>
                      <wps:txbx>
                        <w:txbxContent>
                          <w:p w:rsidR="00F76F2C" w:rsidRDefault="00F76F2C" w:rsidP="003106A4">
                            <w:pPr>
                              <w:rPr>
                                <w:lang w:val="es-ES"/>
                              </w:rPr>
                            </w:pPr>
                            <w:r>
                              <w:rPr>
                                <w:noProof/>
                                <w:lang w:val="es-ES" w:eastAsia="es-ES"/>
                              </w:rPr>
                              <w:drawing>
                                <wp:inline distT="0" distB="0" distL="0" distR="0">
                                  <wp:extent cx="3933825" cy="2752725"/>
                                  <wp:effectExtent l="19050" t="0" r="9525" b="0"/>
                                  <wp:docPr id="31" name="Imagen 31" descr="color+dibujo+hir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dibujo+hiram+6"/>
                                          <pic:cNvPicPr>
                                            <a:picLocks noChangeAspect="1" noChangeArrowheads="1"/>
                                          </pic:cNvPicPr>
                                        </pic:nvPicPr>
                                        <pic:blipFill>
                                          <a:blip r:embed="rId87" cstate="screen"/>
                                          <a:srcRect/>
                                          <a:stretch>
                                            <a:fillRect/>
                                          </a:stretch>
                                        </pic:blipFill>
                                        <pic:spPr bwMode="auto">
                                          <a:xfrm>
                                            <a:off x="0" y="0"/>
                                            <a:ext cx="3933825" cy="2752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17" type="#_x0000_t202" style="position:absolute;margin-left:0;margin-top:0;width:323.95pt;height:208pt;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">
                <v:textbox>
                  <w:txbxContent>
                    <w:p w:rsidR="00F76F2C" w:rsidRDefault="00F76F2C" w:rsidP="003106A4">
                      <w:pPr>
                        <w:rPr>
                          <w:lang w:val="es-ES"/>
                        </w:rPr>
                      </w:pPr>
                      <w:r>
                        <w:rPr>
                          <w:noProof/>
                          <w:lang w:val="es-ES" w:eastAsia="es-ES"/>
                        </w:rPr>
                        <w:drawing>
                          <wp:inline distT="0" distB="0" distL="0" distR="0">
                            <wp:extent cx="3933825" cy="2752725"/>
                            <wp:effectExtent l="19050" t="0" r="9525" b="0"/>
                            <wp:docPr id="31" name="Imagen 31" descr="color+dibujo+hir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dibujo+hiram+6"/>
                                    <pic:cNvPicPr>
                                      <a:picLocks noChangeAspect="1" noChangeArrowheads="1"/>
                                    </pic:cNvPicPr>
                                  </pic:nvPicPr>
                                  <pic:blipFill>
                                    <a:blip r:embed="rId87" cstate="screen"/>
                                    <a:srcRect/>
                                    <a:stretch>
                                      <a:fillRect/>
                                    </a:stretch>
                                  </pic:blipFill>
                                  <pic:spPr bwMode="auto">
                                    <a:xfrm>
                                      <a:off x="0" y="0"/>
                                      <a:ext cx="3933825" cy="2752725"/>
                                    </a:xfrm>
                                    <a:prstGeom prst="rect">
                                      <a:avLst/>
                                    </a:prstGeom>
                                    <a:noFill/>
                                    <a:ln w="9525">
                                      <a:noFill/>
                                      <a:miter lim="800000"/>
                                      <a:headEnd/>
                                      <a:tailEnd/>
                                    </a:ln>
                                  </pic:spPr>
                                </pic:pic>
                              </a:graphicData>
                            </a:graphic>
                          </wp:inline>
                        </w:drawing>
                      </w:r>
                    </w:p>
                  </w:txbxContent>
                </v:textbox>
              </v:shape>
            </w:pict>
          </mc:Fallback>
        </mc:AlternateContent>
      </w:r>
      <w:r w:rsidR="003106A4" w:rsidRPr="003106A4">
        <w:rPr>
          <w:rFonts w:cs="Arial"/>
          <w:sz w:val="24"/>
          <w:szCs w:val="24"/>
          <w:lang w:val="es-ES"/>
        </w:rPr>
        <w:br w:type="page"/>
      </w:r>
    </w:p>
    <w:p w:rsidR="003106A4" w:rsidRPr="00427B4C" w:rsidRDefault="003106A4" w:rsidP="00442063">
      <w:pPr>
        <w:numPr>
          <w:ilvl w:val="0"/>
          <w:numId w:val="104"/>
        </w:numPr>
        <w:spacing w:after="120" w:line="240" w:lineRule="auto"/>
        <w:rPr>
          <w:rFonts w:cs="Arial"/>
          <w:sz w:val="24"/>
        </w:rPr>
      </w:pPr>
      <w:r w:rsidRPr="00427B4C">
        <w:rPr>
          <w:rFonts w:cs="Arial"/>
          <w:sz w:val="24"/>
        </w:rPr>
        <w:lastRenderedPageBreak/>
        <w:t>Toda Colonia debe ser un encuentro evangelizador.</w:t>
      </w:r>
    </w:p>
    <w:p w:rsidR="003106A4" w:rsidRPr="00427B4C" w:rsidRDefault="003106A4" w:rsidP="003106A4">
      <w:pPr>
        <w:spacing w:after="120"/>
        <w:rPr>
          <w:rFonts w:cs="Arial"/>
          <w:sz w:val="24"/>
        </w:rPr>
      </w:pPr>
      <w:r w:rsidRPr="00427B4C">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27B4C" w:rsidRDefault="003106A4" w:rsidP="003106A4">
      <w:pPr>
        <w:spacing w:after="120"/>
        <w:rPr>
          <w:rFonts w:cs="Arial"/>
          <w:sz w:val="24"/>
        </w:rPr>
      </w:pPr>
    </w:p>
    <w:p w:rsidR="003106A4" w:rsidRPr="00427B4C" w:rsidRDefault="003106A4" w:rsidP="00442063">
      <w:pPr>
        <w:numPr>
          <w:ilvl w:val="0"/>
          <w:numId w:val="104"/>
        </w:numPr>
        <w:spacing w:after="120" w:line="240" w:lineRule="auto"/>
        <w:rPr>
          <w:rFonts w:cs="Arial"/>
          <w:sz w:val="24"/>
        </w:rPr>
      </w:pPr>
      <w:r w:rsidRPr="00427B4C">
        <w:rPr>
          <w:rFonts w:cs="Arial"/>
          <w:sz w:val="24"/>
        </w:rPr>
        <w:t>En este encuentro evangelizador participan …</w:t>
      </w:r>
    </w:p>
    <w:p w:rsidR="003106A4" w:rsidRPr="00427B4C" w:rsidRDefault="003106A4" w:rsidP="003106A4">
      <w:pPr>
        <w:spacing w:after="120"/>
        <w:rPr>
          <w:rFonts w:cs="Arial"/>
          <w:sz w:val="24"/>
        </w:rPr>
      </w:pPr>
      <w:r w:rsidRPr="00427B4C">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27B4C" w:rsidRDefault="003106A4" w:rsidP="003106A4">
      <w:pPr>
        <w:spacing w:after="120"/>
        <w:ind w:left="360"/>
        <w:rPr>
          <w:rFonts w:cs="Arial"/>
          <w:sz w:val="24"/>
        </w:rPr>
      </w:pPr>
    </w:p>
    <w:p w:rsidR="003106A4" w:rsidRPr="00427B4C" w:rsidRDefault="003106A4" w:rsidP="00442063">
      <w:pPr>
        <w:numPr>
          <w:ilvl w:val="0"/>
          <w:numId w:val="104"/>
        </w:numPr>
        <w:spacing w:after="120" w:line="240" w:lineRule="auto"/>
        <w:rPr>
          <w:rFonts w:cs="Arial"/>
          <w:sz w:val="24"/>
        </w:rPr>
      </w:pPr>
      <w:r w:rsidRPr="00427B4C">
        <w:rPr>
          <w:rFonts w:cs="Arial"/>
          <w:sz w:val="24"/>
        </w:rPr>
        <w:t>Este encuentro evangelizador es un encuentro entre dos mundos distintos.</w:t>
      </w:r>
    </w:p>
    <w:p w:rsidR="003106A4" w:rsidRPr="00427B4C" w:rsidRDefault="003106A4" w:rsidP="003106A4">
      <w:pPr>
        <w:spacing w:after="120"/>
        <w:rPr>
          <w:rFonts w:cs="Arial"/>
          <w:sz w:val="24"/>
        </w:rPr>
      </w:pPr>
      <w:r w:rsidRPr="00427B4C">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r w:rsidRPr="00427B4C">
        <w:rPr>
          <w:rFonts w:cs="Arial"/>
          <w:sz w:val="24"/>
        </w:rPr>
        <w:br w:type="page"/>
      </w:r>
    </w:p>
    <w:p w:rsidR="003106A4" w:rsidRPr="00464015" w:rsidRDefault="00932693" w:rsidP="003106A4">
      <w:pPr>
        <w:spacing w:after="120"/>
        <w:rPr>
          <w:rFonts w:cs="Arial"/>
        </w:rPr>
      </w:pPr>
      <w:r>
        <w:rPr>
          <w:rFonts w:cs="Arial"/>
          <w:noProof/>
          <w:lang w:val="es-ES" w:eastAsia="es-ES"/>
        </w:rPr>
        <w:lastRenderedPageBreak/>
        <mc:AlternateContent>
          <mc:Choice Requires="wps">
            <w:drawing>
              <wp:anchor distT="0" distB="0" distL="114300" distR="114300" simplePos="0" relativeHeight="251698176" behindDoc="0" locked="0" layoutInCell="1" allowOverlap="1">
                <wp:simplePos x="0" y="0"/>
                <wp:positionH relativeFrom="column">
                  <wp:posOffset>-113665</wp:posOffset>
                </wp:positionH>
                <wp:positionV relativeFrom="paragraph">
                  <wp:posOffset>-302260</wp:posOffset>
                </wp:positionV>
                <wp:extent cx="5734685" cy="1217295"/>
                <wp:effectExtent l="0" t="0" r="31115" b="27305"/>
                <wp:wrapNone/>
                <wp:docPr id="4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217295"/>
                        </a:xfrm>
                        <a:prstGeom prst="rect">
                          <a:avLst/>
                        </a:prstGeom>
                        <a:solidFill>
                          <a:srgbClr val="FFFFFF"/>
                        </a:solidFill>
                        <a:ln w="9525">
                          <a:solidFill>
                            <a:srgbClr val="000000"/>
                          </a:solidFill>
                          <a:miter lim="800000"/>
                          <a:headEnd/>
                          <a:tailEnd/>
                        </a:ln>
                      </wps:spPr>
                      <wps:txbx>
                        <w:txbxContent>
                          <w:p w:rsidR="00F76F2C" w:rsidRPr="00427B4C" w:rsidRDefault="00F76F2C" w:rsidP="00427B4C">
                            <w:pPr>
                              <w:spacing w:after="120" w:line="240" w:lineRule="auto"/>
                              <w:jc w:val="both"/>
                              <w:rPr>
                                <w:rFonts w:cs="Arial"/>
                                <w:sz w:val="24"/>
                                <w:lang w:val="es-ES"/>
                              </w:rPr>
                            </w:pPr>
                            <w:r w:rsidRPr="00427B4C">
                              <w:rPr>
                                <w:rFonts w:cs="Arial"/>
                                <w:sz w:val="24"/>
                                <w:lang w:val="es-ES"/>
                              </w:rPr>
                              <w:t>El documento también dice que este encuentro con el otro está siempre animado por el amor fraternal que emana del monitor hacia el evangelizando. Este amor fraternal tiene algunos signos claros.</w:t>
                            </w:r>
                          </w:p>
                          <w:p w:rsidR="00F76F2C" w:rsidRPr="00427B4C" w:rsidRDefault="00F76F2C" w:rsidP="00427B4C">
                            <w:pPr>
                              <w:spacing w:after="120" w:line="240" w:lineRule="auto"/>
                              <w:jc w:val="both"/>
                              <w:rPr>
                                <w:rFonts w:cs="Arial"/>
                                <w:sz w:val="24"/>
                                <w:lang w:val="es-ES"/>
                              </w:rPr>
                            </w:pPr>
                            <w:r w:rsidRPr="00427B4C">
                              <w:rPr>
                                <w:rFonts w:cs="Arial"/>
                                <w:sz w:val="24"/>
                                <w:lang w:val="es-ES"/>
                              </w:rPr>
                              <w:t>Te pedimos mencionar, explicar y dar un ejemplo de estos signos que menciona el documento: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118" type="#_x0000_t202" style="position:absolute;margin-left:-8.9pt;margin-top:-23.75pt;width:451.55pt;height:9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">
                <v:textbox>
                  <w:txbxContent>
                    <w:p w:rsidR="00F76F2C" w:rsidRPr="00427B4C" w:rsidRDefault="00F76F2C" w:rsidP="00427B4C">
                      <w:pPr>
                        <w:spacing w:after="120" w:line="240" w:lineRule="auto"/>
                        <w:jc w:val="both"/>
                        <w:rPr>
                          <w:rFonts w:cs="Arial"/>
                          <w:sz w:val="24"/>
                          <w:lang w:val="es-ES"/>
                        </w:rPr>
                      </w:pPr>
                      <w:r w:rsidRPr="00427B4C">
                        <w:rPr>
                          <w:rFonts w:cs="Arial"/>
                          <w:sz w:val="24"/>
                          <w:lang w:val="es-ES"/>
                        </w:rPr>
                        <w:t>El documento también dice que este encuentro con el otro está siempre animado por el amor fraternal que emana del monitor hacia el evangelizando. Este amor fraternal tiene algunos signos claros.</w:t>
                      </w:r>
                    </w:p>
                    <w:p w:rsidR="00F76F2C" w:rsidRPr="00427B4C" w:rsidRDefault="00F76F2C" w:rsidP="00427B4C">
                      <w:pPr>
                        <w:spacing w:after="120" w:line="240" w:lineRule="auto"/>
                        <w:jc w:val="both"/>
                        <w:rPr>
                          <w:rFonts w:cs="Arial"/>
                          <w:sz w:val="24"/>
                          <w:lang w:val="es-ES"/>
                        </w:rPr>
                      </w:pPr>
                      <w:r w:rsidRPr="00427B4C">
                        <w:rPr>
                          <w:rFonts w:cs="Arial"/>
                          <w:sz w:val="24"/>
                          <w:lang w:val="es-ES"/>
                        </w:rPr>
                        <w:t>Te pedimos mencionar, explicar y dar un ejemplo de estos signos que menciona el documento:</w:t>
                      </w:r>
                    </w:p>
                  </w:txbxContent>
                </v:textbox>
              </v:shape>
            </w:pict>
          </mc:Fallback>
        </mc:AlternateConten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tbl>
      <w:tblPr>
        <w:tblStyle w:val="Cuadrculaclara-nfasis2"/>
        <w:tblW w:w="0" w:type="auto"/>
        <w:tblLook w:val="04A0" w:firstRow="1" w:lastRow="0" w:firstColumn="1" w:lastColumn="0" w:noHBand="0" w:noVBand="1"/>
      </w:tblPr>
      <w:tblGrid>
        <w:gridCol w:w="2518"/>
        <w:gridCol w:w="3468"/>
        <w:gridCol w:w="2994"/>
      </w:tblGrid>
      <w:tr w:rsidR="003106A4" w:rsidRPr="00464015" w:rsidTr="00B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6A4" w:rsidRPr="00464015" w:rsidRDefault="003106A4" w:rsidP="00C93B6E">
            <w:pPr>
              <w:spacing w:after="120"/>
              <w:jc w:val="center"/>
              <w:rPr>
                <w:rFonts w:cs="Arial"/>
              </w:rPr>
            </w:pPr>
            <w:r w:rsidRPr="00464015">
              <w:rPr>
                <w:rFonts w:cs="Arial"/>
              </w:rPr>
              <w:t>Signo del amor fraternal</w:t>
            </w:r>
          </w:p>
        </w:tc>
        <w:tc>
          <w:tcPr>
            <w:tcW w:w="3468" w:type="dxa"/>
          </w:tcPr>
          <w:p w:rsidR="003106A4" w:rsidRPr="00464015" w:rsidRDefault="003106A4" w:rsidP="00C93B6E">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sidRPr="00464015">
              <w:rPr>
                <w:rFonts w:cs="Arial"/>
              </w:rPr>
              <w:t>Descripción</w:t>
            </w:r>
          </w:p>
        </w:tc>
        <w:tc>
          <w:tcPr>
            <w:tcW w:w="2994" w:type="dxa"/>
          </w:tcPr>
          <w:p w:rsidR="003106A4" w:rsidRPr="00464015" w:rsidRDefault="003106A4" w:rsidP="00C93B6E">
            <w:pPr>
              <w:spacing w:after="120"/>
              <w:jc w:val="center"/>
              <w:cnfStyle w:val="100000000000" w:firstRow="1" w:lastRow="0" w:firstColumn="0" w:lastColumn="0" w:oddVBand="0" w:evenVBand="0" w:oddHBand="0" w:evenHBand="0" w:firstRowFirstColumn="0" w:firstRowLastColumn="0" w:lastRowFirstColumn="0" w:lastRowLastColumn="0"/>
              <w:rPr>
                <w:rFonts w:cs="Arial"/>
              </w:rPr>
            </w:pPr>
            <w:r w:rsidRPr="00464015">
              <w:rPr>
                <w:rFonts w:cs="Arial"/>
              </w:rPr>
              <w:t>Ejemplo</w:t>
            </w:r>
          </w:p>
        </w:tc>
      </w:tr>
      <w:tr w:rsidR="003106A4" w:rsidRPr="00464015"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6A4" w:rsidRPr="00464015" w:rsidRDefault="003106A4" w:rsidP="00442063">
            <w:pPr>
              <w:numPr>
                <w:ilvl w:val="0"/>
                <w:numId w:val="105"/>
              </w:numPr>
              <w:spacing w:after="120" w:line="240" w:lineRule="auto"/>
              <w:rPr>
                <w:rFonts w:cs="Arial"/>
              </w:rPr>
            </w:pPr>
          </w:p>
        </w:tc>
        <w:tc>
          <w:tcPr>
            <w:tcW w:w="3468"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c>
          <w:tcPr>
            <w:tcW w:w="2994"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r>
      <w:tr w:rsidR="003106A4" w:rsidRPr="00464015"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6A4" w:rsidRPr="00464015" w:rsidRDefault="003106A4" w:rsidP="00442063">
            <w:pPr>
              <w:numPr>
                <w:ilvl w:val="0"/>
                <w:numId w:val="105"/>
              </w:numPr>
              <w:spacing w:after="120" w:line="240" w:lineRule="auto"/>
              <w:rPr>
                <w:rFonts w:cs="Arial"/>
              </w:rPr>
            </w:pPr>
          </w:p>
        </w:tc>
        <w:tc>
          <w:tcPr>
            <w:tcW w:w="3468"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c>
          <w:tcPr>
            <w:tcW w:w="2994"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r>
      <w:tr w:rsidR="003106A4" w:rsidRPr="00464015" w:rsidTr="00B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6A4" w:rsidRPr="00464015" w:rsidRDefault="003106A4" w:rsidP="00442063">
            <w:pPr>
              <w:numPr>
                <w:ilvl w:val="0"/>
                <w:numId w:val="105"/>
              </w:numPr>
              <w:spacing w:after="120" w:line="240" w:lineRule="auto"/>
              <w:rPr>
                <w:rFonts w:cs="Arial"/>
              </w:rPr>
            </w:pPr>
          </w:p>
        </w:tc>
        <w:tc>
          <w:tcPr>
            <w:tcW w:w="3468"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c>
          <w:tcPr>
            <w:tcW w:w="2994" w:type="dxa"/>
          </w:tcPr>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p w:rsidR="003106A4" w:rsidRPr="00464015" w:rsidRDefault="003106A4" w:rsidP="00C93B6E">
            <w:pPr>
              <w:spacing w:after="120"/>
              <w:cnfStyle w:val="000000100000" w:firstRow="0" w:lastRow="0" w:firstColumn="0" w:lastColumn="0" w:oddVBand="0" w:evenVBand="0" w:oddHBand="1" w:evenHBand="0" w:firstRowFirstColumn="0" w:firstRowLastColumn="0" w:lastRowFirstColumn="0" w:lastRowLastColumn="0"/>
              <w:rPr>
                <w:rFonts w:cs="Arial"/>
              </w:rPr>
            </w:pPr>
          </w:p>
        </w:tc>
      </w:tr>
      <w:tr w:rsidR="003106A4" w:rsidRPr="00464015" w:rsidTr="00B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6A4" w:rsidRPr="00464015" w:rsidRDefault="003106A4" w:rsidP="00442063">
            <w:pPr>
              <w:numPr>
                <w:ilvl w:val="0"/>
                <w:numId w:val="105"/>
              </w:numPr>
              <w:spacing w:after="120" w:line="240" w:lineRule="auto"/>
              <w:rPr>
                <w:rFonts w:cs="Arial"/>
              </w:rPr>
            </w:pPr>
          </w:p>
        </w:tc>
        <w:tc>
          <w:tcPr>
            <w:tcW w:w="3468"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c>
          <w:tcPr>
            <w:tcW w:w="2994" w:type="dxa"/>
          </w:tcPr>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p w:rsidR="003106A4" w:rsidRPr="00464015" w:rsidRDefault="003106A4" w:rsidP="00C93B6E">
            <w:pPr>
              <w:spacing w:after="120"/>
              <w:cnfStyle w:val="000000010000" w:firstRow="0" w:lastRow="0" w:firstColumn="0" w:lastColumn="0" w:oddVBand="0" w:evenVBand="0" w:oddHBand="0" w:evenHBand="1" w:firstRowFirstColumn="0" w:firstRowLastColumn="0" w:lastRowFirstColumn="0" w:lastRowLastColumn="0"/>
              <w:rPr>
                <w:rFonts w:cs="Arial"/>
              </w:rPr>
            </w:pPr>
          </w:p>
        </w:tc>
      </w:tr>
    </w:tbl>
    <w:p w:rsidR="003106A4" w:rsidRPr="00464015" w:rsidRDefault="003106A4" w:rsidP="003106A4">
      <w:pPr>
        <w:spacing w:after="120"/>
        <w:ind w:left="720"/>
        <w:rPr>
          <w:rFonts w:cs="Arial"/>
          <w:b/>
        </w:rPr>
      </w:pPr>
    </w:p>
    <w:p w:rsidR="00BF1C16" w:rsidRDefault="003106A4" w:rsidP="00BF1C16">
      <w:pPr>
        <w:pStyle w:val="Ttulo"/>
        <w:spacing w:after="120"/>
        <w:contextualSpacing w:val="0"/>
        <w:jc w:val="center"/>
        <w:rPr>
          <w:rFonts w:cs="Arial"/>
          <w:b/>
        </w:rPr>
      </w:pPr>
      <w:r w:rsidRPr="00464015">
        <w:rPr>
          <w:rFonts w:cs="Arial"/>
          <w:b/>
        </w:rPr>
        <w:br w:type="page"/>
      </w:r>
      <w:r w:rsidR="00BF1C16" w:rsidRPr="00B14200">
        <w:rPr>
          <w:rFonts w:cs="Arial"/>
          <w:b/>
          <w:sz w:val="24"/>
          <w:szCs w:val="24"/>
          <w:u w:val="single"/>
          <w:lang w:val="es-ES"/>
        </w:rPr>
        <w:lastRenderedPageBreak/>
        <w:t>Tema</w:t>
      </w:r>
      <w:r w:rsidR="00BF1C16">
        <w:rPr>
          <w:rFonts w:cs="Arial"/>
          <w:b/>
          <w:sz w:val="24"/>
          <w:szCs w:val="24"/>
          <w:u w:val="single"/>
          <w:lang w:val="es-ES"/>
        </w:rPr>
        <w:t xml:space="preserve"> 6</w:t>
      </w:r>
    </w:p>
    <w:p w:rsidR="003106A4" w:rsidRPr="00427B4C" w:rsidRDefault="003106A4" w:rsidP="00BF1C16">
      <w:pPr>
        <w:spacing w:after="120" w:line="240" w:lineRule="auto"/>
        <w:jc w:val="center"/>
        <w:rPr>
          <w:rFonts w:cs="Arial"/>
          <w:b/>
          <w:sz w:val="24"/>
          <w:szCs w:val="24"/>
        </w:rPr>
      </w:pPr>
      <w:r w:rsidRPr="00427B4C">
        <w:rPr>
          <w:rFonts w:cs="Arial"/>
          <w:b/>
          <w:sz w:val="24"/>
          <w:szCs w:val="24"/>
        </w:rPr>
        <w:t>La Ficha Evangelizadora</w:t>
      </w:r>
      <w:r w:rsidRPr="00427B4C">
        <w:rPr>
          <w:rFonts w:cs="Arial"/>
          <w:sz w:val="24"/>
          <w:szCs w:val="24"/>
        </w:rPr>
        <w:t>.</w:t>
      </w:r>
    </w:p>
    <w:p w:rsidR="003106A4" w:rsidRPr="00427B4C" w:rsidRDefault="00932693" w:rsidP="00427B4C">
      <w:pPr>
        <w:spacing w:after="120" w:line="240" w:lineRule="auto"/>
        <w:jc w:val="both"/>
        <w:rPr>
          <w:rFonts w:cs="Arial"/>
          <w:sz w:val="24"/>
          <w:szCs w:val="24"/>
        </w:rPr>
      </w:pPr>
      <w:r>
        <w:rPr>
          <w:rFonts w:cs="Arial"/>
          <w:b/>
          <w:noProof/>
          <w:sz w:val="24"/>
          <w:szCs w:val="24"/>
          <w:lang w:val="es-ES" w:eastAsia="es-ES"/>
        </w:rPr>
        <mc:AlternateContent>
          <mc:Choice Requires="wps">
            <w:drawing>
              <wp:anchor distT="0" distB="0" distL="114300" distR="114300" simplePos="0" relativeHeight="251739136" behindDoc="1" locked="0" layoutInCell="1" allowOverlap="1">
                <wp:simplePos x="0" y="0"/>
                <wp:positionH relativeFrom="column">
                  <wp:posOffset>23495</wp:posOffset>
                </wp:positionH>
                <wp:positionV relativeFrom="paragraph">
                  <wp:posOffset>175895</wp:posOffset>
                </wp:positionV>
                <wp:extent cx="2562225" cy="2050415"/>
                <wp:effectExtent l="0" t="0" r="3175" b="6985"/>
                <wp:wrapTight wrapText="bothSides">
                  <wp:wrapPolygon edited="0">
                    <wp:start x="0" y="0"/>
                    <wp:lineTo x="0" y="21406"/>
                    <wp:lineTo x="21413" y="21406"/>
                    <wp:lineTo x="21413" y="0"/>
                    <wp:lineTo x="0" y="0"/>
                  </wp:wrapPolygon>
                </wp:wrapTight>
                <wp:docPr id="3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050415"/>
                        </a:xfrm>
                        <a:prstGeom prst="rect">
                          <a:avLst/>
                        </a:prstGeom>
                        <a:solidFill>
                          <a:srgbClr val="FFFFFF"/>
                        </a:solidFill>
                        <a:ln>
                          <a:noFill/>
                        </a:ln>
                        <a:extLst/>
                      </wps:spPr>
                      <wps:txbx>
                        <w:txbxContent>
                          <w:p w:rsidR="00F76F2C" w:rsidRPr="003C1EBD" w:rsidRDefault="00F76F2C" w:rsidP="003106A4">
                            <w:r>
                              <w:rPr>
                                <w:noProof/>
                                <w:lang w:val="es-ES" w:eastAsia="es-ES"/>
                              </w:rPr>
                              <w:drawing>
                                <wp:inline distT="0" distB="0" distL="0" distR="0">
                                  <wp:extent cx="2343150" cy="2000250"/>
                                  <wp:effectExtent l="0" t="0" r="0" b="0"/>
                                  <wp:docPr id="32" name="Imagen 10" descr="C:\Documents and Settings\Alejandra\Escritorio\IMAGENES VARIAS\DIBUJOS Y SIGNOS\Educación\com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Alejandra\Escritorio\IMAGENES VARIAS\DIBUJOS Y SIGNOS\Educación\comic3.gif"/>
                                          <pic:cNvPicPr>
                                            <a:picLocks noChangeAspect="1" noChangeArrowheads="1"/>
                                          </pic:cNvPicPr>
                                        </pic:nvPicPr>
                                        <pic:blipFill>
                                          <a:blip r:embed="rId88" cstate="screen"/>
                                          <a:srcRect/>
                                          <a:stretch>
                                            <a:fillRect/>
                                          </a:stretch>
                                        </pic:blipFill>
                                        <pic:spPr bwMode="auto">
                                          <a:xfrm>
                                            <a:off x="0" y="0"/>
                                            <a:ext cx="2343150" cy="2000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119" type="#_x0000_t202" style="position:absolute;left:0;text-align:left;margin-left:1.85pt;margin-top:13.85pt;width:201.75pt;height:161.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" stroked="f">
                <v:textbox>
                  <w:txbxContent>
                    <w:p w:rsidR="00F76F2C" w:rsidRPr="003C1EBD" w:rsidRDefault="00F76F2C" w:rsidP="003106A4">
                      <w:r>
                        <w:rPr>
                          <w:noProof/>
                          <w:lang w:val="es-ES" w:eastAsia="es-ES"/>
                        </w:rPr>
                        <w:drawing>
                          <wp:inline distT="0" distB="0" distL="0" distR="0">
                            <wp:extent cx="2343150" cy="2000250"/>
                            <wp:effectExtent l="0" t="0" r="0" b="0"/>
                            <wp:docPr id="32" name="Imagen 10" descr="C:\Documents and Settings\Alejandra\Escritorio\IMAGENES VARIAS\DIBUJOS Y SIGNOS\Educación\com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Alejandra\Escritorio\IMAGENES VARIAS\DIBUJOS Y SIGNOS\Educación\comic3.gif"/>
                                    <pic:cNvPicPr>
                                      <a:picLocks noChangeAspect="1" noChangeArrowheads="1"/>
                                    </pic:cNvPicPr>
                                  </pic:nvPicPr>
                                  <pic:blipFill>
                                    <a:blip r:embed="rId88" cstate="screen"/>
                                    <a:srcRect/>
                                    <a:stretch>
                                      <a:fillRect/>
                                    </a:stretch>
                                  </pic:blipFill>
                                  <pic:spPr bwMode="auto">
                                    <a:xfrm>
                                      <a:off x="0" y="0"/>
                                      <a:ext cx="2343150" cy="2000250"/>
                                    </a:xfrm>
                                    <a:prstGeom prst="rect">
                                      <a:avLst/>
                                    </a:prstGeom>
                                    <a:noFill/>
                                    <a:ln w="9525">
                                      <a:noFill/>
                                      <a:miter lim="800000"/>
                                      <a:headEnd/>
                                      <a:tailEnd/>
                                    </a:ln>
                                  </pic:spPr>
                                </pic:pic>
                              </a:graphicData>
                            </a:graphic>
                          </wp:inline>
                        </w:drawing>
                      </w:r>
                    </w:p>
                  </w:txbxContent>
                </v:textbox>
                <w10:wrap type="tight"/>
              </v:shape>
            </w:pict>
          </mc:Fallback>
        </mc:AlternateConten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El momento en que desarrollas con los niños y niñas la ficha evangelizadora es el momento explícito del anuncio de Cristo dentro de las Colonias Villa Feliz, el cual corresponde al segundo momento del proceso evangelizador. </w:t>
      </w:r>
    </w:p>
    <w:p w:rsidR="003106A4" w:rsidRPr="00427B4C" w:rsidRDefault="003106A4" w:rsidP="00427B4C">
      <w:pPr>
        <w:spacing w:after="120" w:line="240" w:lineRule="auto"/>
        <w:jc w:val="both"/>
        <w:rPr>
          <w:rFonts w:cs="Arial"/>
          <w:sz w:val="24"/>
          <w:szCs w:val="24"/>
        </w:rPr>
      </w:pPr>
      <w:r w:rsidRPr="00427B4C">
        <w:rPr>
          <w:rFonts w:cs="Arial"/>
          <w:sz w:val="24"/>
          <w:szCs w:val="24"/>
        </w:rPr>
        <w:t>Por este motivo es que es muy importante el cuidado que pongas en la forma cómo “pases” esta ficha, las estrategias que apliques y las innovaciones o variaciones que le hagas la ficha original que viene propuesta desde el nivel central, es decir, desde las Inspectorías Salesianas (sdb y fma)</w: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A continuación te presentamos cada una de las partes de la ficha evangelizadora con una descripción de ellas para una mejor comprensión. </w:t>
      </w:r>
    </w:p>
    <w:p w:rsidR="003106A4" w:rsidRPr="00427B4C" w:rsidRDefault="003106A4" w:rsidP="00442063">
      <w:pPr>
        <w:numPr>
          <w:ilvl w:val="0"/>
          <w:numId w:val="106"/>
        </w:numPr>
        <w:tabs>
          <w:tab w:val="left" w:pos="426"/>
        </w:tabs>
        <w:spacing w:after="120" w:line="240" w:lineRule="auto"/>
        <w:jc w:val="both"/>
        <w:rPr>
          <w:rFonts w:cs="Arial"/>
          <w:sz w:val="24"/>
          <w:szCs w:val="24"/>
        </w:rPr>
      </w:pPr>
      <w:r w:rsidRPr="00427B4C">
        <w:rPr>
          <w:rFonts w:cs="Arial"/>
          <w:i/>
          <w:sz w:val="24"/>
          <w:szCs w:val="24"/>
        </w:rPr>
        <w:t>El título</w:t>
      </w:r>
      <w:r w:rsidRPr="00427B4C">
        <w:rPr>
          <w:rFonts w:cs="Arial"/>
          <w:sz w:val="24"/>
          <w:szCs w:val="24"/>
        </w:rPr>
        <w:t xml:space="preserve"> de la ficha es una frase que contiene el sentido central del tema. Te orienta acerca de lo que trata.</w:t>
      </w:r>
    </w:p>
    <w:p w:rsidR="003106A4" w:rsidRPr="00427B4C" w:rsidRDefault="003106A4" w:rsidP="00442063">
      <w:pPr>
        <w:numPr>
          <w:ilvl w:val="0"/>
          <w:numId w:val="106"/>
        </w:numPr>
        <w:tabs>
          <w:tab w:val="left" w:pos="426"/>
        </w:tabs>
        <w:spacing w:after="120" w:line="240" w:lineRule="auto"/>
        <w:jc w:val="both"/>
        <w:rPr>
          <w:rFonts w:cs="Arial"/>
          <w:sz w:val="24"/>
          <w:szCs w:val="24"/>
        </w:rPr>
      </w:pPr>
      <w:r w:rsidRPr="00427B4C">
        <w:rPr>
          <w:rFonts w:cs="Arial"/>
          <w:i/>
          <w:sz w:val="24"/>
          <w:szCs w:val="24"/>
        </w:rPr>
        <w:t>El objetivo te orienta para saber qué es lo que se pretende lograr en los colonos/as con la ficha.</w:t>
      </w:r>
    </w:p>
    <w:p w:rsidR="003106A4" w:rsidRPr="00427B4C" w:rsidRDefault="003106A4" w:rsidP="00442063">
      <w:pPr>
        <w:pStyle w:val="Sinespaciado"/>
        <w:numPr>
          <w:ilvl w:val="0"/>
          <w:numId w:val="106"/>
        </w:numPr>
        <w:spacing w:after="120"/>
        <w:jc w:val="both"/>
        <w:rPr>
          <w:rStyle w:val="TextonotapieCar"/>
          <w:rFonts w:ascii="Calibri" w:hAnsi="Calibri" w:cs="Arial"/>
          <w:sz w:val="24"/>
          <w:szCs w:val="24"/>
        </w:rPr>
      </w:pPr>
      <w:r w:rsidRPr="00427B4C">
        <w:rPr>
          <w:rFonts w:ascii="Calibri" w:hAnsi="Calibri" w:cs="Arial"/>
          <w:sz w:val="24"/>
          <w:szCs w:val="24"/>
          <w:lang w:val="es-ES"/>
        </w:rPr>
        <w:t>Luego viene una</w:t>
      </w:r>
      <w:r w:rsidRPr="00427B4C">
        <w:rPr>
          <w:rFonts w:ascii="Calibri" w:hAnsi="Calibri" w:cs="Arial"/>
          <w:i/>
          <w:sz w:val="24"/>
          <w:szCs w:val="24"/>
          <w:lang w:val="es-ES"/>
        </w:rPr>
        <w:t xml:space="preserve"> introducción</w:t>
      </w:r>
      <w:r w:rsidRPr="00427B4C">
        <w:rPr>
          <w:rFonts w:ascii="Calibri" w:hAnsi="Calibri" w:cs="Arial"/>
          <w:sz w:val="24"/>
          <w:szCs w:val="24"/>
          <w:lang w:val="es-ES"/>
        </w:rPr>
        <w:t xml:space="preserve"> que corresponde al momento de acogida que haces </w:t>
      </w:r>
      <w:r w:rsidRPr="00427B4C">
        <w:rPr>
          <w:rStyle w:val="TextonotapieCar"/>
          <w:rFonts w:ascii="Calibri" w:hAnsi="Calibri" w:cs="Arial"/>
          <w:sz w:val="24"/>
          <w:szCs w:val="24"/>
        </w:rPr>
        <w:t>a los niños y niñas. Te orienta en la organización y disposición de los mismos y del entorno en el cual se desarrollará el momento del anuncio explícito. Crea el ambiente.</w:t>
      </w:r>
    </w:p>
    <w:p w:rsidR="003106A4" w:rsidRPr="00427B4C" w:rsidRDefault="003106A4" w:rsidP="00442063">
      <w:pPr>
        <w:numPr>
          <w:ilvl w:val="0"/>
          <w:numId w:val="106"/>
        </w:numPr>
        <w:tabs>
          <w:tab w:val="left" w:pos="426"/>
        </w:tabs>
        <w:spacing w:after="120" w:line="240" w:lineRule="auto"/>
        <w:jc w:val="both"/>
        <w:rPr>
          <w:rFonts w:cs="Arial"/>
          <w:sz w:val="24"/>
          <w:szCs w:val="24"/>
        </w:rPr>
      </w:pPr>
      <w:r w:rsidRPr="00427B4C">
        <w:rPr>
          <w:rFonts w:cs="Arial"/>
          <w:sz w:val="24"/>
          <w:szCs w:val="24"/>
        </w:rPr>
        <w:t xml:space="preserve">Se da inicio al momento pleno de la evangelización </w:t>
      </w:r>
      <w:r w:rsidRPr="00427B4C">
        <w:rPr>
          <w:rFonts w:cs="Arial"/>
          <w:i/>
          <w:sz w:val="24"/>
          <w:szCs w:val="24"/>
        </w:rPr>
        <w:t>partiendo de la realidad</w:t>
      </w:r>
      <w:r w:rsidRPr="00427B4C">
        <w:rPr>
          <w:rFonts w:cs="Arial"/>
          <w:sz w:val="24"/>
          <w:szCs w:val="24"/>
        </w:rPr>
        <w:t xml:space="preserve"> de los niños y niñas, es decir, introduciendo el tema con una situación de su vida cercana. Se espera que en este momento el niño tome conciencia de su realidad y lo que necesita para promoverla o cambiarla, de acuerdo a sus posibilidades. El partir de la vida tiene una connotación psicológica: los niños se motivan mejor cuando ven que lo que se tratará en el encuentro se refiere a ellos mismos. Este primer momento no solo busca que el niño esté más atento mediante una actividad que lo entusiasme, sino que descubra que hay otras formas de vivir la vida, más sana, más positiva que lo que él está viviendo a diario. Este instante te ayuda para hacer un diagnóstico del grupo en el que estás participando. No es este el momento del contraste con la Palabra de Dios Padre, basta con quedarnos en la constatación de la vida. Este es uno de los momentos irrenunciable en la implementación  de las fichas. Es decir, no debe faltar, puedes usar la actividad que te propone la ficha o puedes implementar una propia pero con el cuidado de ser fiel a la finalidad de este momento que es el partir de la vida,  ya que así aseguramos el primer </w:t>
      </w:r>
      <w:r w:rsidRPr="00427B4C">
        <w:rPr>
          <w:rFonts w:cs="Arial"/>
          <w:sz w:val="24"/>
          <w:szCs w:val="24"/>
        </w:rPr>
        <w:lastRenderedPageBreak/>
        <w:t>paso para el anuncio explícito del Cristo vivo que queremos presentar a los niños y niñas de las Colonias Villa Feliz.</w:t>
      </w:r>
    </w:p>
    <w:p w:rsidR="003106A4" w:rsidRPr="00427B4C" w:rsidRDefault="003106A4" w:rsidP="00442063">
      <w:pPr>
        <w:numPr>
          <w:ilvl w:val="0"/>
          <w:numId w:val="106"/>
        </w:numPr>
        <w:tabs>
          <w:tab w:val="left" w:pos="426"/>
        </w:tabs>
        <w:spacing w:after="120" w:line="240" w:lineRule="auto"/>
        <w:jc w:val="both"/>
        <w:rPr>
          <w:rFonts w:cs="Arial"/>
          <w:sz w:val="24"/>
          <w:szCs w:val="24"/>
        </w:rPr>
      </w:pPr>
      <w:r w:rsidRPr="00427B4C">
        <w:rPr>
          <w:rFonts w:cs="Arial"/>
          <w:sz w:val="24"/>
          <w:szCs w:val="24"/>
        </w:rPr>
        <w:t xml:space="preserve">El paso siguiente es la </w:t>
      </w:r>
      <w:r w:rsidRPr="00427B4C">
        <w:rPr>
          <w:rFonts w:cs="Arial"/>
          <w:i/>
          <w:sz w:val="24"/>
          <w:szCs w:val="24"/>
        </w:rPr>
        <w:t>iluminación</w:t>
      </w:r>
      <w:r w:rsidRPr="00427B4C">
        <w:rPr>
          <w:rFonts w:cs="Arial"/>
          <w:sz w:val="24"/>
          <w:szCs w:val="24"/>
        </w:rPr>
        <w:t xml:space="preserve"> a partir de la Palabra. Se trata que, a través de la vida y enseñanzas de Jesús, los niños y niñas descubran qué actitudes (valores, sentimientos, etc.) y conductas (gestos, acciones, expresiones, etc.)  estamos invitados a seguir para mejorar nuestra vida y crecer como personas. Es el segundo momento irrenunciable del anuncio. Se sugiere abordar esta parte siempre desde el evangelio. La primera proclamación del evangelio debe estar siempre hecha directamente de la biblia, para lo cual debes contar con una. Es bueno que los niños y niñas conozcan visualmente la Sagrada Escritura. Como segundo paso puede ser leyendo el relato copiado en un papelógrafo o  con una copia para cada uno de los niños y niñas, o dramatizarlo, etc.… </w:t>
      </w:r>
    </w:p>
    <w:p w:rsidR="003106A4" w:rsidRPr="00427B4C" w:rsidRDefault="003106A4" w:rsidP="00442063">
      <w:pPr>
        <w:numPr>
          <w:ilvl w:val="0"/>
          <w:numId w:val="106"/>
        </w:numPr>
        <w:tabs>
          <w:tab w:val="left" w:pos="426"/>
        </w:tabs>
        <w:spacing w:after="120" w:line="240" w:lineRule="auto"/>
        <w:jc w:val="both"/>
        <w:rPr>
          <w:rFonts w:cs="Arial"/>
          <w:sz w:val="24"/>
          <w:szCs w:val="24"/>
        </w:rPr>
      </w:pPr>
      <w:r w:rsidRPr="00427B4C">
        <w:rPr>
          <w:rFonts w:cs="Arial"/>
          <w:sz w:val="24"/>
          <w:szCs w:val="24"/>
        </w:rPr>
        <w:t xml:space="preserve">Después de la lectura de la palabra, se espera que los niños vivencien en el mismo grupo aquellas actitudes y conductas que se desean que vivan en su contexto diario. Es el </w:t>
      </w:r>
      <w:r w:rsidRPr="00427B4C">
        <w:rPr>
          <w:rFonts w:cs="Arial"/>
          <w:i/>
          <w:sz w:val="24"/>
          <w:szCs w:val="24"/>
        </w:rPr>
        <w:t xml:space="preserve">volver a la vida </w:t>
      </w:r>
      <w:r w:rsidRPr="00427B4C">
        <w:rPr>
          <w:rFonts w:cs="Arial"/>
          <w:sz w:val="24"/>
          <w:szCs w:val="24"/>
        </w:rPr>
        <w:t xml:space="preserve">después de la iluminación de la Palabra. Este es el momento en que la ficha te ofrece desarrollar algunas actividades prácticas que apunte a reforzar la iluminación que hemos recibido de la palabra, aplicada ahora a nuestra vida. La ficha sugiere dos o tres actividades como alternativas para que los monitores elijan la más pertinente a su grupo y realidad. </w:t>
      </w:r>
    </w:p>
    <w:p w:rsidR="003106A4" w:rsidRPr="00427B4C" w:rsidRDefault="003106A4" w:rsidP="00442063">
      <w:pPr>
        <w:numPr>
          <w:ilvl w:val="0"/>
          <w:numId w:val="106"/>
        </w:numPr>
        <w:tabs>
          <w:tab w:val="left" w:pos="426"/>
        </w:tabs>
        <w:spacing w:after="120" w:line="240" w:lineRule="auto"/>
        <w:jc w:val="both"/>
        <w:rPr>
          <w:rFonts w:cs="Arial"/>
          <w:sz w:val="24"/>
          <w:szCs w:val="24"/>
        </w:rPr>
      </w:pPr>
      <w:r w:rsidRPr="00427B4C">
        <w:rPr>
          <w:rFonts w:cs="Arial"/>
          <w:sz w:val="24"/>
          <w:szCs w:val="24"/>
        </w:rPr>
        <w:t xml:space="preserve">En el cierre del momento evangelizador se hace la síntesis del encuentro y se proyecta el cómo se va a vivir esto en la familia, en el barrio, con los amigos, etc.  En una </w:t>
      </w:r>
      <w:r w:rsidRPr="00427B4C">
        <w:rPr>
          <w:rFonts w:cs="Arial"/>
          <w:i/>
          <w:sz w:val="24"/>
          <w:szCs w:val="24"/>
        </w:rPr>
        <w:t>celebración</w:t>
      </w:r>
      <w:r w:rsidRPr="00427B4C">
        <w:rPr>
          <w:rFonts w:cs="Arial"/>
          <w:sz w:val="24"/>
          <w:szCs w:val="24"/>
        </w:rPr>
        <w:t xml:space="preserve"> sencilla, pero significativa, se expresa lo aprendido y se ofrece a Jesús para que fortalezca nuestra vida cotidiana. De sugerencia usa alguna canción significativa que aluda al tema, ojalá envasadas (por si no se la saben), oraciones escritas en papel para que todos la puedan seguir, signos como cerrar los ojos, tomarse de las manos, darse un abrazo, escribir un compromiso para el día o para ser trabajado en la misma colonia, etc. En este último caso, cuidar que el o los compromisos que se hagan no sean tan ambiciosos, es decir, de corto alcance y factibles de llevar a cabo. Es importante también partir el trabajo de la ficha del día siguiente preguntando (evaluando) el nivel de logro del compromiso adquirido el día anterior, destacando todos los esfuerzo que se hayan hecho por cumplirlos.</w:t>
      </w:r>
    </w:p>
    <w:p w:rsidR="003106A4" w:rsidRPr="00427B4C" w:rsidRDefault="003106A4" w:rsidP="00427B4C">
      <w:pPr>
        <w:tabs>
          <w:tab w:val="left" w:pos="426"/>
        </w:tabs>
        <w:spacing w:after="120" w:line="240" w:lineRule="auto"/>
        <w:ind w:left="720"/>
        <w:jc w:val="both"/>
        <w:rPr>
          <w:rFonts w:cs="Arial"/>
          <w:sz w:val="24"/>
          <w:szCs w:val="24"/>
        </w:rPr>
      </w:pPr>
    </w:p>
    <w:p w:rsidR="003106A4" w:rsidRPr="00427B4C" w:rsidRDefault="003106A4" w:rsidP="00427B4C">
      <w:pPr>
        <w:spacing w:after="120" w:line="240" w:lineRule="auto"/>
        <w:jc w:val="both"/>
        <w:rPr>
          <w:rFonts w:cs="Arial"/>
          <w:sz w:val="24"/>
          <w:szCs w:val="24"/>
        </w:rPr>
      </w:pPr>
      <w:r w:rsidRPr="00427B4C">
        <w:rPr>
          <w:rFonts w:cs="Arial"/>
          <w:sz w:val="24"/>
          <w:szCs w:val="24"/>
        </w:rPr>
        <w:t>Para concluir, no debes jamar olvidar adaptar la ficha a la realidad de tu grupo. Eres tú quien mejor conoce a los niños y niñas con los que vas a pasar estos días de colonia, y en función de ello es que, sin renunciar a los momentos del proceso evangelizador que ya hemos conocido: testimonio y primer anuncio, puedes y debes intervenir, si es necesario, para que este trabajo sea lo mas cercano y significativo posible para los niños y niñas de tu grupo de colonia Villa Feliz.</w:t>
      </w:r>
    </w:p>
    <w:p w:rsidR="003106A4" w:rsidRPr="00427B4C" w:rsidRDefault="003106A4" w:rsidP="00427B4C">
      <w:pPr>
        <w:spacing w:after="120" w:line="240" w:lineRule="auto"/>
        <w:rPr>
          <w:rFonts w:cs="Arial"/>
          <w:sz w:val="24"/>
          <w:szCs w:val="24"/>
        </w:rPr>
      </w:pPr>
    </w:p>
    <w:p w:rsidR="003106A4" w:rsidRPr="00464015" w:rsidRDefault="003106A4" w:rsidP="003106A4">
      <w:pPr>
        <w:spacing w:after="120"/>
        <w:rPr>
          <w:rFonts w:cs="Arial"/>
        </w:rPr>
      </w:pPr>
    </w:p>
    <w:p w:rsidR="00AB2EF2" w:rsidRPr="00AB2EF2" w:rsidRDefault="00AB2EF2" w:rsidP="00AB2EF2">
      <w:pPr>
        <w:pStyle w:val="Prrafodelista"/>
        <w:spacing w:after="120" w:line="240" w:lineRule="auto"/>
        <w:ind w:left="0"/>
        <w:contextualSpacing w:val="0"/>
        <w:jc w:val="center"/>
        <w:rPr>
          <w:rStyle w:val="Ttulodelibro"/>
          <w:rFonts w:cs="Arial"/>
          <w:b/>
          <w:i w:val="0"/>
          <w:sz w:val="24"/>
          <w:szCs w:val="24"/>
          <w:u w:val="single"/>
        </w:rPr>
      </w:pPr>
      <w:r w:rsidRPr="00AB2EF2">
        <w:rPr>
          <w:rStyle w:val="Ttulodelibro"/>
          <w:rFonts w:cs="Arial"/>
          <w:b/>
          <w:i w:val="0"/>
          <w:sz w:val="24"/>
          <w:szCs w:val="24"/>
          <w:u w:val="single"/>
        </w:rPr>
        <w:lastRenderedPageBreak/>
        <w:t>Ficha de Trabajo 6</w:t>
      </w:r>
    </w:p>
    <w:p w:rsidR="00AB2EF2" w:rsidRDefault="00AB2EF2" w:rsidP="00B37212">
      <w:pPr>
        <w:spacing w:after="120"/>
        <w:jc w:val="center"/>
      </w:pPr>
    </w:p>
    <w:p w:rsidR="003106A4" w:rsidRPr="00B37212" w:rsidRDefault="00B37212" w:rsidP="00B37212">
      <w:pPr>
        <w:spacing w:after="120"/>
        <w:jc w:val="center"/>
        <w:rPr>
          <w:rFonts w:ascii="Brush Script MT Italic" w:hAnsi="Brush Script MT Italic" w:cs="Arial"/>
          <w:color w:val="FF0000"/>
        </w:rPr>
      </w:pPr>
      <w:r w:rsidRPr="00B37212">
        <w:rPr>
          <w:rFonts w:ascii="Brush Script MT Italic" w:hAnsi="Brush Script MT Italic"/>
          <w:color w:val="FF0000"/>
          <w:sz w:val="56"/>
        </w:rPr>
        <w:t>CONSTRUYAMOS UN PAÍS SOLIDARIO</w:t>
      </w:r>
    </w:p>
    <w:p w:rsidR="003106A4" w:rsidRPr="00464015" w:rsidRDefault="003106A4" w:rsidP="003106A4">
      <w:pPr>
        <w:spacing w:after="120"/>
        <w:jc w:val="center"/>
        <w:rPr>
          <w:rFonts w:cs="Arial"/>
        </w:rPr>
      </w:pPr>
      <w:r w:rsidRPr="00464015">
        <w:rPr>
          <w:rFonts w:cs="Arial"/>
          <w:b/>
          <w:bCs/>
        </w:rPr>
        <w:t>NIVEL</w:t>
      </w:r>
      <w:r w:rsidRPr="00464015">
        <w:rPr>
          <w:rFonts w:cs="Arial"/>
        </w:rPr>
        <w:t>: 9 a 11 años</w:t>
      </w:r>
    </w:p>
    <w:p w:rsidR="003106A4" w:rsidRPr="00427B4C" w:rsidRDefault="003106A4" w:rsidP="00427B4C">
      <w:pPr>
        <w:spacing w:after="120" w:line="240" w:lineRule="auto"/>
        <w:rPr>
          <w:rFonts w:cs="Arial"/>
          <w:sz w:val="24"/>
        </w:rPr>
      </w:pPr>
    </w:p>
    <w:p w:rsidR="003106A4" w:rsidRPr="00427B4C" w:rsidRDefault="003106A4" w:rsidP="00442063">
      <w:pPr>
        <w:numPr>
          <w:ilvl w:val="0"/>
          <w:numId w:val="107"/>
        </w:numPr>
        <w:spacing w:after="120" w:line="240" w:lineRule="auto"/>
        <w:ind w:left="0" w:firstLine="0"/>
        <w:rPr>
          <w:rFonts w:cs="Arial"/>
          <w:b/>
          <w:sz w:val="24"/>
        </w:rPr>
      </w:pPr>
      <w:r w:rsidRPr="00427B4C">
        <w:rPr>
          <w:rFonts w:cs="Arial"/>
          <w:b/>
          <w:bCs/>
          <w:sz w:val="24"/>
        </w:rPr>
        <w:t>TEMA DEL DIA:</w:t>
      </w:r>
      <w:r w:rsidRPr="00427B4C">
        <w:rPr>
          <w:rFonts w:cs="Arial"/>
          <w:b/>
          <w:sz w:val="24"/>
        </w:rPr>
        <w:t xml:space="preserve"> “LOS NIÑOS CONSTRUYEN UN PAIS SOLIDARIO”.</w:t>
      </w:r>
    </w:p>
    <w:p w:rsidR="003106A4" w:rsidRPr="00427B4C" w:rsidRDefault="003106A4" w:rsidP="00427B4C">
      <w:pPr>
        <w:pStyle w:val="Prrafodelista"/>
        <w:spacing w:after="120" w:line="240" w:lineRule="auto"/>
        <w:ind w:left="0"/>
        <w:contextualSpacing w:val="0"/>
        <w:rPr>
          <w:rFonts w:cs="Arial"/>
          <w:b/>
          <w:sz w:val="28"/>
          <w:szCs w:val="24"/>
        </w:rPr>
      </w:pPr>
    </w:p>
    <w:p w:rsidR="003106A4" w:rsidRPr="00427B4C" w:rsidRDefault="003106A4" w:rsidP="00442063">
      <w:pPr>
        <w:numPr>
          <w:ilvl w:val="0"/>
          <w:numId w:val="107"/>
        </w:numPr>
        <w:spacing w:after="120" w:line="240" w:lineRule="auto"/>
        <w:ind w:left="0" w:firstLine="0"/>
        <w:jc w:val="both"/>
        <w:rPr>
          <w:rFonts w:cs="Arial"/>
          <w:sz w:val="24"/>
        </w:rPr>
      </w:pPr>
      <w:r w:rsidRPr="00427B4C">
        <w:rPr>
          <w:rFonts w:cs="Arial"/>
          <w:b/>
          <w:bCs/>
          <w:sz w:val="24"/>
        </w:rPr>
        <w:t>OBJETIVO</w:t>
      </w:r>
      <w:r w:rsidRPr="00427B4C">
        <w:rPr>
          <w:rFonts w:cs="Arial"/>
          <w:sz w:val="24"/>
        </w:rPr>
        <w:t xml:space="preserve">: Identificar  actitudes de apoyo y ayuda  a los demás a la luz de las enseñanzas de Jesús en el evangelio.    </w:t>
      </w:r>
    </w:p>
    <w:p w:rsidR="003106A4" w:rsidRPr="00427B4C" w:rsidRDefault="003106A4" w:rsidP="00427B4C">
      <w:pPr>
        <w:pStyle w:val="Prrafodelista"/>
        <w:spacing w:after="120" w:line="240" w:lineRule="auto"/>
        <w:ind w:left="0"/>
        <w:contextualSpacing w:val="0"/>
        <w:rPr>
          <w:rFonts w:cs="Arial"/>
          <w:sz w:val="28"/>
          <w:szCs w:val="24"/>
        </w:rPr>
      </w:pPr>
    </w:p>
    <w:p w:rsidR="003106A4" w:rsidRPr="00427B4C" w:rsidRDefault="003106A4" w:rsidP="00442063">
      <w:pPr>
        <w:numPr>
          <w:ilvl w:val="0"/>
          <w:numId w:val="107"/>
        </w:numPr>
        <w:spacing w:after="120" w:line="240" w:lineRule="auto"/>
        <w:ind w:left="0" w:firstLine="0"/>
        <w:jc w:val="both"/>
        <w:rPr>
          <w:rFonts w:cs="Arial"/>
          <w:sz w:val="24"/>
        </w:rPr>
      </w:pPr>
      <w:r w:rsidRPr="00427B4C">
        <w:rPr>
          <w:rFonts w:cs="Arial"/>
          <w:b/>
          <w:bCs/>
          <w:sz w:val="24"/>
        </w:rPr>
        <w:t>INTRODUCCIÓN (MOTIVACION)</w:t>
      </w:r>
    </w:p>
    <w:p w:rsidR="003106A4" w:rsidRPr="00427B4C" w:rsidRDefault="003106A4" w:rsidP="00427B4C">
      <w:pPr>
        <w:spacing w:after="120" w:line="240" w:lineRule="auto"/>
        <w:rPr>
          <w:rFonts w:cs="Arial"/>
          <w:sz w:val="24"/>
        </w:rPr>
      </w:pPr>
    </w:p>
    <w:p w:rsidR="003106A4" w:rsidRPr="00427B4C" w:rsidRDefault="00A302F5" w:rsidP="00B37212">
      <w:pPr>
        <w:spacing w:after="120" w:line="240" w:lineRule="auto"/>
        <w:jc w:val="both"/>
        <w:rPr>
          <w:rFonts w:cs="Arial"/>
          <w:sz w:val="24"/>
        </w:rPr>
      </w:pPr>
      <w:r>
        <w:rPr>
          <w:rFonts w:cs="Arial"/>
          <w:noProof/>
          <w:sz w:val="24"/>
          <w:lang w:val="es-ES" w:eastAsia="es-ES"/>
        </w:rPr>
        <w:drawing>
          <wp:anchor distT="0" distB="0" distL="114300" distR="114300" simplePos="0" relativeHeight="251588608" behindDoc="1" locked="0" layoutInCell="1" allowOverlap="1">
            <wp:simplePos x="0" y="0"/>
            <wp:positionH relativeFrom="column">
              <wp:posOffset>-60960</wp:posOffset>
            </wp:positionH>
            <wp:positionV relativeFrom="paragraph">
              <wp:posOffset>34290</wp:posOffset>
            </wp:positionV>
            <wp:extent cx="3343275" cy="2505075"/>
            <wp:effectExtent l="19050" t="0" r="9525" b="0"/>
            <wp:wrapTight wrapText="bothSides">
              <wp:wrapPolygon edited="0">
                <wp:start x="-123" y="0"/>
                <wp:lineTo x="-123" y="21518"/>
                <wp:lineTo x="21662" y="21518"/>
                <wp:lineTo x="21662" y="0"/>
                <wp:lineTo x="-123" y="0"/>
              </wp:wrapPolygon>
            </wp:wrapTight>
            <wp:docPr id="135" name="il_fi" descr="http://www.encuentos.com/wp-content/uploads/2008/09/solida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uentos.com/wp-content/uploads/2008/09/solidaridad.jpg"/>
                    <pic:cNvPicPr>
                      <a:picLocks noChangeAspect="1" noChangeArrowheads="1"/>
                    </pic:cNvPicPr>
                  </pic:nvPicPr>
                  <pic:blipFill>
                    <a:blip r:embed="rId89" r:link="rId90" cstate="screen"/>
                    <a:srcRect/>
                    <a:stretch>
                      <a:fillRect/>
                    </a:stretch>
                  </pic:blipFill>
                  <pic:spPr bwMode="auto">
                    <a:xfrm>
                      <a:off x="0" y="0"/>
                      <a:ext cx="3343275" cy="2505075"/>
                    </a:xfrm>
                    <a:prstGeom prst="rect">
                      <a:avLst/>
                    </a:prstGeom>
                    <a:noFill/>
                    <a:ln w="9525">
                      <a:noFill/>
                      <a:miter lim="800000"/>
                      <a:headEnd/>
                      <a:tailEnd/>
                    </a:ln>
                  </pic:spPr>
                </pic:pic>
              </a:graphicData>
            </a:graphic>
          </wp:anchor>
        </w:drawing>
      </w:r>
      <w:r w:rsidR="003106A4" w:rsidRPr="00427B4C">
        <w:rPr>
          <w:rFonts w:cs="Arial"/>
          <w:sz w:val="24"/>
        </w:rPr>
        <w:t xml:space="preserve">¿Sabías que el 18 de agosto de cada año es el día nacional de la solidaridad en Chile? ¡Es verdad! en nuestro país destacamos como algo muy positivo, un valor muy potente, que  es la ayuda que podemos prestar cuando alguien necesita  un apoyo. Lo llamamos solidaridad. Hay muchos ejemplos  de personas solidarias y  de hechos solidarios,  como los ocurridos a causa del terremoto, los mineros atrapados en la mina San José, la Teletón etc. </w:t>
      </w:r>
    </w:p>
    <w:p w:rsidR="003106A4" w:rsidRPr="00427B4C" w:rsidRDefault="003106A4" w:rsidP="00427B4C">
      <w:pPr>
        <w:spacing w:after="120" w:line="240" w:lineRule="auto"/>
        <w:jc w:val="both"/>
        <w:rPr>
          <w:rFonts w:cs="Arial"/>
          <w:sz w:val="24"/>
        </w:rPr>
      </w:pPr>
    </w:p>
    <w:p w:rsidR="003106A4" w:rsidRPr="00427B4C" w:rsidRDefault="003106A4" w:rsidP="00427B4C">
      <w:pPr>
        <w:spacing w:after="120" w:line="240" w:lineRule="auto"/>
        <w:jc w:val="both"/>
        <w:rPr>
          <w:rFonts w:cs="Arial"/>
          <w:sz w:val="24"/>
        </w:rPr>
      </w:pPr>
      <w:r w:rsidRPr="00427B4C">
        <w:rPr>
          <w:rFonts w:cs="Arial"/>
          <w:sz w:val="24"/>
        </w:rPr>
        <w:t xml:space="preserve">Hay también personas solidarias en Chile como el Padre Hurtado a quién justamente reconocemos su labor entre los más pobres, por el día de su muerte ocurrida un 18 de agosto, lo recordamos como el día nacional de la solidaridad.       </w:t>
      </w:r>
    </w:p>
    <w:p w:rsidR="003106A4" w:rsidRPr="00427B4C" w:rsidRDefault="003106A4" w:rsidP="00427B4C">
      <w:pPr>
        <w:spacing w:after="120" w:line="240" w:lineRule="auto"/>
        <w:jc w:val="both"/>
        <w:rPr>
          <w:rFonts w:cs="Arial"/>
          <w:sz w:val="24"/>
        </w:rPr>
      </w:pPr>
    </w:p>
    <w:p w:rsidR="003106A4" w:rsidRPr="00427B4C" w:rsidRDefault="003106A4" w:rsidP="00427B4C">
      <w:pPr>
        <w:spacing w:after="120" w:line="240" w:lineRule="auto"/>
        <w:jc w:val="both"/>
        <w:rPr>
          <w:rFonts w:cs="Arial"/>
          <w:sz w:val="24"/>
        </w:rPr>
      </w:pPr>
      <w:r w:rsidRPr="00427B4C">
        <w:rPr>
          <w:rFonts w:cs="Arial"/>
          <w:sz w:val="24"/>
        </w:rPr>
        <w:lastRenderedPageBreak/>
        <w:t>Te invitamos a formar con letras grandes y pequeñas en torno a una mesa la palabra solidaridad. Luego te pedimos que con cada letra  que forma la palabra “solidaridad”  crees otra que tenga relación con ser una persona solidaria, por ejemplo con la letra “S” la palabra “servicio” con la letra “O” la palabra “oportunidad”  (de ayudar) etc , Finalmente entre todo el grupo nos pondremos de acuerdo en compartir el significado que tiene para nosotros la palabra “solidaridad”.</w:t>
      </w:r>
    </w:p>
    <w:p w:rsidR="003106A4" w:rsidRPr="00427B4C" w:rsidRDefault="003106A4" w:rsidP="00442063">
      <w:pPr>
        <w:numPr>
          <w:ilvl w:val="0"/>
          <w:numId w:val="107"/>
        </w:numPr>
        <w:spacing w:after="120" w:line="240" w:lineRule="auto"/>
        <w:jc w:val="both"/>
        <w:rPr>
          <w:rFonts w:cs="Arial"/>
          <w:b/>
          <w:bCs/>
          <w:sz w:val="24"/>
          <w:szCs w:val="24"/>
        </w:rPr>
      </w:pPr>
      <w:r w:rsidRPr="00427B4C">
        <w:rPr>
          <w:rFonts w:cs="Arial"/>
          <w:b/>
          <w:bCs/>
          <w:sz w:val="24"/>
          <w:szCs w:val="24"/>
        </w:rPr>
        <w:t xml:space="preserve">PARTIMOS DE LA VIDA </w:t>
      </w:r>
    </w:p>
    <w:p w:rsidR="003106A4" w:rsidRPr="00427B4C" w:rsidRDefault="003106A4" w:rsidP="00427B4C">
      <w:pPr>
        <w:spacing w:after="120" w:line="240" w:lineRule="auto"/>
        <w:rPr>
          <w:rFonts w:cs="Arial"/>
          <w:b/>
          <w:bCs/>
          <w:sz w:val="24"/>
          <w:szCs w:val="24"/>
        </w:rPr>
      </w:pPr>
      <w:r w:rsidRPr="00427B4C">
        <w:rPr>
          <w:rFonts w:cs="Arial"/>
          <w:b/>
          <w:bCs/>
          <w:sz w:val="24"/>
          <w:szCs w:val="24"/>
        </w:rPr>
        <w:t>Te invitamos a compartir con tus amigos de la colonia las siguientes preguntas:</w:t>
      </w:r>
    </w:p>
    <w:p w:rsidR="003106A4" w:rsidRPr="00427B4C" w:rsidRDefault="003106A4" w:rsidP="00442063">
      <w:pPr>
        <w:numPr>
          <w:ilvl w:val="0"/>
          <w:numId w:val="108"/>
        </w:numPr>
        <w:spacing w:after="120" w:line="240" w:lineRule="auto"/>
        <w:rPr>
          <w:rFonts w:cs="Arial"/>
          <w:sz w:val="24"/>
          <w:szCs w:val="24"/>
        </w:rPr>
      </w:pPr>
      <w:r w:rsidRPr="00427B4C">
        <w:rPr>
          <w:rFonts w:cs="Arial"/>
          <w:sz w:val="24"/>
          <w:szCs w:val="24"/>
        </w:rPr>
        <w:t>Utilizando un trozo de plasticina ¿Cómo podríamos representar a una persona solidaria y cómo podríamos representar a una persona egoísta?</w:t>
      </w:r>
    </w:p>
    <w:p w:rsidR="003106A4" w:rsidRPr="00427B4C" w:rsidRDefault="003106A4" w:rsidP="00442063">
      <w:pPr>
        <w:numPr>
          <w:ilvl w:val="0"/>
          <w:numId w:val="108"/>
        </w:numPr>
        <w:spacing w:after="120" w:line="240" w:lineRule="auto"/>
        <w:rPr>
          <w:rFonts w:cs="Arial"/>
          <w:sz w:val="24"/>
          <w:szCs w:val="24"/>
        </w:rPr>
      </w:pPr>
      <w:r w:rsidRPr="00427B4C">
        <w:rPr>
          <w:rFonts w:cs="Arial"/>
          <w:sz w:val="24"/>
          <w:szCs w:val="24"/>
        </w:rPr>
        <w:t xml:space="preserve">Mirando la vida de la ciudad o la de tu barrio  ¿Qué hechos de solidaridad puedes destacar?   </w:t>
      </w:r>
    </w:p>
    <w:p w:rsidR="003106A4" w:rsidRPr="00427B4C" w:rsidRDefault="003106A4" w:rsidP="00442063">
      <w:pPr>
        <w:numPr>
          <w:ilvl w:val="0"/>
          <w:numId w:val="108"/>
        </w:numPr>
        <w:spacing w:after="120" w:line="240" w:lineRule="auto"/>
        <w:rPr>
          <w:rFonts w:cs="Arial"/>
          <w:sz w:val="24"/>
          <w:szCs w:val="24"/>
        </w:rPr>
      </w:pPr>
      <w:r w:rsidRPr="00427B4C">
        <w:rPr>
          <w:rFonts w:cs="Arial"/>
          <w:sz w:val="24"/>
          <w:szCs w:val="24"/>
        </w:rPr>
        <w:t xml:space="preserve">¿Qué noticias promueven la solidaridad en la televisión?  </w:t>
      </w:r>
    </w:p>
    <w:p w:rsidR="003106A4" w:rsidRPr="00427B4C" w:rsidRDefault="003106A4" w:rsidP="00442063">
      <w:pPr>
        <w:numPr>
          <w:ilvl w:val="0"/>
          <w:numId w:val="108"/>
        </w:numPr>
        <w:spacing w:after="120" w:line="240" w:lineRule="auto"/>
        <w:rPr>
          <w:rFonts w:cs="Arial"/>
          <w:sz w:val="24"/>
          <w:szCs w:val="24"/>
        </w:rPr>
      </w:pPr>
      <w:r w:rsidRPr="00427B4C">
        <w:rPr>
          <w:rFonts w:cs="Arial"/>
          <w:sz w:val="24"/>
          <w:szCs w:val="24"/>
        </w:rPr>
        <w:t xml:space="preserve">Estás de acuerdo con la frase: “Chile es un país solidario”. </w:t>
      </w:r>
    </w:p>
    <w:p w:rsidR="003106A4" w:rsidRPr="00427B4C" w:rsidRDefault="003106A4" w:rsidP="00442063">
      <w:pPr>
        <w:numPr>
          <w:ilvl w:val="0"/>
          <w:numId w:val="108"/>
        </w:numPr>
        <w:spacing w:after="120" w:line="240" w:lineRule="auto"/>
        <w:rPr>
          <w:rFonts w:cs="Arial"/>
          <w:sz w:val="24"/>
          <w:szCs w:val="24"/>
        </w:rPr>
      </w:pPr>
      <w:r w:rsidRPr="00427B4C">
        <w:rPr>
          <w:rFonts w:cs="Arial"/>
          <w:sz w:val="24"/>
          <w:szCs w:val="24"/>
        </w:rPr>
        <w:t>¿Qué personas promueven la solidaridad en tu familia, en la ciudad en el país?</w:t>
      </w:r>
    </w:p>
    <w:p w:rsidR="003106A4" w:rsidRPr="00427B4C" w:rsidRDefault="003106A4" w:rsidP="00427B4C">
      <w:pPr>
        <w:spacing w:after="120" w:line="240" w:lineRule="auto"/>
        <w:rPr>
          <w:rFonts w:cs="Arial"/>
          <w:b/>
          <w:bCs/>
          <w:sz w:val="24"/>
          <w:szCs w:val="24"/>
        </w:rPr>
      </w:pPr>
    </w:p>
    <w:p w:rsidR="003106A4" w:rsidRPr="00427B4C" w:rsidRDefault="003106A4" w:rsidP="00442063">
      <w:pPr>
        <w:numPr>
          <w:ilvl w:val="0"/>
          <w:numId w:val="107"/>
        </w:numPr>
        <w:spacing w:after="120" w:line="240" w:lineRule="auto"/>
        <w:rPr>
          <w:rFonts w:cs="Arial"/>
          <w:b/>
          <w:bCs/>
          <w:sz w:val="24"/>
          <w:szCs w:val="24"/>
        </w:rPr>
      </w:pPr>
      <w:r w:rsidRPr="00427B4C">
        <w:rPr>
          <w:rFonts w:cs="Arial"/>
          <w:b/>
          <w:bCs/>
          <w:sz w:val="24"/>
          <w:szCs w:val="24"/>
        </w:rPr>
        <w:t>JESUS ILUMINA NUESTRA VIDA PALABRA DE DIOS ( Mt 25,34-40)</w: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El evangelio nos presenta a Jesús como una persona cercana y con gestos muy concretos para ayudar a quienes lo necesitan. El Señor nos presenta el rostro de Dios Padre cercano a todas las personas y en especial de aquellas que necesitan de ayuda. Esta capacidad de ayudar a los demás por amor y en forma desinteresada lo llamamos solidaridad.  </w:t>
      </w:r>
    </w:p>
    <w:p w:rsidR="003106A4" w:rsidRPr="00427B4C" w:rsidRDefault="00A302F5" w:rsidP="00427B4C">
      <w:pPr>
        <w:spacing w:after="120" w:line="240" w:lineRule="auto"/>
        <w:jc w:val="both"/>
        <w:rPr>
          <w:rFonts w:cs="Arial"/>
          <w:sz w:val="24"/>
          <w:szCs w:val="24"/>
        </w:rPr>
      </w:pPr>
      <w:r>
        <w:rPr>
          <w:noProof/>
          <w:lang w:val="es-ES" w:eastAsia="es-ES"/>
        </w:rPr>
        <w:drawing>
          <wp:anchor distT="0" distB="0" distL="114300" distR="114300" simplePos="0" relativeHeight="251601920" behindDoc="1" locked="0" layoutInCell="1" allowOverlap="1">
            <wp:simplePos x="0" y="0"/>
            <wp:positionH relativeFrom="column">
              <wp:posOffset>337820</wp:posOffset>
            </wp:positionH>
            <wp:positionV relativeFrom="paragraph">
              <wp:posOffset>433705</wp:posOffset>
            </wp:positionV>
            <wp:extent cx="5324475" cy="1837690"/>
            <wp:effectExtent l="19050" t="0" r="9525" b="0"/>
            <wp:wrapTight wrapText="bothSides">
              <wp:wrapPolygon edited="0">
                <wp:start x="-77" y="0"/>
                <wp:lineTo x="-77" y="21272"/>
                <wp:lineTo x="21639" y="21272"/>
                <wp:lineTo x="21639" y="0"/>
                <wp:lineTo x="-77" y="0"/>
              </wp:wrapPolygon>
            </wp:wrapTight>
            <wp:docPr id="188" name="il_fi" descr="http://catholicartworks.com/look_and_learn/Spanish_Cor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tholicartworks.com/look_and_learn/Spanish_Corporal.jpg"/>
                    <pic:cNvPicPr>
                      <a:picLocks noChangeAspect="1" noChangeArrowheads="1"/>
                    </pic:cNvPicPr>
                  </pic:nvPicPr>
                  <pic:blipFill>
                    <a:blip r:embed="rId91" r:link="rId92" cstate="screen"/>
                    <a:srcRect/>
                    <a:stretch>
                      <a:fillRect/>
                    </a:stretch>
                  </pic:blipFill>
                  <pic:spPr bwMode="auto">
                    <a:xfrm>
                      <a:off x="0" y="0"/>
                      <a:ext cx="5324475" cy="1837690"/>
                    </a:xfrm>
                    <a:prstGeom prst="rect">
                      <a:avLst/>
                    </a:prstGeom>
                    <a:noFill/>
                    <a:ln w="9525">
                      <a:noFill/>
                      <a:miter lim="800000"/>
                      <a:headEnd/>
                      <a:tailEnd/>
                    </a:ln>
                  </pic:spPr>
                </pic:pic>
              </a:graphicData>
            </a:graphic>
          </wp:anchor>
        </w:drawing>
      </w:r>
      <w:r w:rsidR="003106A4" w:rsidRPr="00427B4C">
        <w:rPr>
          <w:rFonts w:cs="Arial"/>
          <w:sz w:val="24"/>
          <w:szCs w:val="24"/>
        </w:rPr>
        <w:t xml:space="preserve">Compartamos este hermosa parábola que nos presenta el Señor Jesús enseñando a tender la mano a quienes lo necesitan:  </w:t>
      </w:r>
    </w:p>
    <w:p w:rsidR="003106A4" w:rsidRPr="00427B4C" w:rsidRDefault="003106A4" w:rsidP="00427B4C">
      <w:pPr>
        <w:spacing w:after="120" w:line="240" w:lineRule="auto"/>
        <w:jc w:val="both"/>
        <w:rPr>
          <w:rFonts w:cs="Arial"/>
          <w:sz w:val="24"/>
          <w:szCs w:val="24"/>
        </w:rPr>
      </w:pPr>
    </w:p>
    <w:p w:rsidR="003106A4" w:rsidRDefault="003106A4" w:rsidP="00427B4C">
      <w:pPr>
        <w:spacing w:after="120" w:line="240" w:lineRule="auto"/>
        <w:jc w:val="both"/>
        <w:rPr>
          <w:rFonts w:cs="Arial"/>
          <w:sz w:val="24"/>
          <w:szCs w:val="24"/>
        </w:rPr>
      </w:pPr>
    </w:p>
    <w:p w:rsidR="00427B4C" w:rsidRPr="00427B4C" w:rsidRDefault="00427B4C" w:rsidP="00427B4C">
      <w:pPr>
        <w:spacing w:after="120" w:line="240" w:lineRule="auto"/>
        <w:jc w:val="both"/>
        <w:rPr>
          <w:rFonts w:cs="Arial"/>
          <w:sz w:val="24"/>
          <w:szCs w:val="24"/>
        </w:rPr>
      </w:pPr>
    </w:p>
    <w:p w:rsidR="003106A4" w:rsidRPr="00427B4C" w:rsidRDefault="003106A4" w:rsidP="00427B4C">
      <w:pPr>
        <w:pBdr>
          <w:top w:val="single" w:sz="4" w:space="1" w:color="auto"/>
          <w:left w:val="single" w:sz="4" w:space="4" w:color="auto"/>
          <w:bottom w:val="single" w:sz="4" w:space="1" w:color="auto"/>
          <w:right w:val="single" w:sz="4" w:space="4" w:color="auto"/>
        </w:pBdr>
        <w:tabs>
          <w:tab w:val="left" w:pos="400"/>
        </w:tabs>
        <w:autoSpaceDE w:val="0"/>
        <w:autoSpaceDN w:val="0"/>
        <w:adjustRightInd w:val="0"/>
        <w:spacing w:after="120" w:line="240" w:lineRule="auto"/>
        <w:jc w:val="both"/>
        <w:rPr>
          <w:rFonts w:cs="Arial"/>
          <w:i/>
          <w:color w:val="000000"/>
          <w:szCs w:val="24"/>
          <w:lang w:eastAsia="es-CL"/>
        </w:rPr>
      </w:pPr>
      <w:r w:rsidRPr="00427B4C">
        <w:rPr>
          <w:rFonts w:cs="Arial"/>
          <w:i/>
          <w:color w:val="000000"/>
          <w:szCs w:val="24"/>
          <w:lang w:eastAsia="es-CL"/>
        </w:rPr>
        <w:t xml:space="preserve">Entonces el Rey dirá a los que están a su derecha: “Vengan, benditos de mi Padre, y tomen posesión del reino que ha sido preparado para ustedes desde el principio del mundo. </w:t>
      </w:r>
      <w:r w:rsidRPr="00427B4C">
        <w:rPr>
          <w:rFonts w:cs="Arial"/>
          <w:i/>
          <w:color w:val="FF0000"/>
          <w:position w:val="4"/>
          <w:szCs w:val="24"/>
          <w:lang w:eastAsia="es-CL"/>
        </w:rPr>
        <w:t> </w:t>
      </w:r>
      <w:r w:rsidRPr="00427B4C">
        <w:rPr>
          <w:rFonts w:cs="Arial"/>
          <w:i/>
          <w:color w:val="000000"/>
          <w:szCs w:val="24"/>
          <w:lang w:eastAsia="es-CL"/>
        </w:rPr>
        <w:t xml:space="preserve">Porque tuve hambre y ustedes me dieron de comer; tuve sed y ustedes me dieron de beber. Fui forastero y ustedes me recibieron en su </w:t>
      </w:r>
      <w:r w:rsidRPr="00427B4C">
        <w:rPr>
          <w:rFonts w:cs="Arial"/>
          <w:i/>
          <w:color w:val="000000"/>
          <w:szCs w:val="24"/>
          <w:lang w:eastAsia="es-CL"/>
        </w:rPr>
        <w:lastRenderedPageBreak/>
        <w:t xml:space="preserve">casa. </w:t>
      </w:r>
      <w:r w:rsidRPr="00427B4C">
        <w:rPr>
          <w:rFonts w:cs="Arial"/>
          <w:i/>
          <w:color w:val="FF0000"/>
          <w:position w:val="4"/>
          <w:szCs w:val="24"/>
          <w:lang w:eastAsia="es-CL"/>
        </w:rPr>
        <w:t xml:space="preserve"> </w:t>
      </w:r>
      <w:r w:rsidRPr="00427B4C">
        <w:rPr>
          <w:rFonts w:cs="Arial"/>
          <w:i/>
          <w:color w:val="000000"/>
          <w:szCs w:val="24"/>
          <w:lang w:eastAsia="es-CL"/>
        </w:rPr>
        <w:t>Anduve sin ropas y me vistieron. Estuve enfermo y fueron a visitarme. Estuve en la cárcel y me fueron a ver.”</w:t>
      </w:r>
    </w:p>
    <w:p w:rsidR="00427B4C" w:rsidRPr="00427B4C" w:rsidRDefault="003106A4" w:rsidP="00427B4C">
      <w:pPr>
        <w:pBdr>
          <w:top w:val="single" w:sz="4" w:space="1" w:color="auto"/>
          <w:left w:val="single" w:sz="4" w:space="4" w:color="auto"/>
          <w:bottom w:val="single" w:sz="4" w:space="1" w:color="auto"/>
          <w:right w:val="single" w:sz="4" w:space="4" w:color="auto"/>
        </w:pBdr>
        <w:tabs>
          <w:tab w:val="left" w:pos="400"/>
        </w:tabs>
        <w:autoSpaceDE w:val="0"/>
        <w:autoSpaceDN w:val="0"/>
        <w:adjustRightInd w:val="0"/>
        <w:spacing w:after="120" w:line="240" w:lineRule="auto"/>
        <w:jc w:val="both"/>
        <w:rPr>
          <w:rFonts w:cs="Arial"/>
          <w:i/>
          <w:color w:val="000000"/>
          <w:szCs w:val="24"/>
          <w:lang w:eastAsia="es-CL"/>
        </w:rPr>
      </w:pPr>
      <w:r w:rsidRPr="00427B4C">
        <w:rPr>
          <w:rFonts w:cs="Arial"/>
          <w:i/>
          <w:color w:val="000000"/>
          <w:szCs w:val="24"/>
          <w:lang w:eastAsia="es-CL"/>
        </w:rPr>
        <w:t xml:space="preserve">Entonces los justos dirán: “Señor, ¿cuándo te vimos hambriento y te dimos de comer, o sediento y te dimos de beber? </w:t>
      </w:r>
      <w:r w:rsidRPr="00427B4C">
        <w:rPr>
          <w:rFonts w:cs="Arial"/>
          <w:i/>
          <w:color w:val="FF0000"/>
          <w:position w:val="4"/>
          <w:szCs w:val="24"/>
          <w:lang w:eastAsia="es-CL"/>
        </w:rPr>
        <w:t> </w:t>
      </w:r>
      <w:r w:rsidRPr="00427B4C">
        <w:rPr>
          <w:rFonts w:cs="Arial"/>
          <w:i/>
          <w:color w:val="000000"/>
          <w:szCs w:val="24"/>
          <w:lang w:eastAsia="es-CL"/>
        </w:rPr>
        <w:t xml:space="preserve">¿Cuándo te vimos forastero y te recibimos, o sin ropa y te vestimos? </w:t>
      </w:r>
      <w:r w:rsidRPr="00427B4C">
        <w:rPr>
          <w:rFonts w:cs="Arial"/>
          <w:i/>
          <w:color w:val="FF0000"/>
          <w:position w:val="4"/>
          <w:szCs w:val="24"/>
          <w:lang w:eastAsia="es-CL"/>
        </w:rPr>
        <w:t> </w:t>
      </w:r>
      <w:r w:rsidRPr="00427B4C">
        <w:rPr>
          <w:rFonts w:cs="Arial"/>
          <w:i/>
          <w:color w:val="000000"/>
          <w:szCs w:val="24"/>
          <w:lang w:eastAsia="es-CL"/>
        </w:rPr>
        <w:t xml:space="preserve">¿Cuándo te vimos enfermo o en la cárcel y fuimos a verte? </w:t>
      </w:r>
      <w:r w:rsidRPr="00427B4C">
        <w:rPr>
          <w:rFonts w:cs="Arial"/>
          <w:i/>
          <w:color w:val="FF0000"/>
          <w:position w:val="4"/>
          <w:szCs w:val="24"/>
          <w:lang w:eastAsia="es-CL"/>
        </w:rPr>
        <w:t xml:space="preserve">  </w:t>
      </w:r>
      <w:r w:rsidRPr="00427B4C">
        <w:rPr>
          <w:rFonts w:cs="Arial"/>
          <w:i/>
          <w:color w:val="000000"/>
          <w:szCs w:val="24"/>
          <w:lang w:eastAsia="es-CL"/>
        </w:rPr>
        <w:t>El Rey responderá: “En verdad les digo que, cuando lo hicieron con alguno de los más pequeños de estos mis hermanos, me lo hicieron a mí.”</w:t>
      </w:r>
    </w:p>
    <w:p w:rsidR="00427B4C" w:rsidRPr="00427B4C" w:rsidRDefault="00427B4C" w:rsidP="00427B4C">
      <w:pPr>
        <w:spacing w:after="120" w:line="240" w:lineRule="auto"/>
        <w:ind w:left="720"/>
        <w:rPr>
          <w:rFonts w:cs="Arial"/>
          <w:b/>
          <w:sz w:val="24"/>
          <w:szCs w:val="24"/>
        </w:rPr>
      </w:pPr>
    </w:p>
    <w:p w:rsidR="003106A4" w:rsidRPr="00427B4C" w:rsidRDefault="003106A4" w:rsidP="00442063">
      <w:pPr>
        <w:numPr>
          <w:ilvl w:val="0"/>
          <w:numId w:val="107"/>
        </w:numPr>
        <w:spacing w:after="120" w:line="240" w:lineRule="auto"/>
        <w:rPr>
          <w:rFonts w:cs="Arial"/>
          <w:b/>
          <w:sz w:val="24"/>
          <w:szCs w:val="24"/>
        </w:rPr>
      </w:pPr>
      <w:r w:rsidRPr="00427B4C">
        <w:rPr>
          <w:rFonts w:cs="Arial"/>
          <w:b/>
          <w:sz w:val="24"/>
          <w:szCs w:val="24"/>
        </w:rPr>
        <w:t>JESÚS NOS ENVÍA A LA VIDA (PARA TRABAJAR)</w:t>
      </w:r>
    </w:p>
    <w:p w:rsidR="003106A4" w:rsidRPr="00427B4C" w:rsidRDefault="003106A4" w:rsidP="00B129F4">
      <w:pPr>
        <w:spacing w:after="120" w:line="240" w:lineRule="auto"/>
        <w:rPr>
          <w:rFonts w:cs="Arial"/>
          <w:sz w:val="24"/>
          <w:szCs w:val="24"/>
        </w:rPr>
      </w:pPr>
      <w:r w:rsidRPr="00427B4C">
        <w:rPr>
          <w:rFonts w:cs="Arial"/>
          <w:sz w:val="24"/>
          <w:szCs w:val="24"/>
        </w:rPr>
        <w:t>Te presentamos tres actividades para que puedas elegir una y trabajar  junto a la comunidad de tus amigos en Colonias:</w:t>
      </w:r>
    </w:p>
    <w:p w:rsidR="003106A4" w:rsidRPr="00427B4C" w:rsidRDefault="003106A4" w:rsidP="00442063">
      <w:pPr>
        <w:numPr>
          <w:ilvl w:val="1"/>
          <w:numId w:val="107"/>
        </w:numPr>
        <w:spacing w:after="120" w:line="240" w:lineRule="auto"/>
        <w:rPr>
          <w:rFonts w:cs="Arial"/>
          <w:sz w:val="24"/>
          <w:szCs w:val="24"/>
        </w:rPr>
      </w:pPr>
      <w:r w:rsidRPr="00427B4C">
        <w:rPr>
          <w:rFonts w:cs="Arial"/>
          <w:sz w:val="24"/>
          <w:szCs w:val="24"/>
        </w:rPr>
        <w:t xml:space="preserve">Representen solamente con gestos y sin palabras las obras de misericordia que podemos realizar para ayudar a quienes lo necesitan. </w:t>
      </w:r>
    </w:p>
    <w:p w:rsidR="003106A4" w:rsidRPr="00427B4C" w:rsidRDefault="003106A4" w:rsidP="00442063">
      <w:pPr>
        <w:numPr>
          <w:ilvl w:val="1"/>
          <w:numId w:val="107"/>
        </w:numPr>
        <w:spacing w:after="120" w:line="240" w:lineRule="auto"/>
        <w:rPr>
          <w:rFonts w:cs="Arial"/>
          <w:sz w:val="24"/>
          <w:szCs w:val="24"/>
        </w:rPr>
      </w:pPr>
      <w:r w:rsidRPr="00427B4C">
        <w:rPr>
          <w:rFonts w:cs="Arial"/>
          <w:sz w:val="24"/>
          <w:szCs w:val="24"/>
        </w:rPr>
        <w:t xml:space="preserve">¿Cómo nos sentimos cuándo ayudamos a una persona que lo necesita? y ¿Cómo nos sentimos nosotros cuando nadie nos ayuda?   </w:t>
      </w:r>
    </w:p>
    <w:p w:rsidR="003106A4" w:rsidRPr="00427B4C" w:rsidRDefault="003106A4" w:rsidP="00442063">
      <w:pPr>
        <w:numPr>
          <w:ilvl w:val="1"/>
          <w:numId w:val="107"/>
        </w:numPr>
        <w:spacing w:after="120" w:line="240" w:lineRule="auto"/>
        <w:rPr>
          <w:rFonts w:cs="Arial"/>
          <w:sz w:val="24"/>
          <w:szCs w:val="24"/>
        </w:rPr>
      </w:pPr>
      <w:r w:rsidRPr="00427B4C">
        <w:rPr>
          <w:rFonts w:cs="Arial"/>
          <w:sz w:val="24"/>
          <w:szCs w:val="24"/>
        </w:rPr>
        <w:t xml:space="preserve">Inflemos entre todos siete globos de colores y en cada globo escribamos la frase: “ayudar es amar”. Luego  decoremos con globos y fotos nuestro lugar de encuentro.  </w:t>
      </w:r>
    </w:p>
    <w:p w:rsidR="003106A4" w:rsidRPr="00427B4C" w:rsidRDefault="003106A4" w:rsidP="00442063">
      <w:pPr>
        <w:numPr>
          <w:ilvl w:val="1"/>
          <w:numId w:val="107"/>
        </w:numPr>
        <w:spacing w:after="120" w:line="240" w:lineRule="auto"/>
        <w:rPr>
          <w:rFonts w:cs="Arial"/>
          <w:sz w:val="24"/>
          <w:szCs w:val="24"/>
        </w:rPr>
      </w:pPr>
      <w:r w:rsidRPr="00427B4C">
        <w:rPr>
          <w:rFonts w:cs="Arial"/>
          <w:sz w:val="24"/>
          <w:szCs w:val="24"/>
        </w:rPr>
        <w:t xml:space="preserve">¿Qué nos enseña Jesús con esta parábola que hemos leído?       </w:t>
      </w:r>
    </w:p>
    <w:p w:rsidR="003106A4" w:rsidRPr="00427B4C" w:rsidRDefault="003106A4" w:rsidP="00B129F4">
      <w:pPr>
        <w:spacing w:after="120" w:line="240" w:lineRule="auto"/>
        <w:rPr>
          <w:rFonts w:cs="Arial"/>
          <w:sz w:val="24"/>
          <w:szCs w:val="24"/>
        </w:rPr>
      </w:pPr>
    </w:p>
    <w:p w:rsidR="003106A4" w:rsidRPr="00427B4C" w:rsidRDefault="003106A4" w:rsidP="00442063">
      <w:pPr>
        <w:numPr>
          <w:ilvl w:val="0"/>
          <w:numId w:val="107"/>
        </w:numPr>
        <w:spacing w:after="120" w:line="240" w:lineRule="auto"/>
        <w:rPr>
          <w:rFonts w:cs="Arial"/>
          <w:b/>
          <w:sz w:val="24"/>
          <w:szCs w:val="24"/>
        </w:rPr>
      </w:pPr>
      <w:r w:rsidRPr="00427B4C">
        <w:rPr>
          <w:rFonts w:cs="Arial"/>
          <w:b/>
          <w:sz w:val="24"/>
          <w:szCs w:val="24"/>
        </w:rPr>
        <w:t>CELEBRAMOS  CON JESUS</w:t>
      </w:r>
    </w:p>
    <w:p w:rsidR="003106A4" w:rsidRPr="00427B4C" w:rsidRDefault="003106A4" w:rsidP="00B129F4">
      <w:pPr>
        <w:pStyle w:val="Textodecuerpo"/>
        <w:spacing w:after="120" w:line="240" w:lineRule="auto"/>
        <w:ind w:right="0"/>
        <w:rPr>
          <w:rFonts w:ascii="Calibri" w:hAnsi="Calibri" w:cs="Arial"/>
          <w:szCs w:val="24"/>
        </w:rPr>
      </w:pPr>
      <w:r w:rsidRPr="00427B4C">
        <w:rPr>
          <w:rFonts w:ascii="Calibri" w:hAnsi="Calibri" w:cs="Arial"/>
          <w:szCs w:val="24"/>
        </w:rPr>
        <w:t xml:space="preserve">Los invitamos a comprometernos para que durante estos siete días de Colonias podamos vivir en un ambiente donde </w:t>
      </w:r>
      <w:r w:rsidRPr="00427B4C">
        <w:rPr>
          <w:rFonts w:ascii="Calibri" w:hAnsi="Calibri" w:cs="Arial"/>
          <w:b/>
          <w:szCs w:val="24"/>
        </w:rPr>
        <w:t>todos nos podamos ayudar</w:t>
      </w:r>
      <w:r w:rsidRPr="00427B4C">
        <w:rPr>
          <w:rFonts w:ascii="Calibri" w:hAnsi="Calibri" w:cs="Arial"/>
          <w:szCs w:val="24"/>
        </w:rPr>
        <w:t xml:space="preserve"> para conseguir las metas que nos vamos a proponer durante estas Colonias.  </w:t>
      </w:r>
    </w:p>
    <w:p w:rsidR="003106A4" w:rsidRPr="00427B4C" w:rsidRDefault="00A302F5" w:rsidP="00B129F4">
      <w:pPr>
        <w:pStyle w:val="Textodecuerpo"/>
        <w:spacing w:after="120" w:line="240" w:lineRule="auto"/>
        <w:ind w:right="0"/>
        <w:rPr>
          <w:rFonts w:ascii="Calibri" w:hAnsi="Calibri" w:cs="Arial"/>
          <w:szCs w:val="24"/>
        </w:rPr>
      </w:pPr>
      <w:r>
        <w:rPr>
          <w:rFonts w:ascii="Calibri" w:hAnsi="Calibri" w:cs="Arial"/>
          <w:noProof/>
          <w:szCs w:val="24"/>
          <w:lang w:val="es-ES" w:bidi="ar-SA"/>
        </w:rPr>
        <w:drawing>
          <wp:anchor distT="0" distB="0" distL="114300" distR="114300" simplePos="0" relativeHeight="251587584" behindDoc="1" locked="0" layoutInCell="1" allowOverlap="1">
            <wp:simplePos x="0" y="0"/>
            <wp:positionH relativeFrom="column">
              <wp:posOffset>4539615</wp:posOffset>
            </wp:positionH>
            <wp:positionV relativeFrom="paragraph">
              <wp:posOffset>411480</wp:posOffset>
            </wp:positionV>
            <wp:extent cx="1762125" cy="3023235"/>
            <wp:effectExtent l="19050" t="0" r="9525" b="0"/>
            <wp:wrapTight wrapText="bothSides">
              <wp:wrapPolygon edited="0">
                <wp:start x="-234" y="0"/>
                <wp:lineTo x="-234" y="21505"/>
                <wp:lineTo x="21717" y="21505"/>
                <wp:lineTo x="21717" y="0"/>
                <wp:lineTo x="-234" y="0"/>
              </wp:wrapPolygon>
            </wp:wrapTight>
            <wp:docPr id="134" name="Imagen 134" descr="http://2.bp.blogspot.com/_JBrpatSrXRg/S_brk5gWoJI/AAAAAAAAAC0/bZYN0AH74GM/s400/obras+de+miserico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2.bp.blogspot.com/_JBrpatSrXRg/S_brk5gWoJI/AAAAAAAAAC0/bZYN0AH74GM/s400/obras+de+misericordia.jpg"/>
                    <pic:cNvPicPr>
                      <a:picLocks noChangeAspect="1" noChangeArrowheads="1"/>
                    </pic:cNvPicPr>
                  </pic:nvPicPr>
                  <pic:blipFill>
                    <a:blip r:embed="rId93" r:link="rId94" cstate="screen"/>
                    <a:srcRect/>
                    <a:stretch>
                      <a:fillRect/>
                    </a:stretch>
                  </pic:blipFill>
                  <pic:spPr bwMode="auto">
                    <a:xfrm>
                      <a:off x="0" y="0"/>
                      <a:ext cx="1762125" cy="3023235"/>
                    </a:xfrm>
                    <a:prstGeom prst="rect">
                      <a:avLst/>
                    </a:prstGeom>
                    <a:noFill/>
                    <a:ln w="9525">
                      <a:noFill/>
                      <a:miter lim="800000"/>
                      <a:headEnd/>
                      <a:tailEnd/>
                    </a:ln>
                  </pic:spPr>
                </pic:pic>
              </a:graphicData>
            </a:graphic>
          </wp:anchor>
        </w:drawing>
      </w:r>
      <w:r w:rsidR="003106A4" w:rsidRPr="00427B4C">
        <w:rPr>
          <w:rFonts w:ascii="Calibri" w:hAnsi="Calibri" w:cs="Arial"/>
          <w:szCs w:val="24"/>
        </w:rPr>
        <w:t>Las actitudes de apoyo como escuchar, ayudar, solidarizar, acompañar, ofrecer, compartir son todas formas de muy concretas de hacer vida la invitación de Jesús para ser solidarios y ayudar  a los demás cada día. Así crece Chile, así somos todos hermanos.</w:t>
      </w:r>
    </w:p>
    <w:p w:rsidR="003106A4" w:rsidRPr="00427B4C" w:rsidRDefault="003106A4" w:rsidP="00B129F4">
      <w:pPr>
        <w:pStyle w:val="Textodecuerpo"/>
        <w:spacing w:after="120" w:line="240" w:lineRule="auto"/>
        <w:ind w:right="48"/>
        <w:rPr>
          <w:rFonts w:ascii="Calibri" w:hAnsi="Calibri" w:cs="Arial"/>
          <w:b/>
          <w:szCs w:val="24"/>
        </w:rPr>
      </w:pPr>
      <w:r w:rsidRPr="00427B4C">
        <w:rPr>
          <w:rFonts w:ascii="Calibri" w:hAnsi="Calibri" w:cs="Arial"/>
          <w:b/>
          <w:szCs w:val="24"/>
        </w:rPr>
        <w:t>Te invitamos al juego del rompecabezas  de la  solidaridad.</w:t>
      </w:r>
    </w:p>
    <w:p w:rsidR="003106A4" w:rsidRDefault="003106A4" w:rsidP="00B129F4">
      <w:pPr>
        <w:pStyle w:val="Textodecuerpo"/>
        <w:spacing w:after="120" w:line="240" w:lineRule="auto"/>
        <w:ind w:right="48"/>
        <w:rPr>
          <w:rFonts w:ascii="Calibri" w:hAnsi="Calibri" w:cs="Arial"/>
          <w:szCs w:val="24"/>
        </w:rPr>
      </w:pPr>
      <w:r w:rsidRPr="00427B4C">
        <w:rPr>
          <w:rFonts w:ascii="Calibri" w:hAnsi="Calibri" w:cs="Arial"/>
          <w:szCs w:val="24"/>
        </w:rPr>
        <w:t>El monitor entregará a cada integrante una pieza de un rompecabezas gigante que al armarlo y reunirlo se formara una de las obras de la misericordia.</w:t>
      </w:r>
    </w:p>
    <w:p w:rsidR="00B37212" w:rsidRDefault="00B37212" w:rsidP="00B129F4">
      <w:pPr>
        <w:pStyle w:val="Textodecuerpo"/>
        <w:spacing w:after="120" w:line="240" w:lineRule="auto"/>
        <w:ind w:right="48"/>
        <w:rPr>
          <w:rFonts w:ascii="Calibri" w:hAnsi="Calibri" w:cs="Arial"/>
          <w:szCs w:val="24"/>
        </w:rPr>
      </w:pPr>
    </w:p>
    <w:p w:rsidR="00B37212" w:rsidRDefault="00B37212" w:rsidP="00B129F4">
      <w:pPr>
        <w:pStyle w:val="Textodecuerpo"/>
        <w:spacing w:after="120" w:line="240" w:lineRule="auto"/>
        <w:ind w:right="48"/>
        <w:rPr>
          <w:rFonts w:ascii="Calibri" w:hAnsi="Calibri" w:cs="Arial"/>
          <w:szCs w:val="24"/>
        </w:rPr>
      </w:pPr>
    </w:p>
    <w:p w:rsidR="00B37212" w:rsidRDefault="00B37212" w:rsidP="00B129F4">
      <w:pPr>
        <w:pStyle w:val="Textodecuerpo"/>
        <w:spacing w:after="120" w:line="240" w:lineRule="auto"/>
        <w:ind w:right="48"/>
        <w:rPr>
          <w:rFonts w:ascii="Calibri" w:hAnsi="Calibri" w:cs="Arial"/>
          <w:szCs w:val="24"/>
        </w:rPr>
      </w:pPr>
    </w:p>
    <w:p w:rsidR="00B37212" w:rsidRPr="00427B4C" w:rsidRDefault="00B37212" w:rsidP="00B129F4">
      <w:pPr>
        <w:pStyle w:val="Textodecuerpo"/>
        <w:spacing w:after="120" w:line="240" w:lineRule="auto"/>
        <w:ind w:right="48"/>
        <w:rPr>
          <w:rFonts w:ascii="Calibri" w:hAnsi="Calibri" w:cs="Arial"/>
          <w:szCs w:val="24"/>
        </w:rPr>
      </w:pPr>
    </w:p>
    <w:p w:rsidR="003106A4" w:rsidRPr="00427B4C" w:rsidRDefault="00932693" w:rsidP="00B129F4">
      <w:pPr>
        <w:pStyle w:val="Textodecuerpo"/>
        <w:spacing w:after="120" w:line="240" w:lineRule="auto"/>
        <w:ind w:right="48"/>
        <w:rPr>
          <w:rFonts w:ascii="Calibri" w:hAnsi="Calibri" w:cs="Arial"/>
          <w:szCs w:val="24"/>
        </w:rPr>
      </w:pPr>
      <w:r>
        <w:rPr>
          <w:rFonts w:ascii="Calibri" w:hAnsi="Calibri" w:cs="Arial"/>
          <w:noProof/>
          <w:szCs w:val="24"/>
          <w:lang w:val="es-ES" w:bidi="ar-SA"/>
        </w:rPr>
        <mc:AlternateContent>
          <mc:Choice Requires="wps">
            <w:drawing>
              <wp:anchor distT="0" distB="0" distL="114300" distR="114300" simplePos="0" relativeHeight="251700224" behindDoc="0" locked="0" layoutInCell="1" allowOverlap="1">
                <wp:simplePos x="0" y="0"/>
                <wp:positionH relativeFrom="column">
                  <wp:posOffset>10795</wp:posOffset>
                </wp:positionH>
                <wp:positionV relativeFrom="paragraph">
                  <wp:posOffset>27305</wp:posOffset>
                </wp:positionV>
                <wp:extent cx="3460750" cy="2428875"/>
                <wp:effectExtent l="0" t="0" r="19050" b="34925"/>
                <wp:wrapNone/>
                <wp:docPr id="3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428875"/>
                        </a:xfrm>
                        <a:prstGeom prst="rect">
                          <a:avLst/>
                        </a:prstGeom>
                        <a:solidFill>
                          <a:srgbClr val="FFFFFF"/>
                        </a:solidFill>
                        <a:ln w="9525">
                          <a:solidFill>
                            <a:srgbClr val="000000"/>
                          </a:solidFill>
                          <a:miter lim="800000"/>
                          <a:headEnd/>
                          <a:tailEnd/>
                        </a:ln>
                      </wps:spPr>
                      <wps:txbx>
                        <w:txbxContent>
                          <w:p w:rsidR="00F76F2C" w:rsidRPr="00427B4C" w:rsidRDefault="00F76F2C" w:rsidP="00427B4C">
                            <w:pPr>
                              <w:pStyle w:val="Textodecuerpo"/>
                              <w:ind w:right="-37"/>
                              <w:jc w:val="center"/>
                              <w:rPr>
                                <w:rFonts w:ascii="Arial" w:hAnsi="Arial" w:cs="Arial"/>
                                <w:b/>
                                <w:i/>
                                <w:sz w:val="20"/>
                                <w:szCs w:val="22"/>
                              </w:rPr>
                            </w:pPr>
                            <w:r w:rsidRPr="00427B4C">
                              <w:rPr>
                                <w:rFonts w:ascii="Arial" w:hAnsi="Arial" w:cs="Arial"/>
                                <w:b/>
                                <w:i/>
                                <w:sz w:val="20"/>
                                <w:szCs w:val="22"/>
                              </w:rPr>
                              <w:t>Oración de la Solidaridad</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Gracias Señor por Jesús mi hermano y  amigo</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Señor de la Vida y amigo de todos nosotros</w:t>
                            </w:r>
                          </w:p>
                          <w:p w:rsidR="00F76F2C" w:rsidRPr="00427B4C" w:rsidRDefault="00F76F2C" w:rsidP="00427B4C">
                            <w:pPr>
                              <w:pStyle w:val="Textodecuerpo"/>
                              <w:spacing w:line="240" w:lineRule="auto"/>
                              <w:ind w:right="-37"/>
                              <w:jc w:val="center"/>
                              <w:rPr>
                                <w:rFonts w:ascii="Arial" w:hAnsi="Arial" w:cs="Arial"/>
                                <w:i/>
                                <w:sz w:val="20"/>
                              </w:rPr>
                            </w:pP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Gracias por darme la oportunidad</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De crecer, jugar, amar y servir</w:t>
                            </w:r>
                          </w:p>
                          <w:p w:rsidR="00F76F2C" w:rsidRPr="00427B4C" w:rsidRDefault="00F76F2C" w:rsidP="00427B4C">
                            <w:pPr>
                              <w:pStyle w:val="Textodecuerpo"/>
                              <w:spacing w:line="240" w:lineRule="auto"/>
                              <w:ind w:right="-37"/>
                              <w:jc w:val="center"/>
                              <w:rPr>
                                <w:rFonts w:ascii="Arial" w:hAnsi="Arial" w:cs="Arial"/>
                                <w:i/>
                                <w:sz w:val="20"/>
                              </w:rPr>
                            </w:pP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Que durante los días de Colonias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Pueda ayudar a los demás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Con mis talentos y cualidades</w:t>
                            </w:r>
                          </w:p>
                          <w:p w:rsidR="00F76F2C" w:rsidRPr="00427B4C" w:rsidRDefault="00F76F2C" w:rsidP="00427B4C">
                            <w:pPr>
                              <w:pStyle w:val="Textodecuerpo"/>
                              <w:spacing w:line="240" w:lineRule="auto"/>
                              <w:ind w:right="-37"/>
                              <w:jc w:val="center"/>
                              <w:rPr>
                                <w:rFonts w:ascii="Arial" w:hAnsi="Arial" w:cs="Arial"/>
                                <w:i/>
                                <w:sz w:val="20"/>
                              </w:rPr>
                            </w:pP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Que el espíritu de Dios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Me ayude a tener ánimo y deseos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De servir al igual que Jesús,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Amén</w:t>
                            </w:r>
                          </w:p>
                          <w:p w:rsidR="00F76F2C" w:rsidRPr="00427B4C" w:rsidRDefault="00F76F2C" w:rsidP="00427B4C">
                            <w:pPr>
                              <w:spacing w:after="0" w:line="240" w:lineRule="auto"/>
                              <w:ind w:right="-37"/>
                              <w:jc w:val="center"/>
                              <w:rPr>
                                <w:sz w:val="20"/>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120" type="#_x0000_t202" style="position:absolute;left:0;text-align:left;margin-left:.85pt;margin-top:2.15pt;width:272.5pt;height:19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">
                <v:textbox>
                  <w:txbxContent>
                    <w:p w:rsidR="00F76F2C" w:rsidRPr="00427B4C" w:rsidRDefault="00F76F2C" w:rsidP="00427B4C">
                      <w:pPr>
                        <w:pStyle w:val="Textodecuerpo"/>
                        <w:ind w:right="-37"/>
                        <w:jc w:val="center"/>
                        <w:rPr>
                          <w:rFonts w:ascii="Arial" w:hAnsi="Arial" w:cs="Arial"/>
                          <w:b/>
                          <w:i/>
                          <w:sz w:val="20"/>
                          <w:szCs w:val="22"/>
                        </w:rPr>
                      </w:pPr>
                      <w:r w:rsidRPr="00427B4C">
                        <w:rPr>
                          <w:rFonts w:ascii="Arial" w:hAnsi="Arial" w:cs="Arial"/>
                          <w:b/>
                          <w:i/>
                          <w:sz w:val="20"/>
                          <w:szCs w:val="22"/>
                        </w:rPr>
                        <w:t>Oración de la Solidaridad</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Gracias Señor por Jesús mi hermano y  amigo</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Señor de la Vida y amigo de todos nosotros</w:t>
                      </w:r>
                    </w:p>
                    <w:p w:rsidR="00F76F2C" w:rsidRPr="00427B4C" w:rsidRDefault="00F76F2C" w:rsidP="00427B4C">
                      <w:pPr>
                        <w:pStyle w:val="Textodecuerpo"/>
                        <w:spacing w:line="240" w:lineRule="auto"/>
                        <w:ind w:right="-37"/>
                        <w:jc w:val="center"/>
                        <w:rPr>
                          <w:rFonts w:ascii="Arial" w:hAnsi="Arial" w:cs="Arial"/>
                          <w:i/>
                          <w:sz w:val="20"/>
                        </w:rPr>
                      </w:pP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Gracias por darme la oportunidad</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De crecer, jugar, amar y servir</w:t>
                      </w:r>
                    </w:p>
                    <w:p w:rsidR="00F76F2C" w:rsidRPr="00427B4C" w:rsidRDefault="00F76F2C" w:rsidP="00427B4C">
                      <w:pPr>
                        <w:pStyle w:val="Textodecuerpo"/>
                        <w:spacing w:line="240" w:lineRule="auto"/>
                        <w:ind w:right="-37"/>
                        <w:jc w:val="center"/>
                        <w:rPr>
                          <w:rFonts w:ascii="Arial" w:hAnsi="Arial" w:cs="Arial"/>
                          <w:i/>
                          <w:sz w:val="20"/>
                        </w:rPr>
                      </w:pP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Que durante los días de Colonias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Pueda ayudar a los demás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Con mis talentos y cualidades</w:t>
                      </w:r>
                    </w:p>
                    <w:p w:rsidR="00F76F2C" w:rsidRPr="00427B4C" w:rsidRDefault="00F76F2C" w:rsidP="00427B4C">
                      <w:pPr>
                        <w:pStyle w:val="Textodecuerpo"/>
                        <w:spacing w:line="240" w:lineRule="auto"/>
                        <w:ind w:right="-37"/>
                        <w:jc w:val="center"/>
                        <w:rPr>
                          <w:rFonts w:ascii="Arial" w:hAnsi="Arial" w:cs="Arial"/>
                          <w:i/>
                          <w:sz w:val="20"/>
                        </w:rPr>
                      </w:pP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Que el espíritu de Dios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Me ayude a tener ánimo y deseos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De servir al igual que Jesús,</w:t>
                      </w:r>
                    </w:p>
                    <w:p w:rsidR="00F76F2C" w:rsidRPr="00427B4C" w:rsidRDefault="00F76F2C" w:rsidP="00427B4C">
                      <w:pPr>
                        <w:pStyle w:val="Textodecuerpo"/>
                        <w:spacing w:line="240" w:lineRule="auto"/>
                        <w:ind w:right="-37"/>
                        <w:jc w:val="center"/>
                        <w:rPr>
                          <w:rFonts w:ascii="Arial" w:hAnsi="Arial" w:cs="Arial"/>
                          <w:i/>
                          <w:sz w:val="20"/>
                        </w:rPr>
                      </w:pPr>
                      <w:r w:rsidRPr="00427B4C">
                        <w:rPr>
                          <w:rFonts w:ascii="Arial" w:hAnsi="Arial" w:cs="Arial"/>
                          <w:i/>
                          <w:sz w:val="20"/>
                        </w:rPr>
                        <w:t>Amén</w:t>
                      </w:r>
                    </w:p>
                    <w:p w:rsidR="00F76F2C" w:rsidRPr="00427B4C" w:rsidRDefault="00F76F2C" w:rsidP="00427B4C">
                      <w:pPr>
                        <w:spacing w:after="0" w:line="240" w:lineRule="auto"/>
                        <w:ind w:right="-37"/>
                        <w:jc w:val="center"/>
                        <w:rPr>
                          <w:sz w:val="20"/>
                          <w:szCs w:val="20"/>
                          <w:lang w:val="es-ES"/>
                        </w:rPr>
                      </w:pPr>
                    </w:p>
                  </w:txbxContent>
                </v:textbox>
              </v:shape>
            </w:pict>
          </mc:Fallback>
        </mc:AlternateContent>
      </w:r>
      <w:r w:rsidR="003106A4" w:rsidRPr="00427B4C">
        <w:rPr>
          <w:rFonts w:ascii="Calibri" w:hAnsi="Calibri" w:cs="Arial"/>
          <w:szCs w:val="24"/>
        </w:rPr>
        <w:t xml:space="preserve">  </w:t>
      </w:r>
    </w:p>
    <w:p w:rsidR="003106A4" w:rsidRPr="00427B4C" w:rsidRDefault="003106A4" w:rsidP="00427B4C">
      <w:pPr>
        <w:pStyle w:val="Textodecuerpo"/>
        <w:spacing w:after="120" w:line="240" w:lineRule="auto"/>
        <w:rPr>
          <w:rFonts w:ascii="Calibri" w:hAnsi="Calibri" w:cs="Arial"/>
          <w:szCs w:val="24"/>
        </w:rPr>
      </w:pPr>
    </w:p>
    <w:p w:rsidR="003106A4" w:rsidRPr="00427B4C" w:rsidRDefault="003106A4" w:rsidP="00427B4C">
      <w:pPr>
        <w:pStyle w:val="Textodecuerpo"/>
        <w:spacing w:after="120" w:line="240" w:lineRule="auto"/>
        <w:rPr>
          <w:rFonts w:ascii="Calibri" w:hAnsi="Calibri" w:cs="Arial"/>
          <w:szCs w:val="24"/>
        </w:rPr>
      </w:pPr>
    </w:p>
    <w:p w:rsidR="003106A4" w:rsidRPr="00427B4C" w:rsidRDefault="003106A4" w:rsidP="00427B4C">
      <w:pPr>
        <w:pStyle w:val="Textodecuerpo"/>
        <w:spacing w:after="120" w:line="240" w:lineRule="auto"/>
        <w:rPr>
          <w:rFonts w:ascii="Calibri" w:hAnsi="Calibri" w:cs="Arial"/>
          <w:szCs w:val="24"/>
        </w:rPr>
      </w:pPr>
    </w:p>
    <w:p w:rsidR="003106A4" w:rsidRPr="00427B4C" w:rsidRDefault="003106A4" w:rsidP="00427B4C">
      <w:pPr>
        <w:pStyle w:val="Textodecuerpo"/>
        <w:spacing w:after="120" w:line="240" w:lineRule="auto"/>
        <w:rPr>
          <w:rFonts w:ascii="Calibri" w:hAnsi="Calibri" w:cs="Arial"/>
          <w:szCs w:val="24"/>
        </w:rPr>
      </w:pPr>
      <w:r w:rsidRPr="00427B4C">
        <w:rPr>
          <w:rFonts w:ascii="Calibri" w:hAnsi="Calibri" w:cs="Arial"/>
          <w:szCs w:val="24"/>
        </w:rPr>
        <w:t xml:space="preserve"> </w:t>
      </w:r>
    </w:p>
    <w:p w:rsidR="003106A4" w:rsidRPr="00427B4C" w:rsidRDefault="003106A4" w:rsidP="00427B4C">
      <w:pPr>
        <w:pStyle w:val="Textodecuerpo"/>
        <w:spacing w:after="120" w:line="240" w:lineRule="auto"/>
        <w:rPr>
          <w:rFonts w:ascii="Calibri" w:hAnsi="Calibri" w:cs="Arial"/>
          <w:szCs w:val="24"/>
        </w:rPr>
      </w:pPr>
    </w:p>
    <w:p w:rsidR="003106A4" w:rsidRPr="00427B4C" w:rsidRDefault="003106A4" w:rsidP="00427B4C">
      <w:pPr>
        <w:pStyle w:val="Textodecuerpo"/>
        <w:spacing w:after="120" w:line="240" w:lineRule="auto"/>
        <w:rPr>
          <w:rFonts w:ascii="Calibri" w:hAnsi="Calibri" w:cs="Arial"/>
          <w:szCs w:val="24"/>
        </w:rPr>
      </w:pPr>
    </w:p>
    <w:p w:rsidR="003106A4" w:rsidRPr="00427B4C" w:rsidRDefault="003106A4" w:rsidP="00427B4C">
      <w:pPr>
        <w:pStyle w:val="Textodecuerpo"/>
        <w:spacing w:after="120" w:line="240" w:lineRule="auto"/>
        <w:rPr>
          <w:rFonts w:ascii="Calibri" w:hAnsi="Calibri" w:cs="Arial"/>
          <w:szCs w:val="24"/>
        </w:rPr>
      </w:pPr>
    </w:p>
    <w:p w:rsidR="003106A4" w:rsidRPr="00427B4C" w:rsidRDefault="003106A4" w:rsidP="00427B4C">
      <w:pPr>
        <w:pStyle w:val="Textodecuerpo"/>
        <w:spacing w:after="120" w:line="240" w:lineRule="auto"/>
        <w:rPr>
          <w:rFonts w:ascii="Calibri" w:hAnsi="Calibri" w:cs="Arial"/>
          <w:szCs w:val="24"/>
        </w:rPr>
      </w:pPr>
    </w:p>
    <w:p w:rsidR="003106A4" w:rsidRPr="00427B4C" w:rsidRDefault="003106A4" w:rsidP="00427B4C">
      <w:pPr>
        <w:pStyle w:val="Textodecuerpo"/>
        <w:spacing w:after="120" w:line="240" w:lineRule="auto"/>
        <w:rPr>
          <w:rFonts w:ascii="Calibri" w:hAnsi="Calibri" w:cs="Arial"/>
          <w:szCs w:val="24"/>
        </w:rPr>
      </w:pPr>
    </w:p>
    <w:p w:rsidR="0034542F" w:rsidRPr="008D14A4"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sectPr w:rsidR="0034542F" w:rsidSect="003106A4">
          <w:type w:val="continuous"/>
          <w:pgSz w:w="12240" w:h="15840"/>
          <w:pgMar w:top="1418" w:right="1418" w:bottom="1418" w:left="1418" w:header="708" w:footer="708" w:gutter="0"/>
          <w:cols w:space="708"/>
          <w:docGrid w:linePitch="360"/>
        </w:sectPr>
      </w:pPr>
    </w:p>
    <w:p w:rsidR="003106A4" w:rsidRDefault="003106A4" w:rsidP="00FE47FE">
      <w:pPr>
        <w:pStyle w:val="Prrafodelista"/>
        <w:spacing w:after="0" w:line="240" w:lineRule="auto"/>
        <w:ind w:left="0"/>
        <w:jc w:val="both"/>
        <w:rPr>
          <w:noProof/>
          <w:sz w:val="24"/>
          <w:szCs w:val="24"/>
          <w:lang w:eastAsia="es-CL"/>
        </w:rPr>
        <w:sectPr w:rsidR="003106A4" w:rsidSect="0003697D">
          <w:pgSz w:w="12240" w:h="15840"/>
          <w:pgMar w:top="1418" w:right="1418" w:bottom="1418" w:left="1418" w:header="708" w:footer="708" w:gutter="0"/>
          <w:cols w:space="708"/>
          <w:docGrid w:linePitch="360"/>
        </w:sectPr>
      </w:pPr>
    </w:p>
    <w:p w:rsidR="00FE47FE" w:rsidRDefault="00A302F5" w:rsidP="00FE47FE">
      <w:pPr>
        <w:pStyle w:val="Prrafodelista"/>
        <w:spacing w:after="0" w:line="240" w:lineRule="auto"/>
        <w:ind w:left="0"/>
        <w:jc w:val="both"/>
        <w:rPr>
          <w:sz w:val="24"/>
          <w:szCs w:val="24"/>
        </w:rPr>
      </w:pPr>
      <w:r>
        <w:rPr>
          <w:noProof/>
          <w:sz w:val="24"/>
          <w:szCs w:val="24"/>
          <w:lang w:val="es-ES" w:eastAsia="es-ES"/>
        </w:rPr>
        <w:lastRenderedPageBreak/>
        <w:drawing>
          <wp:inline distT="0" distB="0" distL="0" distR="0">
            <wp:extent cx="5648325" cy="561975"/>
            <wp:effectExtent l="19050" t="0" r="9525" b="0"/>
            <wp:docPr id="9" name="Imagen 1" descr="C:\Documents and Settings\Alejandra\Escritorio\DIBUJOS Y SIGNOS\Bordes\bordes2\BDRTC2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DIBUJOS Y SIGNOS\Bordes\bordes2\BDRTC210.WMF"/>
                    <pic:cNvPicPr>
                      <a:picLocks noChangeAspect="1" noChangeArrowheads="1"/>
                    </pic:cNvPicPr>
                  </pic:nvPicPr>
                  <pic:blipFill>
                    <a:blip r:embed="rId95" cstate="screen"/>
                    <a:srcRect/>
                    <a:stretch>
                      <a:fillRect/>
                    </a:stretch>
                  </pic:blipFill>
                  <pic:spPr bwMode="auto">
                    <a:xfrm>
                      <a:off x="0" y="0"/>
                      <a:ext cx="5648325" cy="561975"/>
                    </a:xfrm>
                    <a:prstGeom prst="rect">
                      <a:avLst/>
                    </a:prstGeom>
                    <a:noFill/>
                    <a:ln w="9525">
                      <a:noFill/>
                      <a:miter lim="800000"/>
                      <a:headEnd/>
                      <a:tailEnd/>
                    </a:ln>
                  </pic:spPr>
                </pic:pic>
              </a:graphicData>
            </a:graphic>
          </wp:inline>
        </w:drawing>
      </w:r>
    </w:p>
    <w:p w:rsidR="006F2C71" w:rsidRPr="00D16ED2" w:rsidRDefault="006F2C71" w:rsidP="006F2C71">
      <w:pPr>
        <w:spacing w:after="0" w:line="240" w:lineRule="auto"/>
        <w:jc w:val="center"/>
        <w:rPr>
          <w:rFonts w:ascii="Abadi MT Condensed Extra Bold" w:hAnsi="Abadi MT Condensed Extra Bold"/>
          <w:b/>
          <w:sz w:val="48"/>
          <w:szCs w:val="48"/>
        </w:rPr>
      </w:pPr>
      <w:r w:rsidRPr="00D16ED2">
        <w:rPr>
          <w:rFonts w:ascii="Abadi MT Condensed Extra Bold" w:hAnsi="Abadi MT Condensed Extra Bold"/>
          <w:b/>
          <w:sz w:val="48"/>
          <w:szCs w:val="48"/>
        </w:rPr>
        <w:t>Mis Recuerdos</w:t>
      </w:r>
    </w:p>
    <w:p w:rsidR="00FE47FE" w:rsidRPr="00D16ED2" w:rsidRDefault="00FE47FE" w:rsidP="006F2C71">
      <w:pPr>
        <w:spacing w:after="0" w:line="240" w:lineRule="auto"/>
        <w:jc w:val="center"/>
        <w:rPr>
          <w:rFonts w:ascii="Abadi MT Condensed Extra Bold" w:hAnsi="Abadi MT Condensed Extra Bold"/>
          <w:b/>
          <w:sz w:val="48"/>
          <w:szCs w:val="48"/>
        </w:rPr>
      </w:pPr>
      <w:r w:rsidRPr="00D16ED2">
        <w:rPr>
          <w:rFonts w:ascii="Abadi MT Condensed Extra Bold" w:hAnsi="Abadi MT Condensed Extra Bold"/>
          <w:b/>
          <w:sz w:val="48"/>
          <w:szCs w:val="48"/>
        </w:rPr>
        <w:t xml:space="preserve"> </w:t>
      </w:r>
      <w:r w:rsidR="005921E8" w:rsidRPr="00D16ED2">
        <w:rPr>
          <w:rFonts w:ascii="Abadi MT Condensed Extra Bold" w:hAnsi="Abadi MT Condensed Extra Bold"/>
          <w:b/>
          <w:sz w:val="48"/>
          <w:szCs w:val="48"/>
        </w:rPr>
        <w:t>Colonias</w:t>
      </w:r>
      <w:r w:rsidRPr="00D16ED2">
        <w:rPr>
          <w:rFonts w:ascii="Abadi MT Condensed Extra Bold" w:hAnsi="Abadi MT Condensed Extra Bold"/>
          <w:b/>
          <w:sz w:val="48"/>
          <w:szCs w:val="48"/>
        </w:rPr>
        <w:t xml:space="preserve"> Villa Feliz 201</w:t>
      </w:r>
      <w:r w:rsidR="00B37212" w:rsidRPr="00D16ED2">
        <w:rPr>
          <w:rFonts w:ascii="Abadi MT Condensed Extra Bold" w:hAnsi="Abadi MT Condensed Extra Bold"/>
          <w:b/>
          <w:sz w:val="48"/>
          <w:szCs w:val="48"/>
        </w:rPr>
        <w:t>7</w:t>
      </w:r>
    </w:p>
    <w:p w:rsidR="006F2C71" w:rsidRDefault="006F2C71" w:rsidP="00FE47FE">
      <w:pPr>
        <w:pStyle w:val="Prrafodelista"/>
        <w:spacing w:after="0" w:line="240" w:lineRule="auto"/>
        <w:ind w:left="0"/>
        <w:jc w:val="both"/>
        <w:rPr>
          <w:sz w:val="24"/>
          <w:szCs w:val="24"/>
        </w:rPr>
      </w:pPr>
    </w:p>
    <w:p w:rsidR="006F2C71" w:rsidRDefault="006F2C71" w:rsidP="00FE47FE">
      <w:pPr>
        <w:pStyle w:val="Prrafodelista"/>
        <w:spacing w:after="0" w:line="240" w:lineRule="auto"/>
        <w:ind w:left="0"/>
        <w:jc w:val="both"/>
        <w:rPr>
          <w:sz w:val="24"/>
          <w:szCs w:val="24"/>
        </w:rPr>
      </w:pPr>
    </w:p>
    <w:p w:rsidR="006F2C71" w:rsidRDefault="006F2C71" w:rsidP="006F2C71">
      <w:pPr>
        <w:spacing w:after="0" w:line="240" w:lineRule="auto"/>
        <w:rPr>
          <w:rFonts w:ascii="Jokerman" w:hAnsi="Jokerman"/>
          <w:b/>
          <w:sz w:val="28"/>
          <w:szCs w:val="28"/>
        </w:rPr>
      </w:pPr>
      <w:r>
        <w:rPr>
          <w:rFonts w:ascii="Jokerman" w:hAnsi="Jokerman"/>
          <w:b/>
          <w:sz w:val="28"/>
          <w:szCs w:val="28"/>
        </w:rPr>
        <w:t>Los Monitores con los que trabajé:</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 xml:space="preserve">Mis Mejores </w:t>
      </w:r>
      <w:r w:rsidR="009970F9">
        <w:rPr>
          <w:rFonts w:ascii="Jokerman" w:hAnsi="Jokerman"/>
          <w:b/>
          <w:sz w:val="28"/>
          <w:szCs w:val="28"/>
        </w:rPr>
        <w:t xml:space="preserve">amigos </w:t>
      </w:r>
      <w:r>
        <w:rPr>
          <w:rFonts w:ascii="Jokerman" w:hAnsi="Jokerman"/>
          <w:b/>
          <w:sz w:val="28"/>
          <w:szCs w:val="28"/>
        </w:rPr>
        <w:t>en la Colonia:</w:t>
      </w:r>
    </w:p>
    <w:p w:rsidR="006F2C71" w:rsidRPr="00FE47FE"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sidRPr="006F2C71">
        <w:rPr>
          <w:rFonts w:ascii="Jokerman" w:hAnsi="Jokerman"/>
          <w:b/>
          <w:sz w:val="28"/>
          <w:szCs w:val="28"/>
        </w:rPr>
        <w:t xml:space="preserve">Mis Colonos </w:t>
      </w:r>
      <w:r w:rsidR="009970F9" w:rsidRPr="006F2C71">
        <w:rPr>
          <w:rFonts w:ascii="Jokerman" w:hAnsi="Jokerman"/>
          <w:b/>
          <w:sz w:val="28"/>
          <w:szCs w:val="28"/>
        </w:rPr>
        <w:t>fueron</w:t>
      </w:r>
      <w:r w:rsidRPr="006F2C71">
        <w:rPr>
          <w:rFonts w:ascii="Jokerman" w:hAnsi="Jokerman"/>
          <w:b/>
          <w:sz w:val="28"/>
          <w:szCs w:val="28"/>
        </w:rPr>
        <w:t>:</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B37212" w:rsidRDefault="00B37212" w:rsidP="00FE47FE">
      <w:pPr>
        <w:pStyle w:val="Prrafodelista"/>
        <w:spacing w:after="0" w:line="240" w:lineRule="auto"/>
        <w:ind w:left="0"/>
        <w:jc w:val="both"/>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t xml:space="preserve">Mi </w:t>
      </w:r>
      <w:r w:rsidR="009970F9">
        <w:rPr>
          <w:rFonts w:ascii="Jokerman" w:hAnsi="Jokerman"/>
          <w:b/>
          <w:sz w:val="28"/>
          <w:szCs w:val="28"/>
        </w:rPr>
        <w:t>momento más feliz</w:t>
      </w:r>
      <w:r>
        <w:rPr>
          <w:rFonts w:ascii="Jokerman" w:hAnsi="Jokerman"/>
          <w:b/>
          <w:sz w:val="28"/>
          <w:szCs w:val="28"/>
        </w:rPr>
        <w:t>:</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t xml:space="preserve">Mi </w:t>
      </w:r>
      <w:r w:rsidR="009970F9">
        <w:rPr>
          <w:rFonts w:ascii="Jokerman" w:hAnsi="Jokerman"/>
          <w:b/>
          <w:sz w:val="28"/>
          <w:szCs w:val="28"/>
        </w:rPr>
        <w:t>momento más triste</w:t>
      </w:r>
      <w:r>
        <w:rPr>
          <w:rFonts w:ascii="Jokerman" w:hAnsi="Jokerman"/>
          <w:b/>
          <w:sz w:val="28"/>
          <w:szCs w:val="28"/>
        </w:rPr>
        <w:t>:</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t xml:space="preserve">Crecí </w:t>
      </w:r>
      <w:r w:rsidR="009970F9">
        <w:rPr>
          <w:rFonts w:ascii="Jokerman" w:hAnsi="Jokerman"/>
          <w:b/>
          <w:sz w:val="28"/>
          <w:szCs w:val="28"/>
        </w:rPr>
        <w:t xml:space="preserve">como Monitor </w:t>
      </w:r>
      <w:r>
        <w:rPr>
          <w:rFonts w:ascii="Jokerman" w:hAnsi="Jokerman"/>
          <w:b/>
          <w:sz w:val="28"/>
          <w:szCs w:val="28"/>
        </w:rPr>
        <w:t>en:</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br w:type="page"/>
      </w:r>
      <w:r>
        <w:rPr>
          <w:rFonts w:ascii="Jokerman" w:hAnsi="Jokerman"/>
          <w:b/>
          <w:sz w:val="28"/>
          <w:szCs w:val="28"/>
        </w:rPr>
        <w:lastRenderedPageBreak/>
        <w:t xml:space="preserve">El </w:t>
      </w:r>
      <w:r w:rsidR="009970F9">
        <w:rPr>
          <w:rFonts w:ascii="Jokerman" w:hAnsi="Jokerman"/>
          <w:b/>
          <w:sz w:val="28"/>
          <w:szCs w:val="28"/>
        </w:rPr>
        <w:t xml:space="preserve">próximo año seré nuevamente monitor </w:t>
      </w:r>
      <w:r>
        <w:rPr>
          <w:rFonts w:ascii="Jokerman" w:hAnsi="Jokerman"/>
          <w:b/>
          <w:sz w:val="28"/>
          <w:szCs w:val="28"/>
        </w:rPr>
        <w:t>(Si o No, Por Qué):</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t xml:space="preserve">Mi Evaluación de </w:t>
      </w:r>
      <w:r w:rsidR="009970F9">
        <w:rPr>
          <w:rFonts w:ascii="Jokerman" w:hAnsi="Jokerman"/>
          <w:b/>
          <w:sz w:val="28"/>
          <w:szCs w:val="28"/>
        </w:rPr>
        <w:t xml:space="preserve">esta </w:t>
      </w:r>
      <w:r>
        <w:rPr>
          <w:rFonts w:ascii="Jokerman" w:hAnsi="Jokerman"/>
          <w:b/>
          <w:sz w:val="28"/>
          <w:szCs w:val="28"/>
        </w:rPr>
        <w:t>Experiencia:</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932693" w:rsidP="00FE47FE">
      <w:pPr>
        <w:pStyle w:val="Prrafodelista"/>
        <w:spacing w:after="0" w:line="240" w:lineRule="auto"/>
        <w:ind w:left="0"/>
        <w:jc w:val="both"/>
        <w:rPr>
          <w:rFonts w:ascii="Jokerman" w:hAnsi="Jokerman"/>
          <w:b/>
          <w:sz w:val="28"/>
          <w:szCs w:val="28"/>
        </w:rPr>
      </w:pPr>
      <w:r>
        <w:rPr>
          <w:rFonts w:ascii="Jokerman" w:hAnsi="Jokerman"/>
          <w:b/>
          <w:noProof/>
          <w:sz w:val="28"/>
          <w:szCs w:val="28"/>
          <w:lang w:val="es-ES" w:eastAsia="es-ES"/>
        </w:rPr>
        <mc:AlternateContent>
          <mc:Choice Requires="wps">
            <w:drawing>
              <wp:anchor distT="0" distB="0" distL="114300" distR="114300" simplePos="0" relativeHeight="251636736" behindDoc="0" locked="0" layoutInCell="1" allowOverlap="1">
                <wp:simplePos x="0" y="0"/>
                <wp:positionH relativeFrom="column">
                  <wp:posOffset>27940</wp:posOffset>
                </wp:positionH>
                <wp:positionV relativeFrom="paragraph">
                  <wp:posOffset>177165</wp:posOffset>
                </wp:positionV>
                <wp:extent cx="5948680" cy="3152775"/>
                <wp:effectExtent l="0" t="0" r="20320" b="22225"/>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3152775"/>
                        </a:xfrm>
                        <a:prstGeom prst="rect">
                          <a:avLst/>
                        </a:prstGeom>
                        <a:solidFill>
                          <a:srgbClr val="FFFFFF"/>
                        </a:solidFill>
                        <a:ln w="9525">
                          <a:solidFill>
                            <a:srgbClr val="000000"/>
                          </a:solidFill>
                          <a:miter lim="800000"/>
                          <a:headEnd/>
                          <a:tailEnd/>
                        </a:ln>
                      </wps:spPr>
                      <wps:txbx>
                        <w:txbxContent>
                          <w:p w:rsidR="00F76F2C" w:rsidRPr="00ED6A7E" w:rsidRDefault="00F76F2C">
                            <w:pPr>
                              <w:rPr>
                                <w:rFonts w:ascii="Jokerman" w:hAnsi="Jokerman"/>
                                <w:lang w:val="es-ES"/>
                              </w:rPr>
                            </w:pPr>
                            <w:r w:rsidRPr="00ED6A7E">
                              <w:rPr>
                                <w:rFonts w:ascii="Jokerman" w:hAnsi="Jokerman"/>
                                <w:lang w:val="es-ES"/>
                              </w:rPr>
                              <w:t>Pego aquí algún recuerdo….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121" type="#_x0000_t202" style="position:absolute;left:0;text-align:left;margin-left:2.2pt;margin-top:13.95pt;width:468.4pt;height:24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">
                <v:textbox>
                  <w:txbxContent>
                    <w:p w:rsidR="00F76F2C" w:rsidRPr="00ED6A7E" w:rsidRDefault="00F76F2C">
                      <w:pPr>
                        <w:rPr>
                          <w:rFonts w:ascii="Jokerman" w:hAnsi="Jokerman"/>
                          <w:lang w:val="es-ES"/>
                        </w:rPr>
                      </w:pPr>
                      <w:r w:rsidRPr="00ED6A7E">
                        <w:rPr>
                          <w:rFonts w:ascii="Jokerman" w:hAnsi="Jokerman"/>
                          <w:lang w:val="es-ES"/>
                        </w:rPr>
                        <w:t>Pego aquí algún recuerdo….</w:t>
                      </w:r>
                    </w:p>
                  </w:txbxContent>
                </v:textbox>
              </v:shape>
            </w:pict>
          </mc:Fallback>
        </mc:AlternateContent>
      </w:r>
    </w:p>
    <w:p w:rsidR="006F2C71" w:rsidRPr="006F2C71" w:rsidRDefault="006F2C71" w:rsidP="00FE47FE">
      <w:pPr>
        <w:pStyle w:val="Prrafodelista"/>
        <w:spacing w:after="0" w:line="240" w:lineRule="auto"/>
        <w:ind w:left="0"/>
        <w:jc w:val="both"/>
        <w:rPr>
          <w:rFonts w:ascii="Jokerman" w:hAnsi="Jokerman"/>
          <w:b/>
          <w:sz w:val="28"/>
          <w:szCs w:val="28"/>
        </w:rPr>
      </w:pPr>
    </w:p>
    <w:p w:rsidR="0034542F" w:rsidRPr="00F47918" w:rsidRDefault="0034542F" w:rsidP="00ED6A7E">
      <w:pPr>
        <w:pStyle w:val="Prrafodelista"/>
        <w:spacing w:after="0" w:line="240" w:lineRule="auto"/>
        <w:ind w:left="0"/>
        <w:jc w:val="both"/>
        <w:rPr>
          <w:rFonts w:cs="Tahoma"/>
          <w:color w:val="FF0000"/>
          <w:sz w:val="36"/>
          <w:szCs w:val="36"/>
          <w:lang w:val="es-ES_tradnl"/>
        </w:rPr>
      </w:pPr>
    </w:p>
    <w:p w:rsidR="0034542F" w:rsidRDefault="0034542F" w:rsidP="0034542F">
      <w:pPr>
        <w:spacing w:after="0" w:line="240" w:lineRule="auto"/>
        <w:jc w:val="center"/>
        <w:rPr>
          <w:b/>
          <w:sz w:val="28"/>
          <w:szCs w:val="28"/>
          <w:u w:val="single"/>
        </w:rPr>
      </w:pPr>
      <w:r>
        <w:rPr>
          <w:sz w:val="24"/>
          <w:szCs w:val="24"/>
        </w:rPr>
        <w:br w:type="page"/>
      </w:r>
      <w:r w:rsidRPr="00F11534">
        <w:rPr>
          <w:b/>
          <w:sz w:val="28"/>
          <w:szCs w:val="28"/>
          <w:u w:val="single"/>
        </w:rPr>
        <w:lastRenderedPageBreak/>
        <w:t xml:space="preserve">Evaluando </w:t>
      </w:r>
      <w:r w:rsidR="009970F9" w:rsidRPr="00F11534">
        <w:rPr>
          <w:b/>
          <w:sz w:val="28"/>
          <w:szCs w:val="28"/>
          <w:u w:val="single"/>
        </w:rPr>
        <w:t xml:space="preserve">el </w:t>
      </w:r>
      <w:r w:rsidRPr="00F11534">
        <w:rPr>
          <w:b/>
          <w:sz w:val="28"/>
          <w:szCs w:val="28"/>
          <w:u w:val="single"/>
        </w:rPr>
        <w:t>Manual</w:t>
      </w:r>
    </w:p>
    <w:p w:rsidR="0076548E" w:rsidRDefault="0076548E" w:rsidP="008F6A21">
      <w:pPr>
        <w:spacing w:after="0" w:line="240" w:lineRule="auto"/>
        <w:jc w:val="both"/>
        <w:rPr>
          <w:sz w:val="24"/>
          <w:szCs w:val="24"/>
        </w:rPr>
      </w:pPr>
    </w:p>
    <w:p w:rsidR="0076548E" w:rsidRDefault="00932693" w:rsidP="008F6A21">
      <w:pPr>
        <w:spacing w:after="0" w:line="240" w:lineRule="auto"/>
        <w:jc w:val="both"/>
        <w:rPr>
          <w:sz w:val="24"/>
          <w:szCs w:val="24"/>
        </w:rPr>
      </w:pPr>
      <w:r>
        <w:rPr>
          <w:noProof/>
          <w:sz w:val="24"/>
          <w:szCs w:val="24"/>
          <w:lang w:val="es-ES" w:eastAsia="es-ES"/>
        </w:rPr>
        <mc:AlternateContent>
          <mc:Choice Requires="wps">
            <w:drawing>
              <wp:anchor distT="0" distB="0" distL="114300" distR="114300" simplePos="0" relativeHeight="251637760" behindDoc="0" locked="0" layoutInCell="1" allowOverlap="1">
                <wp:simplePos x="0" y="0"/>
                <wp:positionH relativeFrom="column">
                  <wp:posOffset>23495</wp:posOffset>
                </wp:positionH>
                <wp:positionV relativeFrom="paragraph">
                  <wp:posOffset>154940</wp:posOffset>
                </wp:positionV>
                <wp:extent cx="5556885" cy="747395"/>
                <wp:effectExtent l="0" t="0" r="31115" b="152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747395"/>
                        </a:xfrm>
                        <a:prstGeom prst="rect">
                          <a:avLst/>
                        </a:prstGeom>
                        <a:solidFill>
                          <a:srgbClr val="FFFFFF"/>
                        </a:solidFill>
                        <a:ln w="9525">
                          <a:solidFill>
                            <a:srgbClr val="000000"/>
                          </a:solidFill>
                          <a:miter lim="800000"/>
                          <a:headEnd/>
                          <a:tailEnd/>
                        </a:ln>
                      </wps:spPr>
                      <wps:txbx>
                        <w:txbxContent>
                          <w:p w:rsidR="00F76F2C" w:rsidRDefault="00F76F2C">
                            <w:pPr>
                              <w:rPr>
                                <w:lang w:val="es-ES"/>
                              </w:rPr>
                            </w:pPr>
                            <w:r>
                              <w:rPr>
                                <w:lang w:val="es-ES"/>
                              </w:rPr>
                              <w:t>Nombre del Monitor: __________________________________________________________</w:t>
                            </w:r>
                          </w:p>
                          <w:p w:rsidR="00F76F2C" w:rsidRDefault="00F76F2C">
                            <w:pPr>
                              <w:rPr>
                                <w:lang w:val="es-ES"/>
                              </w:rPr>
                            </w:pPr>
                            <w:r>
                              <w:rPr>
                                <w:lang w:val="es-ES"/>
                              </w:rPr>
                              <w:t>Obra a la que pertenece: ________________________________________________________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122" type="#_x0000_t202" style="position:absolute;left:0;text-align:left;margin-left:1.85pt;margin-top:12.2pt;width:437.55pt;height:58.8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">
                <v:textbox style="mso-fit-shape-to-text:t">
                  <w:txbxContent>
                    <w:p w:rsidR="00F76F2C" w:rsidRDefault="00F76F2C">
                      <w:pPr>
                        <w:rPr>
                          <w:lang w:val="es-ES"/>
                        </w:rPr>
                      </w:pPr>
                      <w:r>
                        <w:rPr>
                          <w:lang w:val="es-ES"/>
                        </w:rPr>
                        <w:t>Nombre del Monitor: __________________________________________________________</w:t>
                      </w:r>
                    </w:p>
                    <w:p w:rsidR="00F76F2C" w:rsidRDefault="00F76F2C">
                      <w:pPr>
                        <w:rPr>
                          <w:lang w:val="es-ES"/>
                        </w:rPr>
                      </w:pPr>
                      <w:r>
                        <w:rPr>
                          <w:lang w:val="es-ES"/>
                        </w:rPr>
                        <w:t>Obra a la que pertenece: ________________________________________________________</w:t>
                      </w:r>
                    </w:p>
                  </w:txbxContent>
                </v:textbox>
              </v:shape>
            </w:pict>
          </mc:Fallback>
        </mc:AlternateContent>
      </w: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34542F" w:rsidRDefault="0034542F" w:rsidP="008F6A21">
      <w:pPr>
        <w:spacing w:after="0" w:line="240" w:lineRule="auto"/>
        <w:jc w:val="both"/>
        <w:rPr>
          <w:sz w:val="24"/>
          <w:szCs w:val="24"/>
        </w:rPr>
      </w:pPr>
      <w:r w:rsidRPr="00F11534">
        <w:rPr>
          <w:sz w:val="24"/>
          <w:szCs w:val="24"/>
        </w:rPr>
        <w:t>Estimado Monitor</w:t>
      </w:r>
      <w:r w:rsidR="00BE06B5">
        <w:rPr>
          <w:sz w:val="24"/>
          <w:szCs w:val="24"/>
        </w:rPr>
        <w:t>/</w:t>
      </w:r>
      <w:r w:rsidRPr="00F11534">
        <w:rPr>
          <w:sz w:val="24"/>
          <w:szCs w:val="24"/>
        </w:rPr>
        <w:t>:</w:t>
      </w:r>
    </w:p>
    <w:p w:rsidR="0034542F" w:rsidRPr="00F11534" w:rsidRDefault="0034542F" w:rsidP="008F6A21">
      <w:pPr>
        <w:spacing w:after="0" w:line="240" w:lineRule="auto"/>
        <w:jc w:val="both"/>
        <w:rPr>
          <w:sz w:val="24"/>
          <w:szCs w:val="24"/>
        </w:rPr>
      </w:pPr>
    </w:p>
    <w:p w:rsidR="0034542F" w:rsidRDefault="00BE06B5" w:rsidP="00FF272E">
      <w:pPr>
        <w:spacing w:after="120" w:line="240" w:lineRule="auto"/>
        <w:jc w:val="both"/>
        <w:rPr>
          <w:sz w:val="24"/>
          <w:szCs w:val="24"/>
        </w:rPr>
      </w:pPr>
      <w:r>
        <w:rPr>
          <w:sz w:val="24"/>
          <w:szCs w:val="24"/>
        </w:rPr>
        <w:t>Q</w:t>
      </w:r>
      <w:r w:rsidR="0034542F">
        <w:rPr>
          <w:sz w:val="24"/>
          <w:szCs w:val="24"/>
        </w:rPr>
        <w:t>ueremos saber tu</w:t>
      </w:r>
      <w:r w:rsidR="0034542F" w:rsidRPr="00F11534">
        <w:rPr>
          <w:sz w:val="24"/>
          <w:szCs w:val="24"/>
        </w:rPr>
        <w:t xml:space="preserve"> opinión respecto de cu</w:t>
      </w:r>
      <w:r w:rsidR="0034542F">
        <w:rPr>
          <w:sz w:val="24"/>
          <w:szCs w:val="24"/>
        </w:rPr>
        <w:t>án</w:t>
      </w:r>
      <w:r w:rsidR="0034542F" w:rsidRPr="00F11534">
        <w:rPr>
          <w:sz w:val="24"/>
          <w:szCs w:val="24"/>
        </w:rPr>
        <w:t xml:space="preserve">to te sirvió este </w:t>
      </w:r>
      <w:r w:rsidR="009970F9" w:rsidRPr="00F11534">
        <w:rPr>
          <w:sz w:val="24"/>
          <w:szCs w:val="24"/>
        </w:rPr>
        <w:t xml:space="preserve">Manual </w:t>
      </w:r>
      <w:r w:rsidR="0034542F" w:rsidRPr="00F11534">
        <w:rPr>
          <w:sz w:val="24"/>
          <w:szCs w:val="24"/>
        </w:rPr>
        <w:t>para el trabajo que has desarrollado</w:t>
      </w:r>
      <w:r w:rsidR="0034542F">
        <w:rPr>
          <w:sz w:val="24"/>
          <w:szCs w:val="24"/>
        </w:rPr>
        <w:t>.</w:t>
      </w:r>
    </w:p>
    <w:p w:rsidR="008F6A21" w:rsidRDefault="009970F9" w:rsidP="00FF272E">
      <w:pPr>
        <w:spacing w:after="120" w:line="240" w:lineRule="auto"/>
        <w:jc w:val="both"/>
        <w:rPr>
          <w:sz w:val="24"/>
          <w:szCs w:val="24"/>
        </w:rPr>
      </w:pPr>
      <w:r>
        <w:rPr>
          <w:sz w:val="24"/>
          <w:szCs w:val="24"/>
        </w:rPr>
        <w:t>P</w:t>
      </w:r>
      <w:r w:rsidR="0034542F">
        <w:rPr>
          <w:sz w:val="24"/>
          <w:szCs w:val="24"/>
        </w:rPr>
        <w:t>or eso</w:t>
      </w:r>
      <w:r>
        <w:rPr>
          <w:sz w:val="24"/>
          <w:szCs w:val="24"/>
        </w:rPr>
        <w:t>,</w:t>
      </w:r>
      <w:r w:rsidR="0034542F">
        <w:rPr>
          <w:sz w:val="24"/>
          <w:szCs w:val="24"/>
        </w:rPr>
        <w:t xml:space="preserve"> te pedimo</w:t>
      </w:r>
      <w:r w:rsidR="008F6A21">
        <w:rPr>
          <w:sz w:val="24"/>
          <w:szCs w:val="24"/>
        </w:rPr>
        <w:t xml:space="preserve">s contestes la siguiente pauta. </w:t>
      </w:r>
      <w:r w:rsidR="0034542F">
        <w:rPr>
          <w:sz w:val="24"/>
          <w:szCs w:val="24"/>
        </w:rPr>
        <w:t>Al terminar</w:t>
      </w:r>
      <w:r w:rsidR="00ED6A7E">
        <w:rPr>
          <w:sz w:val="24"/>
          <w:szCs w:val="24"/>
        </w:rPr>
        <w:t>,</w:t>
      </w:r>
      <w:r w:rsidR="0034542F">
        <w:rPr>
          <w:sz w:val="24"/>
          <w:szCs w:val="24"/>
        </w:rPr>
        <w:t xml:space="preserve"> desprende esta hoja y entrégala a tu asesor para que la envíe a</w:t>
      </w:r>
      <w:r>
        <w:rPr>
          <w:sz w:val="24"/>
          <w:szCs w:val="24"/>
        </w:rPr>
        <w:t>l Secretario Ejecutivo de la Pastoral Juvenil Inspectorial</w:t>
      </w:r>
      <w:r w:rsidR="0034542F">
        <w:rPr>
          <w:sz w:val="24"/>
          <w:szCs w:val="24"/>
        </w:rPr>
        <w:t>, República 173, Santiago. Desde ya agradecemos tu valioso aporte.</w:t>
      </w:r>
    </w:p>
    <w:p w:rsidR="008F6A21" w:rsidRPr="008F6A21" w:rsidRDefault="008F6A21" w:rsidP="00FF272E">
      <w:pPr>
        <w:tabs>
          <w:tab w:val="left" w:pos="993"/>
        </w:tabs>
        <w:spacing w:after="120" w:line="240" w:lineRule="auto"/>
        <w:jc w:val="both"/>
        <w:rPr>
          <w:rFonts w:cs="Arial"/>
          <w:sz w:val="24"/>
          <w:szCs w:val="24"/>
        </w:rPr>
      </w:pPr>
      <w:r w:rsidRPr="008F6A21">
        <w:rPr>
          <w:rFonts w:cs="Arial"/>
          <w:sz w:val="24"/>
          <w:szCs w:val="24"/>
        </w:rPr>
        <w:t>Para responder i</w:t>
      </w:r>
      <w:r>
        <w:rPr>
          <w:rFonts w:cs="Arial"/>
          <w:sz w:val="24"/>
          <w:szCs w:val="24"/>
        </w:rPr>
        <w:t>ndica</w:t>
      </w:r>
      <w:r w:rsidRPr="008F6A21">
        <w:rPr>
          <w:rFonts w:cs="Arial"/>
          <w:sz w:val="24"/>
          <w:szCs w:val="24"/>
        </w:rPr>
        <w:t xml:space="preserve"> marcando con una X el casillero correspondiente a su calificación de acuerdo a los siguientes niveles de logro:</w:t>
      </w:r>
      <w:r w:rsidRPr="008F6A21">
        <w:rPr>
          <w:rFonts w:cs="Arial"/>
          <w:sz w:val="24"/>
          <w:szCs w:val="24"/>
        </w:rPr>
        <w:tab/>
      </w:r>
    </w:p>
    <w:p w:rsidR="008F6A21" w:rsidRPr="008F6A21" w:rsidRDefault="008F6A21" w:rsidP="008F6A21">
      <w:pPr>
        <w:spacing w:after="0" w:line="240" w:lineRule="auto"/>
        <w:rPr>
          <w:rFonts w:cs="Arial"/>
          <w:b/>
          <w:sz w:val="24"/>
          <w:szCs w:val="24"/>
          <w:lang w:val="pt-BR"/>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276"/>
        <w:gridCol w:w="3685"/>
      </w:tblGrid>
      <w:tr w:rsidR="008F6A21" w:rsidRPr="008F6A21" w:rsidTr="00E755A0">
        <w:trPr>
          <w:trHeight w:val="247"/>
        </w:trPr>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Muy Bueno</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MB</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7,0</w:t>
            </w:r>
          </w:p>
        </w:tc>
      </w:tr>
      <w:tr w:rsidR="008F6A21" w:rsidRPr="008F6A21" w:rsidTr="00E755A0">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Bueno</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B</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6,0</w:t>
            </w:r>
          </w:p>
        </w:tc>
      </w:tr>
      <w:tr w:rsidR="008F6A21" w:rsidRPr="008F6A21" w:rsidTr="00E755A0">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Regular</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R</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5,0</w:t>
            </w:r>
          </w:p>
        </w:tc>
      </w:tr>
      <w:tr w:rsidR="008F6A21" w:rsidRPr="008F6A21" w:rsidTr="00E755A0">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Malo</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M</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4,0 o menos</w:t>
            </w:r>
          </w:p>
        </w:tc>
      </w:tr>
    </w:tbl>
    <w:p w:rsidR="008F6A21" w:rsidRDefault="008F6A21" w:rsidP="008F6A21">
      <w:pPr>
        <w:spacing w:after="0" w:line="240" w:lineRule="auto"/>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770"/>
        <w:gridCol w:w="771"/>
        <w:gridCol w:w="646"/>
        <w:gridCol w:w="771"/>
      </w:tblGrid>
      <w:tr w:rsidR="00064F9B" w:rsidRPr="00F66EF5" w:rsidTr="00064F9B">
        <w:trPr>
          <w:trHeight w:val="269"/>
        </w:trPr>
        <w:tc>
          <w:tcPr>
            <w:tcW w:w="9054" w:type="dxa"/>
            <w:gridSpan w:val="5"/>
          </w:tcPr>
          <w:p w:rsidR="00064F9B" w:rsidRPr="00F66EF5" w:rsidRDefault="00064F9B" w:rsidP="00064F9B">
            <w:pPr>
              <w:spacing w:after="0"/>
              <w:jc w:val="center"/>
              <w:rPr>
                <w:rFonts w:ascii="Arial" w:hAnsi="Arial" w:cs="Arial"/>
                <w:b/>
                <w:lang w:val="es-ES_tradnl"/>
              </w:rPr>
            </w:pPr>
            <w:r>
              <w:rPr>
                <w:rFonts w:ascii="Arial" w:hAnsi="Arial" w:cs="Arial"/>
                <w:b/>
                <w:lang w:val="es-ES_tradnl"/>
              </w:rPr>
              <w:t>ASPECTOS METODOLÓ</w:t>
            </w:r>
            <w:r w:rsidRPr="00F66EF5">
              <w:rPr>
                <w:rFonts w:ascii="Arial" w:hAnsi="Arial" w:cs="Arial"/>
                <w:b/>
                <w:lang w:val="es-ES_tradnl"/>
              </w:rPr>
              <w:t>GICOS</w:t>
            </w:r>
          </w:p>
        </w:tc>
      </w:tr>
      <w:tr w:rsidR="008F6A21" w:rsidRPr="00064F9B" w:rsidTr="00064F9B">
        <w:trPr>
          <w:trHeight w:val="269"/>
        </w:trPr>
        <w:tc>
          <w:tcPr>
            <w:tcW w:w="6096" w:type="dxa"/>
          </w:tcPr>
          <w:p w:rsidR="008F6A21" w:rsidRPr="00064F9B" w:rsidRDefault="008F6A21" w:rsidP="00064F9B">
            <w:pPr>
              <w:spacing w:after="0"/>
              <w:jc w:val="center"/>
              <w:rPr>
                <w:rFonts w:cs="Arial"/>
                <w:sz w:val="24"/>
                <w:szCs w:val="24"/>
                <w:lang w:val="es-ES_tradnl"/>
              </w:rPr>
            </w:pPr>
            <w:r w:rsidRPr="00064F9B">
              <w:rPr>
                <w:rFonts w:cs="Arial"/>
                <w:b/>
                <w:sz w:val="24"/>
                <w:szCs w:val="24"/>
                <w:lang w:val="es-ES_tradnl"/>
              </w:rPr>
              <w:t>INDICADORES</w:t>
            </w:r>
          </w:p>
        </w:tc>
        <w:tc>
          <w:tcPr>
            <w:tcW w:w="770"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MB</w:t>
            </w:r>
          </w:p>
        </w:tc>
        <w:tc>
          <w:tcPr>
            <w:tcW w:w="771"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B</w:t>
            </w:r>
          </w:p>
        </w:tc>
        <w:tc>
          <w:tcPr>
            <w:tcW w:w="646"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R</w:t>
            </w:r>
          </w:p>
        </w:tc>
        <w:tc>
          <w:tcPr>
            <w:tcW w:w="771"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w:t>
            </w:r>
          </w:p>
        </w:tc>
      </w:tr>
      <w:tr w:rsidR="008F6A21" w:rsidRPr="00064F9B" w:rsidTr="00064F9B">
        <w:trPr>
          <w:trHeight w:val="269"/>
        </w:trPr>
        <w:tc>
          <w:tcPr>
            <w:tcW w:w="6096" w:type="dxa"/>
          </w:tcPr>
          <w:p w:rsidR="008F6A21" w:rsidRPr="00064F9B" w:rsidRDefault="008F6A21" w:rsidP="00B37212">
            <w:pPr>
              <w:spacing w:after="0"/>
              <w:jc w:val="both"/>
              <w:rPr>
                <w:rFonts w:cs="Arial"/>
                <w:sz w:val="24"/>
                <w:szCs w:val="24"/>
                <w:lang w:val="es-ES_tradnl"/>
              </w:rPr>
            </w:pPr>
            <w:r w:rsidRPr="00064F9B">
              <w:rPr>
                <w:rFonts w:cs="Arial"/>
                <w:sz w:val="24"/>
                <w:szCs w:val="24"/>
                <w:lang w:val="es-ES_tradnl"/>
              </w:rPr>
              <w:t>Los temas tratados son adecuados.</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r w:rsidR="008F6A21" w:rsidRPr="00064F9B" w:rsidTr="00064F9B">
        <w:trPr>
          <w:trHeight w:val="283"/>
        </w:trPr>
        <w:tc>
          <w:tcPr>
            <w:tcW w:w="6096" w:type="dxa"/>
          </w:tcPr>
          <w:p w:rsidR="008F6A21" w:rsidRPr="00064F9B" w:rsidRDefault="008F6A21" w:rsidP="00064F9B">
            <w:pPr>
              <w:pStyle w:val="Prrafodelista"/>
              <w:spacing w:after="0" w:line="240" w:lineRule="auto"/>
              <w:ind w:left="0"/>
              <w:jc w:val="both"/>
              <w:rPr>
                <w:rFonts w:cs="Arial"/>
                <w:sz w:val="24"/>
                <w:szCs w:val="24"/>
                <w:lang w:val="es-ES_tradnl"/>
              </w:rPr>
            </w:pPr>
            <w:r w:rsidRPr="00064F9B">
              <w:rPr>
                <w:rFonts w:cs="Arial"/>
                <w:sz w:val="24"/>
                <w:szCs w:val="24"/>
                <w:lang w:val="es-ES_tradnl"/>
              </w:rPr>
              <w:t xml:space="preserve">Claridad en </w:t>
            </w:r>
            <w:r w:rsidR="00064F9B">
              <w:rPr>
                <w:rFonts w:cs="Arial"/>
                <w:sz w:val="24"/>
                <w:szCs w:val="24"/>
                <w:lang w:val="es-ES_tradnl"/>
              </w:rPr>
              <w:t>la secuencia como se presentan</w:t>
            </w:r>
            <w:r w:rsidRPr="00064F9B">
              <w:rPr>
                <w:rFonts w:cs="Arial"/>
                <w:sz w:val="24"/>
                <w:szCs w:val="24"/>
                <w:lang w:val="es-ES_tradnl"/>
              </w:rPr>
              <w:t xml:space="preserve"> los temas.</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r w:rsidR="008F6A21" w:rsidRPr="00064F9B" w:rsidTr="00064F9B">
        <w:trPr>
          <w:trHeight w:val="283"/>
        </w:trPr>
        <w:tc>
          <w:tcPr>
            <w:tcW w:w="6096" w:type="dxa"/>
          </w:tcPr>
          <w:p w:rsidR="008F6A21" w:rsidRPr="00064F9B" w:rsidRDefault="008F6A21" w:rsidP="008F6A21">
            <w:pPr>
              <w:pStyle w:val="Prrafodelista"/>
              <w:spacing w:after="0" w:line="240" w:lineRule="auto"/>
              <w:ind w:left="0"/>
              <w:jc w:val="both"/>
              <w:rPr>
                <w:rFonts w:cs="Arial"/>
                <w:sz w:val="24"/>
                <w:szCs w:val="24"/>
                <w:lang w:val="es-ES_tradnl"/>
              </w:rPr>
            </w:pPr>
            <w:r w:rsidRPr="00064F9B">
              <w:rPr>
                <w:rFonts w:cs="Arial"/>
                <w:sz w:val="24"/>
                <w:szCs w:val="24"/>
                <w:lang w:val="es-ES_tradnl"/>
              </w:rPr>
              <w:t>Claridad en el desarrollo de los contenidos de cada tema.</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r w:rsidR="008F6A21" w:rsidRPr="00064F9B" w:rsidTr="00064F9B">
        <w:trPr>
          <w:trHeight w:val="283"/>
        </w:trPr>
        <w:tc>
          <w:tcPr>
            <w:tcW w:w="6096" w:type="dxa"/>
          </w:tcPr>
          <w:p w:rsidR="008F6A21" w:rsidRPr="00064F9B" w:rsidRDefault="008F6A21" w:rsidP="008F6A21">
            <w:pPr>
              <w:pStyle w:val="Prrafodelista"/>
              <w:spacing w:after="0" w:line="240" w:lineRule="auto"/>
              <w:ind w:left="0"/>
              <w:jc w:val="both"/>
              <w:rPr>
                <w:rFonts w:cs="Arial"/>
                <w:sz w:val="24"/>
                <w:szCs w:val="24"/>
                <w:lang w:val="es-ES_tradnl"/>
              </w:rPr>
            </w:pPr>
            <w:r w:rsidRPr="00064F9B">
              <w:rPr>
                <w:rFonts w:cs="Arial"/>
                <w:sz w:val="24"/>
                <w:szCs w:val="24"/>
                <w:lang w:val="es-ES_tradnl"/>
              </w:rPr>
              <w:t>Claridad en las actividades para cada tema.</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jc w:val="both"/>
              <w:rPr>
                <w:rFonts w:cs="Arial"/>
                <w:b/>
                <w:sz w:val="24"/>
                <w:szCs w:val="24"/>
                <w:lang w:val="es-ES_tradnl"/>
              </w:rPr>
            </w:pPr>
          </w:p>
        </w:tc>
      </w:tr>
      <w:tr w:rsidR="008F6A21" w:rsidRPr="00064F9B" w:rsidTr="00064F9B">
        <w:trPr>
          <w:trHeight w:val="283"/>
        </w:trPr>
        <w:tc>
          <w:tcPr>
            <w:tcW w:w="6096" w:type="dxa"/>
          </w:tcPr>
          <w:p w:rsidR="008F6A21" w:rsidRPr="00064F9B" w:rsidRDefault="00431FD3" w:rsidP="00BF1C16">
            <w:pPr>
              <w:pStyle w:val="Prrafodelista"/>
              <w:spacing w:after="0" w:line="240" w:lineRule="auto"/>
              <w:ind w:left="0"/>
              <w:jc w:val="both"/>
              <w:rPr>
                <w:rFonts w:cs="Arial"/>
                <w:sz w:val="24"/>
                <w:szCs w:val="24"/>
                <w:lang w:val="es-ES_tradnl"/>
              </w:rPr>
            </w:pPr>
            <w:r w:rsidRPr="00064F9B">
              <w:rPr>
                <w:rFonts w:cs="Arial"/>
                <w:sz w:val="24"/>
                <w:szCs w:val="24"/>
              </w:rPr>
              <w:t xml:space="preserve">Aporte a tu formación como monitor </w:t>
            </w:r>
            <w:r w:rsidR="00BF1C16">
              <w:rPr>
                <w:rFonts w:cs="Arial"/>
                <w:sz w:val="24"/>
                <w:szCs w:val="24"/>
              </w:rPr>
              <w:t>de</w:t>
            </w:r>
            <w:r w:rsidRPr="00064F9B">
              <w:rPr>
                <w:rFonts w:cs="Arial"/>
                <w:sz w:val="24"/>
                <w:szCs w:val="24"/>
              </w:rPr>
              <w:t xml:space="preserve"> las </w:t>
            </w:r>
            <w:r w:rsidR="005921E8">
              <w:rPr>
                <w:rFonts w:cs="Arial"/>
                <w:sz w:val="24"/>
                <w:szCs w:val="24"/>
              </w:rPr>
              <w:t>Colonias</w:t>
            </w:r>
            <w:r w:rsidRPr="00064F9B">
              <w:rPr>
                <w:rFonts w:cs="Arial"/>
                <w:sz w:val="24"/>
                <w:szCs w:val="24"/>
              </w:rPr>
              <w:t xml:space="preserve"> </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bl>
    <w:p w:rsidR="008F6A21" w:rsidRPr="00431FD3" w:rsidRDefault="008F6A21" w:rsidP="008F6A21">
      <w:pPr>
        <w:spacing w:after="0"/>
        <w:jc w:val="both"/>
        <w:rPr>
          <w:rFonts w:ascii="Arial" w:hAnsi="Arial" w:cs="Arial"/>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5"/>
        <w:gridCol w:w="807"/>
        <w:gridCol w:w="780"/>
        <w:gridCol w:w="658"/>
        <w:gridCol w:w="784"/>
      </w:tblGrid>
      <w:tr w:rsidR="008F6A21" w:rsidRPr="00064F9B" w:rsidTr="00064F9B">
        <w:trPr>
          <w:trHeight w:val="269"/>
        </w:trPr>
        <w:tc>
          <w:tcPr>
            <w:tcW w:w="9054" w:type="dxa"/>
            <w:gridSpan w:val="5"/>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ASPECTOS FORMALES</w:t>
            </w:r>
          </w:p>
        </w:tc>
      </w:tr>
      <w:tr w:rsidR="008F6A21" w:rsidRPr="00064F9B" w:rsidTr="00064F9B">
        <w:trPr>
          <w:trHeight w:val="269"/>
        </w:trPr>
        <w:tc>
          <w:tcPr>
            <w:tcW w:w="6025" w:type="dxa"/>
          </w:tcPr>
          <w:p w:rsidR="008F6A21" w:rsidRPr="00064F9B" w:rsidRDefault="008F6A21" w:rsidP="00064F9B">
            <w:pPr>
              <w:spacing w:after="0"/>
              <w:jc w:val="center"/>
              <w:rPr>
                <w:rFonts w:cs="Arial"/>
                <w:sz w:val="24"/>
                <w:szCs w:val="24"/>
                <w:lang w:val="es-ES_tradnl"/>
              </w:rPr>
            </w:pPr>
            <w:r w:rsidRPr="00064F9B">
              <w:rPr>
                <w:rFonts w:cs="Arial"/>
                <w:b/>
                <w:sz w:val="24"/>
                <w:szCs w:val="24"/>
                <w:lang w:val="es-ES_tradnl"/>
              </w:rPr>
              <w:t>INDICADORES</w:t>
            </w:r>
          </w:p>
        </w:tc>
        <w:tc>
          <w:tcPr>
            <w:tcW w:w="807"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MB</w:t>
            </w:r>
          </w:p>
        </w:tc>
        <w:tc>
          <w:tcPr>
            <w:tcW w:w="780"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B</w:t>
            </w:r>
          </w:p>
        </w:tc>
        <w:tc>
          <w:tcPr>
            <w:tcW w:w="658"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R</w:t>
            </w:r>
          </w:p>
        </w:tc>
        <w:tc>
          <w:tcPr>
            <w:tcW w:w="784"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w:t>
            </w:r>
          </w:p>
        </w:tc>
      </w:tr>
      <w:tr w:rsidR="008F6A21" w:rsidRPr="00064F9B" w:rsidTr="00064F9B">
        <w:trPr>
          <w:trHeight w:val="269"/>
        </w:trPr>
        <w:tc>
          <w:tcPr>
            <w:tcW w:w="6025" w:type="dxa"/>
          </w:tcPr>
          <w:p w:rsidR="008F6A21" w:rsidRPr="00064F9B" w:rsidRDefault="00064F9B" w:rsidP="00442063">
            <w:pPr>
              <w:pStyle w:val="Prrafodelista"/>
              <w:numPr>
                <w:ilvl w:val="0"/>
                <w:numId w:val="62"/>
              </w:numPr>
              <w:spacing w:after="0" w:line="240" w:lineRule="auto"/>
              <w:ind w:left="284" w:hanging="284"/>
              <w:jc w:val="both"/>
              <w:rPr>
                <w:rFonts w:cs="Arial"/>
                <w:sz w:val="24"/>
                <w:szCs w:val="24"/>
                <w:lang w:val="es-ES_tradnl"/>
              </w:rPr>
            </w:pPr>
            <w:r w:rsidRPr="00064F9B">
              <w:rPr>
                <w:rFonts w:cs="Arial"/>
                <w:sz w:val="24"/>
                <w:szCs w:val="24"/>
                <w:lang w:val="es-ES_tradnl"/>
              </w:rPr>
              <w:t>Formato del Manual</w:t>
            </w:r>
          </w:p>
        </w:tc>
        <w:tc>
          <w:tcPr>
            <w:tcW w:w="807" w:type="dxa"/>
          </w:tcPr>
          <w:p w:rsidR="008F6A21" w:rsidRPr="00064F9B" w:rsidRDefault="008F6A21" w:rsidP="00E755A0">
            <w:pPr>
              <w:spacing w:after="0"/>
              <w:jc w:val="both"/>
              <w:rPr>
                <w:rFonts w:cs="Arial"/>
                <w:sz w:val="24"/>
                <w:szCs w:val="24"/>
                <w:lang w:val="es-ES_tradnl"/>
              </w:rPr>
            </w:pPr>
          </w:p>
        </w:tc>
        <w:tc>
          <w:tcPr>
            <w:tcW w:w="780" w:type="dxa"/>
          </w:tcPr>
          <w:p w:rsidR="008F6A21" w:rsidRPr="00064F9B" w:rsidRDefault="008F6A21" w:rsidP="00E755A0">
            <w:pPr>
              <w:spacing w:after="0"/>
              <w:jc w:val="both"/>
              <w:rPr>
                <w:rFonts w:cs="Arial"/>
                <w:sz w:val="24"/>
                <w:szCs w:val="24"/>
                <w:lang w:val="es-ES_tradnl"/>
              </w:rPr>
            </w:pPr>
          </w:p>
        </w:tc>
        <w:tc>
          <w:tcPr>
            <w:tcW w:w="658" w:type="dxa"/>
          </w:tcPr>
          <w:p w:rsidR="008F6A21" w:rsidRPr="00064F9B" w:rsidRDefault="008F6A21" w:rsidP="00E755A0">
            <w:pPr>
              <w:spacing w:after="0"/>
              <w:jc w:val="both"/>
              <w:rPr>
                <w:rFonts w:cs="Arial"/>
                <w:sz w:val="24"/>
                <w:szCs w:val="24"/>
                <w:lang w:val="es-ES_tradnl"/>
              </w:rPr>
            </w:pPr>
          </w:p>
        </w:tc>
        <w:tc>
          <w:tcPr>
            <w:tcW w:w="784" w:type="dxa"/>
          </w:tcPr>
          <w:p w:rsidR="008F6A21" w:rsidRPr="00064F9B" w:rsidRDefault="008F6A21" w:rsidP="00E755A0">
            <w:pPr>
              <w:spacing w:after="0"/>
              <w:jc w:val="both"/>
              <w:rPr>
                <w:rFonts w:cs="Arial"/>
                <w:sz w:val="24"/>
                <w:szCs w:val="24"/>
                <w:lang w:val="es-ES_tradnl"/>
              </w:rPr>
            </w:pPr>
          </w:p>
        </w:tc>
      </w:tr>
      <w:tr w:rsidR="008F6A21" w:rsidRPr="00064F9B" w:rsidTr="00064F9B">
        <w:trPr>
          <w:trHeight w:val="269"/>
        </w:trPr>
        <w:tc>
          <w:tcPr>
            <w:tcW w:w="6025" w:type="dxa"/>
          </w:tcPr>
          <w:p w:rsidR="008F6A21" w:rsidRPr="00064F9B" w:rsidRDefault="00064F9B" w:rsidP="00442063">
            <w:pPr>
              <w:pStyle w:val="Prrafodelista"/>
              <w:numPr>
                <w:ilvl w:val="0"/>
                <w:numId w:val="62"/>
              </w:numPr>
              <w:spacing w:after="0" w:line="240" w:lineRule="auto"/>
              <w:ind w:left="284" w:hanging="284"/>
              <w:jc w:val="both"/>
              <w:rPr>
                <w:rFonts w:cs="Arial"/>
                <w:sz w:val="24"/>
                <w:szCs w:val="24"/>
                <w:lang w:val="es-ES_tradnl"/>
              </w:rPr>
            </w:pPr>
            <w:r w:rsidRPr="00064F9B">
              <w:rPr>
                <w:rFonts w:cs="Arial"/>
                <w:sz w:val="24"/>
                <w:szCs w:val="24"/>
                <w:lang w:val="es-ES_tradnl"/>
              </w:rPr>
              <w:t>Extensión del Manual</w:t>
            </w:r>
          </w:p>
        </w:tc>
        <w:tc>
          <w:tcPr>
            <w:tcW w:w="807" w:type="dxa"/>
          </w:tcPr>
          <w:p w:rsidR="008F6A21" w:rsidRPr="00064F9B" w:rsidRDefault="008F6A21" w:rsidP="00E755A0">
            <w:pPr>
              <w:spacing w:after="0"/>
              <w:jc w:val="both"/>
              <w:rPr>
                <w:rFonts w:cs="Arial"/>
                <w:sz w:val="24"/>
                <w:szCs w:val="24"/>
                <w:lang w:val="es-ES_tradnl"/>
              </w:rPr>
            </w:pPr>
          </w:p>
        </w:tc>
        <w:tc>
          <w:tcPr>
            <w:tcW w:w="780" w:type="dxa"/>
          </w:tcPr>
          <w:p w:rsidR="008F6A21" w:rsidRPr="00064F9B" w:rsidRDefault="008F6A21" w:rsidP="00E755A0">
            <w:pPr>
              <w:spacing w:after="0"/>
              <w:jc w:val="both"/>
              <w:rPr>
                <w:rFonts w:cs="Arial"/>
                <w:sz w:val="24"/>
                <w:szCs w:val="24"/>
                <w:lang w:val="es-ES_tradnl"/>
              </w:rPr>
            </w:pPr>
          </w:p>
        </w:tc>
        <w:tc>
          <w:tcPr>
            <w:tcW w:w="658" w:type="dxa"/>
          </w:tcPr>
          <w:p w:rsidR="008F6A21" w:rsidRPr="00064F9B" w:rsidRDefault="008F6A21" w:rsidP="00E755A0">
            <w:pPr>
              <w:spacing w:after="0"/>
              <w:jc w:val="both"/>
              <w:rPr>
                <w:rFonts w:cs="Arial"/>
                <w:sz w:val="24"/>
                <w:szCs w:val="24"/>
                <w:lang w:val="es-ES_tradnl"/>
              </w:rPr>
            </w:pPr>
          </w:p>
        </w:tc>
        <w:tc>
          <w:tcPr>
            <w:tcW w:w="784" w:type="dxa"/>
          </w:tcPr>
          <w:p w:rsidR="008F6A21" w:rsidRPr="00064F9B" w:rsidRDefault="008F6A21" w:rsidP="00E755A0">
            <w:pPr>
              <w:spacing w:after="0"/>
              <w:jc w:val="both"/>
              <w:rPr>
                <w:rFonts w:cs="Arial"/>
                <w:sz w:val="24"/>
                <w:szCs w:val="24"/>
                <w:lang w:val="es-ES_tradnl"/>
              </w:rPr>
            </w:pPr>
          </w:p>
        </w:tc>
      </w:tr>
      <w:tr w:rsidR="008F6A21" w:rsidRPr="00064F9B" w:rsidTr="00064F9B">
        <w:trPr>
          <w:trHeight w:val="269"/>
        </w:trPr>
        <w:tc>
          <w:tcPr>
            <w:tcW w:w="6025" w:type="dxa"/>
          </w:tcPr>
          <w:p w:rsidR="008F6A21" w:rsidRPr="00064F9B" w:rsidRDefault="00064F9B" w:rsidP="00442063">
            <w:pPr>
              <w:pStyle w:val="Prrafodelista"/>
              <w:numPr>
                <w:ilvl w:val="0"/>
                <w:numId w:val="62"/>
              </w:numPr>
              <w:spacing w:after="0" w:line="240" w:lineRule="auto"/>
              <w:ind w:left="284" w:hanging="284"/>
              <w:jc w:val="both"/>
              <w:rPr>
                <w:rFonts w:cs="Arial"/>
                <w:sz w:val="24"/>
                <w:szCs w:val="24"/>
                <w:lang w:val="es-ES_tradnl"/>
              </w:rPr>
            </w:pPr>
            <w:r w:rsidRPr="00064F9B">
              <w:rPr>
                <w:rFonts w:cs="Arial"/>
                <w:sz w:val="24"/>
                <w:szCs w:val="24"/>
                <w:lang w:val="es-ES_tradnl"/>
              </w:rPr>
              <w:t xml:space="preserve">Anexos </w:t>
            </w:r>
          </w:p>
        </w:tc>
        <w:tc>
          <w:tcPr>
            <w:tcW w:w="807" w:type="dxa"/>
          </w:tcPr>
          <w:p w:rsidR="008F6A21" w:rsidRPr="00064F9B" w:rsidRDefault="008F6A21" w:rsidP="00E755A0">
            <w:pPr>
              <w:spacing w:after="0"/>
              <w:jc w:val="both"/>
              <w:rPr>
                <w:rFonts w:cs="Arial"/>
                <w:sz w:val="24"/>
                <w:szCs w:val="24"/>
                <w:lang w:val="es-ES_tradnl"/>
              </w:rPr>
            </w:pPr>
          </w:p>
        </w:tc>
        <w:tc>
          <w:tcPr>
            <w:tcW w:w="780" w:type="dxa"/>
          </w:tcPr>
          <w:p w:rsidR="008F6A21" w:rsidRPr="00064F9B" w:rsidRDefault="008F6A21" w:rsidP="00E755A0">
            <w:pPr>
              <w:spacing w:after="0"/>
              <w:jc w:val="both"/>
              <w:rPr>
                <w:rFonts w:cs="Arial"/>
                <w:sz w:val="24"/>
                <w:szCs w:val="24"/>
                <w:lang w:val="es-ES_tradnl"/>
              </w:rPr>
            </w:pPr>
          </w:p>
        </w:tc>
        <w:tc>
          <w:tcPr>
            <w:tcW w:w="658" w:type="dxa"/>
          </w:tcPr>
          <w:p w:rsidR="008F6A21" w:rsidRPr="00064F9B" w:rsidRDefault="008F6A21" w:rsidP="00E755A0">
            <w:pPr>
              <w:spacing w:after="0"/>
              <w:jc w:val="both"/>
              <w:rPr>
                <w:rFonts w:cs="Arial"/>
                <w:sz w:val="24"/>
                <w:szCs w:val="24"/>
                <w:lang w:val="es-ES_tradnl"/>
              </w:rPr>
            </w:pPr>
          </w:p>
        </w:tc>
        <w:tc>
          <w:tcPr>
            <w:tcW w:w="784" w:type="dxa"/>
          </w:tcPr>
          <w:p w:rsidR="008F6A21" w:rsidRPr="00064F9B" w:rsidRDefault="008F6A21" w:rsidP="00E755A0">
            <w:pPr>
              <w:spacing w:after="0"/>
              <w:jc w:val="both"/>
              <w:rPr>
                <w:rFonts w:cs="Arial"/>
                <w:sz w:val="24"/>
                <w:szCs w:val="24"/>
                <w:lang w:val="es-ES_tradnl"/>
              </w:rPr>
            </w:pPr>
          </w:p>
        </w:tc>
      </w:tr>
    </w:tbl>
    <w:p w:rsidR="008F6A21" w:rsidRDefault="008F6A21" w:rsidP="008F6A21">
      <w:pPr>
        <w:spacing w:after="0" w:line="360" w:lineRule="auto"/>
        <w:jc w:val="both"/>
        <w:rPr>
          <w:rFonts w:cs="Arial"/>
          <w:sz w:val="24"/>
          <w:szCs w:val="24"/>
          <w:lang w:val="es-ES_tradnl"/>
        </w:rPr>
      </w:pPr>
    </w:p>
    <w:p w:rsidR="009970F9" w:rsidRPr="00064F9B" w:rsidRDefault="009970F9" w:rsidP="008F6A21">
      <w:pPr>
        <w:spacing w:after="0" w:line="360" w:lineRule="auto"/>
        <w:jc w:val="both"/>
        <w:rPr>
          <w:rFonts w:cs="Arial"/>
          <w:sz w:val="24"/>
          <w:szCs w:val="24"/>
          <w:lang w:val="es-ES_tradnl"/>
        </w:rPr>
      </w:pPr>
    </w:p>
    <w:p w:rsidR="0034542F" w:rsidRDefault="008F6A21" w:rsidP="00064F9B">
      <w:pPr>
        <w:spacing w:after="0" w:line="360" w:lineRule="auto"/>
        <w:jc w:val="both"/>
        <w:rPr>
          <w:rFonts w:ascii="Jokerman" w:hAnsi="Jokerman"/>
          <w:sz w:val="28"/>
          <w:szCs w:val="28"/>
        </w:rPr>
      </w:pPr>
      <w:r w:rsidRPr="00064F9B">
        <w:rPr>
          <w:rFonts w:cs="Arial"/>
          <w:sz w:val="24"/>
          <w:szCs w:val="24"/>
          <w:lang w:val="es-ES_tradnl"/>
        </w:rPr>
        <w:t xml:space="preserve">Observaciones: </w:t>
      </w:r>
    </w:p>
    <w:p w:rsidR="0034542F" w:rsidRPr="00064F9B" w:rsidRDefault="00064F9B" w:rsidP="008F6A21">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w:t>
      </w:r>
    </w:p>
    <w:p w:rsidR="0034542F" w:rsidRDefault="0034542F" w:rsidP="008F6A21">
      <w:pPr>
        <w:spacing w:after="0" w:line="240" w:lineRule="auto"/>
        <w:jc w:val="both"/>
        <w:rPr>
          <w:sz w:val="24"/>
          <w:szCs w:val="24"/>
        </w:rPr>
      </w:pPr>
    </w:p>
    <w:p w:rsidR="0034542F" w:rsidRDefault="0034542F" w:rsidP="008F6A21">
      <w:pPr>
        <w:spacing w:after="0" w:line="240" w:lineRule="auto"/>
        <w:jc w:val="both"/>
        <w:rPr>
          <w:sz w:val="24"/>
          <w:szCs w:val="24"/>
        </w:rPr>
      </w:pPr>
    </w:p>
    <w:p w:rsidR="0076548E" w:rsidRDefault="0076548E" w:rsidP="008F6A21">
      <w:pPr>
        <w:spacing w:after="0" w:line="240" w:lineRule="auto"/>
        <w:jc w:val="both"/>
        <w:rPr>
          <w:sz w:val="24"/>
          <w:szCs w:val="24"/>
        </w:rPr>
      </w:pPr>
      <w:r>
        <w:rPr>
          <w:sz w:val="24"/>
          <w:szCs w:val="24"/>
        </w:rPr>
        <w:t>En términos generales:</w:t>
      </w:r>
    </w:p>
    <w:p w:rsidR="0076548E" w:rsidRDefault="0076548E" w:rsidP="0076548E">
      <w:pPr>
        <w:spacing w:after="0" w:line="240" w:lineRule="auto"/>
        <w:jc w:val="both"/>
        <w:rPr>
          <w:sz w:val="24"/>
          <w:szCs w:val="24"/>
        </w:rPr>
      </w:pPr>
    </w:p>
    <w:p w:rsidR="0076548E" w:rsidRDefault="0076548E" w:rsidP="008F6A21">
      <w:pPr>
        <w:spacing w:after="0" w:line="240" w:lineRule="auto"/>
        <w:jc w:val="both"/>
        <w:rPr>
          <w:sz w:val="24"/>
          <w:szCs w:val="24"/>
        </w:rPr>
      </w:pPr>
      <w:r>
        <w:rPr>
          <w:sz w:val="24"/>
          <w:szCs w:val="24"/>
        </w:rPr>
        <w:t>1. ¿</w:t>
      </w:r>
      <w:r w:rsidR="0034542F">
        <w:rPr>
          <w:sz w:val="24"/>
          <w:szCs w:val="24"/>
        </w:rPr>
        <w:t>El tex</w:t>
      </w:r>
      <w:r>
        <w:rPr>
          <w:sz w:val="24"/>
          <w:szCs w:val="24"/>
        </w:rPr>
        <w:t>t</w:t>
      </w:r>
      <w:r w:rsidR="0034542F">
        <w:rPr>
          <w:sz w:val="24"/>
          <w:szCs w:val="24"/>
        </w:rPr>
        <w:t xml:space="preserve">o </w:t>
      </w:r>
      <w:r>
        <w:rPr>
          <w:sz w:val="24"/>
          <w:szCs w:val="24"/>
        </w:rPr>
        <w:t>te fue de utilidad?, ¿por qué?</w:t>
      </w:r>
    </w:p>
    <w:p w:rsidR="0076548E" w:rsidRDefault="0076548E" w:rsidP="008F6A21">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r>
        <w:rPr>
          <w:sz w:val="24"/>
          <w:szCs w:val="24"/>
        </w:rPr>
        <w:t>2. ¿Qué cambios le harías?, ¿por qué?</w:t>
      </w:r>
    </w:p>
    <w:p w:rsidR="0076548E" w:rsidRDefault="0076548E" w:rsidP="008F6A21">
      <w:pPr>
        <w:spacing w:after="0" w:line="240" w:lineRule="auto"/>
        <w:jc w:val="both"/>
        <w:rPr>
          <w:sz w:val="24"/>
          <w:szCs w:val="24"/>
        </w:rPr>
      </w:pPr>
    </w:p>
    <w:p w:rsidR="0076548E" w:rsidRDefault="0076548E" w:rsidP="0076548E">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548E" w:rsidRDefault="0076548E" w:rsidP="008F6A21">
      <w:pPr>
        <w:spacing w:after="0" w:line="240" w:lineRule="auto"/>
        <w:jc w:val="both"/>
        <w:rPr>
          <w:sz w:val="24"/>
          <w:szCs w:val="24"/>
        </w:rPr>
      </w:pPr>
    </w:p>
    <w:p w:rsidR="0034542F" w:rsidRPr="00F11534" w:rsidRDefault="0076548E" w:rsidP="0034542F">
      <w:pPr>
        <w:spacing w:after="0" w:line="240" w:lineRule="auto"/>
        <w:jc w:val="both"/>
        <w:rPr>
          <w:b/>
          <w:sz w:val="24"/>
          <w:szCs w:val="24"/>
          <w:u w:val="single"/>
        </w:rPr>
      </w:pPr>
      <w:r>
        <w:rPr>
          <w:sz w:val="24"/>
          <w:szCs w:val="24"/>
        </w:rPr>
        <w:t>3. ¿</w:t>
      </w:r>
      <w:r w:rsidR="0034542F" w:rsidRPr="009F5DFF">
        <w:rPr>
          <w:sz w:val="24"/>
          <w:szCs w:val="24"/>
        </w:rPr>
        <w:t>Qué otros capítulos le</w:t>
      </w:r>
      <w:r>
        <w:rPr>
          <w:sz w:val="24"/>
          <w:szCs w:val="24"/>
        </w:rPr>
        <w:t xml:space="preserve"> </w:t>
      </w:r>
      <w:r w:rsidRPr="009F5DFF">
        <w:rPr>
          <w:sz w:val="24"/>
          <w:szCs w:val="24"/>
        </w:rPr>
        <w:t>agregarías</w:t>
      </w:r>
      <w:r>
        <w:rPr>
          <w:sz w:val="24"/>
          <w:szCs w:val="24"/>
        </w:rPr>
        <w:t>?</w:t>
      </w:r>
      <w:r w:rsidR="0034542F" w:rsidRPr="009F5DFF">
        <w:rPr>
          <w:sz w:val="24"/>
          <w:szCs w:val="24"/>
        </w:rPr>
        <w:t xml:space="preserve">, </w:t>
      </w:r>
      <w:r>
        <w:rPr>
          <w:sz w:val="24"/>
          <w:szCs w:val="24"/>
        </w:rPr>
        <w:t>¿por qué?</w:t>
      </w:r>
    </w:p>
    <w:p w:rsidR="0034542F" w:rsidRPr="00F11534" w:rsidRDefault="0034542F" w:rsidP="0034542F">
      <w:pPr>
        <w:spacing w:after="0" w:line="240" w:lineRule="auto"/>
        <w:jc w:val="both"/>
        <w:rPr>
          <w:b/>
          <w:sz w:val="24"/>
          <w:szCs w:val="24"/>
          <w:u w:val="single"/>
        </w:rPr>
      </w:pPr>
    </w:p>
    <w:p w:rsidR="0076548E" w:rsidRDefault="0076548E" w:rsidP="0076548E">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542F" w:rsidRDefault="0034542F" w:rsidP="0034542F">
      <w:pPr>
        <w:spacing w:after="0" w:line="240" w:lineRule="auto"/>
        <w:jc w:val="center"/>
        <w:rPr>
          <w:b/>
          <w:sz w:val="28"/>
          <w:szCs w:val="28"/>
          <w:u w:val="single"/>
        </w:rPr>
      </w:pPr>
    </w:p>
    <w:p w:rsidR="0076548E" w:rsidRDefault="0076548E" w:rsidP="0034542F">
      <w:pPr>
        <w:spacing w:after="0" w:line="240" w:lineRule="auto"/>
        <w:jc w:val="center"/>
        <w:rPr>
          <w:b/>
          <w:sz w:val="28"/>
          <w:szCs w:val="28"/>
          <w:u w:val="single"/>
        </w:rPr>
      </w:pPr>
    </w:p>
    <w:p w:rsidR="0076548E" w:rsidRDefault="0076548E" w:rsidP="0034542F">
      <w:pPr>
        <w:spacing w:after="0" w:line="240" w:lineRule="auto"/>
        <w:jc w:val="center"/>
        <w:rPr>
          <w:b/>
          <w:sz w:val="28"/>
          <w:szCs w:val="28"/>
          <w:u w:val="single"/>
        </w:rPr>
      </w:pPr>
    </w:p>
    <w:p w:rsidR="0076548E" w:rsidRDefault="0076548E" w:rsidP="0034542F">
      <w:pPr>
        <w:spacing w:after="0" w:line="240" w:lineRule="auto"/>
        <w:jc w:val="center"/>
        <w:rPr>
          <w:b/>
          <w:sz w:val="28"/>
          <w:szCs w:val="28"/>
        </w:rPr>
      </w:pPr>
      <w:r w:rsidRPr="0076548E">
        <w:rPr>
          <w:b/>
          <w:sz w:val="28"/>
          <w:szCs w:val="28"/>
        </w:rPr>
        <w:t>Una vez más, muchas gracias por tu aporte</w:t>
      </w:r>
      <w:r>
        <w:rPr>
          <w:b/>
          <w:sz w:val="28"/>
          <w:szCs w:val="28"/>
        </w:rPr>
        <w:t>.</w:t>
      </w:r>
    </w:p>
    <w:p w:rsidR="0076548E" w:rsidRDefault="0076548E" w:rsidP="0034542F">
      <w:pPr>
        <w:spacing w:after="0" w:line="240" w:lineRule="auto"/>
        <w:jc w:val="center"/>
        <w:rPr>
          <w:b/>
          <w:sz w:val="28"/>
          <w:szCs w:val="28"/>
        </w:rPr>
      </w:pPr>
    </w:p>
    <w:sectPr w:rsidR="0076548E" w:rsidSect="003106A4">
      <w:type w:val="continuous"/>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D3240A" w:rsidRDefault="00D3240A">
      <w:pPr>
        <w:spacing w:after="0" w:line="240" w:lineRule="auto"/>
      </w:pPr>
      <w:r>
        <w:separator/>
      </w:r>
    </w:p>
  </w:endnote>
  <w:endnote w:type="continuationSeparator" w:id="0">
    <w:p w:rsidR="00D3240A" w:rsidRDefault="00D32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Bell MT">
    <w:panose1 w:val="020205030603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Kids">
    <w:altName w:val="Zapfino"/>
    <w:charset w:val="00"/>
    <w:family w:val="script"/>
    <w:pitch w:val="variable"/>
    <w:sig w:usb0="00000003" w:usb1="00000000" w:usb2="00000000" w:usb3="00000000" w:csb0="00000001" w:csb1="00000000"/>
  </w:font>
  <w:font w:name="AR DARLING">
    <w:altName w:val="Times New Roman"/>
    <w:charset w:val="00"/>
    <w:family w:val="auto"/>
    <w:pitch w:val="variable"/>
    <w:sig w:usb0="8000002F" w:usb1="0000000A"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maze">
    <w:altName w:val="Arial Narrow"/>
    <w:charset w:val="00"/>
    <w:family w:val="swiss"/>
    <w:pitch w:val="variable"/>
    <w:sig w:usb0="00000003" w:usb1="00000000" w:usb2="00000000" w:usb3="00000000" w:csb0="00000001" w:csb1="00000000"/>
  </w:font>
  <w:font w:name="TSMapaLigera">
    <w:panose1 w:val="00000000000000000000"/>
    <w:charset w:val="00"/>
    <w:family w:val="swiss"/>
    <w:notTrueType/>
    <w:pitch w:val="default"/>
    <w:sig w:usb0="00000003" w:usb1="00000000" w:usb2="00000000" w:usb3="00000000" w:csb0="00000001" w:csb1="00000000"/>
  </w:font>
  <w:font w:name="Frutiger-Light">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SMapaGruesa">
    <w:panose1 w:val="00000000000000000000"/>
    <w:charset w:val="00"/>
    <w:family w:val="swiss"/>
    <w:notTrueType/>
    <w:pitch w:val="default"/>
    <w:sig w:usb0="00000003" w:usb1="00000000" w:usb2="00000000" w:usb3="00000000" w:csb0="00000001" w:csb1="00000000"/>
  </w:font>
  <w:font w:name="TSMapaOblicua">
    <w:panose1 w:val="00000000000000000000"/>
    <w:charset w:val="00"/>
    <w:family w:val="swiss"/>
    <w:notTrueType/>
    <w:pitch w:val="default"/>
    <w:sig w:usb0="00000003" w:usb1="00000000" w:usb2="00000000" w:usb3="00000000" w:csb0="00000001" w:csb1="00000000"/>
  </w:font>
  <w:font w:name="TSInfoRegular">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atang">
    <w:altName w:val="바탕"/>
    <w:charset w:val="81"/>
    <w:family w:val="roman"/>
    <w:pitch w:val="variable"/>
    <w:sig w:usb0="B00002AF" w:usb1="69D77CFB" w:usb2="00000030" w:usb3="00000000" w:csb0="0008009F" w:csb1="00000000"/>
  </w:font>
  <w:font w:name="BrunoJB">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font>
  <w:font w:name="Brush Script MT Italic">
    <w:panose1 w:val="03060802040406070304"/>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Jokerman">
    <w:altName w:val="Colonna MT"/>
    <w:charset w:val="00"/>
    <w:family w:val="decorativ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2C" w:rsidRDefault="00F76F2C" w:rsidP="00A4597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76F2C" w:rsidRDefault="00F76F2C">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2C" w:rsidRDefault="00F76F2C" w:rsidP="00A4597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32693">
      <w:rPr>
        <w:rStyle w:val="Nmerodepgina"/>
        <w:noProof/>
      </w:rPr>
      <w:t>4</w:t>
    </w:r>
    <w:r>
      <w:rPr>
        <w:rStyle w:val="Nmerodepgina"/>
      </w:rPr>
      <w:fldChar w:fldCharType="end"/>
    </w:r>
  </w:p>
  <w:p w:rsidR="00F76F2C" w:rsidRDefault="00F76F2C">
    <w:pPr>
      <w:pStyle w:val="Piedepgina"/>
      <w:jc w:val="center"/>
      <w:rPr>
        <w:rFonts w:ascii="Amaze" w:hAnsi="Amaze"/>
        <w:b/>
        <w:color w:val="FF0000"/>
        <w:lang w:val="es-CO"/>
      </w:rPr>
    </w:pPr>
  </w:p>
  <w:p w:rsidR="00F76F2C" w:rsidRPr="0012618A" w:rsidRDefault="00F76F2C">
    <w:pPr>
      <w:pStyle w:val="Piedepgina"/>
      <w:jc w:val="center"/>
      <w:rPr>
        <w:rFonts w:ascii="Amaze" w:hAnsi="Amaze"/>
        <w:b/>
        <w:color w:val="FF0000"/>
        <w:lang w:val="es-CO"/>
      </w:rPr>
    </w:pPr>
    <w:r w:rsidRPr="0012618A">
      <w:rPr>
        <w:rFonts w:ascii="Amaze" w:hAnsi="Amaze"/>
        <w:b/>
        <w:color w:val="FF0000"/>
        <w:lang w:val="es-CO"/>
      </w:rPr>
      <w:t>“</w:t>
    </w:r>
    <w:r w:rsidRPr="00DC6D24">
      <w:rPr>
        <w:rFonts w:ascii="Amaze" w:hAnsi="Amaze"/>
        <w:b/>
        <w:i/>
        <w:color w:val="FF0000"/>
        <w:lang w:val="es-CO"/>
      </w:rPr>
      <w:t>SOMOS FAMILIA, cada hogar escuela de vida y amor</w:t>
    </w:r>
    <w:r w:rsidRPr="0012618A">
      <w:rPr>
        <w:rFonts w:ascii="Amaze" w:hAnsi="Amaze"/>
        <w:b/>
        <w:color w:val="FF0000"/>
        <w:lang w:val="es-CO"/>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2C" w:rsidRPr="0012618A" w:rsidRDefault="00F76F2C" w:rsidP="005A5FA0">
    <w:pPr>
      <w:pStyle w:val="Piedepgina"/>
      <w:jc w:val="center"/>
      <w:rPr>
        <w:rFonts w:ascii="Amaze" w:hAnsi="Amaze"/>
        <w:b/>
        <w:color w:val="FF0000"/>
        <w:lang w:val="es-CO"/>
      </w:rPr>
    </w:pPr>
    <w:r>
      <w:rPr>
        <w:rFonts w:ascii="Amaze" w:hAnsi="Amaze"/>
        <w:b/>
        <w:color w:val="FF0000"/>
        <w:lang w:val="es-CO"/>
      </w:rPr>
      <w:t>“</w:t>
    </w:r>
    <w:r w:rsidRPr="00DC6D24">
      <w:rPr>
        <w:rFonts w:ascii="Amaze" w:hAnsi="Amaze"/>
        <w:b/>
        <w:i/>
        <w:color w:val="FF0000"/>
        <w:lang w:val="es-CO"/>
      </w:rPr>
      <w:t>SOMOS FAMILIA, cada hogar escuela de vida y amor</w:t>
    </w:r>
    <w:r>
      <w:rPr>
        <w:rFonts w:ascii="Amaze" w:hAnsi="Amaze"/>
        <w:b/>
        <w:color w:val="FF0000"/>
        <w:lang w:val="es-CO"/>
      </w:rPr>
      <w:t>”</w:t>
    </w:r>
  </w:p>
  <w:p w:rsidR="00F76F2C" w:rsidRDefault="00932693" w:rsidP="006E6AE1">
    <w:pPr>
      <w:pStyle w:val="Piedepgina"/>
      <w:jc w:val="center"/>
    </w:pPr>
    <w:r>
      <w:fldChar w:fldCharType="begin"/>
    </w:r>
    <w:r>
      <w:instrText xml:space="preserve"> PAGE   \* MERGEFORMAT </w:instrText>
    </w:r>
    <w:r>
      <w:fldChar w:fldCharType="separate"/>
    </w:r>
    <w:r>
      <w:rPr>
        <w:noProof/>
      </w:rPr>
      <w:t>232</w:t>
    </w:r>
    <w:r>
      <w:rPr>
        <w:noProof/>
      </w:rPr>
      <w:fldChar w:fldCharType="end"/>
    </w:r>
  </w:p>
  <w:p w:rsidR="00F76F2C" w:rsidRDefault="00F76F2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D3240A" w:rsidRDefault="00D3240A">
      <w:pPr>
        <w:spacing w:after="0" w:line="240" w:lineRule="auto"/>
      </w:pPr>
      <w:r>
        <w:separator/>
      </w:r>
    </w:p>
  </w:footnote>
  <w:footnote w:type="continuationSeparator" w:id="0">
    <w:p w:rsidR="00D3240A" w:rsidRDefault="00D3240A">
      <w:pPr>
        <w:spacing w:after="0" w:line="240" w:lineRule="auto"/>
      </w:pPr>
      <w:r>
        <w:continuationSeparator/>
      </w:r>
    </w:p>
  </w:footnote>
  <w:footnote w:id="1">
    <w:p w:rsidR="00F76F2C" w:rsidRPr="003E0918" w:rsidRDefault="00F76F2C" w:rsidP="003E0918">
      <w:pPr>
        <w:widowControl w:val="0"/>
        <w:autoSpaceDE w:val="0"/>
        <w:autoSpaceDN w:val="0"/>
        <w:adjustRightInd w:val="0"/>
        <w:spacing w:after="0" w:line="240" w:lineRule="auto"/>
        <w:jc w:val="both"/>
        <w:rPr>
          <w:rFonts w:asciiTheme="minorHAnsi" w:hAnsiTheme="minorHAnsi"/>
          <w:sz w:val="20"/>
          <w:szCs w:val="20"/>
        </w:rPr>
      </w:pPr>
      <w:r w:rsidRPr="003E0918">
        <w:rPr>
          <w:rStyle w:val="Refdenotaalpie"/>
          <w:rFonts w:asciiTheme="minorHAnsi" w:hAnsiTheme="minorHAnsi"/>
          <w:sz w:val="20"/>
          <w:szCs w:val="20"/>
        </w:rPr>
        <w:t> </w:t>
      </w:r>
      <w:r w:rsidRPr="003E0918">
        <w:rPr>
          <w:rFonts w:asciiTheme="minorHAnsi" w:hAnsiTheme="minorHAnsi"/>
          <w:sz w:val="20"/>
          <w:szCs w:val="20"/>
        </w:rPr>
        <w:t xml:space="preserve">   1 Cf. JUAN PABLO II, </w:t>
      </w:r>
      <w:r w:rsidRPr="003E0918">
        <w:rPr>
          <w:rFonts w:asciiTheme="minorHAnsi" w:hAnsiTheme="minorHAnsi"/>
          <w:i/>
          <w:sz w:val="20"/>
          <w:szCs w:val="20"/>
        </w:rPr>
        <w:t>Iuve</w:t>
      </w:r>
      <w:r w:rsidRPr="003E0918">
        <w:rPr>
          <w:rFonts w:asciiTheme="minorHAnsi" w:hAnsiTheme="minorHAnsi"/>
          <w:i/>
          <w:iCs/>
          <w:sz w:val="20"/>
          <w:szCs w:val="20"/>
        </w:rPr>
        <w:t>num Patris, 1.</w:t>
      </w:r>
    </w:p>
  </w:footnote>
  <w:footnote w:id="2">
    <w:p w:rsidR="00F76F2C" w:rsidRPr="003E0918" w:rsidRDefault="00F76F2C" w:rsidP="003E0918">
      <w:pPr>
        <w:widowControl w:val="0"/>
        <w:autoSpaceDE w:val="0"/>
        <w:autoSpaceDN w:val="0"/>
        <w:adjustRightInd w:val="0"/>
        <w:spacing w:after="0" w:line="240" w:lineRule="auto"/>
        <w:jc w:val="both"/>
        <w:rPr>
          <w:rFonts w:asciiTheme="minorHAnsi" w:hAnsiTheme="minorHAnsi"/>
          <w:sz w:val="20"/>
          <w:szCs w:val="20"/>
        </w:rPr>
      </w:pPr>
      <w:r w:rsidRPr="003E0918">
        <w:rPr>
          <w:rStyle w:val="Refdenotaalpie"/>
          <w:rFonts w:asciiTheme="minorHAnsi" w:hAnsiTheme="minorHAnsi"/>
          <w:sz w:val="20"/>
          <w:szCs w:val="20"/>
        </w:rPr>
        <w:t> </w:t>
      </w:r>
      <w:r w:rsidRPr="003E0918">
        <w:rPr>
          <w:rFonts w:asciiTheme="minorHAnsi" w:hAnsiTheme="minorHAnsi"/>
          <w:sz w:val="20"/>
          <w:szCs w:val="20"/>
        </w:rPr>
        <w:t>   2 MB</w:t>
      </w:r>
      <w:r w:rsidRPr="003E0918">
        <w:rPr>
          <w:rFonts w:asciiTheme="minorHAnsi" w:hAnsiTheme="minorHAnsi"/>
          <w:i/>
          <w:iCs/>
          <w:sz w:val="20"/>
          <w:szCs w:val="20"/>
        </w:rPr>
        <w:t xml:space="preserve"> XVIII, </w:t>
      </w:r>
      <w:r w:rsidRPr="003E0918">
        <w:rPr>
          <w:rFonts w:asciiTheme="minorHAnsi" w:hAnsiTheme="minorHAnsi"/>
          <w:sz w:val="20"/>
          <w:szCs w:val="20"/>
        </w:rPr>
        <w:t>258.</w:t>
      </w:r>
    </w:p>
  </w:footnote>
  <w:footnote w:id="3">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Basado en DICASTERIO PARA LA PASTORAL JUVENIL SALESIANA, La Pastoral Juvenil Salesiana. Cuadro de Referencia. Roma, </w:t>
      </w:r>
      <w:r w:rsidRPr="003E0918">
        <w:rPr>
          <w:rFonts w:asciiTheme="minorHAnsi" w:hAnsiTheme="minorHAnsi"/>
          <w:lang w:val="es-ES"/>
        </w:rPr>
        <w:t xml:space="preserve">Editorial S.D.B., </w:t>
      </w:r>
      <w:r w:rsidRPr="003E0918">
        <w:rPr>
          <w:rFonts w:asciiTheme="minorHAnsi" w:hAnsiTheme="minorHAnsi"/>
        </w:rPr>
        <w:t>2014</w:t>
      </w:r>
      <w:r w:rsidRPr="003E0918">
        <w:rPr>
          <w:rFonts w:asciiTheme="minorHAnsi" w:hAnsiTheme="minorHAnsi"/>
          <w:vertAlign w:val="superscript"/>
        </w:rPr>
        <w:t>3</w:t>
      </w:r>
      <w:r w:rsidRPr="003E0918">
        <w:rPr>
          <w:rFonts w:asciiTheme="minorHAnsi" w:hAnsiTheme="minorHAnsi"/>
        </w:rPr>
        <w:t>, pp. 26-27.</w:t>
      </w:r>
    </w:p>
  </w:footnote>
  <w:footnote w:id="4">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Cronistoria del Instituto F.M.A. I, Roma, Istituto FMA 1974, p. 149. </w:t>
      </w:r>
    </w:p>
  </w:footnote>
  <w:footnote w:id="5">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lang w:val="it-IT"/>
        </w:rPr>
        <w:t xml:space="preserve"> Cf. RUFFINATO, PIERA “La Relazione Educativa” Orientamenti ed esperienze nell’Istituto FMA. </w:t>
      </w:r>
      <w:r w:rsidRPr="003E0918">
        <w:rPr>
          <w:rFonts w:asciiTheme="minorHAnsi" w:hAnsiTheme="minorHAnsi"/>
        </w:rPr>
        <w:t>LAS-Roma 2003. pp. 66-67.</w:t>
      </w:r>
    </w:p>
  </w:footnote>
  <w:footnote w:id="6">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Ibid. pp. 68 y ss. </w:t>
      </w:r>
    </w:p>
  </w:footnote>
  <w:footnote w:id="7">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BOSCO, Teresio, Vida de Don Bosco, el santo de los jóvenes, Editorial CCS, 1980, Madrid, p 39</w:t>
      </w:r>
    </w:p>
  </w:footnote>
  <w:footnote w:id="8">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cs="Arial"/>
        </w:rPr>
        <w:t>Don Bosco redactó el sueño en 1873 y para hacerlo más expresivo, pudo valerse imágenes que ya poseía en ese momento. Lo cierto es que al momento del sueño él “quedó muy impresionado y parece que lo sintió como una comunicación divina, como algo que tenía la apariencia de sobrenatural y, encualquier caso, condicionó el modo de vivir de Don Bosco.”</w:t>
      </w:r>
    </w:p>
  </w:footnote>
  <w:footnote w:id="9">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327.</w:t>
      </w:r>
    </w:p>
  </w:footnote>
  <w:footnote w:id="10">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“Fin da fanciulletto le madri lo additavano ai loro figli come modello di preghiera” (MARCHISIO, 350).</w:t>
      </w:r>
    </w:p>
  </w:footnote>
  <w:footnote w:id="11">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“Il servo di Dio  fu uomo di FEDE, istruito da bambino nelle principali verità di nostra santa religione dall’ottima sua madre, ne divenne fameico; di qui provenne la sua diligenza nel frequentare da fanciullo i catechismi e le prediche parrochiali, malgrado la distanza di parecchi chilometri dalla parrocchia, di qui quell’avidità di leggere buoni libri di cose di religione ed edificanti in guisa da non sapersene distaccare neppure quando conduceva al pascolo la mucca e impiegava eziando parte della notte, di qui quell’assiduità alle sacre funzioni quando era studente nel collegio di Chieri” (RUA, 327; cf. MARCHISIO 350.)</w:t>
      </w:r>
    </w:p>
  </w:footnote>
  <w:footnote w:id="12">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327.</w:t>
      </w:r>
    </w:p>
  </w:footnote>
  <w:footnote w:id="13">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“Mostrò pure questa sua gran FEDE nel Seminario dove attendeva agli studi teologi ed ecclesiastici colla masima diligenza impiegandovi eziando i retagli di tempo che poteva risparmiare nella levata, nei passeggi, nelle conversazioni en cui era come il centro dei chierici più studiosi in materia ecclesiatica” (</w:t>
      </w:r>
      <w:r w:rsidRPr="003E0918">
        <w:rPr>
          <w:rFonts w:asciiTheme="minorHAnsi" w:hAnsiTheme="minorHAnsi"/>
          <w:i/>
          <w:lang w:val="it-IT"/>
        </w:rPr>
        <w:t>ibid</w:t>
      </w:r>
      <w:r w:rsidRPr="003E0918">
        <w:rPr>
          <w:rFonts w:asciiTheme="minorHAnsi" w:hAnsiTheme="minorHAnsi"/>
          <w:lang w:val="it-IT"/>
        </w:rPr>
        <w:t>).</w:t>
      </w:r>
    </w:p>
  </w:footnote>
  <w:footnote w:id="14">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“Egli, come mi disse, aveva letto più volte tutta la S.Scrittura ed aveva studiati tratti molto lunghi ed anche un Vangelo intero. Fece studi speciali sulla Geografia biblica e ne scrisse e stampò anche un dizionaretto [...] e l’uddì dire [a don Bosco] “Quanto mi giovò l’avere studiato a fondo la S.Scrittura e l’avere avuto cognizione di un po’ di ebraico e specialmente di greco...” (BARBERIS, 381-382).</w:t>
      </w:r>
    </w:p>
  </w:footnote>
  <w:footnote w:id="15">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FRANCESIA, 340; MARCHISIO, 350; BALLESIO, 385.</w:t>
      </w:r>
    </w:p>
  </w:footnote>
  <w:footnote w:id="16">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LEMOYNE, 390.</w:t>
      </w:r>
    </w:p>
  </w:footnote>
  <w:footnote w:id="17">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“Egli credeva con pienissimo assenso della mente e con perfetto atto di volontà tutte le verità rivelate; e questo suo assenso fu senza ombra di dubbio, e mai smentito da nessun atto o parola in tutta la sua vita [...]. Che Don Bosco avesse fede viva e sopranaturale lo si manifestò dall’avere egli sempre vissuto alla presenza di Dio. Il suo contegno ovunque si trovasse, era tale come se innanzi a lui fosse presente un personaggio della più alta dignità”(ibid.).</w:t>
      </w:r>
    </w:p>
  </w:footnote>
  <w:footnote w:id="18">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MARCHISIO, 351; BARBERIS, 373.</w:t>
      </w:r>
    </w:p>
  </w:footnote>
  <w:footnote w:id="19">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MARCHISIO, 351.</w:t>
      </w:r>
    </w:p>
  </w:footnote>
  <w:footnote w:id="20">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PISCETTA, 365; BARBERIS, 373; BALLESIO, 387.</w:t>
      </w:r>
    </w:p>
  </w:footnote>
  <w:footnote w:id="21">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“Tutto in Don Bosco appariva animato dalla fede più sincera e viva che lo sosteneva  a vincere tutte le difficoltà e fare tutti i sacrifici occorrenti nelle sue opere...” (BALLESIO, 387).</w:t>
      </w:r>
    </w:p>
  </w:footnote>
  <w:footnote w:id="22">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LEMOYNE, 390.</w:t>
      </w:r>
    </w:p>
  </w:footnote>
  <w:footnote w:id="23">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PISCETTA, 365.</w:t>
      </w:r>
    </w:p>
  </w:footnote>
  <w:footnote w:id="24">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ibid.</w:t>
      </w:r>
    </w:p>
  </w:footnote>
  <w:footnote w:id="25">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ANFOSSI, 353.</w:t>
      </w:r>
    </w:p>
  </w:footnote>
  <w:footnote w:id="26">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335.</w:t>
      </w:r>
    </w:p>
  </w:footnote>
  <w:footnote w:id="27">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PJSCR, p. 93.</w:t>
      </w:r>
    </w:p>
  </w:footnote>
  <w:footnote w:id="28">
    <w:p w:rsidR="00F76F2C" w:rsidRPr="003E0918" w:rsidRDefault="00F76F2C" w:rsidP="003E0918">
      <w:pPr>
        <w:pStyle w:val="Textonotapie"/>
        <w:jc w:val="both"/>
        <w:rPr>
          <w:rFonts w:asciiTheme="minorHAnsi" w:hAnsiTheme="minorHAnsi"/>
          <w:lang w:val="es-ES"/>
        </w:rPr>
      </w:pPr>
      <w:r w:rsidRPr="003E0918">
        <w:rPr>
          <w:rStyle w:val="Refdenotaalpie"/>
          <w:rFonts w:asciiTheme="minorHAnsi" w:hAnsiTheme="minorHAnsi"/>
        </w:rPr>
        <w:footnoteRef/>
      </w:r>
      <w:r w:rsidRPr="003E0918">
        <w:rPr>
          <w:rFonts w:asciiTheme="minorHAnsi" w:hAnsiTheme="minorHAnsi"/>
        </w:rPr>
        <w:t xml:space="preserve"> Gobierno de Chile, 2001, p 26.</w:t>
      </w:r>
    </w:p>
  </w:footnote>
  <w:footnote w:id="29">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Rodolfo Núñez Hernández, Doctor en Psicología. </w:t>
      </w:r>
    </w:p>
  </w:footnote>
  <w:footnote w:id="30">
    <w:p w:rsidR="00F76F2C" w:rsidRPr="003E0918" w:rsidRDefault="00F76F2C" w:rsidP="003E0918">
      <w:pPr>
        <w:pStyle w:val="Textonotapie"/>
        <w:jc w:val="both"/>
        <w:rPr>
          <w:rFonts w:asciiTheme="minorHAnsi" w:hAnsiTheme="minorHAnsi"/>
          <w:lang w:val="es-MX"/>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lang w:val="es-MX"/>
        </w:rPr>
        <w:t>Ficha Psicología Evolutiva. Curso Monitores Colonias Villa Feliz 2007. Nivel 1. Congregación Salesiana – Hijas de María Auxiliadora.</w:t>
      </w:r>
    </w:p>
  </w:footnote>
  <w:footnote w:id="31">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cs="TSMapaOblicua"/>
          <w:lang w:eastAsia="es-CL"/>
        </w:rPr>
        <w:t xml:space="preserve">Juan Pablo Orchard Derpich, sdb, 2005, </w:t>
      </w:r>
      <w:r w:rsidRPr="003E0918">
        <w:rPr>
          <w:rFonts w:asciiTheme="minorHAnsi" w:hAnsiTheme="minorHAnsi"/>
        </w:rPr>
        <w:t>http://recursos.salesianos.cl/</w:t>
      </w:r>
    </w:p>
    <w:p w:rsidR="00F76F2C" w:rsidRPr="003E0918" w:rsidRDefault="00F76F2C" w:rsidP="003E0918">
      <w:pPr>
        <w:pStyle w:val="Textonotapie"/>
        <w:jc w:val="both"/>
        <w:rPr>
          <w:rFonts w:asciiTheme="minorHAnsi" w:hAnsiTheme="minorHAnsi"/>
        </w:rPr>
      </w:pPr>
    </w:p>
  </w:footnote>
  <w:footnote w:id="32">
    <w:p w:rsidR="00F76F2C" w:rsidRPr="003E0918" w:rsidRDefault="00F76F2C" w:rsidP="003E0918">
      <w:pPr>
        <w:pStyle w:val="Textonotapie"/>
        <w:jc w:val="both"/>
        <w:rPr>
          <w:rFonts w:asciiTheme="minorHAnsi" w:hAnsiTheme="minorHAnsi"/>
          <w:lang w:val="es-AR"/>
        </w:rPr>
      </w:pPr>
      <w:r w:rsidRPr="003E0918">
        <w:rPr>
          <w:rStyle w:val="Refdenotaalpie"/>
          <w:rFonts w:asciiTheme="minorHAnsi" w:hAnsiTheme="minorHAnsi"/>
        </w:rPr>
        <w:footnoteRef/>
      </w:r>
      <w:r w:rsidRPr="003E0918">
        <w:rPr>
          <w:rFonts w:asciiTheme="minorHAnsi" w:hAnsiTheme="minorHAnsi"/>
        </w:rPr>
        <w:t xml:space="preserve"> Cf. </w:t>
      </w:r>
      <w:r w:rsidRPr="003E0918">
        <w:rPr>
          <w:rFonts w:asciiTheme="minorHAnsi" w:hAnsiTheme="minorHAnsi"/>
          <w:lang w:val="es-AR"/>
        </w:rPr>
        <w:t>P. Mario BORELLO G., sdb., Psicopedagogía de la religiosidad desde la Catequética. 1º Parte. Santiago, Editorial Tiberiades, pág 42.</w:t>
      </w:r>
    </w:p>
  </w:footnote>
  <w:footnote w:id="33">
    <w:p w:rsidR="00F76F2C" w:rsidRPr="003E0918" w:rsidRDefault="00F76F2C" w:rsidP="003E0918">
      <w:pPr>
        <w:pStyle w:val="Textonotapie"/>
        <w:jc w:val="both"/>
        <w:rPr>
          <w:rFonts w:asciiTheme="minorHAnsi" w:hAnsiTheme="minorHAnsi"/>
          <w:lang w:val="es-AR"/>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lang w:val="es-AR"/>
        </w:rPr>
        <w:t>Ibid., pág 52.</w:t>
      </w:r>
    </w:p>
  </w:footnote>
  <w:footnote w:id="34">
    <w:p w:rsidR="00F76F2C" w:rsidRPr="003E0918" w:rsidRDefault="00F76F2C" w:rsidP="003E0918">
      <w:pPr>
        <w:pStyle w:val="Textonotapie"/>
        <w:jc w:val="both"/>
        <w:rPr>
          <w:rFonts w:asciiTheme="minorHAnsi" w:hAnsiTheme="minorHAnsi"/>
          <w:lang w:val="es-AR"/>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lang w:val="es-AR"/>
        </w:rPr>
        <w:t>Ibid., pág 87.</w:t>
      </w:r>
    </w:p>
  </w:footnote>
  <w:footnote w:id="35">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“Il servo di Dio come già dissi, fu definido l’Unione con Dios [...]. Di qui si può facilmente argomentare come la sua mente fosse continuamente occupata di Dio, [...] ed il suo cuore sempre riboccante dell’amore di Dio...” (RUA, 330).</w:t>
      </w:r>
    </w:p>
  </w:footnote>
  <w:footnote w:id="36">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MARCHISIO, 350.</w:t>
      </w:r>
    </w:p>
  </w:footnote>
  <w:footnote w:id="37">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“Entrai più volte in sua camera, per la premura improvisamente, e mai mi capitò di trovarlo in posizione meno composta; lo trovai molte volte a pregare. Questo pensiero della presenza di Dio crecò di insinuare a noi. (BARBERIS, 373).</w:t>
      </w:r>
    </w:p>
  </w:footnote>
  <w:footnote w:id="38">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w:t>
      </w:r>
      <w:r w:rsidRPr="003E0918">
        <w:rPr>
          <w:rFonts w:asciiTheme="minorHAnsi" w:hAnsiTheme="minorHAnsi"/>
          <w:i/>
          <w:lang w:val="it-IT"/>
        </w:rPr>
        <w:t>ibid.</w:t>
      </w:r>
    </w:p>
  </w:footnote>
  <w:footnote w:id="39">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331; FRANCESIA, 343; MARCHISIO, 352; ANFOSSI, 355; PISCETTA, 367; BARBERIS, 378; LEMOYNE, 392.</w:t>
      </w:r>
    </w:p>
  </w:footnote>
  <w:footnote w:id="40">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FRANCESIA, 343.</w:t>
      </w:r>
    </w:p>
  </w:footnote>
  <w:footnote w:id="41">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331; FRANCESIA, 343.</w:t>
      </w:r>
    </w:p>
  </w:footnote>
  <w:footnote w:id="42">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331.</w:t>
      </w:r>
    </w:p>
  </w:footnote>
  <w:footnote w:id="43">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w:t>
      </w:r>
      <w:r w:rsidRPr="003E0918">
        <w:rPr>
          <w:rFonts w:asciiTheme="minorHAnsi" w:hAnsiTheme="minorHAnsi"/>
          <w:i/>
          <w:lang w:val="it-IT"/>
        </w:rPr>
        <w:t>ibid.</w:t>
      </w:r>
    </w:p>
  </w:footnote>
  <w:footnote w:id="44">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w:t>
      </w:r>
      <w:r w:rsidRPr="003E0918">
        <w:rPr>
          <w:rFonts w:asciiTheme="minorHAnsi" w:hAnsiTheme="minorHAnsi"/>
          <w:i/>
          <w:lang w:val="it-IT"/>
        </w:rPr>
        <w:t>ibid</w:t>
      </w:r>
      <w:r w:rsidRPr="003E0918">
        <w:rPr>
          <w:rFonts w:asciiTheme="minorHAnsi" w:hAnsiTheme="minorHAnsi"/>
          <w:lang w:val="it-IT"/>
        </w:rPr>
        <w:t>., 329.</w:t>
      </w:r>
    </w:p>
  </w:footnote>
  <w:footnote w:id="45">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ANFOSSI, 358; LEMOYNE, 392.</w:t>
      </w:r>
    </w:p>
  </w:footnote>
  <w:footnote w:id="46">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331.</w:t>
      </w:r>
    </w:p>
  </w:footnote>
  <w:footnote w:id="47">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MARCHISIO, 352.</w:t>
      </w:r>
    </w:p>
  </w:footnote>
  <w:footnote w:id="48">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PISCETTA, 368; BARBERIS, 379; BALLESIO, 387.</w:t>
      </w:r>
    </w:p>
  </w:footnote>
  <w:footnote w:id="49">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FRANCESIA, 343; ANFOSSI, 357; LEMOYNE, 392.</w:t>
      </w:r>
    </w:p>
  </w:footnote>
  <w:footnote w:id="50">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332-33; ANFOSSI, 358.</w:t>
      </w:r>
    </w:p>
  </w:footnote>
  <w:footnote w:id="51">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BARBERIS, 379.</w:t>
      </w:r>
    </w:p>
  </w:footnote>
  <w:footnote w:id="52">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ANFOSSI, 361.</w:t>
      </w:r>
    </w:p>
  </w:footnote>
  <w:footnote w:id="53">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332, 337; MARCHISIO, 352; PISCETTA, 368; BARBERIS, 379; BALLESIO, 388; LEMOYNE, 393.</w:t>
      </w:r>
    </w:p>
  </w:footnote>
  <w:footnote w:id="54">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332.</w:t>
      </w:r>
    </w:p>
  </w:footnote>
  <w:footnote w:id="55">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ANFOSSI, 356, 362.</w:t>
      </w:r>
    </w:p>
  </w:footnote>
  <w:footnote w:id="56">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332.</w:t>
      </w:r>
    </w:p>
  </w:footnote>
  <w:footnote w:id="57">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ANFOSSI, 355.</w:t>
      </w:r>
    </w:p>
  </w:footnote>
  <w:footnote w:id="58">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w:t>
      </w:r>
      <w:r w:rsidRPr="003E0918">
        <w:rPr>
          <w:rFonts w:asciiTheme="minorHAnsi" w:hAnsiTheme="minorHAnsi"/>
          <w:i/>
          <w:lang w:val="it-IT"/>
        </w:rPr>
        <w:t>ibid.</w:t>
      </w:r>
    </w:p>
  </w:footnote>
  <w:footnote w:id="59">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RUA, 332.</w:t>
      </w:r>
    </w:p>
  </w:footnote>
  <w:footnote w:id="60">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FRANCESIA, 343; ANFOSSI, 356.</w:t>
      </w:r>
    </w:p>
  </w:footnote>
  <w:footnote w:id="61">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FRANCESIA, 343.</w:t>
      </w:r>
    </w:p>
  </w:footnote>
  <w:footnote w:id="62">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w:t>
      </w:r>
      <w:r w:rsidRPr="003E0918">
        <w:rPr>
          <w:rFonts w:asciiTheme="minorHAnsi" w:hAnsiTheme="minorHAnsi"/>
          <w:i/>
          <w:lang w:val="it-IT"/>
        </w:rPr>
        <w:t>ibid.</w:t>
      </w:r>
    </w:p>
  </w:footnote>
  <w:footnote w:id="63">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BARBERIS, 379; LEMOYNE, 393.</w:t>
      </w:r>
    </w:p>
  </w:footnote>
  <w:footnote w:id="64">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Cf. LEMOYNE, 393.</w:t>
      </w:r>
    </w:p>
  </w:footnote>
  <w:footnote w:id="65">
    <w:p w:rsidR="00F76F2C" w:rsidRPr="003E0918" w:rsidRDefault="00F76F2C" w:rsidP="003E0918">
      <w:pPr>
        <w:pStyle w:val="Textonotapie"/>
        <w:jc w:val="both"/>
        <w:rPr>
          <w:rFonts w:asciiTheme="minorHAnsi" w:hAnsiTheme="minorHAnsi"/>
          <w:lang w:val="it-IT"/>
        </w:rPr>
      </w:pPr>
      <w:r w:rsidRPr="003E0918">
        <w:rPr>
          <w:rStyle w:val="Refdenotaalpie"/>
          <w:rFonts w:asciiTheme="minorHAnsi" w:hAnsiTheme="minorHAnsi"/>
        </w:rPr>
        <w:footnoteRef/>
      </w:r>
      <w:r w:rsidRPr="003E0918">
        <w:rPr>
          <w:rFonts w:asciiTheme="minorHAnsi" w:hAnsiTheme="minorHAnsi"/>
          <w:lang w:val="it-IT"/>
        </w:rPr>
        <w:t xml:space="preserve"> “Nella celebrazione Della Santa Messa era tale la sua devozione e così composto il suo esteriore che molte persone accorrevano al suo altare per rimanere edificate nel vederlo celebrare. Dopo la debita preparazione si avanzava all’altare a passo grave e contegno divoto, mai che alzasse gli occhi per guardare chi ci fosse intorno all’altare, diceva le parole della Messa divotamente e distintamente, leggeva l’Epistola ed il Vangelo secondo il senso delle parole, con tono di voce non troppo basso nè troppo alto in guisa perche chi si trovase intorno all’altare poteva benissimo intendere parola per parola, e ciò per sua regola costante, rimanendo ognuno edificato.” (RUA, 332).</w:t>
      </w:r>
    </w:p>
  </w:footnote>
  <w:footnote w:id="66">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Hay casi un centenar de prefacios diversos: Hay dominicales; comunes; para cada sacramento; para las fiestas y solemnidades de Cristo y de María; para cada uno de los tiempos litúrgicos, para diversas misas votivas; para las distintas celebraciones de los santos (apóstoles, pastores, mártires, religiosos/as, vírgenes, etc.).</w:t>
      </w:r>
    </w:p>
  </w:footnote>
  <w:footnote w:id="67">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cs="Tahoma"/>
        </w:rPr>
        <w:t>“Colonias Salesianas Villa Feliz”, Curso de Formación para Monitores, Familia Salesiana, pág. 97, Chile, 1983</w:t>
      </w:r>
    </w:p>
  </w:footnote>
  <w:footnote w:id="68">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Extractado de:</w:t>
      </w:r>
      <w:r w:rsidRPr="003E0918">
        <w:rPr>
          <w:rFonts w:asciiTheme="minorHAnsi" w:hAnsiTheme="minorHAnsi" w:cs="Arial"/>
        </w:rPr>
        <w:t xml:space="preserve"> </w:t>
      </w:r>
      <w:r w:rsidRPr="003E0918">
        <w:rPr>
          <w:rStyle w:val="CitaHTML"/>
          <w:rFonts w:asciiTheme="minorHAnsi" w:hAnsiTheme="minorHAnsi" w:cs="Arial"/>
          <w:bCs/>
          <w:color w:val="auto"/>
        </w:rPr>
        <w:t>modelos para</w:t>
      </w:r>
      <w:r w:rsidRPr="003E0918">
        <w:rPr>
          <w:rStyle w:val="CitaHTML"/>
          <w:rFonts w:asciiTheme="minorHAnsi" w:hAnsiTheme="minorHAnsi" w:cs="Arial"/>
          <w:color w:val="auto"/>
        </w:rPr>
        <w:t xml:space="preserve"> </w:t>
      </w:r>
      <w:r w:rsidRPr="003E0918">
        <w:rPr>
          <w:rStyle w:val="CitaHTML"/>
          <w:rFonts w:asciiTheme="minorHAnsi" w:hAnsiTheme="minorHAnsi" w:cs="Arial"/>
          <w:bCs/>
          <w:color w:val="auto"/>
        </w:rPr>
        <w:t xml:space="preserve">hacer proyectos, </w:t>
      </w:r>
      <w:hyperlink r:id="rId1" w:history="1">
        <w:r w:rsidRPr="003E0918">
          <w:rPr>
            <w:rStyle w:val="Hipervnculo"/>
            <w:rFonts w:asciiTheme="minorHAnsi" w:hAnsiTheme="minorHAnsi" w:cs="Arial"/>
            <w:bCs/>
            <w:color w:val="auto"/>
          </w:rPr>
          <w:t>www.</w:t>
        </w:r>
        <w:r w:rsidRPr="003E0918">
          <w:rPr>
            <w:rStyle w:val="Hipervnculo"/>
            <w:rFonts w:asciiTheme="minorHAnsi" w:hAnsiTheme="minorHAnsi" w:cs="Arial"/>
            <w:color w:val="auto"/>
          </w:rPr>
          <w:t>ucuenca.edu.ec</w:t>
        </w:r>
      </w:hyperlink>
      <w:r w:rsidRPr="003E0918">
        <w:rPr>
          <w:rStyle w:val="CitaHTML"/>
          <w:rFonts w:asciiTheme="minorHAnsi" w:hAnsiTheme="minorHAnsi" w:cs="Arial"/>
          <w:color w:val="auto"/>
        </w:rPr>
        <w:t>, 15 septiembre 2009</w:t>
      </w:r>
    </w:p>
  </w:footnote>
  <w:footnote w:id="69">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cs="Tahoma"/>
        </w:rPr>
        <w:t>Colonias Salesianas Villa Feliz”, Curso de Formación para Monitores, Familia Salesiana, pág. 98, Chile, 1983</w:t>
      </w:r>
    </w:p>
  </w:footnote>
  <w:footnote w:id="70">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Ibid.</w:t>
      </w:r>
    </w:p>
    <w:p w:rsidR="00F76F2C" w:rsidRPr="003E0918" w:rsidRDefault="00F76F2C" w:rsidP="003E0918">
      <w:pPr>
        <w:pStyle w:val="Textonotapie"/>
        <w:jc w:val="both"/>
        <w:rPr>
          <w:rFonts w:asciiTheme="minorHAnsi" w:hAnsiTheme="minorHAnsi"/>
        </w:rPr>
      </w:pPr>
    </w:p>
  </w:footnote>
  <w:footnote w:id="71">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Extractado:</w:t>
      </w:r>
      <w:r w:rsidRPr="003E0918">
        <w:rPr>
          <w:rFonts w:asciiTheme="minorHAnsi" w:hAnsiTheme="minorHAnsi" w:cs="Arial"/>
        </w:rPr>
        <w:t xml:space="preserve"> </w:t>
      </w:r>
      <w:hyperlink r:id="rId2" w:history="1">
        <w:r w:rsidRPr="003E0918">
          <w:rPr>
            <w:rStyle w:val="Hipervnculo"/>
            <w:rFonts w:asciiTheme="minorHAnsi" w:hAnsiTheme="minorHAnsi" w:cs="Arial"/>
            <w:color w:val="auto"/>
          </w:rPr>
          <w:t>www.gam.org.uy/</w:t>
        </w:r>
        <w:r w:rsidRPr="003E0918">
          <w:rPr>
            <w:rStyle w:val="Hipervnculo"/>
            <w:rFonts w:asciiTheme="minorHAnsi" w:hAnsiTheme="minorHAnsi" w:cs="Arial"/>
            <w:b/>
            <w:bCs/>
            <w:color w:val="auto"/>
          </w:rPr>
          <w:t>commac</w:t>
        </w:r>
        <w:r w:rsidRPr="003E0918">
          <w:rPr>
            <w:rStyle w:val="Hipervnculo"/>
            <w:rFonts w:asciiTheme="minorHAnsi" w:hAnsiTheme="minorHAnsi" w:cs="Arial"/>
            <w:color w:val="auto"/>
          </w:rPr>
          <w:t>/documen.htm</w:t>
        </w:r>
      </w:hyperlink>
      <w:r w:rsidRPr="003E0918">
        <w:rPr>
          <w:rStyle w:val="CitaHTML"/>
          <w:rFonts w:asciiTheme="minorHAnsi" w:hAnsiTheme="minorHAnsi" w:cs="Arial"/>
          <w:color w:val="auto"/>
        </w:rPr>
        <w:t>, 25 Agosto 2009</w:t>
      </w:r>
    </w:p>
  </w:footnote>
  <w:footnote w:id="72">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Extractado de:</w:t>
      </w:r>
      <w:r w:rsidRPr="003E0918">
        <w:rPr>
          <w:rFonts w:asciiTheme="minorHAnsi" w:hAnsiTheme="minorHAnsi" w:cs="Arial"/>
        </w:rPr>
        <w:t xml:space="preserve"> </w:t>
      </w:r>
      <w:r w:rsidRPr="003E0918">
        <w:rPr>
          <w:rStyle w:val="CitaHTML"/>
          <w:rFonts w:asciiTheme="minorHAnsi" w:hAnsiTheme="minorHAnsi" w:cs="Arial"/>
          <w:bCs/>
          <w:color w:val="auto"/>
        </w:rPr>
        <w:t>modelos para</w:t>
      </w:r>
      <w:r w:rsidRPr="003E0918">
        <w:rPr>
          <w:rStyle w:val="CitaHTML"/>
          <w:rFonts w:asciiTheme="minorHAnsi" w:hAnsiTheme="minorHAnsi" w:cs="Arial"/>
          <w:color w:val="auto"/>
        </w:rPr>
        <w:t xml:space="preserve"> </w:t>
      </w:r>
      <w:r w:rsidRPr="003E0918">
        <w:rPr>
          <w:rStyle w:val="CitaHTML"/>
          <w:rFonts w:asciiTheme="minorHAnsi" w:hAnsiTheme="minorHAnsi" w:cs="Arial"/>
          <w:bCs/>
          <w:color w:val="auto"/>
        </w:rPr>
        <w:t xml:space="preserve">hacer proyectos, </w:t>
      </w:r>
      <w:hyperlink r:id="rId3" w:history="1">
        <w:r w:rsidRPr="003E0918">
          <w:rPr>
            <w:rStyle w:val="Hipervnculo"/>
            <w:rFonts w:asciiTheme="minorHAnsi" w:hAnsiTheme="minorHAnsi" w:cs="Arial"/>
            <w:bCs/>
            <w:color w:val="auto"/>
          </w:rPr>
          <w:t>www.</w:t>
        </w:r>
        <w:r w:rsidRPr="003E0918">
          <w:rPr>
            <w:rStyle w:val="Hipervnculo"/>
            <w:rFonts w:asciiTheme="minorHAnsi" w:hAnsiTheme="minorHAnsi" w:cs="Arial"/>
            <w:color w:val="auto"/>
          </w:rPr>
          <w:t>ucuenca.edu.ec</w:t>
        </w:r>
      </w:hyperlink>
      <w:r w:rsidRPr="003E0918">
        <w:rPr>
          <w:rStyle w:val="CitaHTML"/>
          <w:rFonts w:asciiTheme="minorHAnsi" w:hAnsiTheme="minorHAnsi" w:cs="Arial"/>
          <w:color w:val="auto"/>
        </w:rPr>
        <w:t>, 15 septiembre 2009</w:t>
      </w:r>
    </w:p>
  </w:footnote>
  <w:footnote w:id="73">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Loc cit.</w:t>
      </w:r>
    </w:p>
    <w:p w:rsidR="00F76F2C" w:rsidRPr="003E0918" w:rsidRDefault="00F76F2C" w:rsidP="003E0918">
      <w:pPr>
        <w:pStyle w:val="Textonotapie"/>
        <w:jc w:val="both"/>
        <w:rPr>
          <w:rFonts w:asciiTheme="minorHAnsi" w:hAnsiTheme="minorHAnsi"/>
        </w:rPr>
      </w:pPr>
    </w:p>
  </w:footnote>
  <w:footnote w:id="74">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Extractado:</w:t>
      </w:r>
      <w:r w:rsidRPr="003E0918">
        <w:rPr>
          <w:rFonts w:asciiTheme="minorHAnsi" w:hAnsiTheme="minorHAnsi" w:cs="Arial"/>
        </w:rPr>
        <w:t xml:space="preserve"> </w:t>
      </w:r>
      <w:hyperlink r:id="rId4" w:history="1">
        <w:r w:rsidRPr="003E0918">
          <w:rPr>
            <w:rStyle w:val="Hipervnculo"/>
            <w:rFonts w:asciiTheme="minorHAnsi" w:hAnsiTheme="minorHAnsi" w:cs="Arial"/>
            <w:color w:val="auto"/>
          </w:rPr>
          <w:t>www.gam.org.uy/</w:t>
        </w:r>
        <w:r w:rsidRPr="003E0918">
          <w:rPr>
            <w:rStyle w:val="Hipervnculo"/>
            <w:rFonts w:asciiTheme="minorHAnsi" w:hAnsiTheme="minorHAnsi" w:cs="Arial"/>
            <w:b/>
            <w:bCs/>
            <w:color w:val="auto"/>
          </w:rPr>
          <w:t>commac</w:t>
        </w:r>
        <w:r w:rsidRPr="003E0918">
          <w:rPr>
            <w:rStyle w:val="Hipervnculo"/>
            <w:rFonts w:asciiTheme="minorHAnsi" w:hAnsiTheme="minorHAnsi" w:cs="Arial"/>
            <w:color w:val="auto"/>
          </w:rPr>
          <w:t>/documen.htm</w:t>
        </w:r>
      </w:hyperlink>
      <w:r w:rsidRPr="003E0918">
        <w:rPr>
          <w:rStyle w:val="CitaHTML"/>
          <w:rFonts w:asciiTheme="minorHAnsi" w:hAnsiTheme="minorHAnsi" w:cs="Arial"/>
          <w:color w:val="auto"/>
        </w:rPr>
        <w:t>, 25 Agosto 2009</w:t>
      </w:r>
    </w:p>
  </w:footnote>
  <w:footnote w:id="75">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cs="Tahoma"/>
        </w:rPr>
        <w:t>Colonias Salesianas Villa Feliz”, Curso de Formación para Monitores, Familia Salesiana, pág. 97, Chile, 1983</w:t>
      </w:r>
    </w:p>
  </w:footnote>
  <w:footnote w:id="76">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Extractado de:</w:t>
      </w:r>
      <w:r w:rsidRPr="003E0918">
        <w:rPr>
          <w:rFonts w:asciiTheme="minorHAnsi" w:hAnsiTheme="minorHAnsi" w:cs="Arial"/>
        </w:rPr>
        <w:t xml:space="preserve"> </w:t>
      </w:r>
      <w:r w:rsidRPr="003E0918">
        <w:rPr>
          <w:rStyle w:val="CitaHTML"/>
          <w:rFonts w:asciiTheme="minorHAnsi" w:hAnsiTheme="minorHAnsi" w:cs="Arial"/>
          <w:bCs/>
          <w:color w:val="auto"/>
        </w:rPr>
        <w:t>modelos para</w:t>
      </w:r>
      <w:r w:rsidRPr="003E0918">
        <w:rPr>
          <w:rStyle w:val="CitaHTML"/>
          <w:rFonts w:asciiTheme="minorHAnsi" w:hAnsiTheme="minorHAnsi" w:cs="Arial"/>
          <w:color w:val="auto"/>
        </w:rPr>
        <w:t xml:space="preserve"> </w:t>
      </w:r>
      <w:r w:rsidRPr="003E0918">
        <w:rPr>
          <w:rStyle w:val="CitaHTML"/>
          <w:rFonts w:asciiTheme="minorHAnsi" w:hAnsiTheme="minorHAnsi" w:cs="Arial"/>
          <w:bCs/>
          <w:color w:val="auto"/>
        </w:rPr>
        <w:t xml:space="preserve">hacer proyectos, </w:t>
      </w:r>
      <w:hyperlink r:id="rId5" w:history="1">
        <w:r w:rsidRPr="003E0918">
          <w:rPr>
            <w:rStyle w:val="Hipervnculo"/>
            <w:rFonts w:asciiTheme="minorHAnsi" w:hAnsiTheme="minorHAnsi" w:cs="Arial"/>
            <w:bCs/>
            <w:color w:val="auto"/>
          </w:rPr>
          <w:t>www.</w:t>
        </w:r>
        <w:r w:rsidRPr="003E0918">
          <w:rPr>
            <w:rStyle w:val="Hipervnculo"/>
            <w:rFonts w:asciiTheme="minorHAnsi" w:hAnsiTheme="minorHAnsi" w:cs="Arial"/>
            <w:color w:val="auto"/>
          </w:rPr>
          <w:t>ucuenca.edu.ec</w:t>
        </w:r>
      </w:hyperlink>
      <w:r w:rsidRPr="003E0918">
        <w:rPr>
          <w:rStyle w:val="CitaHTML"/>
          <w:rFonts w:asciiTheme="minorHAnsi" w:hAnsiTheme="minorHAnsi" w:cs="Arial"/>
          <w:color w:val="auto"/>
        </w:rPr>
        <w:t>, 15 septiembre 2009</w:t>
      </w:r>
    </w:p>
  </w:footnote>
  <w:footnote w:id="77">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“Mis Primeras Oraciones”, María Teresa Bedós. Ed. Schoenstatt, Chile, 1981.</w:t>
      </w:r>
    </w:p>
  </w:footnote>
  <w:footnote w:id="78">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Recopilación: Sor Victoria Vega, hma,, 2005, http://recursos.salesianos.cl/</w:t>
      </w:r>
    </w:p>
    <w:p w:rsidR="00F76F2C" w:rsidRPr="003E0918" w:rsidRDefault="00F76F2C" w:rsidP="003E0918">
      <w:pPr>
        <w:pStyle w:val="Textonotapie"/>
        <w:jc w:val="both"/>
        <w:rPr>
          <w:rFonts w:asciiTheme="minorHAnsi" w:hAnsiTheme="minorHAnsi"/>
        </w:rPr>
      </w:pPr>
    </w:p>
  </w:footnote>
  <w:footnote w:id="79">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“Un Juego Para Cada Día, 365 Días del Año”, Cultura S.A., España, 2002.</w:t>
      </w:r>
    </w:p>
  </w:footnote>
  <w:footnote w:id="80">
    <w:p w:rsidR="00F76F2C" w:rsidRPr="003E0918" w:rsidRDefault="00F76F2C" w:rsidP="003E0918">
      <w:pPr>
        <w:pStyle w:val="Textonotapie"/>
        <w:jc w:val="both"/>
        <w:rPr>
          <w:rFonts w:asciiTheme="minorHAnsi" w:hAnsiTheme="minorHAnsi"/>
          <w:lang w:val="en-US"/>
        </w:rPr>
      </w:pPr>
      <w:r w:rsidRPr="003E0918">
        <w:rPr>
          <w:rStyle w:val="Refdenotaalpie"/>
          <w:rFonts w:asciiTheme="minorHAnsi" w:hAnsiTheme="minorHAnsi"/>
        </w:rPr>
        <w:footnoteRef/>
      </w:r>
      <w:r w:rsidRPr="003E0918">
        <w:rPr>
          <w:rFonts w:asciiTheme="minorHAnsi" w:hAnsiTheme="minorHAnsi"/>
        </w:rPr>
        <w:t xml:space="preserve"> Camhi, R. (2008). </w:t>
      </w:r>
      <w:r w:rsidRPr="003E0918">
        <w:rPr>
          <w:rFonts w:asciiTheme="minorHAnsi" w:hAnsiTheme="minorHAnsi"/>
          <w:i/>
        </w:rPr>
        <w:t xml:space="preserve">Superar la pobreza y mejorar la equidad </w:t>
      </w:r>
      <w:r w:rsidRPr="003E0918">
        <w:rPr>
          <w:rFonts w:asciiTheme="minorHAnsi" w:hAnsiTheme="minorHAnsi"/>
        </w:rPr>
        <w:t xml:space="preserve">(Serie informe social Nº109). </w:t>
      </w:r>
      <w:r w:rsidRPr="003E0918">
        <w:rPr>
          <w:rFonts w:asciiTheme="minorHAnsi" w:hAnsiTheme="minorHAnsi"/>
          <w:lang w:val="en-US"/>
        </w:rPr>
        <w:t>Libertad y Desarrollo, pp. 3-15.</w:t>
      </w:r>
    </w:p>
  </w:footnote>
  <w:footnote w:id="81">
    <w:p w:rsidR="00F76F2C" w:rsidRPr="003E0918" w:rsidRDefault="00F76F2C" w:rsidP="003E0918">
      <w:pPr>
        <w:pStyle w:val="Prrafodelista"/>
        <w:spacing w:after="0" w:line="240" w:lineRule="auto"/>
        <w:ind w:left="0"/>
        <w:contextualSpacing w:val="0"/>
        <w:jc w:val="both"/>
        <w:rPr>
          <w:rFonts w:asciiTheme="minorHAnsi" w:hAnsiTheme="minorHAnsi"/>
          <w:sz w:val="20"/>
          <w:szCs w:val="20"/>
          <w:lang w:val="en-GB"/>
        </w:rPr>
      </w:pPr>
      <w:r w:rsidRPr="003E0918">
        <w:rPr>
          <w:rStyle w:val="Refdenotaalpie"/>
          <w:rFonts w:asciiTheme="minorHAnsi" w:hAnsiTheme="minorHAnsi"/>
          <w:sz w:val="20"/>
          <w:szCs w:val="20"/>
        </w:rPr>
        <w:footnoteRef/>
      </w:r>
      <w:r w:rsidRPr="003E0918">
        <w:rPr>
          <w:rFonts w:asciiTheme="minorHAnsi" w:hAnsiTheme="minorHAnsi"/>
          <w:sz w:val="20"/>
          <w:szCs w:val="20"/>
          <w:lang w:val="en-US"/>
        </w:rPr>
        <w:t xml:space="preserve"> </w:t>
      </w:r>
      <w:r w:rsidRPr="003E0918">
        <w:rPr>
          <w:rFonts w:asciiTheme="minorHAnsi" w:hAnsiTheme="minorHAnsi"/>
          <w:sz w:val="20"/>
          <w:szCs w:val="20"/>
          <w:lang w:val="en-GB"/>
        </w:rPr>
        <w:t xml:space="preserve">Tilak Jandhyala B. G. (2002) </w:t>
      </w:r>
      <w:r w:rsidRPr="003E0918">
        <w:rPr>
          <w:rFonts w:asciiTheme="minorHAnsi" w:hAnsiTheme="minorHAnsi"/>
          <w:i/>
          <w:sz w:val="20"/>
          <w:szCs w:val="20"/>
          <w:lang w:val="en-GB"/>
        </w:rPr>
        <w:t>Education and Poverty</w:t>
      </w:r>
      <w:r w:rsidRPr="003E0918">
        <w:rPr>
          <w:rFonts w:asciiTheme="minorHAnsi" w:hAnsiTheme="minorHAnsi"/>
          <w:sz w:val="20"/>
          <w:szCs w:val="20"/>
          <w:lang w:val="en-GB"/>
        </w:rPr>
        <w:t>, en Journal of Human development, Vol. 3, No. 2, Carfax Publishing.</w:t>
      </w:r>
    </w:p>
  </w:footnote>
  <w:footnote w:id="82">
    <w:p w:rsidR="00F76F2C" w:rsidRPr="003E0918" w:rsidRDefault="00F76F2C" w:rsidP="003E0918">
      <w:pPr>
        <w:pStyle w:val="Prrafodelista"/>
        <w:spacing w:after="0" w:line="240" w:lineRule="auto"/>
        <w:ind w:left="0"/>
        <w:contextualSpacing w:val="0"/>
        <w:jc w:val="both"/>
        <w:rPr>
          <w:rFonts w:asciiTheme="minorHAnsi" w:hAnsiTheme="minorHAnsi"/>
          <w:sz w:val="20"/>
          <w:szCs w:val="20"/>
        </w:rPr>
      </w:pPr>
      <w:r w:rsidRPr="003E0918">
        <w:rPr>
          <w:rStyle w:val="Refdenotaalpie"/>
          <w:rFonts w:asciiTheme="minorHAnsi" w:hAnsiTheme="minorHAnsi"/>
          <w:sz w:val="20"/>
          <w:szCs w:val="20"/>
        </w:rPr>
        <w:footnoteRef/>
      </w:r>
      <w:r w:rsidRPr="003E0918">
        <w:rPr>
          <w:rFonts w:asciiTheme="minorHAnsi" w:hAnsiTheme="minorHAnsi"/>
          <w:sz w:val="20"/>
          <w:szCs w:val="20"/>
        </w:rPr>
        <w:t xml:space="preserve"> IDEM.</w:t>
      </w:r>
    </w:p>
  </w:footnote>
  <w:footnote w:id="83">
    <w:p w:rsidR="00F76F2C" w:rsidRPr="003E0918" w:rsidRDefault="00F76F2C" w:rsidP="003E0918">
      <w:pPr>
        <w:pStyle w:val="Textonotapie"/>
        <w:jc w:val="both"/>
        <w:rPr>
          <w:rFonts w:asciiTheme="minorHAnsi" w:hAnsiTheme="minorHAnsi"/>
          <w:lang w:val="es-CL"/>
        </w:rPr>
      </w:pPr>
      <w:r w:rsidRPr="003E0918">
        <w:rPr>
          <w:rStyle w:val="Refdenotaalpie"/>
          <w:rFonts w:asciiTheme="minorHAnsi" w:hAnsiTheme="minorHAnsi"/>
        </w:rPr>
        <w:footnoteRef/>
      </w:r>
      <w:r w:rsidRPr="003E0918">
        <w:rPr>
          <w:rFonts w:asciiTheme="minorHAnsi" w:hAnsiTheme="minorHAnsi"/>
        </w:rPr>
        <w:t xml:space="preserve"> Morandé M. (2004) </w:t>
      </w:r>
      <w:r w:rsidRPr="003E0918">
        <w:rPr>
          <w:rFonts w:asciiTheme="minorHAnsi" w:hAnsiTheme="minorHAnsi"/>
          <w:i/>
        </w:rPr>
        <w:t xml:space="preserve">La pobreza como conflicto psicosocial, </w:t>
      </w:r>
      <w:r w:rsidRPr="003E0918">
        <w:rPr>
          <w:rFonts w:asciiTheme="minorHAnsi" w:hAnsiTheme="minorHAnsi"/>
        </w:rPr>
        <w:t>en Persona y sociedad: aportes para el estudio psicosocial del conflicto, volumen XVIII, Nº 1, Abril del 2004, Santiago, Universidad Alberto Hurtado</w:t>
      </w:r>
    </w:p>
  </w:footnote>
  <w:footnote w:id="84">
    <w:p w:rsidR="00F76F2C" w:rsidRPr="003E0918" w:rsidRDefault="00F76F2C" w:rsidP="003E0918">
      <w:pPr>
        <w:pStyle w:val="Textonotapie"/>
        <w:jc w:val="both"/>
        <w:rPr>
          <w:rFonts w:asciiTheme="minorHAnsi" w:hAnsiTheme="minorHAnsi"/>
          <w:lang w:val="en-US"/>
        </w:rPr>
      </w:pPr>
      <w:r w:rsidRPr="003E0918">
        <w:rPr>
          <w:rStyle w:val="Refdenotaalpie"/>
          <w:rFonts w:asciiTheme="minorHAnsi" w:hAnsiTheme="minorHAnsi"/>
        </w:rPr>
        <w:footnoteRef/>
      </w:r>
      <w:r w:rsidRPr="003E0918">
        <w:rPr>
          <w:rFonts w:asciiTheme="minorHAnsi" w:hAnsiTheme="minorHAnsi"/>
          <w:lang w:val="en-US"/>
        </w:rPr>
        <w:t xml:space="preserve"> Idem.</w:t>
      </w:r>
    </w:p>
  </w:footnote>
  <w:footnote w:id="85">
    <w:p w:rsidR="00F76F2C" w:rsidRPr="003E0918" w:rsidRDefault="00F76F2C" w:rsidP="003E0918">
      <w:pPr>
        <w:pStyle w:val="Textonotapie"/>
        <w:jc w:val="both"/>
        <w:rPr>
          <w:rFonts w:asciiTheme="minorHAnsi" w:hAnsiTheme="minorHAnsi"/>
          <w:lang w:val="es-ES"/>
        </w:rPr>
      </w:pPr>
      <w:r w:rsidRPr="003E0918">
        <w:rPr>
          <w:rFonts w:asciiTheme="minorHAnsi" w:hAnsiTheme="minorHAnsi"/>
          <w:lang w:val="en-US"/>
        </w:rPr>
        <w:footnoteRef/>
      </w:r>
      <w:r w:rsidRPr="003E0918">
        <w:rPr>
          <w:rFonts w:asciiTheme="minorHAnsi" w:hAnsiTheme="minorHAnsi"/>
          <w:lang w:val="en-US"/>
        </w:rPr>
        <w:t xml:space="preserve"> C. Berger &amp; C. Lisboa (Eds.), 2008. </w:t>
      </w:r>
      <w:r w:rsidRPr="003E0918">
        <w:rPr>
          <w:rFonts w:asciiTheme="minorHAnsi" w:hAnsiTheme="minorHAnsi"/>
          <w:b/>
          <w:bCs/>
          <w:iCs/>
          <w:lang w:val="es-ES"/>
        </w:rPr>
        <w:t>Violencia escolar: Estudios y posibilidades de intervención en Latinoamérica</w:t>
      </w:r>
      <w:r w:rsidRPr="003E0918">
        <w:rPr>
          <w:rFonts w:asciiTheme="minorHAnsi" w:hAnsiTheme="minorHAnsi"/>
          <w:b/>
          <w:bCs/>
          <w:i/>
          <w:iCs/>
          <w:lang w:val="es-ES"/>
        </w:rPr>
        <w:t xml:space="preserve">. </w:t>
      </w:r>
      <w:r w:rsidRPr="003E0918">
        <w:rPr>
          <w:rFonts w:asciiTheme="minorHAnsi" w:hAnsiTheme="minorHAnsi"/>
          <w:lang w:val="es-ES"/>
        </w:rPr>
        <w:t>Santiago: Editorial Universitaria.</w:t>
      </w:r>
    </w:p>
  </w:footnote>
  <w:footnote w:id="86">
    <w:p w:rsidR="00F76F2C" w:rsidRPr="003E0918" w:rsidRDefault="00F76F2C" w:rsidP="003E0918">
      <w:pPr>
        <w:pStyle w:val="Textonotapie"/>
        <w:jc w:val="both"/>
        <w:rPr>
          <w:rFonts w:asciiTheme="minorHAnsi" w:hAnsiTheme="minorHAnsi"/>
          <w:lang w:val="es-CL"/>
        </w:rPr>
      </w:pPr>
      <w:r w:rsidRPr="003E0918">
        <w:rPr>
          <w:rStyle w:val="Refdenotaalpie"/>
          <w:rFonts w:asciiTheme="minorHAnsi" w:hAnsiTheme="minorHAnsi"/>
        </w:rPr>
        <w:footnoteRef/>
      </w:r>
      <w:r w:rsidRPr="003E0918">
        <w:rPr>
          <w:rFonts w:asciiTheme="minorHAnsi" w:hAnsiTheme="minorHAnsi"/>
          <w:lang w:val="es-CL"/>
        </w:rPr>
        <w:t xml:space="preserve"> C. Berger &amp; C. Lisboa (Eds.), 2008. </w:t>
      </w:r>
      <w:r w:rsidRPr="003E0918">
        <w:rPr>
          <w:rStyle w:val="Enfasis"/>
          <w:rFonts w:asciiTheme="minorHAnsi" w:hAnsiTheme="minorHAnsi"/>
        </w:rPr>
        <w:t xml:space="preserve">Violencia escolar: Estudios y posibilidades de intervención en Latinoamérica. </w:t>
      </w:r>
      <w:r w:rsidRPr="003E0918">
        <w:rPr>
          <w:rFonts w:asciiTheme="minorHAnsi" w:hAnsiTheme="minorHAnsi"/>
        </w:rPr>
        <w:t>Santiago: Editorial Universitaria.</w:t>
      </w:r>
    </w:p>
  </w:footnote>
  <w:footnote w:id="87">
    <w:p w:rsidR="00F76F2C" w:rsidRPr="003E0918" w:rsidRDefault="00F76F2C" w:rsidP="003E0918">
      <w:pPr>
        <w:pStyle w:val="Textonotapie"/>
        <w:jc w:val="both"/>
        <w:rPr>
          <w:rFonts w:asciiTheme="minorHAnsi" w:hAnsiTheme="minorHAnsi"/>
          <w:lang w:val="es-CL"/>
        </w:rPr>
      </w:pPr>
      <w:r w:rsidRPr="003E0918">
        <w:rPr>
          <w:rStyle w:val="Refdenotaalpie"/>
          <w:rFonts w:asciiTheme="minorHAnsi" w:hAnsiTheme="minorHAnsi"/>
        </w:rPr>
        <w:footnoteRef/>
      </w:r>
      <w:r w:rsidRPr="003E0918">
        <w:rPr>
          <w:rFonts w:asciiTheme="minorHAnsi" w:hAnsiTheme="minorHAnsi"/>
        </w:rPr>
        <w:t xml:space="preserve"> </w:t>
      </w:r>
      <w:r w:rsidRPr="003E0918">
        <w:rPr>
          <w:rFonts w:asciiTheme="minorHAnsi" w:hAnsiTheme="minorHAnsi"/>
          <w:lang w:val="es-CL"/>
        </w:rPr>
        <w:t>IDEM.</w:t>
      </w:r>
    </w:p>
  </w:footnote>
  <w:footnote w:id="88">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“Orientaciones para la catequesis en Chile”, CECH, 2009, nº 45</w:t>
      </w:r>
    </w:p>
  </w:footnote>
  <w:footnote w:id="89">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“Orientaciones para la catequesis en Chile”, CECH, 2009, nº 50</w:t>
      </w:r>
    </w:p>
  </w:footnote>
  <w:footnote w:id="90">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EN 17. Citado en “Orientaciones para la catequesis en Chile”, CECH, 2009, nº 55</w:t>
      </w:r>
    </w:p>
  </w:footnote>
  <w:footnote w:id="91">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“Orientaciones para la catequesis en Chile”, CECH, 2009, nº 55</w:t>
      </w:r>
    </w:p>
  </w:footnote>
  <w:footnote w:id="92">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Extractado de </w:t>
      </w:r>
      <w:hyperlink r:id="rId6" w:history="1">
        <w:r w:rsidRPr="003E0918">
          <w:rPr>
            <w:rStyle w:val="Hipervnculo"/>
            <w:rFonts w:asciiTheme="minorHAnsi" w:hAnsiTheme="minorHAnsi" w:cs="Arial"/>
          </w:rPr>
          <w:t>www.aciprensa.com</w:t>
        </w:r>
      </w:hyperlink>
      <w:r w:rsidRPr="003E0918">
        <w:rPr>
          <w:rStyle w:val="bc"/>
          <w:rFonts w:asciiTheme="minorHAnsi" w:hAnsiTheme="minorHAnsi" w:cs="Arial"/>
        </w:rPr>
        <w:t>, 18 Octubre 2010</w:t>
      </w:r>
    </w:p>
  </w:footnote>
  <w:footnote w:id="93">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“Orientaciones para la catequesis en Chile”, CECH, 2009, nº 57</w:t>
      </w:r>
    </w:p>
  </w:footnote>
  <w:footnote w:id="94">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Orientaciones para la catequesis en Chile”, CECH, 2009, nº 58</w:t>
      </w:r>
    </w:p>
  </w:footnote>
  <w:footnote w:id="95">
    <w:p w:rsidR="00F76F2C" w:rsidRPr="003E0918" w:rsidRDefault="00F76F2C" w:rsidP="003E0918">
      <w:pPr>
        <w:pStyle w:val="Textonotapie"/>
        <w:jc w:val="both"/>
        <w:rPr>
          <w:rFonts w:asciiTheme="minorHAnsi" w:hAnsiTheme="minorHAnsi"/>
        </w:rPr>
      </w:pPr>
      <w:r w:rsidRPr="003E0918">
        <w:rPr>
          <w:rStyle w:val="Refdenotaalpie"/>
          <w:rFonts w:asciiTheme="minorHAnsi" w:hAnsiTheme="minorHAnsi"/>
        </w:rPr>
        <w:footnoteRef/>
      </w:r>
      <w:r w:rsidRPr="003E0918">
        <w:rPr>
          <w:rFonts w:asciiTheme="minorHAnsi" w:hAnsiTheme="minorHAnsi"/>
        </w:rPr>
        <w:t xml:space="preserve"> Extractado de </w:t>
      </w:r>
      <w:r w:rsidRPr="003E0918">
        <w:rPr>
          <w:rStyle w:val="CitaHTML"/>
          <w:rFonts w:asciiTheme="minorHAnsi" w:hAnsiTheme="minorHAnsi" w:cs="Arial"/>
          <w:color w:val="767676"/>
        </w:rPr>
        <w:t>cienciatomista.dominicos.org, 08 oct 2010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2C" w:rsidRDefault="00F76F2C" w:rsidP="007E69C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76F2C" w:rsidRDefault="00F76F2C" w:rsidP="007E69CE">
    <w:pPr>
      <w:pStyle w:val="Encabezado"/>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8"/>
      </v:shape>
    </w:pict>
  </w:numPicBullet>
  <w:abstractNum w:abstractNumId="0">
    <w:nsid w:val="005A2D59"/>
    <w:multiLevelType w:val="hybridMultilevel"/>
    <w:tmpl w:val="4A60B5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F8002C"/>
    <w:multiLevelType w:val="hybridMultilevel"/>
    <w:tmpl w:val="4EBCF1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38C45F2"/>
    <w:multiLevelType w:val="hybridMultilevel"/>
    <w:tmpl w:val="37668CA8"/>
    <w:lvl w:ilvl="0" w:tplc="4BF20E82">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3A51295"/>
    <w:multiLevelType w:val="hybridMultilevel"/>
    <w:tmpl w:val="FD0ECBD2"/>
    <w:lvl w:ilvl="0" w:tplc="D94E329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43630E8"/>
    <w:multiLevelType w:val="hybridMultilevel"/>
    <w:tmpl w:val="56962EF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045D0B54"/>
    <w:multiLevelType w:val="multilevel"/>
    <w:tmpl w:val="6FDCB356"/>
    <w:lvl w:ilvl="0">
      <w:start w:val="1"/>
      <w:numFmt w:val="upperRoman"/>
      <w:lvlText w:val="%1."/>
      <w:lvlJc w:val="left"/>
      <w:pPr>
        <w:ind w:left="-4188" w:firstLine="0"/>
      </w:pPr>
    </w:lvl>
    <w:lvl w:ilvl="1">
      <w:start w:val="1"/>
      <w:numFmt w:val="upperLetter"/>
      <w:lvlText w:val="%2."/>
      <w:lvlJc w:val="left"/>
      <w:pPr>
        <w:ind w:left="-3468" w:firstLine="0"/>
      </w:pPr>
    </w:lvl>
    <w:lvl w:ilvl="2">
      <w:start w:val="1"/>
      <w:numFmt w:val="decimal"/>
      <w:lvlText w:val="%3."/>
      <w:lvlJc w:val="left"/>
      <w:pPr>
        <w:ind w:left="-2748" w:firstLine="0"/>
      </w:pPr>
    </w:lvl>
    <w:lvl w:ilvl="3">
      <w:start w:val="1"/>
      <w:numFmt w:val="lowerLetter"/>
      <w:lvlText w:val="%4)"/>
      <w:lvlJc w:val="left"/>
      <w:pPr>
        <w:ind w:left="-2028" w:firstLine="0"/>
      </w:pPr>
    </w:lvl>
    <w:lvl w:ilvl="4">
      <w:start w:val="1"/>
      <w:numFmt w:val="bullet"/>
      <w:lvlText w:val=""/>
      <w:lvlJc w:val="left"/>
      <w:pPr>
        <w:ind w:left="-1308" w:firstLine="0"/>
      </w:pPr>
      <w:rPr>
        <w:rFonts w:ascii="Symbol" w:hAnsi="Symbol" w:hint="default"/>
      </w:rPr>
    </w:lvl>
    <w:lvl w:ilvl="5">
      <w:start w:val="1"/>
      <w:numFmt w:val="lowerLetter"/>
      <w:lvlText w:val="(%6)"/>
      <w:lvlJc w:val="left"/>
      <w:pPr>
        <w:ind w:left="1058" w:firstLine="0"/>
      </w:pPr>
    </w:lvl>
    <w:lvl w:ilvl="6">
      <w:start w:val="1"/>
      <w:numFmt w:val="lowerRoman"/>
      <w:lvlText w:val="(%7)"/>
      <w:lvlJc w:val="left"/>
      <w:pPr>
        <w:ind w:left="132" w:firstLine="0"/>
      </w:pPr>
    </w:lvl>
    <w:lvl w:ilvl="7">
      <w:start w:val="1"/>
      <w:numFmt w:val="lowerLetter"/>
      <w:lvlText w:val="(%8)"/>
      <w:lvlJc w:val="left"/>
      <w:pPr>
        <w:ind w:left="852" w:firstLine="0"/>
      </w:pPr>
    </w:lvl>
    <w:lvl w:ilvl="8">
      <w:start w:val="1"/>
      <w:numFmt w:val="lowerRoman"/>
      <w:lvlText w:val="(%9)"/>
      <w:lvlJc w:val="left"/>
      <w:pPr>
        <w:ind w:left="1572" w:firstLine="0"/>
      </w:pPr>
    </w:lvl>
  </w:abstractNum>
  <w:abstractNum w:abstractNumId="6">
    <w:nsid w:val="058E4E06"/>
    <w:multiLevelType w:val="hybridMultilevel"/>
    <w:tmpl w:val="B2B6980A"/>
    <w:lvl w:ilvl="0" w:tplc="98B8429C">
      <w:start w:val="2"/>
      <w:numFmt w:val="lowerLetter"/>
      <w:lvlText w:val="%1."/>
      <w:lvlJc w:val="left"/>
      <w:pPr>
        <w:ind w:left="742" w:hanging="360"/>
      </w:pPr>
      <w:rPr>
        <w:rFonts w:cs="Tahoma" w:hint="default"/>
        <w:b/>
      </w:rPr>
    </w:lvl>
    <w:lvl w:ilvl="1" w:tplc="340A0019">
      <w:start w:val="1"/>
      <w:numFmt w:val="lowerLetter"/>
      <w:lvlText w:val="%2."/>
      <w:lvlJc w:val="left"/>
      <w:pPr>
        <w:ind w:left="1462" w:hanging="360"/>
      </w:pPr>
    </w:lvl>
    <w:lvl w:ilvl="2" w:tplc="340A001B" w:tentative="1">
      <w:start w:val="1"/>
      <w:numFmt w:val="lowerRoman"/>
      <w:lvlText w:val="%3."/>
      <w:lvlJc w:val="right"/>
      <w:pPr>
        <w:ind w:left="2182" w:hanging="180"/>
      </w:pPr>
    </w:lvl>
    <w:lvl w:ilvl="3" w:tplc="340A000F" w:tentative="1">
      <w:start w:val="1"/>
      <w:numFmt w:val="decimal"/>
      <w:lvlText w:val="%4."/>
      <w:lvlJc w:val="left"/>
      <w:pPr>
        <w:ind w:left="2902" w:hanging="360"/>
      </w:pPr>
    </w:lvl>
    <w:lvl w:ilvl="4" w:tplc="340A0019" w:tentative="1">
      <w:start w:val="1"/>
      <w:numFmt w:val="lowerLetter"/>
      <w:lvlText w:val="%5."/>
      <w:lvlJc w:val="left"/>
      <w:pPr>
        <w:ind w:left="3622" w:hanging="360"/>
      </w:pPr>
    </w:lvl>
    <w:lvl w:ilvl="5" w:tplc="340A001B" w:tentative="1">
      <w:start w:val="1"/>
      <w:numFmt w:val="lowerRoman"/>
      <w:lvlText w:val="%6."/>
      <w:lvlJc w:val="right"/>
      <w:pPr>
        <w:ind w:left="4342" w:hanging="180"/>
      </w:pPr>
    </w:lvl>
    <w:lvl w:ilvl="6" w:tplc="340A000F" w:tentative="1">
      <w:start w:val="1"/>
      <w:numFmt w:val="decimal"/>
      <w:lvlText w:val="%7."/>
      <w:lvlJc w:val="left"/>
      <w:pPr>
        <w:ind w:left="5062" w:hanging="360"/>
      </w:pPr>
    </w:lvl>
    <w:lvl w:ilvl="7" w:tplc="340A0019" w:tentative="1">
      <w:start w:val="1"/>
      <w:numFmt w:val="lowerLetter"/>
      <w:lvlText w:val="%8."/>
      <w:lvlJc w:val="left"/>
      <w:pPr>
        <w:ind w:left="5782" w:hanging="360"/>
      </w:pPr>
    </w:lvl>
    <w:lvl w:ilvl="8" w:tplc="340A001B" w:tentative="1">
      <w:start w:val="1"/>
      <w:numFmt w:val="lowerRoman"/>
      <w:lvlText w:val="%9."/>
      <w:lvlJc w:val="right"/>
      <w:pPr>
        <w:ind w:left="6502" w:hanging="180"/>
      </w:pPr>
    </w:lvl>
  </w:abstractNum>
  <w:abstractNum w:abstractNumId="7">
    <w:nsid w:val="07254510"/>
    <w:multiLevelType w:val="hybridMultilevel"/>
    <w:tmpl w:val="B2B69EEE"/>
    <w:lvl w:ilvl="0" w:tplc="A3B85F14">
      <w:start w:val="3"/>
      <w:numFmt w:val="bullet"/>
      <w:lvlText w:val="-"/>
      <w:lvlJc w:val="left"/>
      <w:pPr>
        <w:tabs>
          <w:tab w:val="num" w:pos="1065"/>
        </w:tabs>
        <w:ind w:left="1065" w:hanging="360"/>
      </w:pPr>
      <w:rPr>
        <w:rFonts w:ascii="Arial" w:eastAsia="Times New Roman" w:hAnsi="Arial" w:cs="Arial"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8">
    <w:nsid w:val="08F373E2"/>
    <w:multiLevelType w:val="hybridMultilevel"/>
    <w:tmpl w:val="7FFC5D76"/>
    <w:lvl w:ilvl="0" w:tplc="49D25C2C">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09553BEF"/>
    <w:multiLevelType w:val="hybridMultilevel"/>
    <w:tmpl w:val="1760396C"/>
    <w:lvl w:ilvl="0" w:tplc="2B8ABC0E">
      <w:start w:val="1"/>
      <w:numFmt w:val="bullet"/>
      <w:lvlText w:val="-"/>
      <w:lvlJc w:val="left"/>
      <w:pPr>
        <w:ind w:left="1080" w:hanging="360"/>
      </w:pPr>
      <w:rPr>
        <w:rFonts w:ascii="Calibri" w:eastAsia="Calibri" w:hAnsi="Calibri" w:cs="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09650DFA"/>
    <w:multiLevelType w:val="hybridMultilevel"/>
    <w:tmpl w:val="322C401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0A0B6C9F"/>
    <w:multiLevelType w:val="hybridMultilevel"/>
    <w:tmpl w:val="B27AA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A9704A7"/>
    <w:multiLevelType w:val="hybridMultilevel"/>
    <w:tmpl w:val="53FC5E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C194794"/>
    <w:multiLevelType w:val="hybridMultilevel"/>
    <w:tmpl w:val="7D8E4756"/>
    <w:lvl w:ilvl="0" w:tplc="8F40F47C">
      <w:start w:val="1"/>
      <w:numFmt w:val="lowerLetter"/>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CA25514"/>
    <w:multiLevelType w:val="hybridMultilevel"/>
    <w:tmpl w:val="D3782E1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0DC14508"/>
    <w:multiLevelType w:val="hybridMultilevel"/>
    <w:tmpl w:val="5C1E520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0DC57750"/>
    <w:multiLevelType w:val="hybridMultilevel"/>
    <w:tmpl w:val="1716117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E545567"/>
    <w:multiLevelType w:val="hybridMultilevel"/>
    <w:tmpl w:val="AA96B614"/>
    <w:lvl w:ilvl="0" w:tplc="59A4404C">
      <w:numFmt w:val="bullet"/>
      <w:lvlText w:val="-"/>
      <w:lvlJc w:val="left"/>
      <w:pPr>
        <w:ind w:left="360" w:hanging="360"/>
      </w:pPr>
      <w:rPr>
        <w:rFonts w:ascii="Calibri" w:eastAsia="Calibri" w:hAnsi="Calibri" w:cs="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0ED53AA1"/>
    <w:multiLevelType w:val="hybridMultilevel"/>
    <w:tmpl w:val="4F88ADF2"/>
    <w:lvl w:ilvl="0" w:tplc="59A4404C">
      <w:numFmt w:val="bullet"/>
      <w:lvlText w:val="-"/>
      <w:lvlJc w:val="left"/>
      <w:pPr>
        <w:ind w:left="720" w:hanging="360"/>
      </w:pPr>
      <w:rPr>
        <w:rFonts w:ascii="Calibri" w:eastAsia="Calibri" w:hAnsi="Calibri"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0F816B9D"/>
    <w:multiLevelType w:val="hybridMultilevel"/>
    <w:tmpl w:val="46FED2E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0F8F21DD"/>
    <w:multiLevelType w:val="hybridMultilevel"/>
    <w:tmpl w:val="ED2C52D8"/>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0FE4511B"/>
    <w:multiLevelType w:val="hybridMultilevel"/>
    <w:tmpl w:val="73DA16A4"/>
    <w:lvl w:ilvl="0" w:tplc="59A4404C">
      <w:numFmt w:val="bullet"/>
      <w:lvlText w:val="-"/>
      <w:lvlJc w:val="left"/>
      <w:pPr>
        <w:ind w:left="709" w:hanging="360"/>
      </w:pPr>
      <w:rPr>
        <w:rFonts w:ascii="Calibri" w:eastAsia="Calibri" w:hAnsi="Calibri" w:cs="Symbol" w:hint="default"/>
      </w:rPr>
    </w:lvl>
    <w:lvl w:ilvl="1" w:tplc="0C0A0003">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2">
    <w:nsid w:val="10485E72"/>
    <w:multiLevelType w:val="hybridMultilevel"/>
    <w:tmpl w:val="46769B7E"/>
    <w:lvl w:ilvl="0" w:tplc="BCEAE0CC">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1924EE8"/>
    <w:multiLevelType w:val="hybridMultilevel"/>
    <w:tmpl w:val="BDC24B60"/>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710F166">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139315A3"/>
    <w:multiLevelType w:val="hybridMultilevel"/>
    <w:tmpl w:val="85DEF822"/>
    <w:lvl w:ilvl="0" w:tplc="4BF20E82">
      <w:start w:val="2"/>
      <w:numFmt w:val="bullet"/>
      <w:lvlText w:val="-"/>
      <w:lvlJc w:val="left"/>
      <w:pPr>
        <w:ind w:left="720" w:hanging="360"/>
      </w:pPr>
      <w:rPr>
        <w:rFonts w:ascii="Calibri" w:eastAsia="Calibri" w:hAnsi="Calibri" w:cs="Times New Roman" w:hint="default"/>
      </w:rPr>
    </w:lvl>
    <w:lvl w:ilvl="1" w:tplc="340A0019">
      <w:start w:val="1"/>
      <w:numFmt w:val="lowerLetter"/>
      <w:lvlText w:val="%2."/>
      <w:lvlJc w:val="left"/>
      <w:pPr>
        <w:ind w:left="1440" w:hanging="360"/>
      </w:pPr>
    </w:lvl>
    <w:lvl w:ilvl="2" w:tplc="3710F166">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1546409F"/>
    <w:multiLevelType w:val="hybridMultilevel"/>
    <w:tmpl w:val="B24A62EA"/>
    <w:lvl w:ilvl="0" w:tplc="340A0001">
      <w:start w:val="1"/>
      <w:numFmt w:val="bullet"/>
      <w:lvlText w:val=""/>
      <w:lvlJc w:val="left"/>
      <w:pPr>
        <w:ind w:left="1776" w:hanging="360"/>
      </w:pPr>
      <w:rPr>
        <w:rFonts w:ascii="Symbol" w:hAnsi="Symbol" w:hint="default"/>
      </w:rPr>
    </w:lvl>
    <w:lvl w:ilvl="1" w:tplc="340A0003">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26">
    <w:nsid w:val="15493418"/>
    <w:multiLevelType w:val="hybridMultilevel"/>
    <w:tmpl w:val="865CF202"/>
    <w:lvl w:ilvl="0" w:tplc="4BF20E82">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15713E18"/>
    <w:multiLevelType w:val="hybridMultilevel"/>
    <w:tmpl w:val="E4EE2962"/>
    <w:lvl w:ilvl="0" w:tplc="054EDCC8">
      <w:start w:val="1"/>
      <w:numFmt w:val="decimal"/>
      <w:lvlText w:val="%1."/>
      <w:lvlJc w:val="left"/>
      <w:pPr>
        <w:tabs>
          <w:tab w:val="num" w:pos="720"/>
        </w:tabs>
        <w:ind w:left="720" w:hanging="360"/>
      </w:pPr>
    </w:lvl>
    <w:lvl w:ilvl="1" w:tplc="941C65D6" w:tentative="1">
      <w:start w:val="1"/>
      <w:numFmt w:val="decimal"/>
      <w:lvlText w:val="%2."/>
      <w:lvlJc w:val="left"/>
      <w:pPr>
        <w:tabs>
          <w:tab w:val="num" w:pos="1440"/>
        </w:tabs>
        <w:ind w:left="1440" w:hanging="360"/>
      </w:pPr>
    </w:lvl>
    <w:lvl w:ilvl="2" w:tplc="341C7DD6" w:tentative="1">
      <w:start w:val="1"/>
      <w:numFmt w:val="decimal"/>
      <w:lvlText w:val="%3."/>
      <w:lvlJc w:val="left"/>
      <w:pPr>
        <w:tabs>
          <w:tab w:val="num" w:pos="2160"/>
        </w:tabs>
        <w:ind w:left="2160" w:hanging="360"/>
      </w:pPr>
    </w:lvl>
    <w:lvl w:ilvl="3" w:tplc="0E9E4936" w:tentative="1">
      <w:start w:val="1"/>
      <w:numFmt w:val="decimal"/>
      <w:lvlText w:val="%4."/>
      <w:lvlJc w:val="left"/>
      <w:pPr>
        <w:tabs>
          <w:tab w:val="num" w:pos="2880"/>
        </w:tabs>
        <w:ind w:left="2880" w:hanging="360"/>
      </w:pPr>
    </w:lvl>
    <w:lvl w:ilvl="4" w:tplc="FEAA5920" w:tentative="1">
      <w:start w:val="1"/>
      <w:numFmt w:val="decimal"/>
      <w:lvlText w:val="%5."/>
      <w:lvlJc w:val="left"/>
      <w:pPr>
        <w:tabs>
          <w:tab w:val="num" w:pos="3600"/>
        </w:tabs>
        <w:ind w:left="3600" w:hanging="360"/>
      </w:pPr>
    </w:lvl>
    <w:lvl w:ilvl="5" w:tplc="B900EA20" w:tentative="1">
      <w:start w:val="1"/>
      <w:numFmt w:val="decimal"/>
      <w:lvlText w:val="%6."/>
      <w:lvlJc w:val="left"/>
      <w:pPr>
        <w:tabs>
          <w:tab w:val="num" w:pos="4320"/>
        </w:tabs>
        <w:ind w:left="4320" w:hanging="360"/>
      </w:pPr>
    </w:lvl>
    <w:lvl w:ilvl="6" w:tplc="86EEBAF0" w:tentative="1">
      <w:start w:val="1"/>
      <w:numFmt w:val="decimal"/>
      <w:lvlText w:val="%7."/>
      <w:lvlJc w:val="left"/>
      <w:pPr>
        <w:tabs>
          <w:tab w:val="num" w:pos="5040"/>
        </w:tabs>
        <w:ind w:left="5040" w:hanging="360"/>
      </w:pPr>
    </w:lvl>
    <w:lvl w:ilvl="7" w:tplc="1F264226" w:tentative="1">
      <w:start w:val="1"/>
      <w:numFmt w:val="decimal"/>
      <w:lvlText w:val="%8."/>
      <w:lvlJc w:val="left"/>
      <w:pPr>
        <w:tabs>
          <w:tab w:val="num" w:pos="5760"/>
        </w:tabs>
        <w:ind w:left="5760" w:hanging="360"/>
      </w:pPr>
    </w:lvl>
    <w:lvl w:ilvl="8" w:tplc="41FCD908" w:tentative="1">
      <w:start w:val="1"/>
      <w:numFmt w:val="decimal"/>
      <w:lvlText w:val="%9."/>
      <w:lvlJc w:val="left"/>
      <w:pPr>
        <w:tabs>
          <w:tab w:val="num" w:pos="6480"/>
        </w:tabs>
        <w:ind w:left="6480" w:hanging="360"/>
      </w:pPr>
    </w:lvl>
  </w:abstractNum>
  <w:abstractNum w:abstractNumId="28">
    <w:nsid w:val="17C47671"/>
    <w:multiLevelType w:val="hybridMultilevel"/>
    <w:tmpl w:val="DFB240B2"/>
    <w:lvl w:ilvl="0" w:tplc="379605CC">
      <w:start w:val="3"/>
      <w:numFmt w:val="bullet"/>
      <w:lvlText w:val="-"/>
      <w:lvlJc w:val="left"/>
      <w:pPr>
        <w:ind w:left="720" w:hanging="360"/>
      </w:pPr>
      <w:rPr>
        <w:rFonts w:ascii="Cambria" w:eastAsia="Times New Roman" w:hAnsi="Cambri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19325892"/>
    <w:multiLevelType w:val="hybridMultilevel"/>
    <w:tmpl w:val="167AA472"/>
    <w:lvl w:ilvl="0" w:tplc="340A000F">
      <w:start w:val="1"/>
      <w:numFmt w:val="decimal"/>
      <w:lvlText w:val="%1."/>
      <w:lvlJc w:val="left"/>
      <w:pPr>
        <w:ind w:left="720" w:hanging="360"/>
      </w:pPr>
      <w:rPr>
        <w:rFonts w:hint="default"/>
      </w:rPr>
    </w:lvl>
    <w:lvl w:ilvl="1" w:tplc="D6760FF2">
      <w:start w:val="1"/>
      <w:numFmt w:val="lowerLetter"/>
      <w:lvlText w:val="%2."/>
      <w:lvlJc w:val="left"/>
      <w:pPr>
        <w:ind w:left="1440" w:hanging="360"/>
      </w:pPr>
      <w:rPr>
        <w:rFonts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19B152D2"/>
    <w:multiLevelType w:val="hybridMultilevel"/>
    <w:tmpl w:val="5D8E73DC"/>
    <w:lvl w:ilvl="0" w:tplc="D7BCD326">
      <w:start w:val="1"/>
      <w:numFmt w:val="decimal"/>
      <w:lvlText w:val="%1."/>
      <w:lvlJc w:val="left"/>
      <w:pPr>
        <w:ind w:left="720" w:hanging="360"/>
      </w:pPr>
      <w:rPr>
        <w:rFonts w:ascii="Tahoma" w:hAnsi="Tahoma" w:cs="Tahoma"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1A281754"/>
    <w:multiLevelType w:val="hybridMultilevel"/>
    <w:tmpl w:val="6FE8AACE"/>
    <w:lvl w:ilvl="0" w:tplc="D6760FF2">
      <w:start w:val="1"/>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1A8D4EF5"/>
    <w:multiLevelType w:val="hybridMultilevel"/>
    <w:tmpl w:val="71FA07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1FB343DB"/>
    <w:multiLevelType w:val="hybridMultilevel"/>
    <w:tmpl w:val="5B5E80B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4">
    <w:nsid w:val="20AA56BF"/>
    <w:multiLevelType w:val="hybridMultilevel"/>
    <w:tmpl w:val="8D962962"/>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5">
    <w:nsid w:val="20FA50AD"/>
    <w:multiLevelType w:val="hybridMultilevel"/>
    <w:tmpl w:val="3B243E92"/>
    <w:lvl w:ilvl="0" w:tplc="F7AE614C">
      <w:start w:val="1"/>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nsid w:val="2129528B"/>
    <w:multiLevelType w:val="hybridMultilevel"/>
    <w:tmpl w:val="179AE0C2"/>
    <w:lvl w:ilvl="0" w:tplc="F8F69008">
      <w:start w:val="1"/>
      <w:numFmt w:val="decimal"/>
      <w:lvlText w:val="%1."/>
      <w:lvlJc w:val="left"/>
      <w:pPr>
        <w:ind w:left="720" w:hanging="360"/>
      </w:pPr>
      <w:rPr>
        <w:rFonts w:ascii="Calibri" w:hAnsi="Calibri" w:cs="Times New Roman" w:hint="default"/>
        <w:i w:val="0"/>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2422749B"/>
    <w:multiLevelType w:val="hybridMultilevel"/>
    <w:tmpl w:val="65A85BD2"/>
    <w:lvl w:ilvl="0" w:tplc="59A4404C">
      <w:numFmt w:val="bullet"/>
      <w:lvlText w:val="-"/>
      <w:lvlJc w:val="left"/>
      <w:pPr>
        <w:ind w:left="720" w:hanging="360"/>
      </w:pPr>
      <w:rPr>
        <w:rFonts w:ascii="Calibri" w:eastAsia="Calibri" w:hAnsi="Calibri"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24842199"/>
    <w:multiLevelType w:val="hybridMultilevel"/>
    <w:tmpl w:val="EFEA8E9A"/>
    <w:lvl w:ilvl="0" w:tplc="0C0A0019">
      <w:start w:val="1"/>
      <w:numFmt w:val="lowerLetter"/>
      <w:lvlText w:val="%1."/>
      <w:lvlJc w:val="left"/>
      <w:pPr>
        <w:tabs>
          <w:tab w:val="num" w:pos="720"/>
        </w:tabs>
        <w:ind w:left="720" w:hanging="360"/>
      </w:pPr>
      <w:rPr>
        <w:rFonts w:hint="default"/>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26182C13"/>
    <w:multiLevelType w:val="hybridMultilevel"/>
    <w:tmpl w:val="77AA5732"/>
    <w:lvl w:ilvl="0" w:tplc="340A0001">
      <w:start w:val="1"/>
      <w:numFmt w:val="bullet"/>
      <w:lvlText w:val=""/>
      <w:lvlJc w:val="left"/>
      <w:pPr>
        <w:ind w:left="720" w:hanging="360"/>
      </w:pPr>
      <w:rPr>
        <w:rFonts w:ascii="Symbol" w:hAnsi="Symbol" w:hint="default"/>
      </w:rPr>
    </w:lvl>
    <w:lvl w:ilvl="1" w:tplc="9626A0AE">
      <w:start w:val="1"/>
      <w:numFmt w:val="low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267A3F55"/>
    <w:multiLevelType w:val="hybridMultilevel"/>
    <w:tmpl w:val="D1F2CD5A"/>
    <w:lvl w:ilvl="0" w:tplc="C7CED606">
      <w:start w:val="1"/>
      <w:numFmt w:val="decimal"/>
      <w:lvlText w:val="%1."/>
      <w:lvlJc w:val="left"/>
      <w:pPr>
        <w:ind w:left="720" w:hanging="360"/>
      </w:pPr>
      <w:rPr>
        <w:rFonts w:ascii="Arial" w:hAnsi="Arial"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77437A6"/>
    <w:multiLevelType w:val="hybridMultilevel"/>
    <w:tmpl w:val="F99EC532"/>
    <w:lvl w:ilvl="0" w:tplc="304418C0">
      <w:start w:val="2"/>
      <w:numFmt w:val="bullet"/>
      <w:lvlText w:val="-"/>
      <w:lvlJc w:val="left"/>
      <w:pPr>
        <w:tabs>
          <w:tab w:val="num" w:pos="720"/>
        </w:tabs>
        <w:ind w:left="720" w:hanging="360"/>
      </w:pPr>
      <w:rPr>
        <w:rFonts w:ascii="Calibri" w:eastAsia="Calibri" w:hAnsi="Calibri"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27F06C12"/>
    <w:multiLevelType w:val="multilevel"/>
    <w:tmpl w:val="7FAC8D2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05087E"/>
    <w:multiLevelType w:val="hybridMultilevel"/>
    <w:tmpl w:val="E5FA3886"/>
    <w:lvl w:ilvl="0" w:tplc="0C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4">
    <w:nsid w:val="2D514991"/>
    <w:multiLevelType w:val="hybridMultilevel"/>
    <w:tmpl w:val="5D18F69C"/>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45">
    <w:nsid w:val="2E6C2364"/>
    <w:multiLevelType w:val="hybridMultilevel"/>
    <w:tmpl w:val="210A027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2E7F71CD"/>
    <w:multiLevelType w:val="hybridMultilevel"/>
    <w:tmpl w:val="00841992"/>
    <w:lvl w:ilvl="0" w:tplc="921CE530">
      <w:start w:val="6"/>
      <w:numFmt w:val="bullet"/>
      <w:lvlText w:val="-"/>
      <w:lvlJc w:val="left"/>
      <w:pPr>
        <w:ind w:left="1074" w:hanging="360"/>
      </w:pPr>
      <w:rPr>
        <w:rFonts w:ascii="Tahoma" w:eastAsia="Calibri" w:hAnsi="Tahoma" w:cs="Tahoma" w:hint="default"/>
      </w:rPr>
    </w:lvl>
    <w:lvl w:ilvl="1" w:tplc="340A0003" w:tentative="1">
      <w:start w:val="1"/>
      <w:numFmt w:val="bullet"/>
      <w:lvlText w:val="o"/>
      <w:lvlJc w:val="left"/>
      <w:pPr>
        <w:ind w:left="1794" w:hanging="360"/>
      </w:pPr>
      <w:rPr>
        <w:rFonts w:ascii="Courier New" w:hAnsi="Courier New" w:cs="Courier New" w:hint="default"/>
      </w:rPr>
    </w:lvl>
    <w:lvl w:ilvl="2" w:tplc="340A0005" w:tentative="1">
      <w:start w:val="1"/>
      <w:numFmt w:val="bullet"/>
      <w:lvlText w:val=""/>
      <w:lvlJc w:val="left"/>
      <w:pPr>
        <w:ind w:left="2514" w:hanging="360"/>
      </w:pPr>
      <w:rPr>
        <w:rFonts w:ascii="Wingdings" w:hAnsi="Wingdings" w:hint="default"/>
      </w:rPr>
    </w:lvl>
    <w:lvl w:ilvl="3" w:tplc="340A0001" w:tentative="1">
      <w:start w:val="1"/>
      <w:numFmt w:val="bullet"/>
      <w:lvlText w:val=""/>
      <w:lvlJc w:val="left"/>
      <w:pPr>
        <w:ind w:left="3234" w:hanging="360"/>
      </w:pPr>
      <w:rPr>
        <w:rFonts w:ascii="Symbol" w:hAnsi="Symbol" w:hint="default"/>
      </w:rPr>
    </w:lvl>
    <w:lvl w:ilvl="4" w:tplc="340A0003" w:tentative="1">
      <w:start w:val="1"/>
      <w:numFmt w:val="bullet"/>
      <w:lvlText w:val="o"/>
      <w:lvlJc w:val="left"/>
      <w:pPr>
        <w:ind w:left="3954" w:hanging="360"/>
      </w:pPr>
      <w:rPr>
        <w:rFonts w:ascii="Courier New" w:hAnsi="Courier New" w:cs="Courier New" w:hint="default"/>
      </w:rPr>
    </w:lvl>
    <w:lvl w:ilvl="5" w:tplc="340A0005" w:tentative="1">
      <w:start w:val="1"/>
      <w:numFmt w:val="bullet"/>
      <w:lvlText w:val=""/>
      <w:lvlJc w:val="left"/>
      <w:pPr>
        <w:ind w:left="4674" w:hanging="360"/>
      </w:pPr>
      <w:rPr>
        <w:rFonts w:ascii="Wingdings" w:hAnsi="Wingdings" w:hint="default"/>
      </w:rPr>
    </w:lvl>
    <w:lvl w:ilvl="6" w:tplc="340A0001" w:tentative="1">
      <w:start w:val="1"/>
      <w:numFmt w:val="bullet"/>
      <w:lvlText w:val=""/>
      <w:lvlJc w:val="left"/>
      <w:pPr>
        <w:ind w:left="5394" w:hanging="360"/>
      </w:pPr>
      <w:rPr>
        <w:rFonts w:ascii="Symbol" w:hAnsi="Symbol" w:hint="default"/>
      </w:rPr>
    </w:lvl>
    <w:lvl w:ilvl="7" w:tplc="340A0003" w:tentative="1">
      <w:start w:val="1"/>
      <w:numFmt w:val="bullet"/>
      <w:lvlText w:val="o"/>
      <w:lvlJc w:val="left"/>
      <w:pPr>
        <w:ind w:left="6114" w:hanging="360"/>
      </w:pPr>
      <w:rPr>
        <w:rFonts w:ascii="Courier New" w:hAnsi="Courier New" w:cs="Courier New" w:hint="default"/>
      </w:rPr>
    </w:lvl>
    <w:lvl w:ilvl="8" w:tplc="340A0005" w:tentative="1">
      <w:start w:val="1"/>
      <w:numFmt w:val="bullet"/>
      <w:lvlText w:val=""/>
      <w:lvlJc w:val="left"/>
      <w:pPr>
        <w:ind w:left="6834" w:hanging="360"/>
      </w:pPr>
      <w:rPr>
        <w:rFonts w:ascii="Wingdings" w:hAnsi="Wingdings" w:hint="default"/>
      </w:rPr>
    </w:lvl>
  </w:abstractNum>
  <w:abstractNum w:abstractNumId="47">
    <w:nsid w:val="2F2A1FD6"/>
    <w:multiLevelType w:val="hybridMultilevel"/>
    <w:tmpl w:val="15920200"/>
    <w:lvl w:ilvl="0" w:tplc="BA420528">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FE63DAF"/>
    <w:multiLevelType w:val="hybridMultilevel"/>
    <w:tmpl w:val="0BCE4F22"/>
    <w:lvl w:ilvl="0" w:tplc="4BF20E82">
      <w:start w:val="2"/>
      <w:numFmt w:val="bullet"/>
      <w:lvlText w:val="-"/>
      <w:lvlJc w:val="left"/>
      <w:pPr>
        <w:ind w:left="927" w:hanging="360"/>
      </w:pPr>
      <w:rPr>
        <w:rFonts w:ascii="Calibri" w:eastAsia="Calibri" w:hAnsi="Calibri" w:cs="Times New Roman" w:hint="default"/>
      </w:rPr>
    </w:lvl>
    <w:lvl w:ilvl="1" w:tplc="340A0003">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9">
    <w:nsid w:val="313B6364"/>
    <w:multiLevelType w:val="hybridMultilevel"/>
    <w:tmpl w:val="0EBA6D84"/>
    <w:lvl w:ilvl="0" w:tplc="CB60ADC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0">
    <w:nsid w:val="32D43835"/>
    <w:multiLevelType w:val="hybridMultilevel"/>
    <w:tmpl w:val="80827AD2"/>
    <w:lvl w:ilvl="0" w:tplc="0C0A0001">
      <w:start w:val="1"/>
      <w:numFmt w:val="bullet"/>
      <w:lvlText w:val=""/>
      <w:lvlJc w:val="left"/>
      <w:pPr>
        <w:ind w:left="698" w:hanging="360"/>
      </w:pPr>
      <w:rPr>
        <w:rFonts w:ascii="Symbol" w:hAnsi="Symbol" w:hint="default"/>
      </w:rPr>
    </w:lvl>
    <w:lvl w:ilvl="1" w:tplc="0C0A0003" w:tentative="1">
      <w:start w:val="1"/>
      <w:numFmt w:val="bullet"/>
      <w:lvlText w:val="o"/>
      <w:lvlJc w:val="left"/>
      <w:pPr>
        <w:ind w:left="1418" w:hanging="360"/>
      </w:pPr>
      <w:rPr>
        <w:rFonts w:ascii="Courier New" w:hAnsi="Courier New" w:cs="Courier New" w:hint="default"/>
      </w:rPr>
    </w:lvl>
    <w:lvl w:ilvl="2" w:tplc="0C0A0005" w:tentative="1">
      <w:start w:val="1"/>
      <w:numFmt w:val="bullet"/>
      <w:lvlText w:val=""/>
      <w:lvlJc w:val="left"/>
      <w:pPr>
        <w:ind w:left="2138" w:hanging="360"/>
      </w:pPr>
      <w:rPr>
        <w:rFonts w:ascii="Wingdings" w:hAnsi="Wingdings" w:hint="default"/>
      </w:rPr>
    </w:lvl>
    <w:lvl w:ilvl="3" w:tplc="0C0A0001" w:tentative="1">
      <w:start w:val="1"/>
      <w:numFmt w:val="bullet"/>
      <w:lvlText w:val=""/>
      <w:lvlJc w:val="left"/>
      <w:pPr>
        <w:ind w:left="2858" w:hanging="360"/>
      </w:pPr>
      <w:rPr>
        <w:rFonts w:ascii="Symbol" w:hAnsi="Symbol" w:hint="default"/>
      </w:rPr>
    </w:lvl>
    <w:lvl w:ilvl="4" w:tplc="0C0A0003" w:tentative="1">
      <w:start w:val="1"/>
      <w:numFmt w:val="bullet"/>
      <w:lvlText w:val="o"/>
      <w:lvlJc w:val="left"/>
      <w:pPr>
        <w:ind w:left="3578" w:hanging="360"/>
      </w:pPr>
      <w:rPr>
        <w:rFonts w:ascii="Courier New" w:hAnsi="Courier New" w:cs="Courier New" w:hint="default"/>
      </w:rPr>
    </w:lvl>
    <w:lvl w:ilvl="5" w:tplc="0C0A0005" w:tentative="1">
      <w:start w:val="1"/>
      <w:numFmt w:val="bullet"/>
      <w:lvlText w:val=""/>
      <w:lvlJc w:val="left"/>
      <w:pPr>
        <w:ind w:left="4298" w:hanging="360"/>
      </w:pPr>
      <w:rPr>
        <w:rFonts w:ascii="Wingdings" w:hAnsi="Wingdings" w:hint="default"/>
      </w:rPr>
    </w:lvl>
    <w:lvl w:ilvl="6" w:tplc="0C0A0001" w:tentative="1">
      <w:start w:val="1"/>
      <w:numFmt w:val="bullet"/>
      <w:lvlText w:val=""/>
      <w:lvlJc w:val="left"/>
      <w:pPr>
        <w:ind w:left="5018" w:hanging="360"/>
      </w:pPr>
      <w:rPr>
        <w:rFonts w:ascii="Symbol" w:hAnsi="Symbol" w:hint="default"/>
      </w:rPr>
    </w:lvl>
    <w:lvl w:ilvl="7" w:tplc="0C0A0003" w:tentative="1">
      <w:start w:val="1"/>
      <w:numFmt w:val="bullet"/>
      <w:lvlText w:val="o"/>
      <w:lvlJc w:val="left"/>
      <w:pPr>
        <w:ind w:left="5738" w:hanging="360"/>
      </w:pPr>
      <w:rPr>
        <w:rFonts w:ascii="Courier New" w:hAnsi="Courier New" w:cs="Courier New" w:hint="default"/>
      </w:rPr>
    </w:lvl>
    <w:lvl w:ilvl="8" w:tplc="0C0A0005" w:tentative="1">
      <w:start w:val="1"/>
      <w:numFmt w:val="bullet"/>
      <w:lvlText w:val=""/>
      <w:lvlJc w:val="left"/>
      <w:pPr>
        <w:ind w:left="6458" w:hanging="360"/>
      </w:pPr>
      <w:rPr>
        <w:rFonts w:ascii="Wingdings" w:hAnsi="Wingdings" w:hint="default"/>
      </w:rPr>
    </w:lvl>
  </w:abstractNum>
  <w:abstractNum w:abstractNumId="51">
    <w:nsid w:val="37E50850"/>
    <w:multiLevelType w:val="hybridMultilevel"/>
    <w:tmpl w:val="222EA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87C28FA"/>
    <w:multiLevelType w:val="hybridMultilevel"/>
    <w:tmpl w:val="0EAC2088"/>
    <w:lvl w:ilvl="0" w:tplc="340A0001">
      <w:start w:val="1"/>
      <w:numFmt w:val="bullet"/>
      <w:lvlText w:val=""/>
      <w:lvlJc w:val="left"/>
      <w:pPr>
        <w:ind w:left="1080" w:hanging="72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nsid w:val="39CA4078"/>
    <w:multiLevelType w:val="hybridMultilevel"/>
    <w:tmpl w:val="0C12533C"/>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54">
    <w:nsid w:val="3BBD0393"/>
    <w:multiLevelType w:val="hybridMultilevel"/>
    <w:tmpl w:val="615C9C24"/>
    <w:lvl w:ilvl="0" w:tplc="A87875C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5">
    <w:nsid w:val="3CA3749B"/>
    <w:multiLevelType w:val="hybridMultilevel"/>
    <w:tmpl w:val="41B654A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6">
    <w:nsid w:val="3D676A79"/>
    <w:multiLevelType w:val="hybridMultilevel"/>
    <w:tmpl w:val="92F424B6"/>
    <w:lvl w:ilvl="0" w:tplc="340A0001">
      <w:start w:val="1"/>
      <w:numFmt w:val="bullet"/>
      <w:lvlText w:val=""/>
      <w:lvlJc w:val="left"/>
      <w:pPr>
        <w:ind w:left="1287" w:hanging="720"/>
      </w:pPr>
      <w:rPr>
        <w:rFonts w:ascii="Symbol" w:hAnsi="Symbol" w:hint="default"/>
      </w:rPr>
    </w:lvl>
    <w:lvl w:ilvl="1" w:tplc="340A0019">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7">
    <w:nsid w:val="3E841917"/>
    <w:multiLevelType w:val="hybridMultilevel"/>
    <w:tmpl w:val="55FE7BAE"/>
    <w:lvl w:ilvl="0" w:tplc="9F0074FE">
      <w:start w:val="1"/>
      <w:numFmt w:val="bullet"/>
      <w:lvlText w:val=""/>
      <w:lvlJc w:val="left"/>
      <w:pPr>
        <w:ind w:left="720" w:hanging="360"/>
      </w:pPr>
      <w:rPr>
        <w:rFonts w:ascii="Symbol" w:hAnsi="Symbol"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nsid w:val="3E923888"/>
    <w:multiLevelType w:val="hybridMultilevel"/>
    <w:tmpl w:val="93A471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407339AC"/>
    <w:multiLevelType w:val="hybridMultilevel"/>
    <w:tmpl w:val="E8943E1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0">
    <w:nsid w:val="407471AD"/>
    <w:multiLevelType w:val="hybridMultilevel"/>
    <w:tmpl w:val="02A26CA8"/>
    <w:lvl w:ilvl="0" w:tplc="673A7668">
      <w:start w:val="3"/>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1">
    <w:nsid w:val="40E6012E"/>
    <w:multiLevelType w:val="hybridMultilevel"/>
    <w:tmpl w:val="9D6CD2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2">
    <w:nsid w:val="4395647D"/>
    <w:multiLevelType w:val="hybridMultilevel"/>
    <w:tmpl w:val="DB200B2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482786A"/>
    <w:multiLevelType w:val="hybridMultilevel"/>
    <w:tmpl w:val="A01022CE"/>
    <w:lvl w:ilvl="0" w:tplc="0C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4">
    <w:nsid w:val="44F52780"/>
    <w:multiLevelType w:val="hybridMultilevel"/>
    <w:tmpl w:val="38961A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5">
    <w:nsid w:val="45452F0A"/>
    <w:multiLevelType w:val="hybridMultilevel"/>
    <w:tmpl w:val="B3F2F85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46DD51FE"/>
    <w:multiLevelType w:val="hybridMultilevel"/>
    <w:tmpl w:val="FEBC0480"/>
    <w:lvl w:ilvl="0" w:tplc="340A0015">
      <w:start w:val="1"/>
      <w:numFmt w:val="upp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nsid w:val="473C7B7F"/>
    <w:multiLevelType w:val="hybridMultilevel"/>
    <w:tmpl w:val="3CAA950E"/>
    <w:lvl w:ilvl="0" w:tplc="340A000F">
      <w:start w:val="1"/>
      <w:numFmt w:val="decimal"/>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nsid w:val="47CE70E9"/>
    <w:multiLevelType w:val="hybridMultilevel"/>
    <w:tmpl w:val="13FC057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9">
    <w:nsid w:val="480646A6"/>
    <w:multiLevelType w:val="hybridMultilevel"/>
    <w:tmpl w:val="ADC0389C"/>
    <w:lvl w:ilvl="0" w:tplc="B38A367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0">
    <w:nsid w:val="4C440318"/>
    <w:multiLevelType w:val="hybridMultilevel"/>
    <w:tmpl w:val="D8A6F6E2"/>
    <w:lvl w:ilvl="0" w:tplc="340A0003">
      <w:start w:val="1"/>
      <w:numFmt w:val="bullet"/>
      <w:lvlText w:val="o"/>
      <w:lvlJc w:val="left"/>
      <w:pPr>
        <w:ind w:left="1069" w:hanging="360"/>
      </w:pPr>
      <w:rPr>
        <w:rFonts w:ascii="Courier New" w:hAnsi="Courier New" w:cs="Courier New"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71">
    <w:nsid w:val="4C912A01"/>
    <w:multiLevelType w:val="hybridMultilevel"/>
    <w:tmpl w:val="633EDF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nsid w:val="4CD0131D"/>
    <w:multiLevelType w:val="hybridMultilevel"/>
    <w:tmpl w:val="FCB2C7DC"/>
    <w:lvl w:ilvl="0" w:tplc="6A6661A8">
      <w:start w:val="2"/>
      <w:numFmt w:val="lowerLetter"/>
      <w:lvlText w:val="%1."/>
      <w:lvlJc w:val="left"/>
      <w:pPr>
        <w:tabs>
          <w:tab w:val="num" w:pos="1068"/>
        </w:tabs>
        <w:ind w:left="1068" w:hanging="360"/>
      </w:pPr>
      <w:rPr>
        <w:rFonts w:hint="default"/>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3">
    <w:nsid w:val="4E3338D1"/>
    <w:multiLevelType w:val="singleLevel"/>
    <w:tmpl w:val="0C0A000F"/>
    <w:lvl w:ilvl="0">
      <w:start w:val="1"/>
      <w:numFmt w:val="decimal"/>
      <w:lvlText w:val="%1."/>
      <w:lvlJc w:val="left"/>
      <w:pPr>
        <w:tabs>
          <w:tab w:val="num" w:pos="360"/>
        </w:tabs>
        <w:ind w:left="360" w:hanging="360"/>
      </w:pPr>
      <w:rPr>
        <w:rFonts w:hint="default"/>
      </w:rPr>
    </w:lvl>
  </w:abstractNum>
  <w:abstractNum w:abstractNumId="74">
    <w:nsid w:val="4ECC3F29"/>
    <w:multiLevelType w:val="hybridMultilevel"/>
    <w:tmpl w:val="89BC64A8"/>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nsid w:val="4F3A28EC"/>
    <w:multiLevelType w:val="hybridMultilevel"/>
    <w:tmpl w:val="48508CB0"/>
    <w:lvl w:ilvl="0" w:tplc="BA420528">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76">
    <w:nsid w:val="50BF06F9"/>
    <w:multiLevelType w:val="hybridMultilevel"/>
    <w:tmpl w:val="582E3B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nsid w:val="52392D72"/>
    <w:multiLevelType w:val="hybridMultilevel"/>
    <w:tmpl w:val="9D10FA8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8">
    <w:nsid w:val="54756408"/>
    <w:multiLevelType w:val="hybridMultilevel"/>
    <w:tmpl w:val="A86226B8"/>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79">
    <w:nsid w:val="54F90B41"/>
    <w:multiLevelType w:val="hybridMultilevel"/>
    <w:tmpl w:val="E39A4F1E"/>
    <w:lvl w:ilvl="0" w:tplc="AD64438C">
      <w:start w:val="1"/>
      <w:numFmt w:val="upperRoman"/>
      <w:lvlText w:val="%1."/>
      <w:lvlJc w:val="left"/>
      <w:pPr>
        <w:ind w:left="1146"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nsid w:val="562D3636"/>
    <w:multiLevelType w:val="hybridMultilevel"/>
    <w:tmpl w:val="D9A66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6D16889"/>
    <w:multiLevelType w:val="hybridMultilevel"/>
    <w:tmpl w:val="63841D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nsid w:val="56EA2687"/>
    <w:multiLevelType w:val="hybridMultilevel"/>
    <w:tmpl w:val="BA806D72"/>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nsid w:val="589A4847"/>
    <w:multiLevelType w:val="hybridMultilevel"/>
    <w:tmpl w:val="FC3E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F579D9"/>
    <w:multiLevelType w:val="hybridMultilevel"/>
    <w:tmpl w:val="01EAD0FA"/>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85">
    <w:nsid w:val="590731DD"/>
    <w:multiLevelType w:val="hybridMultilevel"/>
    <w:tmpl w:val="4BB2687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6">
    <w:nsid w:val="59D87AD4"/>
    <w:multiLevelType w:val="hybridMultilevel"/>
    <w:tmpl w:val="E07A4FE8"/>
    <w:lvl w:ilvl="0" w:tplc="3B2A1A8C">
      <w:start w:val="4"/>
      <w:numFmt w:val="bullet"/>
      <w:lvlText w:val="-"/>
      <w:lvlJc w:val="left"/>
      <w:pPr>
        <w:ind w:left="360" w:hanging="360"/>
      </w:pPr>
      <w:rPr>
        <w:rFonts w:ascii="Calibri" w:eastAsia="Times New Roman"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7">
    <w:nsid w:val="5AE12C88"/>
    <w:multiLevelType w:val="hybridMultilevel"/>
    <w:tmpl w:val="AF26E1A2"/>
    <w:lvl w:ilvl="0" w:tplc="8EDE8126">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5BF87092"/>
    <w:multiLevelType w:val="hybridMultilevel"/>
    <w:tmpl w:val="0B88A0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nsid w:val="5C6E364B"/>
    <w:multiLevelType w:val="hybridMultilevel"/>
    <w:tmpl w:val="55527CE2"/>
    <w:lvl w:ilvl="0" w:tplc="4F524E10">
      <w:start w:val="7"/>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nsid w:val="5D677EA4"/>
    <w:multiLevelType w:val="hybridMultilevel"/>
    <w:tmpl w:val="35BCC552"/>
    <w:lvl w:ilvl="0" w:tplc="5A469A7E">
      <w:start w:val="1"/>
      <w:numFmt w:val="decimal"/>
      <w:lvlText w:val="%1."/>
      <w:lvlJc w:val="left"/>
      <w:pPr>
        <w:tabs>
          <w:tab w:val="num" w:pos="720"/>
        </w:tabs>
        <w:ind w:left="720" w:hanging="360"/>
      </w:pPr>
    </w:lvl>
    <w:lvl w:ilvl="1" w:tplc="45228662" w:tentative="1">
      <w:start w:val="1"/>
      <w:numFmt w:val="decimal"/>
      <w:lvlText w:val="%2."/>
      <w:lvlJc w:val="left"/>
      <w:pPr>
        <w:tabs>
          <w:tab w:val="num" w:pos="1440"/>
        </w:tabs>
        <w:ind w:left="1440" w:hanging="360"/>
      </w:pPr>
    </w:lvl>
    <w:lvl w:ilvl="2" w:tplc="01FCA328" w:tentative="1">
      <w:start w:val="1"/>
      <w:numFmt w:val="decimal"/>
      <w:lvlText w:val="%3."/>
      <w:lvlJc w:val="left"/>
      <w:pPr>
        <w:tabs>
          <w:tab w:val="num" w:pos="2160"/>
        </w:tabs>
        <w:ind w:left="2160" w:hanging="360"/>
      </w:pPr>
    </w:lvl>
    <w:lvl w:ilvl="3" w:tplc="AE22B9BE" w:tentative="1">
      <w:start w:val="1"/>
      <w:numFmt w:val="decimal"/>
      <w:lvlText w:val="%4."/>
      <w:lvlJc w:val="left"/>
      <w:pPr>
        <w:tabs>
          <w:tab w:val="num" w:pos="2880"/>
        </w:tabs>
        <w:ind w:left="2880" w:hanging="360"/>
      </w:pPr>
    </w:lvl>
    <w:lvl w:ilvl="4" w:tplc="639A6F8C" w:tentative="1">
      <w:start w:val="1"/>
      <w:numFmt w:val="decimal"/>
      <w:lvlText w:val="%5."/>
      <w:lvlJc w:val="left"/>
      <w:pPr>
        <w:tabs>
          <w:tab w:val="num" w:pos="3600"/>
        </w:tabs>
        <w:ind w:left="3600" w:hanging="360"/>
      </w:pPr>
    </w:lvl>
    <w:lvl w:ilvl="5" w:tplc="AA68EDAE" w:tentative="1">
      <w:start w:val="1"/>
      <w:numFmt w:val="decimal"/>
      <w:lvlText w:val="%6."/>
      <w:lvlJc w:val="left"/>
      <w:pPr>
        <w:tabs>
          <w:tab w:val="num" w:pos="4320"/>
        </w:tabs>
        <w:ind w:left="4320" w:hanging="360"/>
      </w:pPr>
    </w:lvl>
    <w:lvl w:ilvl="6" w:tplc="DBE44430" w:tentative="1">
      <w:start w:val="1"/>
      <w:numFmt w:val="decimal"/>
      <w:lvlText w:val="%7."/>
      <w:lvlJc w:val="left"/>
      <w:pPr>
        <w:tabs>
          <w:tab w:val="num" w:pos="5040"/>
        </w:tabs>
        <w:ind w:left="5040" w:hanging="360"/>
      </w:pPr>
    </w:lvl>
    <w:lvl w:ilvl="7" w:tplc="30EACC08" w:tentative="1">
      <w:start w:val="1"/>
      <w:numFmt w:val="decimal"/>
      <w:lvlText w:val="%8."/>
      <w:lvlJc w:val="left"/>
      <w:pPr>
        <w:tabs>
          <w:tab w:val="num" w:pos="5760"/>
        </w:tabs>
        <w:ind w:left="5760" w:hanging="360"/>
      </w:pPr>
    </w:lvl>
    <w:lvl w:ilvl="8" w:tplc="EA30C924" w:tentative="1">
      <w:start w:val="1"/>
      <w:numFmt w:val="decimal"/>
      <w:lvlText w:val="%9."/>
      <w:lvlJc w:val="left"/>
      <w:pPr>
        <w:tabs>
          <w:tab w:val="num" w:pos="6480"/>
        </w:tabs>
        <w:ind w:left="6480" w:hanging="360"/>
      </w:pPr>
    </w:lvl>
  </w:abstractNum>
  <w:abstractNum w:abstractNumId="91">
    <w:nsid w:val="5E227A46"/>
    <w:multiLevelType w:val="hybridMultilevel"/>
    <w:tmpl w:val="4E2C5E6E"/>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92">
    <w:nsid w:val="5F6E55FA"/>
    <w:multiLevelType w:val="hybridMultilevel"/>
    <w:tmpl w:val="17F2F71C"/>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93">
    <w:nsid w:val="5FB32405"/>
    <w:multiLevelType w:val="hybridMultilevel"/>
    <w:tmpl w:val="0806168E"/>
    <w:lvl w:ilvl="0" w:tplc="59A4404C">
      <w:numFmt w:val="bullet"/>
      <w:lvlText w:val="-"/>
      <w:lvlJc w:val="left"/>
      <w:pPr>
        <w:ind w:left="720" w:hanging="360"/>
      </w:pPr>
      <w:rPr>
        <w:rFonts w:ascii="Calibri" w:eastAsia="Calibri" w:hAnsi="Calibri"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nsid w:val="622E4E59"/>
    <w:multiLevelType w:val="hybridMultilevel"/>
    <w:tmpl w:val="C1428D9C"/>
    <w:lvl w:ilvl="0" w:tplc="4BF20E82">
      <w:start w:val="2"/>
      <w:numFmt w:val="bullet"/>
      <w:lvlText w:val="-"/>
      <w:lvlJc w:val="left"/>
      <w:pPr>
        <w:ind w:left="36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31E476A"/>
    <w:multiLevelType w:val="hybridMultilevel"/>
    <w:tmpl w:val="F83A84B4"/>
    <w:lvl w:ilvl="0" w:tplc="CD385352">
      <w:start w:val="1"/>
      <w:numFmt w:val="decimal"/>
      <w:lvlText w:val="%1."/>
      <w:lvlJc w:val="left"/>
      <w:pPr>
        <w:tabs>
          <w:tab w:val="num" w:pos="360"/>
        </w:tabs>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63E81555"/>
    <w:multiLevelType w:val="multilevel"/>
    <w:tmpl w:val="0DC0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4AE301F"/>
    <w:multiLevelType w:val="hybridMultilevel"/>
    <w:tmpl w:val="75FA67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8">
    <w:nsid w:val="64CD4632"/>
    <w:multiLevelType w:val="multilevel"/>
    <w:tmpl w:val="6FDCB35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bullet"/>
      <w:lvlText w:val=""/>
      <w:lvlJc w:val="left"/>
      <w:pPr>
        <w:ind w:left="2880" w:firstLine="0"/>
      </w:pPr>
      <w:rPr>
        <w:rFonts w:ascii="Symbol" w:hAnsi="Symbol" w:hint="default"/>
      </w:rPr>
    </w:lvl>
    <w:lvl w:ilvl="5">
      <w:start w:val="1"/>
      <w:numFmt w:val="lowerLetter"/>
      <w:lvlText w:val="(%6)"/>
      <w:lvlJc w:val="left"/>
      <w:pPr>
        <w:ind w:left="5246"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9">
    <w:nsid w:val="6571670F"/>
    <w:multiLevelType w:val="multilevel"/>
    <w:tmpl w:val="D1E27F3E"/>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bullet"/>
      <w:lvlText w:val=""/>
      <w:lvlJc w:val="left"/>
      <w:pPr>
        <w:ind w:left="2880" w:firstLine="0"/>
      </w:pPr>
      <w:rPr>
        <w:rFonts w:ascii="Symbol" w:hAnsi="Symbol" w:hint="default"/>
      </w:rPr>
    </w:lvl>
    <w:lvl w:ilvl="5">
      <w:start w:val="1"/>
      <w:numFmt w:val="lowerLetter"/>
      <w:lvlText w:val="(%6)"/>
      <w:lvlJc w:val="left"/>
      <w:pPr>
        <w:ind w:left="5246"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0">
    <w:nsid w:val="68D21F77"/>
    <w:multiLevelType w:val="hybridMultilevel"/>
    <w:tmpl w:val="6BE80FC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1">
    <w:nsid w:val="694C5771"/>
    <w:multiLevelType w:val="hybridMultilevel"/>
    <w:tmpl w:val="A7F624DE"/>
    <w:lvl w:ilvl="0" w:tplc="ED625B76">
      <w:start w:val="1"/>
      <w:numFmt w:val="bullet"/>
      <w:lvlText w:val="-"/>
      <w:lvlJc w:val="left"/>
      <w:pPr>
        <w:ind w:left="1080" w:hanging="360"/>
      </w:pPr>
      <w:rPr>
        <w:rFonts w:ascii="Bell MT" w:eastAsia="Times New Roman" w:hAnsi="Bell MT"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2">
    <w:nsid w:val="6B6F54E4"/>
    <w:multiLevelType w:val="hybridMultilevel"/>
    <w:tmpl w:val="0E0C67FC"/>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03">
    <w:nsid w:val="6C0671B6"/>
    <w:multiLevelType w:val="hybridMultilevel"/>
    <w:tmpl w:val="FD92507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nsid w:val="6E527E63"/>
    <w:multiLevelType w:val="hybridMultilevel"/>
    <w:tmpl w:val="18408EF2"/>
    <w:lvl w:ilvl="0" w:tplc="B50AEFE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5">
    <w:nsid w:val="6F7D55DD"/>
    <w:multiLevelType w:val="hybridMultilevel"/>
    <w:tmpl w:val="D7740042"/>
    <w:lvl w:ilvl="0" w:tplc="48126D3A">
      <w:start w:val="1"/>
      <w:numFmt w:val="decimal"/>
      <w:lvlText w:val="%1."/>
      <w:lvlJc w:val="left"/>
      <w:pPr>
        <w:ind w:left="1074" w:hanging="360"/>
      </w:pPr>
      <w:rPr>
        <w:rFonts w:hint="default"/>
      </w:rPr>
    </w:lvl>
    <w:lvl w:ilvl="1" w:tplc="340A0019">
      <w:start w:val="1"/>
      <w:numFmt w:val="lowerLetter"/>
      <w:lvlText w:val="%2."/>
      <w:lvlJc w:val="left"/>
      <w:pPr>
        <w:ind w:left="1794" w:hanging="360"/>
      </w:pPr>
    </w:lvl>
    <w:lvl w:ilvl="2" w:tplc="340A001B" w:tentative="1">
      <w:start w:val="1"/>
      <w:numFmt w:val="lowerRoman"/>
      <w:lvlText w:val="%3."/>
      <w:lvlJc w:val="right"/>
      <w:pPr>
        <w:ind w:left="2514" w:hanging="180"/>
      </w:pPr>
    </w:lvl>
    <w:lvl w:ilvl="3" w:tplc="340A000F" w:tentative="1">
      <w:start w:val="1"/>
      <w:numFmt w:val="decimal"/>
      <w:lvlText w:val="%4."/>
      <w:lvlJc w:val="left"/>
      <w:pPr>
        <w:ind w:left="3234" w:hanging="360"/>
      </w:pPr>
    </w:lvl>
    <w:lvl w:ilvl="4" w:tplc="340A0019" w:tentative="1">
      <w:start w:val="1"/>
      <w:numFmt w:val="lowerLetter"/>
      <w:lvlText w:val="%5."/>
      <w:lvlJc w:val="left"/>
      <w:pPr>
        <w:ind w:left="3954" w:hanging="360"/>
      </w:pPr>
    </w:lvl>
    <w:lvl w:ilvl="5" w:tplc="340A001B" w:tentative="1">
      <w:start w:val="1"/>
      <w:numFmt w:val="lowerRoman"/>
      <w:lvlText w:val="%6."/>
      <w:lvlJc w:val="right"/>
      <w:pPr>
        <w:ind w:left="4674" w:hanging="180"/>
      </w:pPr>
    </w:lvl>
    <w:lvl w:ilvl="6" w:tplc="340A000F" w:tentative="1">
      <w:start w:val="1"/>
      <w:numFmt w:val="decimal"/>
      <w:lvlText w:val="%7."/>
      <w:lvlJc w:val="left"/>
      <w:pPr>
        <w:ind w:left="5394" w:hanging="360"/>
      </w:pPr>
    </w:lvl>
    <w:lvl w:ilvl="7" w:tplc="340A0019" w:tentative="1">
      <w:start w:val="1"/>
      <w:numFmt w:val="lowerLetter"/>
      <w:lvlText w:val="%8."/>
      <w:lvlJc w:val="left"/>
      <w:pPr>
        <w:ind w:left="6114" w:hanging="360"/>
      </w:pPr>
    </w:lvl>
    <w:lvl w:ilvl="8" w:tplc="340A001B" w:tentative="1">
      <w:start w:val="1"/>
      <w:numFmt w:val="lowerRoman"/>
      <w:lvlText w:val="%9."/>
      <w:lvlJc w:val="right"/>
      <w:pPr>
        <w:ind w:left="6834" w:hanging="180"/>
      </w:pPr>
    </w:lvl>
  </w:abstractNum>
  <w:abstractNum w:abstractNumId="106">
    <w:nsid w:val="6FC1148C"/>
    <w:multiLevelType w:val="hybridMultilevel"/>
    <w:tmpl w:val="1C9CCB8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7">
    <w:nsid w:val="721A1D79"/>
    <w:multiLevelType w:val="hybridMultilevel"/>
    <w:tmpl w:val="6DB2B2D6"/>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72654AEC"/>
    <w:multiLevelType w:val="hybridMultilevel"/>
    <w:tmpl w:val="90941D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9">
    <w:nsid w:val="74DA1B83"/>
    <w:multiLevelType w:val="hybridMultilevel"/>
    <w:tmpl w:val="727C9E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0">
    <w:nsid w:val="79B90592"/>
    <w:multiLevelType w:val="hybridMultilevel"/>
    <w:tmpl w:val="D2521EE0"/>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111">
    <w:nsid w:val="7A293A37"/>
    <w:multiLevelType w:val="hybridMultilevel"/>
    <w:tmpl w:val="C8D081F4"/>
    <w:lvl w:ilvl="0" w:tplc="0C0A000F">
      <w:start w:val="1"/>
      <w:numFmt w:val="decimal"/>
      <w:lvlText w:val="%1."/>
      <w:lvlJc w:val="left"/>
      <w:pPr>
        <w:tabs>
          <w:tab w:val="num" w:pos="360"/>
        </w:tabs>
        <w:ind w:left="360" w:hanging="360"/>
      </w:pPr>
      <w:rPr>
        <w:rFonts w:hint="default"/>
      </w:rPr>
    </w:lvl>
    <w:lvl w:ilvl="1" w:tplc="A3B85F14">
      <w:start w:val="3"/>
      <w:numFmt w:val="bullet"/>
      <w:lvlText w:val="-"/>
      <w:lvlJc w:val="left"/>
      <w:pPr>
        <w:tabs>
          <w:tab w:val="num" w:pos="1080"/>
        </w:tabs>
        <w:ind w:left="1080" w:hanging="360"/>
      </w:pPr>
      <w:rPr>
        <w:rFonts w:ascii="Arial" w:eastAsia="Times New Roman" w:hAnsi="Arial" w:cs="Aria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2">
    <w:nsid w:val="7A670D43"/>
    <w:multiLevelType w:val="hybridMultilevel"/>
    <w:tmpl w:val="FE4071EE"/>
    <w:lvl w:ilvl="0" w:tplc="340A0001">
      <w:start w:val="1"/>
      <w:numFmt w:val="bullet"/>
      <w:lvlText w:val=""/>
      <w:lvlJc w:val="left"/>
      <w:pPr>
        <w:ind w:left="1776" w:hanging="360"/>
      </w:pPr>
      <w:rPr>
        <w:rFonts w:ascii="Symbol" w:hAnsi="Symbol" w:hint="default"/>
      </w:rPr>
    </w:lvl>
    <w:lvl w:ilvl="1" w:tplc="340A0001">
      <w:start w:val="1"/>
      <w:numFmt w:val="bullet"/>
      <w:lvlText w:val=""/>
      <w:lvlJc w:val="left"/>
      <w:pPr>
        <w:ind w:left="2496" w:hanging="360"/>
      </w:pPr>
      <w:rPr>
        <w:rFonts w:ascii="Symbol" w:hAnsi="Symbol" w:hint="default"/>
      </w:rPr>
    </w:lvl>
    <w:lvl w:ilvl="2" w:tplc="340A0005">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113">
    <w:nsid w:val="7B0E1C5B"/>
    <w:multiLevelType w:val="hybridMultilevel"/>
    <w:tmpl w:val="74F2C96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4">
    <w:nsid w:val="7DA85DAF"/>
    <w:multiLevelType w:val="hybridMultilevel"/>
    <w:tmpl w:val="833C290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F1B0C2E"/>
    <w:multiLevelType w:val="hybridMultilevel"/>
    <w:tmpl w:val="F80EC43C"/>
    <w:lvl w:ilvl="0" w:tplc="BA4205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7F455120"/>
    <w:multiLevelType w:val="hybridMultilevel"/>
    <w:tmpl w:val="5300A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7">
    <w:nsid w:val="7FBE6DE9"/>
    <w:multiLevelType w:val="hybridMultilevel"/>
    <w:tmpl w:val="C602DBA2"/>
    <w:lvl w:ilvl="0" w:tplc="340A0001">
      <w:start w:val="1"/>
      <w:numFmt w:val="bullet"/>
      <w:lvlText w:val=""/>
      <w:lvlJc w:val="left"/>
      <w:pPr>
        <w:ind w:left="429" w:hanging="360"/>
      </w:pPr>
      <w:rPr>
        <w:rFonts w:ascii="Symbol" w:hAnsi="Symbol" w:hint="default"/>
      </w:rPr>
    </w:lvl>
    <w:lvl w:ilvl="1" w:tplc="340A0019">
      <w:start w:val="1"/>
      <w:numFmt w:val="lowerLetter"/>
      <w:lvlText w:val="%2."/>
      <w:lvlJc w:val="left"/>
      <w:pPr>
        <w:ind w:left="1149" w:hanging="360"/>
      </w:pPr>
    </w:lvl>
    <w:lvl w:ilvl="2" w:tplc="340A001B" w:tentative="1">
      <w:start w:val="1"/>
      <w:numFmt w:val="lowerRoman"/>
      <w:lvlText w:val="%3."/>
      <w:lvlJc w:val="right"/>
      <w:pPr>
        <w:ind w:left="1869" w:hanging="180"/>
      </w:pPr>
    </w:lvl>
    <w:lvl w:ilvl="3" w:tplc="340A000F" w:tentative="1">
      <w:start w:val="1"/>
      <w:numFmt w:val="decimal"/>
      <w:lvlText w:val="%4."/>
      <w:lvlJc w:val="left"/>
      <w:pPr>
        <w:ind w:left="2589" w:hanging="360"/>
      </w:pPr>
    </w:lvl>
    <w:lvl w:ilvl="4" w:tplc="340A0019" w:tentative="1">
      <w:start w:val="1"/>
      <w:numFmt w:val="lowerLetter"/>
      <w:lvlText w:val="%5."/>
      <w:lvlJc w:val="left"/>
      <w:pPr>
        <w:ind w:left="3309" w:hanging="360"/>
      </w:pPr>
    </w:lvl>
    <w:lvl w:ilvl="5" w:tplc="340A001B" w:tentative="1">
      <w:start w:val="1"/>
      <w:numFmt w:val="lowerRoman"/>
      <w:lvlText w:val="%6."/>
      <w:lvlJc w:val="right"/>
      <w:pPr>
        <w:ind w:left="4029" w:hanging="180"/>
      </w:pPr>
    </w:lvl>
    <w:lvl w:ilvl="6" w:tplc="340A000F" w:tentative="1">
      <w:start w:val="1"/>
      <w:numFmt w:val="decimal"/>
      <w:lvlText w:val="%7."/>
      <w:lvlJc w:val="left"/>
      <w:pPr>
        <w:ind w:left="4749" w:hanging="360"/>
      </w:pPr>
    </w:lvl>
    <w:lvl w:ilvl="7" w:tplc="340A0019" w:tentative="1">
      <w:start w:val="1"/>
      <w:numFmt w:val="lowerLetter"/>
      <w:lvlText w:val="%8."/>
      <w:lvlJc w:val="left"/>
      <w:pPr>
        <w:ind w:left="5469" w:hanging="360"/>
      </w:pPr>
    </w:lvl>
    <w:lvl w:ilvl="8" w:tplc="340A001B" w:tentative="1">
      <w:start w:val="1"/>
      <w:numFmt w:val="lowerRoman"/>
      <w:lvlText w:val="%9."/>
      <w:lvlJc w:val="right"/>
      <w:pPr>
        <w:ind w:left="6189" w:hanging="180"/>
      </w:pPr>
    </w:lvl>
  </w:abstractNum>
  <w:num w:numId="1">
    <w:abstractNumId w:val="33"/>
  </w:num>
  <w:num w:numId="2">
    <w:abstractNumId w:val="42"/>
  </w:num>
  <w:num w:numId="3">
    <w:abstractNumId w:val="29"/>
  </w:num>
  <w:num w:numId="4">
    <w:abstractNumId w:val="73"/>
  </w:num>
  <w:num w:numId="5">
    <w:abstractNumId w:val="93"/>
  </w:num>
  <w:num w:numId="6">
    <w:abstractNumId w:val="37"/>
  </w:num>
  <w:num w:numId="7">
    <w:abstractNumId w:val="104"/>
  </w:num>
  <w:num w:numId="8">
    <w:abstractNumId w:val="54"/>
  </w:num>
  <w:num w:numId="9">
    <w:abstractNumId w:val="69"/>
  </w:num>
  <w:num w:numId="10">
    <w:abstractNumId w:val="49"/>
  </w:num>
  <w:num w:numId="11">
    <w:abstractNumId w:val="15"/>
  </w:num>
  <w:num w:numId="12">
    <w:abstractNumId w:val="28"/>
  </w:num>
  <w:num w:numId="13">
    <w:abstractNumId w:val="58"/>
  </w:num>
  <w:num w:numId="14">
    <w:abstractNumId w:val="63"/>
  </w:num>
  <w:num w:numId="15">
    <w:abstractNumId w:val="113"/>
  </w:num>
  <w:num w:numId="16">
    <w:abstractNumId w:val="10"/>
  </w:num>
  <w:num w:numId="17">
    <w:abstractNumId w:val="85"/>
  </w:num>
  <w:num w:numId="18">
    <w:abstractNumId w:val="82"/>
  </w:num>
  <w:num w:numId="19">
    <w:abstractNumId w:val="61"/>
  </w:num>
  <w:num w:numId="20">
    <w:abstractNumId w:val="86"/>
  </w:num>
  <w:num w:numId="21">
    <w:abstractNumId w:val="111"/>
  </w:num>
  <w:num w:numId="22">
    <w:abstractNumId w:val="7"/>
  </w:num>
  <w:num w:numId="23">
    <w:abstractNumId w:val="109"/>
  </w:num>
  <w:num w:numId="24">
    <w:abstractNumId w:val="0"/>
  </w:num>
  <w:num w:numId="25">
    <w:abstractNumId w:val="48"/>
  </w:num>
  <w:num w:numId="26">
    <w:abstractNumId w:val="56"/>
  </w:num>
  <w:num w:numId="27">
    <w:abstractNumId w:val="44"/>
  </w:num>
  <w:num w:numId="28">
    <w:abstractNumId w:val="23"/>
  </w:num>
  <w:num w:numId="29">
    <w:abstractNumId w:val="9"/>
  </w:num>
  <w:num w:numId="30">
    <w:abstractNumId w:val="60"/>
  </w:num>
  <w:num w:numId="31">
    <w:abstractNumId w:val="81"/>
  </w:num>
  <w:num w:numId="32">
    <w:abstractNumId w:val="25"/>
  </w:num>
  <w:num w:numId="33">
    <w:abstractNumId w:val="30"/>
  </w:num>
  <w:num w:numId="34">
    <w:abstractNumId w:val="46"/>
  </w:num>
  <w:num w:numId="35">
    <w:abstractNumId w:val="105"/>
  </w:num>
  <w:num w:numId="36">
    <w:abstractNumId w:val="88"/>
  </w:num>
  <w:num w:numId="37">
    <w:abstractNumId w:val="35"/>
  </w:num>
  <w:num w:numId="38">
    <w:abstractNumId w:val="71"/>
  </w:num>
  <w:num w:numId="39">
    <w:abstractNumId w:val="67"/>
  </w:num>
  <w:num w:numId="40">
    <w:abstractNumId w:val="89"/>
  </w:num>
  <w:num w:numId="41">
    <w:abstractNumId w:val="13"/>
  </w:num>
  <w:num w:numId="42">
    <w:abstractNumId w:val="40"/>
  </w:num>
  <w:num w:numId="43">
    <w:abstractNumId w:val="52"/>
  </w:num>
  <w:num w:numId="44">
    <w:abstractNumId w:val="6"/>
  </w:num>
  <w:num w:numId="45">
    <w:abstractNumId w:val="4"/>
  </w:num>
  <w:num w:numId="46">
    <w:abstractNumId w:val="92"/>
  </w:num>
  <w:num w:numId="47">
    <w:abstractNumId w:val="59"/>
  </w:num>
  <w:num w:numId="48">
    <w:abstractNumId w:val="39"/>
  </w:num>
  <w:num w:numId="49">
    <w:abstractNumId w:val="64"/>
  </w:num>
  <w:num w:numId="50">
    <w:abstractNumId w:val="97"/>
  </w:num>
  <w:num w:numId="51">
    <w:abstractNumId w:val="117"/>
  </w:num>
  <w:num w:numId="52">
    <w:abstractNumId w:val="78"/>
  </w:num>
  <w:num w:numId="53">
    <w:abstractNumId w:val="53"/>
  </w:num>
  <w:num w:numId="54">
    <w:abstractNumId w:val="84"/>
  </w:num>
  <w:num w:numId="55">
    <w:abstractNumId w:val="91"/>
  </w:num>
  <w:num w:numId="56">
    <w:abstractNumId w:val="70"/>
  </w:num>
  <w:num w:numId="57">
    <w:abstractNumId w:val="100"/>
  </w:num>
  <w:num w:numId="58">
    <w:abstractNumId w:val="14"/>
  </w:num>
  <w:num w:numId="59">
    <w:abstractNumId w:val="106"/>
  </w:num>
  <w:num w:numId="60">
    <w:abstractNumId w:val="45"/>
  </w:num>
  <w:num w:numId="61">
    <w:abstractNumId w:val="41"/>
  </w:num>
  <w:num w:numId="62">
    <w:abstractNumId w:val="116"/>
  </w:num>
  <w:num w:numId="63">
    <w:abstractNumId w:val="34"/>
  </w:num>
  <w:num w:numId="64">
    <w:abstractNumId w:val="74"/>
  </w:num>
  <w:num w:numId="65">
    <w:abstractNumId w:val="24"/>
  </w:num>
  <w:num w:numId="66">
    <w:abstractNumId w:val="94"/>
  </w:num>
  <w:num w:numId="67">
    <w:abstractNumId w:val="26"/>
  </w:num>
  <w:num w:numId="68">
    <w:abstractNumId w:val="2"/>
  </w:num>
  <w:num w:numId="69">
    <w:abstractNumId w:val="112"/>
  </w:num>
  <w:num w:numId="70">
    <w:abstractNumId w:val="19"/>
  </w:num>
  <w:num w:numId="71">
    <w:abstractNumId w:val="17"/>
  </w:num>
  <w:num w:numId="72">
    <w:abstractNumId w:val="18"/>
  </w:num>
  <w:num w:numId="73">
    <w:abstractNumId w:val="11"/>
  </w:num>
  <w:num w:numId="74">
    <w:abstractNumId w:val="95"/>
  </w:num>
  <w:num w:numId="75">
    <w:abstractNumId w:val="50"/>
  </w:num>
  <w:num w:numId="76">
    <w:abstractNumId w:val="47"/>
  </w:num>
  <w:num w:numId="77">
    <w:abstractNumId w:val="115"/>
  </w:num>
  <w:num w:numId="78">
    <w:abstractNumId w:val="75"/>
  </w:num>
  <w:num w:numId="79">
    <w:abstractNumId w:val="43"/>
  </w:num>
  <w:num w:numId="80">
    <w:abstractNumId w:val="110"/>
  </w:num>
  <w:num w:numId="81">
    <w:abstractNumId w:val="21"/>
  </w:num>
  <w:num w:numId="82">
    <w:abstractNumId w:val="98"/>
  </w:num>
  <w:num w:numId="83">
    <w:abstractNumId w:val="76"/>
  </w:num>
  <w:num w:numId="84">
    <w:abstractNumId w:val="5"/>
  </w:num>
  <w:num w:numId="85">
    <w:abstractNumId w:val="8"/>
  </w:num>
  <w:num w:numId="86">
    <w:abstractNumId w:val="99"/>
  </w:num>
  <w:num w:numId="87">
    <w:abstractNumId w:val="79"/>
  </w:num>
  <w:num w:numId="88">
    <w:abstractNumId w:val="3"/>
  </w:num>
  <w:num w:numId="89">
    <w:abstractNumId w:val="27"/>
  </w:num>
  <w:num w:numId="90">
    <w:abstractNumId w:val="90"/>
  </w:num>
  <w:num w:numId="91">
    <w:abstractNumId w:val="83"/>
  </w:num>
  <w:num w:numId="92">
    <w:abstractNumId w:val="87"/>
  </w:num>
  <w:num w:numId="93">
    <w:abstractNumId w:val="1"/>
  </w:num>
  <w:num w:numId="94">
    <w:abstractNumId w:val="103"/>
  </w:num>
  <w:num w:numId="95">
    <w:abstractNumId w:val="62"/>
  </w:num>
  <w:num w:numId="96">
    <w:abstractNumId w:val="114"/>
  </w:num>
  <w:num w:numId="97">
    <w:abstractNumId w:val="16"/>
  </w:num>
  <w:num w:numId="98">
    <w:abstractNumId w:val="20"/>
  </w:num>
  <w:num w:numId="99">
    <w:abstractNumId w:val="80"/>
  </w:num>
  <w:num w:numId="100">
    <w:abstractNumId w:val="72"/>
  </w:num>
  <w:num w:numId="101">
    <w:abstractNumId w:val="68"/>
  </w:num>
  <w:num w:numId="102">
    <w:abstractNumId w:val="77"/>
  </w:num>
  <w:num w:numId="103">
    <w:abstractNumId w:val="36"/>
  </w:num>
  <w:num w:numId="104">
    <w:abstractNumId w:val="108"/>
  </w:num>
  <w:num w:numId="105">
    <w:abstractNumId w:val="55"/>
  </w:num>
  <w:num w:numId="106">
    <w:abstractNumId w:val="32"/>
  </w:num>
  <w:num w:numId="107">
    <w:abstractNumId w:val="22"/>
  </w:num>
  <w:num w:numId="108">
    <w:abstractNumId w:val="57"/>
  </w:num>
  <w:num w:numId="109">
    <w:abstractNumId w:val="66"/>
  </w:num>
  <w:num w:numId="110">
    <w:abstractNumId w:val="12"/>
  </w:num>
  <w:num w:numId="111">
    <w:abstractNumId w:val="65"/>
  </w:num>
  <w:num w:numId="112">
    <w:abstractNumId w:val="107"/>
  </w:num>
  <w:num w:numId="113">
    <w:abstractNumId w:val="38"/>
  </w:num>
  <w:num w:numId="114">
    <w:abstractNumId w:val="102"/>
  </w:num>
  <w:num w:numId="115">
    <w:abstractNumId w:val="101"/>
  </w:num>
  <w:num w:numId="116">
    <w:abstractNumId w:val="96"/>
  </w:num>
  <w:num w:numId="117">
    <w:abstractNumId w:val="51"/>
  </w:num>
  <w:num w:numId="118">
    <w:abstractNumId w:val="3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hideGrammaticalErrors/>
  <w:activeWritingStyle w:appName="MSWord" w:lang="pt-BR" w:vendorID="64" w:dllVersion="131078" w:nlCheck="1" w:checkStyle="0"/>
  <w:activeWritingStyle w:appName="MSWord" w:lang="es-CL"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EC"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n-GB" w:vendorID="64" w:dllVersion="131078" w:nlCheck="1" w:checkStyle="1"/>
  <w:defaultTabStop w:val="709"/>
  <w:hyphenationZone w:val="425"/>
  <w:drawingGridHorizontalSpacing w:val="110"/>
  <w:displayHorizontalDrawingGridEvery w:val="2"/>
  <w:characterSpacingControl w:val="doNotCompress"/>
  <w:hdrShapeDefaults>
    <o:shapedefaults v:ext="edit" spidmax="2050">
      <o:colormenu v:ext="edit" fillcolor="none [6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A0F"/>
    <w:rsid w:val="00000072"/>
    <w:rsid w:val="000062A0"/>
    <w:rsid w:val="00006427"/>
    <w:rsid w:val="00014BB7"/>
    <w:rsid w:val="000163EE"/>
    <w:rsid w:val="000212F7"/>
    <w:rsid w:val="00022B77"/>
    <w:rsid w:val="000272DF"/>
    <w:rsid w:val="0003296F"/>
    <w:rsid w:val="00035B8B"/>
    <w:rsid w:val="0003697D"/>
    <w:rsid w:val="00046968"/>
    <w:rsid w:val="00054F83"/>
    <w:rsid w:val="00055867"/>
    <w:rsid w:val="00060AA9"/>
    <w:rsid w:val="00064F07"/>
    <w:rsid w:val="00064F9B"/>
    <w:rsid w:val="000677C4"/>
    <w:rsid w:val="000739ED"/>
    <w:rsid w:val="000769D7"/>
    <w:rsid w:val="00080F6A"/>
    <w:rsid w:val="000865DC"/>
    <w:rsid w:val="00086702"/>
    <w:rsid w:val="00097264"/>
    <w:rsid w:val="000A43EA"/>
    <w:rsid w:val="000A4CFC"/>
    <w:rsid w:val="000B0326"/>
    <w:rsid w:val="000B27E7"/>
    <w:rsid w:val="000B2CEE"/>
    <w:rsid w:val="000C2537"/>
    <w:rsid w:val="000D4251"/>
    <w:rsid w:val="000D49A6"/>
    <w:rsid w:val="000E1B2C"/>
    <w:rsid w:val="000E27D6"/>
    <w:rsid w:val="000F1628"/>
    <w:rsid w:val="000F1D8F"/>
    <w:rsid w:val="000F2832"/>
    <w:rsid w:val="000F3FD5"/>
    <w:rsid w:val="00103352"/>
    <w:rsid w:val="00104F23"/>
    <w:rsid w:val="00106260"/>
    <w:rsid w:val="00116978"/>
    <w:rsid w:val="0012130D"/>
    <w:rsid w:val="00125012"/>
    <w:rsid w:val="0012618A"/>
    <w:rsid w:val="001314DE"/>
    <w:rsid w:val="0013504F"/>
    <w:rsid w:val="00136E19"/>
    <w:rsid w:val="001409C0"/>
    <w:rsid w:val="00141834"/>
    <w:rsid w:val="00143F60"/>
    <w:rsid w:val="001506AC"/>
    <w:rsid w:val="00163DE6"/>
    <w:rsid w:val="00171455"/>
    <w:rsid w:val="00180930"/>
    <w:rsid w:val="00181A9F"/>
    <w:rsid w:val="001B5702"/>
    <w:rsid w:val="001B58A9"/>
    <w:rsid w:val="001B685E"/>
    <w:rsid w:val="001B6F67"/>
    <w:rsid w:val="001C212C"/>
    <w:rsid w:val="001C66BC"/>
    <w:rsid w:val="001E097D"/>
    <w:rsid w:val="001E65AC"/>
    <w:rsid w:val="001E669B"/>
    <w:rsid w:val="00201675"/>
    <w:rsid w:val="002056B8"/>
    <w:rsid w:val="00212DEA"/>
    <w:rsid w:val="002149C3"/>
    <w:rsid w:val="00220925"/>
    <w:rsid w:val="00221DFF"/>
    <w:rsid w:val="00230232"/>
    <w:rsid w:val="00260F6E"/>
    <w:rsid w:val="00265E67"/>
    <w:rsid w:val="002750CB"/>
    <w:rsid w:val="002852EC"/>
    <w:rsid w:val="0028691C"/>
    <w:rsid w:val="00292870"/>
    <w:rsid w:val="00296103"/>
    <w:rsid w:val="002B1FBB"/>
    <w:rsid w:val="002C37E3"/>
    <w:rsid w:val="002C39B3"/>
    <w:rsid w:val="002D12EF"/>
    <w:rsid w:val="002E5E1E"/>
    <w:rsid w:val="002F08ED"/>
    <w:rsid w:val="003106A4"/>
    <w:rsid w:val="00320716"/>
    <w:rsid w:val="00323E03"/>
    <w:rsid w:val="003377AE"/>
    <w:rsid w:val="003440F0"/>
    <w:rsid w:val="0034542F"/>
    <w:rsid w:val="003530C5"/>
    <w:rsid w:val="00361666"/>
    <w:rsid w:val="0036399A"/>
    <w:rsid w:val="00373351"/>
    <w:rsid w:val="00383C7A"/>
    <w:rsid w:val="003934E7"/>
    <w:rsid w:val="00395BAB"/>
    <w:rsid w:val="003B6B4B"/>
    <w:rsid w:val="003D0D63"/>
    <w:rsid w:val="003D2688"/>
    <w:rsid w:val="003E0918"/>
    <w:rsid w:val="003E0BD7"/>
    <w:rsid w:val="003E4DE5"/>
    <w:rsid w:val="003F0725"/>
    <w:rsid w:val="003F16C9"/>
    <w:rsid w:val="00411BA3"/>
    <w:rsid w:val="00412605"/>
    <w:rsid w:val="004173F8"/>
    <w:rsid w:val="00425132"/>
    <w:rsid w:val="00427B4C"/>
    <w:rsid w:val="00431FD3"/>
    <w:rsid w:val="00442063"/>
    <w:rsid w:val="00447C15"/>
    <w:rsid w:val="00454754"/>
    <w:rsid w:val="00461EB5"/>
    <w:rsid w:val="00462455"/>
    <w:rsid w:val="004712AA"/>
    <w:rsid w:val="004720E0"/>
    <w:rsid w:val="004944AC"/>
    <w:rsid w:val="00494B59"/>
    <w:rsid w:val="004955E3"/>
    <w:rsid w:val="004A0B6E"/>
    <w:rsid w:val="004B6345"/>
    <w:rsid w:val="004B6375"/>
    <w:rsid w:val="004C4DCD"/>
    <w:rsid w:val="004C5A50"/>
    <w:rsid w:val="004D5B09"/>
    <w:rsid w:val="004E0458"/>
    <w:rsid w:val="004E12D3"/>
    <w:rsid w:val="004E166A"/>
    <w:rsid w:val="004E3C41"/>
    <w:rsid w:val="004E64D2"/>
    <w:rsid w:val="004E6DD6"/>
    <w:rsid w:val="004F32A8"/>
    <w:rsid w:val="004F3869"/>
    <w:rsid w:val="00504D6D"/>
    <w:rsid w:val="00517407"/>
    <w:rsid w:val="005360A0"/>
    <w:rsid w:val="00543567"/>
    <w:rsid w:val="005506FA"/>
    <w:rsid w:val="00552ED3"/>
    <w:rsid w:val="005545E3"/>
    <w:rsid w:val="00554C6B"/>
    <w:rsid w:val="00572FE8"/>
    <w:rsid w:val="0057339B"/>
    <w:rsid w:val="00574DAF"/>
    <w:rsid w:val="0058415B"/>
    <w:rsid w:val="005921E8"/>
    <w:rsid w:val="00596B87"/>
    <w:rsid w:val="005A3CCA"/>
    <w:rsid w:val="005A5FA0"/>
    <w:rsid w:val="005A61BA"/>
    <w:rsid w:val="005B2982"/>
    <w:rsid w:val="005C60A3"/>
    <w:rsid w:val="005D304C"/>
    <w:rsid w:val="005E0544"/>
    <w:rsid w:val="005E161E"/>
    <w:rsid w:val="005F1E82"/>
    <w:rsid w:val="005F5D64"/>
    <w:rsid w:val="005F7C27"/>
    <w:rsid w:val="0060167C"/>
    <w:rsid w:val="00611022"/>
    <w:rsid w:val="00612982"/>
    <w:rsid w:val="00615524"/>
    <w:rsid w:val="00615BAB"/>
    <w:rsid w:val="006249E1"/>
    <w:rsid w:val="00632B47"/>
    <w:rsid w:val="0063525D"/>
    <w:rsid w:val="006363D5"/>
    <w:rsid w:val="006408FC"/>
    <w:rsid w:val="00644415"/>
    <w:rsid w:val="00644C7B"/>
    <w:rsid w:val="00650087"/>
    <w:rsid w:val="006515CF"/>
    <w:rsid w:val="00661191"/>
    <w:rsid w:val="00665923"/>
    <w:rsid w:val="00674FA1"/>
    <w:rsid w:val="00676917"/>
    <w:rsid w:val="00677E67"/>
    <w:rsid w:val="006808B1"/>
    <w:rsid w:val="006A0C84"/>
    <w:rsid w:val="006A2EA8"/>
    <w:rsid w:val="006A494B"/>
    <w:rsid w:val="006A6851"/>
    <w:rsid w:val="006C150D"/>
    <w:rsid w:val="006C5BC1"/>
    <w:rsid w:val="006E6AE1"/>
    <w:rsid w:val="006F2C71"/>
    <w:rsid w:val="00700922"/>
    <w:rsid w:val="007020E7"/>
    <w:rsid w:val="007030C5"/>
    <w:rsid w:val="00705208"/>
    <w:rsid w:val="007106CD"/>
    <w:rsid w:val="00725841"/>
    <w:rsid w:val="00730017"/>
    <w:rsid w:val="00735BB6"/>
    <w:rsid w:val="00735C9C"/>
    <w:rsid w:val="0074174A"/>
    <w:rsid w:val="007426EE"/>
    <w:rsid w:val="00742C13"/>
    <w:rsid w:val="0076442E"/>
    <w:rsid w:val="007653B0"/>
    <w:rsid w:val="0076548E"/>
    <w:rsid w:val="0077185C"/>
    <w:rsid w:val="00772CA8"/>
    <w:rsid w:val="00775946"/>
    <w:rsid w:val="00783821"/>
    <w:rsid w:val="00783EB1"/>
    <w:rsid w:val="007B591E"/>
    <w:rsid w:val="007B6DEF"/>
    <w:rsid w:val="007C05D7"/>
    <w:rsid w:val="007C7458"/>
    <w:rsid w:val="007D3466"/>
    <w:rsid w:val="007E69CE"/>
    <w:rsid w:val="007E7C8A"/>
    <w:rsid w:val="008016D3"/>
    <w:rsid w:val="008021F4"/>
    <w:rsid w:val="00802C0B"/>
    <w:rsid w:val="00813297"/>
    <w:rsid w:val="00813A93"/>
    <w:rsid w:val="00830686"/>
    <w:rsid w:val="00834E39"/>
    <w:rsid w:val="008573D3"/>
    <w:rsid w:val="00864907"/>
    <w:rsid w:val="00865452"/>
    <w:rsid w:val="00866858"/>
    <w:rsid w:val="00873D4D"/>
    <w:rsid w:val="00884661"/>
    <w:rsid w:val="00884B51"/>
    <w:rsid w:val="0088598B"/>
    <w:rsid w:val="00886805"/>
    <w:rsid w:val="008A0CAE"/>
    <w:rsid w:val="008A0EE0"/>
    <w:rsid w:val="008A2802"/>
    <w:rsid w:val="008A4CC0"/>
    <w:rsid w:val="008B3B0D"/>
    <w:rsid w:val="008C20AD"/>
    <w:rsid w:val="008C297D"/>
    <w:rsid w:val="008C2B70"/>
    <w:rsid w:val="008C2DAA"/>
    <w:rsid w:val="008C5553"/>
    <w:rsid w:val="008C57DD"/>
    <w:rsid w:val="008D2196"/>
    <w:rsid w:val="008D2966"/>
    <w:rsid w:val="008F4145"/>
    <w:rsid w:val="008F5EA2"/>
    <w:rsid w:val="008F6A21"/>
    <w:rsid w:val="00906F7C"/>
    <w:rsid w:val="00921A11"/>
    <w:rsid w:val="00922AF0"/>
    <w:rsid w:val="00927185"/>
    <w:rsid w:val="009305AA"/>
    <w:rsid w:val="00932693"/>
    <w:rsid w:val="009343F2"/>
    <w:rsid w:val="00942E86"/>
    <w:rsid w:val="00953EB8"/>
    <w:rsid w:val="00956E0C"/>
    <w:rsid w:val="00957D3E"/>
    <w:rsid w:val="00961609"/>
    <w:rsid w:val="00962924"/>
    <w:rsid w:val="00963753"/>
    <w:rsid w:val="009675C9"/>
    <w:rsid w:val="0097095E"/>
    <w:rsid w:val="009750BA"/>
    <w:rsid w:val="00977501"/>
    <w:rsid w:val="00983733"/>
    <w:rsid w:val="009838ED"/>
    <w:rsid w:val="00984095"/>
    <w:rsid w:val="00984F5D"/>
    <w:rsid w:val="00987AD4"/>
    <w:rsid w:val="00990607"/>
    <w:rsid w:val="0099412B"/>
    <w:rsid w:val="009970F9"/>
    <w:rsid w:val="009B0C60"/>
    <w:rsid w:val="009B53FA"/>
    <w:rsid w:val="009D3321"/>
    <w:rsid w:val="009E6AFA"/>
    <w:rsid w:val="009F17EC"/>
    <w:rsid w:val="009F31D7"/>
    <w:rsid w:val="00A011B7"/>
    <w:rsid w:val="00A06A70"/>
    <w:rsid w:val="00A07888"/>
    <w:rsid w:val="00A1399A"/>
    <w:rsid w:val="00A141F0"/>
    <w:rsid w:val="00A16710"/>
    <w:rsid w:val="00A25ED7"/>
    <w:rsid w:val="00A26872"/>
    <w:rsid w:val="00A302F5"/>
    <w:rsid w:val="00A3163A"/>
    <w:rsid w:val="00A31E92"/>
    <w:rsid w:val="00A3409B"/>
    <w:rsid w:val="00A360D9"/>
    <w:rsid w:val="00A36671"/>
    <w:rsid w:val="00A43A19"/>
    <w:rsid w:val="00A45976"/>
    <w:rsid w:val="00A55C11"/>
    <w:rsid w:val="00A576BC"/>
    <w:rsid w:val="00A65044"/>
    <w:rsid w:val="00A706AB"/>
    <w:rsid w:val="00A728F9"/>
    <w:rsid w:val="00A7343F"/>
    <w:rsid w:val="00A73EC3"/>
    <w:rsid w:val="00A77F0C"/>
    <w:rsid w:val="00A82CAA"/>
    <w:rsid w:val="00A83853"/>
    <w:rsid w:val="00A84C4D"/>
    <w:rsid w:val="00A87A9C"/>
    <w:rsid w:val="00A90088"/>
    <w:rsid w:val="00A91C56"/>
    <w:rsid w:val="00AA5726"/>
    <w:rsid w:val="00AA61D7"/>
    <w:rsid w:val="00AB2EF2"/>
    <w:rsid w:val="00AC2918"/>
    <w:rsid w:val="00AC6868"/>
    <w:rsid w:val="00AD2D3A"/>
    <w:rsid w:val="00AE1E17"/>
    <w:rsid w:val="00AE5B87"/>
    <w:rsid w:val="00AF41FE"/>
    <w:rsid w:val="00B001AE"/>
    <w:rsid w:val="00B129F4"/>
    <w:rsid w:val="00B14200"/>
    <w:rsid w:val="00B16B2C"/>
    <w:rsid w:val="00B311D2"/>
    <w:rsid w:val="00B37212"/>
    <w:rsid w:val="00B41EB7"/>
    <w:rsid w:val="00B4207A"/>
    <w:rsid w:val="00B46AA9"/>
    <w:rsid w:val="00B72295"/>
    <w:rsid w:val="00B75708"/>
    <w:rsid w:val="00B77F54"/>
    <w:rsid w:val="00B830B8"/>
    <w:rsid w:val="00B91543"/>
    <w:rsid w:val="00B91B50"/>
    <w:rsid w:val="00B92BCF"/>
    <w:rsid w:val="00B932EF"/>
    <w:rsid w:val="00B9590F"/>
    <w:rsid w:val="00BA1516"/>
    <w:rsid w:val="00BC3C1C"/>
    <w:rsid w:val="00BC529D"/>
    <w:rsid w:val="00BD2F9A"/>
    <w:rsid w:val="00BD455B"/>
    <w:rsid w:val="00BD6A0F"/>
    <w:rsid w:val="00BE06B5"/>
    <w:rsid w:val="00BE10C3"/>
    <w:rsid w:val="00BE2161"/>
    <w:rsid w:val="00BE7E04"/>
    <w:rsid w:val="00BF1C16"/>
    <w:rsid w:val="00BF4888"/>
    <w:rsid w:val="00BF7EBE"/>
    <w:rsid w:val="00C07F5F"/>
    <w:rsid w:val="00C10372"/>
    <w:rsid w:val="00C103F5"/>
    <w:rsid w:val="00C160DE"/>
    <w:rsid w:val="00C263F4"/>
    <w:rsid w:val="00C31FCC"/>
    <w:rsid w:val="00C320C7"/>
    <w:rsid w:val="00C356BF"/>
    <w:rsid w:val="00C4463F"/>
    <w:rsid w:val="00C5129C"/>
    <w:rsid w:val="00C54575"/>
    <w:rsid w:val="00C61DB8"/>
    <w:rsid w:val="00C93B6E"/>
    <w:rsid w:val="00C954E6"/>
    <w:rsid w:val="00C96C7A"/>
    <w:rsid w:val="00CA45DF"/>
    <w:rsid w:val="00CA5C2D"/>
    <w:rsid w:val="00CB0AEB"/>
    <w:rsid w:val="00CD0B52"/>
    <w:rsid w:val="00CD5B31"/>
    <w:rsid w:val="00CE3E66"/>
    <w:rsid w:val="00CE4A8A"/>
    <w:rsid w:val="00CF2AB0"/>
    <w:rsid w:val="00D05DDA"/>
    <w:rsid w:val="00D16ED2"/>
    <w:rsid w:val="00D27459"/>
    <w:rsid w:val="00D3240A"/>
    <w:rsid w:val="00D32DC8"/>
    <w:rsid w:val="00D33D20"/>
    <w:rsid w:val="00D37DCA"/>
    <w:rsid w:val="00D37E6A"/>
    <w:rsid w:val="00D470FE"/>
    <w:rsid w:val="00D4749C"/>
    <w:rsid w:val="00D55EED"/>
    <w:rsid w:val="00D641C6"/>
    <w:rsid w:val="00D663E6"/>
    <w:rsid w:val="00D771D1"/>
    <w:rsid w:val="00D827D7"/>
    <w:rsid w:val="00D979AD"/>
    <w:rsid w:val="00DA1469"/>
    <w:rsid w:val="00DA3EFF"/>
    <w:rsid w:val="00DA7326"/>
    <w:rsid w:val="00DC6D24"/>
    <w:rsid w:val="00DD1B15"/>
    <w:rsid w:val="00DD4100"/>
    <w:rsid w:val="00DD4ABC"/>
    <w:rsid w:val="00DD4F5C"/>
    <w:rsid w:val="00DD53EF"/>
    <w:rsid w:val="00DE4AD1"/>
    <w:rsid w:val="00DE4E2E"/>
    <w:rsid w:val="00DF57E3"/>
    <w:rsid w:val="00E10111"/>
    <w:rsid w:val="00E12A84"/>
    <w:rsid w:val="00E13D8D"/>
    <w:rsid w:val="00E1624E"/>
    <w:rsid w:val="00E16942"/>
    <w:rsid w:val="00E23AAE"/>
    <w:rsid w:val="00E25615"/>
    <w:rsid w:val="00E26FE3"/>
    <w:rsid w:val="00E36EC8"/>
    <w:rsid w:val="00E45171"/>
    <w:rsid w:val="00E46391"/>
    <w:rsid w:val="00E5410A"/>
    <w:rsid w:val="00E575E3"/>
    <w:rsid w:val="00E755A0"/>
    <w:rsid w:val="00E770E7"/>
    <w:rsid w:val="00E77868"/>
    <w:rsid w:val="00E87282"/>
    <w:rsid w:val="00E937C8"/>
    <w:rsid w:val="00E9632B"/>
    <w:rsid w:val="00EA6EE8"/>
    <w:rsid w:val="00EB0EB6"/>
    <w:rsid w:val="00EC5529"/>
    <w:rsid w:val="00ED6A7E"/>
    <w:rsid w:val="00ED7ABF"/>
    <w:rsid w:val="00EE0EAC"/>
    <w:rsid w:val="00EE4E01"/>
    <w:rsid w:val="00EE7DBF"/>
    <w:rsid w:val="00EF3E40"/>
    <w:rsid w:val="00EF7F98"/>
    <w:rsid w:val="00F067DA"/>
    <w:rsid w:val="00F139E4"/>
    <w:rsid w:val="00F22187"/>
    <w:rsid w:val="00F34C53"/>
    <w:rsid w:val="00F41D02"/>
    <w:rsid w:val="00F47918"/>
    <w:rsid w:val="00F5733F"/>
    <w:rsid w:val="00F632B0"/>
    <w:rsid w:val="00F73407"/>
    <w:rsid w:val="00F76F2C"/>
    <w:rsid w:val="00F826D2"/>
    <w:rsid w:val="00F864FB"/>
    <w:rsid w:val="00F92186"/>
    <w:rsid w:val="00F97235"/>
    <w:rsid w:val="00FA0490"/>
    <w:rsid w:val="00FB0BE8"/>
    <w:rsid w:val="00FC047E"/>
    <w:rsid w:val="00FC5159"/>
    <w:rsid w:val="00FD55A5"/>
    <w:rsid w:val="00FE328F"/>
    <w:rsid w:val="00FE47FE"/>
    <w:rsid w:val="00FE6E27"/>
    <w:rsid w:val="00FF272E"/>
    <w:rsid w:val="00FF72F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660]"/>
    </o:shapedefaults>
    <o:shapelayout v:ext="edit">
      <o:idmap v:ext="edit" data="1"/>
      <o:rules v:ext="edit">
        <o:r id="V:Rule1" type="callout" idref="#AutoShape 114"/>
        <o:r id="V:Rule2" type="callout" idref="#AutoShape 99"/>
        <o:r id="V:Rule3" type="callout" idref="#AutoShape 122"/>
        <o:r id="V:Rule6" type="connector" idref="#AutoShape 45"/>
        <o:r id="V:Rule7" type="connector" idref="#AutoShape 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A0F"/>
    <w:pPr>
      <w:spacing w:after="200" w:line="276" w:lineRule="auto"/>
    </w:pPr>
    <w:rPr>
      <w:sz w:val="22"/>
      <w:szCs w:val="22"/>
      <w:lang w:val="es-CL" w:eastAsia="en-US"/>
    </w:rPr>
  </w:style>
  <w:style w:type="paragraph" w:styleId="Ttulo1">
    <w:name w:val="heading 1"/>
    <w:basedOn w:val="Normal"/>
    <w:next w:val="Normal"/>
    <w:link w:val="Ttulo1Car"/>
    <w:uiPriority w:val="9"/>
    <w:qFormat/>
    <w:rsid w:val="0034542F"/>
    <w:pPr>
      <w:spacing w:before="480" w:after="0"/>
      <w:contextualSpacing/>
      <w:outlineLvl w:val="0"/>
    </w:pPr>
    <w:rPr>
      <w:rFonts w:ascii="Cambria" w:hAnsi="Cambria"/>
      <w:smallCaps/>
      <w:spacing w:val="5"/>
      <w:sz w:val="36"/>
      <w:szCs w:val="36"/>
      <w:lang w:val="en-US" w:bidi="en-US"/>
    </w:rPr>
  </w:style>
  <w:style w:type="paragraph" w:styleId="Ttulo2">
    <w:name w:val="heading 2"/>
    <w:basedOn w:val="Normal"/>
    <w:next w:val="Normal"/>
    <w:link w:val="Ttulo2Car"/>
    <w:uiPriority w:val="9"/>
    <w:unhideWhenUsed/>
    <w:qFormat/>
    <w:rsid w:val="0034542F"/>
    <w:pPr>
      <w:spacing w:before="200" w:after="0" w:line="271" w:lineRule="auto"/>
      <w:outlineLvl w:val="1"/>
    </w:pPr>
    <w:rPr>
      <w:rFonts w:ascii="Cambria" w:hAnsi="Cambria"/>
      <w:smallCaps/>
      <w:sz w:val="28"/>
      <w:szCs w:val="28"/>
      <w:lang w:val="en-US" w:bidi="en-US"/>
    </w:rPr>
  </w:style>
  <w:style w:type="paragraph" w:styleId="Ttulo3">
    <w:name w:val="heading 3"/>
    <w:basedOn w:val="Normal"/>
    <w:next w:val="Normal"/>
    <w:link w:val="Ttulo3Car"/>
    <w:uiPriority w:val="9"/>
    <w:unhideWhenUsed/>
    <w:qFormat/>
    <w:rsid w:val="0034542F"/>
    <w:pPr>
      <w:spacing w:before="200" w:after="0" w:line="271" w:lineRule="auto"/>
      <w:outlineLvl w:val="2"/>
    </w:pPr>
    <w:rPr>
      <w:rFonts w:ascii="Cambria" w:hAnsi="Cambria"/>
      <w:i/>
      <w:iCs/>
      <w:smallCaps/>
      <w:spacing w:val="5"/>
      <w:sz w:val="26"/>
      <w:szCs w:val="26"/>
      <w:lang w:val="en-US" w:bidi="en-US"/>
    </w:rPr>
  </w:style>
  <w:style w:type="paragraph" w:styleId="Ttulo4">
    <w:name w:val="heading 4"/>
    <w:basedOn w:val="Normal"/>
    <w:next w:val="Normal"/>
    <w:link w:val="Ttulo4Car"/>
    <w:uiPriority w:val="9"/>
    <w:semiHidden/>
    <w:unhideWhenUsed/>
    <w:qFormat/>
    <w:rsid w:val="0034542F"/>
    <w:pPr>
      <w:spacing w:after="0" w:line="271" w:lineRule="auto"/>
      <w:outlineLvl w:val="3"/>
    </w:pPr>
    <w:rPr>
      <w:rFonts w:ascii="Cambria" w:hAnsi="Cambria"/>
      <w:b/>
      <w:bCs/>
      <w:spacing w:val="5"/>
      <w:sz w:val="24"/>
      <w:szCs w:val="24"/>
      <w:lang w:val="en-US" w:bidi="en-US"/>
    </w:rPr>
  </w:style>
  <w:style w:type="paragraph" w:styleId="Ttulo5">
    <w:name w:val="heading 5"/>
    <w:basedOn w:val="Normal"/>
    <w:next w:val="Normal"/>
    <w:link w:val="Ttulo5Car"/>
    <w:uiPriority w:val="9"/>
    <w:unhideWhenUsed/>
    <w:qFormat/>
    <w:rsid w:val="0034542F"/>
    <w:pPr>
      <w:spacing w:after="0" w:line="271" w:lineRule="auto"/>
      <w:outlineLvl w:val="4"/>
    </w:pPr>
    <w:rPr>
      <w:rFonts w:ascii="Cambria" w:hAnsi="Cambria"/>
      <w:i/>
      <w:iCs/>
      <w:sz w:val="24"/>
      <w:szCs w:val="24"/>
      <w:lang w:val="en-US" w:bidi="en-US"/>
    </w:rPr>
  </w:style>
  <w:style w:type="paragraph" w:styleId="Ttulo6">
    <w:name w:val="heading 6"/>
    <w:basedOn w:val="Normal"/>
    <w:next w:val="Normal"/>
    <w:link w:val="Ttulo6Car"/>
    <w:uiPriority w:val="9"/>
    <w:unhideWhenUsed/>
    <w:qFormat/>
    <w:rsid w:val="0034542F"/>
    <w:pPr>
      <w:shd w:val="clear" w:color="auto" w:fill="C4C4FF"/>
      <w:spacing w:after="0" w:line="271" w:lineRule="auto"/>
      <w:outlineLvl w:val="5"/>
    </w:pPr>
    <w:rPr>
      <w:rFonts w:ascii="Cambria" w:hAnsi="Cambria"/>
      <w:b/>
      <w:bCs/>
      <w:color w:val="595959"/>
      <w:spacing w:val="5"/>
      <w:lang w:val="en-US" w:bidi="en-US"/>
    </w:rPr>
  </w:style>
  <w:style w:type="paragraph" w:styleId="Ttulo7">
    <w:name w:val="heading 7"/>
    <w:basedOn w:val="Normal"/>
    <w:next w:val="Normal"/>
    <w:link w:val="Ttulo7Car"/>
    <w:uiPriority w:val="9"/>
    <w:semiHidden/>
    <w:unhideWhenUsed/>
    <w:qFormat/>
    <w:rsid w:val="0034542F"/>
    <w:pPr>
      <w:spacing w:after="0"/>
      <w:outlineLvl w:val="6"/>
    </w:pPr>
    <w:rPr>
      <w:rFonts w:ascii="Cambria" w:hAnsi="Cambria"/>
      <w:b/>
      <w:bCs/>
      <w:i/>
      <w:iCs/>
      <w:color w:val="5A5A5A"/>
      <w:sz w:val="20"/>
      <w:szCs w:val="20"/>
      <w:lang w:val="en-US" w:bidi="en-US"/>
    </w:rPr>
  </w:style>
  <w:style w:type="paragraph" w:styleId="Ttulo8">
    <w:name w:val="heading 8"/>
    <w:basedOn w:val="Normal"/>
    <w:next w:val="Normal"/>
    <w:link w:val="Ttulo8Car"/>
    <w:uiPriority w:val="9"/>
    <w:semiHidden/>
    <w:unhideWhenUsed/>
    <w:qFormat/>
    <w:rsid w:val="0034542F"/>
    <w:pPr>
      <w:spacing w:after="0"/>
      <w:outlineLvl w:val="7"/>
    </w:pPr>
    <w:rPr>
      <w:rFonts w:ascii="Cambria" w:hAnsi="Cambria"/>
      <w:b/>
      <w:bCs/>
      <w:color w:val="7F7F7F"/>
      <w:sz w:val="20"/>
      <w:szCs w:val="20"/>
      <w:lang w:val="en-US" w:bidi="en-US"/>
    </w:rPr>
  </w:style>
  <w:style w:type="paragraph" w:styleId="Ttulo9">
    <w:name w:val="heading 9"/>
    <w:basedOn w:val="Normal"/>
    <w:next w:val="Normal"/>
    <w:link w:val="Ttulo9Car"/>
    <w:uiPriority w:val="9"/>
    <w:semiHidden/>
    <w:unhideWhenUsed/>
    <w:qFormat/>
    <w:rsid w:val="0034542F"/>
    <w:pPr>
      <w:spacing w:after="0" w:line="271" w:lineRule="auto"/>
      <w:outlineLvl w:val="8"/>
    </w:pPr>
    <w:rPr>
      <w:rFonts w:ascii="Cambria" w:hAnsi="Cambria"/>
      <w:b/>
      <w:bCs/>
      <w:i/>
      <w:iCs/>
      <w:color w:val="7F7F7F"/>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oot">
    <w:name w:val="root"/>
    <w:basedOn w:val="Normal"/>
    <w:rsid w:val="00BD6A0F"/>
    <w:pPr>
      <w:spacing w:before="100" w:beforeAutospacing="1" w:after="100" w:afterAutospacing="1" w:line="240" w:lineRule="auto"/>
    </w:pPr>
    <w:rPr>
      <w:rFonts w:ascii="Times New Roman" w:eastAsia="Times New Roman" w:hAnsi="Times New Roman"/>
      <w:sz w:val="24"/>
      <w:szCs w:val="24"/>
      <w:lang w:eastAsia="es-CL"/>
    </w:rPr>
  </w:style>
  <w:style w:type="paragraph" w:styleId="Prrafodelista">
    <w:name w:val="List Paragraph"/>
    <w:basedOn w:val="Normal"/>
    <w:uiPriority w:val="99"/>
    <w:qFormat/>
    <w:rsid w:val="00BD6A0F"/>
    <w:pPr>
      <w:ind w:left="720"/>
      <w:contextualSpacing/>
    </w:pPr>
  </w:style>
  <w:style w:type="paragraph" w:styleId="Encabezado">
    <w:name w:val="header"/>
    <w:basedOn w:val="Normal"/>
    <w:link w:val="EncabezadoCar"/>
    <w:rsid w:val="00DA3EFF"/>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A3EFF"/>
    <w:rPr>
      <w:rFonts w:ascii="Times New Roman" w:eastAsia="Times New Roman" w:hAnsi="Times New Roman"/>
      <w:sz w:val="24"/>
      <w:szCs w:val="24"/>
      <w:lang w:val="es-ES" w:eastAsia="es-ES"/>
    </w:rPr>
  </w:style>
  <w:style w:type="character" w:styleId="Nmerodepgina">
    <w:name w:val="page number"/>
    <w:basedOn w:val="Fuentedeprrafopredeter"/>
    <w:rsid w:val="00DA3EFF"/>
  </w:style>
  <w:style w:type="paragraph" w:styleId="Textodeglobo">
    <w:name w:val="Balloon Text"/>
    <w:basedOn w:val="Normal"/>
    <w:link w:val="TextodegloboCar"/>
    <w:unhideWhenUsed/>
    <w:rsid w:val="00884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84B51"/>
    <w:rPr>
      <w:rFonts w:ascii="Tahoma" w:hAnsi="Tahoma" w:cs="Tahoma"/>
      <w:sz w:val="16"/>
      <w:szCs w:val="16"/>
      <w:lang w:eastAsia="en-US"/>
    </w:rPr>
  </w:style>
  <w:style w:type="paragraph" w:styleId="Textonotapie">
    <w:name w:val="footnote text"/>
    <w:basedOn w:val="Normal"/>
    <w:link w:val="TextonotapieCar"/>
    <w:rsid w:val="006A2EA8"/>
    <w:pPr>
      <w:spacing w:after="0" w:line="240" w:lineRule="auto"/>
    </w:pPr>
    <w:rPr>
      <w:rFonts w:ascii="Courier New" w:eastAsia="Times New Roman" w:hAnsi="Courier New"/>
      <w:sz w:val="20"/>
      <w:szCs w:val="20"/>
      <w:lang w:val="es-ES_tradnl" w:eastAsia="es-ES" w:bidi="en-US"/>
    </w:rPr>
  </w:style>
  <w:style w:type="character" w:customStyle="1" w:styleId="TextonotapieCar">
    <w:name w:val="Texto nota pie Car"/>
    <w:basedOn w:val="Fuentedeprrafopredeter"/>
    <w:link w:val="Textonotapie"/>
    <w:rsid w:val="006A2EA8"/>
    <w:rPr>
      <w:rFonts w:ascii="Courier New" w:eastAsia="Times New Roman" w:hAnsi="Courier New"/>
      <w:lang w:val="es-ES_tradnl" w:eastAsia="es-ES" w:bidi="en-US"/>
    </w:rPr>
  </w:style>
  <w:style w:type="character" w:styleId="Refdenotaalpie">
    <w:name w:val="footnote reference"/>
    <w:basedOn w:val="Fuentedeprrafopredeter"/>
    <w:rsid w:val="006A2EA8"/>
    <w:rPr>
      <w:vertAlign w:val="superscript"/>
    </w:rPr>
  </w:style>
  <w:style w:type="paragraph" w:styleId="Textodecuerpo">
    <w:name w:val="Body Text"/>
    <w:basedOn w:val="Normal"/>
    <w:link w:val="TextodecuerpoCar"/>
    <w:rsid w:val="006A2EA8"/>
    <w:pPr>
      <w:spacing w:after="0" w:line="360" w:lineRule="auto"/>
      <w:ind w:right="-595"/>
      <w:jc w:val="both"/>
    </w:pPr>
    <w:rPr>
      <w:rFonts w:ascii="Times New Roman" w:eastAsia="Times New Roman" w:hAnsi="Times New Roman"/>
      <w:sz w:val="24"/>
      <w:szCs w:val="20"/>
      <w:lang w:val="es-ES_tradnl" w:eastAsia="es-ES" w:bidi="en-US"/>
    </w:rPr>
  </w:style>
  <w:style w:type="character" w:customStyle="1" w:styleId="TextodecuerpoCar">
    <w:name w:val="Texto de cuerpo Car"/>
    <w:basedOn w:val="Fuentedeprrafopredeter"/>
    <w:link w:val="Textodecuerpo"/>
    <w:rsid w:val="006A2EA8"/>
    <w:rPr>
      <w:rFonts w:ascii="Times New Roman" w:eastAsia="Times New Roman" w:hAnsi="Times New Roman"/>
      <w:sz w:val="24"/>
      <w:lang w:val="es-ES_tradnl" w:eastAsia="es-ES" w:bidi="en-US"/>
    </w:rPr>
  </w:style>
  <w:style w:type="paragraph" w:styleId="Sinespaciado">
    <w:name w:val="No Spacing"/>
    <w:basedOn w:val="Normal"/>
    <w:link w:val="SinespaciadoCar"/>
    <w:uiPriority w:val="1"/>
    <w:qFormat/>
    <w:rsid w:val="006A2EA8"/>
    <w:pPr>
      <w:spacing w:after="0" w:line="240" w:lineRule="auto"/>
    </w:pPr>
    <w:rPr>
      <w:rFonts w:ascii="Cambria" w:eastAsia="Times New Roman" w:hAnsi="Cambria"/>
      <w:lang w:val="en-US" w:bidi="en-US"/>
    </w:rPr>
  </w:style>
  <w:style w:type="character" w:customStyle="1" w:styleId="SinespaciadoCar">
    <w:name w:val="Sin espaciado Car"/>
    <w:basedOn w:val="Fuentedeprrafopredeter"/>
    <w:link w:val="Sinespaciado"/>
    <w:uiPriority w:val="1"/>
    <w:rsid w:val="006A2EA8"/>
    <w:rPr>
      <w:rFonts w:ascii="Cambria" w:eastAsia="Times New Roman" w:hAnsi="Cambria"/>
      <w:sz w:val="22"/>
      <w:szCs w:val="22"/>
      <w:lang w:val="en-US" w:eastAsia="en-US" w:bidi="en-US"/>
    </w:rPr>
  </w:style>
  <w:style w:type="character" w:styleId="CitaHTML">
    <w:name w:val="HTML Cite"/>
    <w:basedOn w:val="Fuentedeprrafopredeter"/>
    <w:uiPriority w:val="99"/>
    <w:unhideWhenUsed/>
    <w:rsid w:val="006A2EA8"/>
    <w:rPr>
      <w:i w:val="0"/>
      <w:iCs w:val="0"/>
      <w:color w:val="008000"/>
    </w:rPr>
  </w:style>
  <w:style w:type="character" w:styleId="Hipervnculo">
    <w:name w:val="Hyperlink"/>
    <w:basedOn w:val="Fuentedeprrafopredeter"/>
    <w:uiPriority w:val="99"/>
    <w:unhideWhenUsed/>
    <w:rsid w:val="006A2EA8"/>
    <w:rPr>
      <w:color w:val="0000FF"/>
      <w:u w:val="single"/>
    </w:rPr>
  </w:style>
  <w:style w:type="table" w:styleId="Tablaconcuadrcula">
    <w:name w:val="Table Grid"/>
    <w:basedOn w:val="Tablanormal"/>
    <w:uiPriority w:val="59"/>
    <w:rsid w:val="000163E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36671"/>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stilo61">
    <w:name w:val="estilo61"/>
    <w:basedOn w:val="Fuentedeprrafopredeter"/>
    <w:rsid w:val="00F139E4"/>
    <w:rPr>
      <w:color w:val="000000"/>
    </w:rPr>
  </w:style>
  <w:style w:type="character" w:styleId="Textoennegrita">
    <w:name w:val="Strong"/>
    <w:qFormat/>
    <w:rsid w:val="00F139E4"/>
    <w:rPr>
      <w:b/>
      <w:bCs/>
      <w:color w:val="943634"/>
      <w:spacing w:val="5"/>
    </w:rPr>
  </w:style>
  <w:style w:type="paragraph" w:styleId="Textonotaalfinal">
    <w:name w:val="endnote text"/>
    <w:basedOn w:val="Normal"/>
    <w:link w:val="TextonotaalfinalCar"/>
    <w:uiPriority w:val="99"/>
    <w:semiHidden/>
    <w:unhideWhenUsed/>
    <w:rsid w:val="007C7458"/>
    <w:rPr>
      <w:sz w:val="20"/>
      <w:szCs w:val="20"/>
    </w:rPr>
  </w:style>
  <w:style w:type="character" w:customStyle="1" w:styleId="TextonotaalfinalCar">
    <w:name w:val="Texto nota al final Car"/>
    <w:basedOn w:val="Fuentedeprrafopredeter"/>
    <w:link w:val="Textonotaalfinal"/>
    <w:uiPriority w:val="99"/>
    <w:semiHidden/>
    <w:rsid w:val="007C7458"/>
    <w:rPr>
      <w:lang w:eastAsia="en-US"/>
    </w:rPr>
  </w:style>
  <w:style w:type="character" w:styleId="Refdenotaalfinal">
    <w:name w:val="endnote reference"/>
    <w:basedOn w:val="Fuentedeprrafopredeter"/>
    <w:uiPriority w:val="99"/>
    <w:semiHidden/>
    <w:unhideWhenUsed/>
    <w:rsid w:val="007C7458"/>
    <w:rPr>
      <w:vertAlign w:val="superscript"/>
    </w:rPr>
  </w:style>
  <w:style w:type="character" w:customStyle="1" w:styleId="Ttulo1Car">
    <w:name w:val="Título 1 Car"/>
    <w:basedOn w:val="Fuentedeprrafopredeter"/>
    <w:link w:val="Ttulo1"/>
    <w:uiPriority w:val="9"/>
    <w:rsid w:val="0034542F"/>
    <w:rPr>
      <w:rFonts w:ascii="Cambria" w:hAnsi="Cambria"/>
      <w:smallCaps/>
      <w:spacing w:val="5"/>
      <w:sz w:val="36"/>
      <w:szCs w:val="36"/>
      <w:lang w:val="en-US" w:eastAsia="en-US" w:bidi="en-US"/>
    </w:rPr>
  </w:style>
  <w:style w:type="character" w:customStyle="1" w:styleId="Ttulo2Car">
    <w:name w:val="Título 2 Car"/>
    <w:basedOn w:val="Fuentedeprrafopredeter"/>
    <w:link w:val="Ttulo2"/>
    <w:uiPriority w:val="9"/>
    <w:rsid w:val="0034542F"/>
    <w:rPr>
      <w:rFonts w:ascii="Cambria" w:hAnsi="Cambria"/>
      <w:smallCaps/>
      <w:sz w:val="28"/>
      <w:szCs w:val="28"/>
      <w:lang w:val="en-US" w:eastAsia="en-US" w:bidi="en-US"/>
    </w:rPr>
  </w:style>
  <w:style w:type="character" w:customStyle="1" w:styleId="Ttulo3Car">
    <w:name w:val="Título 3 Car"/>
    <w:basedOn w:val="Fuentedeprrafopredeter"/>
    <w:link w:val="Ttulo3"/>
    <w:uiPriority w:val="9"/>
    <w:rsid w:val="0034542F"/>
    <w:rPr>
      <w:rFonts w:ascii="Cambria" w:hAnsi="Cambria"/>
      <w:i/>
      <w:iCs/>
      <w:smallCaps/>
      <w:spacing w:val="5"/>
      <w:sz w:val="26"/>
      <w:szCs w:val="26"/>
      <w:lang w:val="en-US" w:eastAsia="en-US" w:bidi="en-US"/>
    </w:rPr>
  </w:style>
  <w:style w:type="character" w:customStyle="1" w:styleId="Ttulo4Car">
    <w:name w:val="Título 4 Car"/>
    <w:basedOn w:val="Fuentedeprrafopredeter"/>
    <w:link w:val="Ttulo4"/>
    <w:uiPriority w:val="9"/>
    <w:semiHidden/>
    <w:rsid w:val="0034542F"/>
    <w:rPr>
      <w:rFonts w:ascii="Cambria" w:hAnsi="Cambria"/>
      <w:b/>
      <w:bCs/>
      <w:spacing w:val="5"/>
      <w:sz w:val="24"/>
      <w:szCs w:val="24"/>
      <w:lang w:val="en-US" w:eastAsia="en-US" w:bidi="en-US"/>
    </w:rPr>
  </w:style>
  <w:style w:type="character" w:customStyle="1" w:styleId="Ttulo5Car">
    <w:name w:val="Título 5 Car"/>
    <w:basedOn w:val="Fuentedeprrafopredeter"/>
    <w:link w:val="Ttulo5"/>
    <w:uiPriority w:val="9"/>
    <w:rsid w:val="0034542F"/>
    <w:rPr>
      <w:rFonts w:ascii="Cambria" w:hAnsi="Cambria"/>
      <w:i/>
      <w:iCs/>
      <w:sz w:val="24"/>
      <w:szCs w:val="24"/>
      <w:lang w:val="en-US" w:eastAsia="en-US" w:bidi="en-US"/>
    </w:rPr>
  </w:style>
  <w:style w:type="character" w:customStyle="1" w:styleId="Ttulo6Car">
    <w:name w:val="Título 6 Car"/>
    <w:basedOn w:val="Fuentedeprrafopredeter"/>
    <w:link w:val="Ttulo6"/>
    <w:uiPriority w:val="9"/>
    <w:rsid w:val="0034542F"/>
    <w:rPr>
      <w:rFonts w:ascii="Cambria" w:hAnsi="Cambria"/>
      <w:b/>
      <w:bCs/>
      <w:color w:val="595959"/>
      <w:spacing w:val="5"/>
      <w:sz w:val="22"/>
      <w:szCs w:val="22"/>
      <w:shd w:val="clear" w:color="auto" w:fill="C4C4FF"/>
      <w:lang w:val="en-US" w:eastAsia="en-US" w:bidi="en-US"/>
    </w:rPr>
  </w:style>
  <w:style w:type="character" w:customStyle="1" w:styleId="Ttulo7Car">
    <w:name w:val="Título 7 Car"/>
    <w:basedOn w:val="Fuentedeprrafopredeter"/>
    <w:link w:val="Ttulo7"/>
    <w:uiPriority w:val="9"/>
    <w:semiHidden/>
    <w:rsid w:val="0034542F"/>
    <w:rPr>
      <w:rFonts w:ascii="Cambria" w:hAnsi="Cambria"/>
      <w:b/>
      <w:bCs/>
      <w:i/>
      <w:iCs/>
      <w:color w:val="5A5A5A"/>
      <w:lang w:val="en-US" w:eastAsia="en-US" w:bidi="en-US"/>
    </w:rPr>
  </w:style>
  <w:style w:type="character" w:customStyle="1" w:styleId="Ttulo8Car">
    <w:name w:val="Título 8 Car"/>
    <w:basedOn w:val="Fuentedeprrafopredeter"/>
    <w:link w:val="Ttulo8"/>
    <w:uiPriority w:val="9"/>
    <w:semiHidden/>
    <w:rsid w:val="0034542F"/>
    <w:rPr>
      <w:rFonts w:ascii="Cambria" w:hAnsi="Cambria"/>
      <w:b/>
      <w:bCs/>
      <w:color w:val="7F7F7F"/>
      <w:lang w:val="en-US" w:eastAsia="en-US" w:bidi="en-US"/>
    </w:rPr>
  </w:style>
  <w:style w:type="character" w:customStyle="1" w:styleId="Ttulo9Car">
    <w:name w:val="Título 9 Car"/>
    <w:basedOn w:val="Fuentedeprrafopredeter"/>
    <w:link w:val="Ttulo9"/>
    <w:uiPriority w:val="9"/>
    <w:semiHidden/>
    <w:rsid w:val="0034542F"/>
    <w:rPr>
      <w:rFonts w:ascii="Cambria" w:hAnsi="Cambria"/>
      <w:b/>
      <w:bCs/>
      <w:i/>
      <w:iCs/>
      <w:color w:val="7F7F7F"/>
      <w:sz w:val="18"/>
      <w:szCs w:val="18"/>
      <w:lang w:val="en-US" w:eastAsia="en-US" w:bidi="en-US"/>
    </w:rPr>
  </w:style>
  <w:style w:type="paragraph" w:styleId="Ttulo">
    <w:name w:val="Title"/>
    <w:basedOn w:val="Normal"/>
    <w:next w:val="Normal"/>
    <w:link w:val="TtuloCar"/>
    <w:uiPriority w:val="10"/>
    <w:qFormat/>
    <w:rsid w:val="0034542F"/>
    <w:pPr>
      <w:spacing w:after="300" w:line="240" w:lineRule="auto"/>
      <w:contextualSpacing/>
    </w:pPr>
    <w:rPr>
      <w:rFonts w:ascii="Cambria" w:hAnsi="Cambria"/>
      <w:smallCaps/>
      <w:sz w:val="52"/>
      <w:szCs w:val="52"/>
      <w:lang w:val="en-US" w:bidi="en-US"/>
    </w:rPr>
  </w:style>
  <w:style w:type="character" w:customStyle="1" w:styleId="TtuloCar">
    <w:name w:val="Título Car"/>
    <w:basedOn w:val="Fuentedeprrafopredeter"/>
    <w:link w:val="Ttulo"/>
    <w:uiPriority w:val="10"/>
    <w:rsid w:val="0034542F"/>
    <w:rPr>
      <w:rFonts w:ascii="Cambria" w:hAnsi="Cambria"/>
      <w:smallCaps/>
      <w:sz w:val="52"/>
      <w:szCs w:val="52"/>
      <w:lang w:val="en-US" w:eastAsia="en-US" w:bidi="en-US"/>
    </w:rPr>
  </w:style>
  <w:style w:type="paragraph" w:styleId="Subttulo">
    <w:name w:val="Subtitle"/>
    <w:basedOn w:val="Normal"/>
    <w:next w:val="Normal"/>
    <w:link w:val="SubttuloCar"/>
    <w:uiPriority w:val="11"/>
    <w:qFormat/>
    <w:rsid w:val="0034542F"/>
    <w:rPr>
      <w:rFonts w:ascii="Cambria" w:hAnsi="Cambria"/>
      <w:i/>
      <w:iCs/>
      <w:smallCaps/>
      <w:spacing w:val="10"/>
      <w:sz w:val="28"/>
      <w:szCs w:val="28"/>
      <w:lang w:val="en-US" w:bidi="en-US"/>
    </w:rPr>
  </w:style>
  <w:style w:type="character" w:customStyle="1" w:styleId="SubttuloCar">
    <w:name w:val="Subtítulo Car"/>
    <w:basedOn w:val="Fuentedeprrafopredeter"/>
    <w:link w:val="Subttulo"/>
    <w:uiPriority w:val="11"/>
    <w:rsid w:val="0034542F"/>
    <w:rPr>
      <w:rFonts w:ascii="Cambria" w:hAnsi="Cambria"/>
      <w:i/>
      <w:iCs/>
      <w:smallCaps/>
      <w:spacing w:val="10"/>
      <w:sz w:val="28"/>
      <w:szCs w:val="28"/>
      <w:lang w:val="en-US" w:eastAsia="en-US" w:bidi="en-US"/>
    </w:rPr>
  </w:style>
  <w:style w:type="character" w:styleId="Enfasis">
    <w:name w:val="Emphasis"/>
    <w:uiPriority w:val="20"/>
    <w:qFormat/>
    <w:rsid w:val="0034542F"/>
    <w:rPr>
      <w:b/>
      <w:bCs/>
      <w:i/>
      <w:iCs/>
      <w:spacing w:val="10"/>
    </w:rPr>
  </w:style>
  <w:style w:type="paragraph" w:styleId="Cita">
    <w:name w:val="Quote"/>
    <w:basedOn w:val="Normal"/>
    <w:next w:val="Normal"/>
    <w:link w:val="CitaCar"/>
    <w:uiPriority w:val="29"/>
    <w:qFormat/>
    <w:rsid w:val="0034542F"/>
    <w:rPr>
      <w:rFonts w:ascii="Cambria" w:hAnsi="Cambria"/>
      <w:i/>
      <w:iCs/>
      <w:lang w:val="en-US" w:bidi="en-US"/>
    </w:rPr>
  </w:style>
  <w:style w:type="character" w:customStyle="1" w:styleId="CitaCar">
    <w:name w:val="Cita Car"/>
    <w:basedOn w:val="Fuentedeprrafopredeter"/>
    <w:link w:val="Cita"/>
    <w:uiPriority w:val="29"/>
    <w:rsid w:val="0034542F"/>
    <w:rPr>
      <w:rFonts w:ascii="Cambria" w:hAnsi="Cambria"/>
      <w:i/>
      <w:iCs/>
      <w:sz w:val="22"/>
      <w:szCs w:val="22"/>
      <w:lang w:val="en-US" w:eastAsia="en-US" w:bidi="en-US"/>
    </w:rPr>
  </w:style>
  <w:style w:type="paragraph" w:styleId="Citaintensa">
    <w:name w:val="Intense Quote"/>
    <w:basedOn w:val="Normal"/>
    <w:next w:val="Normal"/>
    <w:link w:val="CitaintensaCar"/>
    <w:uiPriority w:val="30"/>
    <w:qFormat/>
    <w:rsid w:val="0034542F"/>
    <w:pPr>
      <w:pBdr>
        <w:top w:val="single" w:sz="4" w:space="10" w:color="auto"/>
        <w:bottom w:val="single" w:sz="4" w:space="10" w:color="auto"/>
      </w:pBdr>
      <w:spacing w:before="240" w:after="240" w:line="300" w:lineRule="auto"/>
      <w:ind w:left="1152" w:right="1152"/>
      <w:jc w:val="both"/>
    </w:pPr>
    <w:rPr>
      <w:rFonts w:ascii="Cambria" w:hAnsi="Cambria"/>
      <w:i/>
      <w:iCs/>
      <w:lang w:val="en-US" w:bidi="en-US"/>
    </w:rPr>
  </w:style>
  <w:style w:type="character" w:customStyle="1" w:styleId="CitaintensaCar">
    <w:name w:val="Cita intensa Car"/>
    <w:basedOn w:val="Fuentedeprrafopredeter"/>
    <w:link w:val="Citaintensa"/>
    <w:uiPriority w:val="30"/>
    <w:rsid w:val="0034542F"/>
    <w:rPr>
      <w:rFonts w:ascii="Cambria" w:hAnsi="Cambria"/>
      <w:i/>
      <w:iCs/>
      <w:sz w:val="22"/>
      <w:szCs w:val="22"/>
      <w:lang w:val="en-US" w:eastAsia="en-US" w:bidi="en-US"/>
    </w:rPr>
  </w:style>
  <w:style w:type="character" w:styleId="nfasissutil">
    <w:name w:val="Subtle Emphasis"/>
    <w:uiPriority w:val="19"/>
    <w:qFormat/>
    <w:rsid w:val="0034542F"/>
    <w:rPr>
      <w:i/>
      <w:iCs/>
    </w:rPr>
  </w:style>
  <w:style w:type="character" w:styleId="nfasisintenso">
    <w:name w:val="Intense Emphasis"/>
    <w:uiPriority w:val="21"/>
    <w:qFormat/>
    <w:rsid w:val="0034542F"/>
    <w:rPr>
      <w:b/>
      <w:bCs/>
      <w:i/>
      <w:iCs/>
    </w:rPr>
  </w:style>
  <w:style w:type="character" w:styleId="Referenciasutil">
    <w:name w:val="Subtle Reference"/>
    <w:basedOn w:val="Fuentedeprrafopredeter"/>
    <w:uiPriority w:val="31"/>
    <w:qFormat/>
    <w:rsid w:val="0034542F"/>
    <w:rPr>
      <w:smallCaps/>
    </w:rPr>
  </w:style>
  <w:style w:type="character" w:styleId="Referenciaintensa">
    <w:name w:val="Intense Reference"/>
    <w:uiPriority w:val="32"/>
    <w:qFormat/>
    <w:rsid w:val="0034542F"/>
    <w:rPr>
      <w:b/>
      <w:bCs/>
      <w:smallCaps/>
    </w:rPr>
  </w:style>
  <w:style w:type="character" w:styleId="Ttulodelibro">
    <w:name w:val="Book Title"/>
    <w:basedOn w:val="Fuentedeprrafopredeter"/>
    <w:uiPriority w:val="33"/>
    <w:qFormat/>
    <w:rsid w:val="0034542F"/>
    <w:rPr>
      <w:i/>
      <w:iCs/>
      <w:smallCaps/>
      <w:spacing w:val="5"/>
    </w:rPr>
  </w:style>
  <w:style w:type="paragraph" w:styleId="Encabezadodetabladecontenido">
    <w:name w:val="TOC Heading"/>
    <w:basedOn w:val="Ttulo1"/>
    <w:next w:val="Normal"/>
    <w:uiPriority w:val="39"/>
    <w:semiHidden/>
    <w:unhideWhenUsed/>
    <w:qFormat/>
    <w:rsid w:val="0034542F"/>
    <w:pPr>
      <w:outlineLvl w:val="9"/>
    </w:pPr>
  </w:style>
  <w:style w:type="character" w:customStyle="1" w:styleId="subtit-gris">
    <w:name w:val="subtit-gris"/>
    <w:basedOn w:val="Fuentedeprrafopredeter"/>
    <w:rsid w:val="0034542F"/>
  </w:style>
  <w:style w:type="character" w:customStyle="1" w:styleId="texto-negro">
    <w:name w:val="texto-negro"/>
    <w:basedOn w:val="Fuentedeprrafopredeter"/>
    <w:rsid w:val="0034542F"/>
  </w:style>
  <w:style w:type="paragraph" w:styleId="HTMLconformatoprevio">
    <w:name w:val="HTML Preformatted"/>
    <w:basedOn w:val="Normal"/>
    <w:link w:val="HTMLconformatoprevioCar"/>
    <w:rsid w:val="00345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es-ES" w:eastAsia="es-ES"/>
    </w:rPr>
  </w:style>
  <w:style w:type="character" w:customStyle="1" w:styleId="HTMLconformatoprevioCar">
    <w:name w:val="HTML con formato previo Car"/>
    <w:basedOn w:val="Fuentedeprrafopredeter"/>
    <w:link w:val="HTMLconformatoprevio"/>
    <w:rsid w:val="0034542F"/>
    <w:rPr>
      <w:rFonts w:ascii="Courier New" w:eastAsia="Courier New" w:hAnsi="Courier New"/>
      <w:lang w:val="es-ES" w:eastAsia="es-ES"/>
    </w:rPr>
  </w:style>
  <w:style w:type="paragraph" w:customStyle="1" w:styleId="p16">
    <w:name w:val="p16"/>
    <w:basedOn w:val="Normal"/>
    <w:rsid w:val="0034542F"/>
    <w:pPr>
      <w:widowControl w:val="0"/>
      <w:tabs>
        <w:tab w:val="left" w:pos="1200"/>
      </w:tabs>
      <w:spacing w:after="0" w:line="240" w:lineRule="atLeast"/>
      <w:ind w:left="240"/>
    </w:pPr>
    <w:rPr>
      <w:rFonts w:ascii="Times New Roman" w:eastAsia="Times New Roman" w:hAnsi="Times New Roman"/>
      <w:snapToGrid w:val="0"/>
      <w:sz w:val="24"/>
      <w:szCs w:val="20"/>
      <w:lang w:val="es-ES" w:eastAsia="es-ES" w:bidi="he-IL"/>
    </w:rPr>
  </w:style>
  <w:style w:type="character" w:customStyle="1" w:styleId="especialdonbosco">
    <w:name w:val="especialdonbosco"/>
    <w:basedOn w:val="Fuentedeprrafopredeter"/>
    <w:rsid w:val="0034542F"/>
  </w:style>
  <w:style w:type="paragraph" w:customStyle="1" w:styleId="especialdonbosco1">
    <w:name w:val="especialdonbosco1"/>
    <w:basedOn w:val="Normal"/>
    <w:rsid w:val="0034542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postbody1">
    <w:name w:val="postbody1"/>
    <w:basedOn w:val="Fuentedeprrafopredeter"/>
    <w:rsid w:val="0034542F"/>
  </w:style>
  <w:style w:type="paragraph" w:styleId="Piedepgina">
    <w:name w:val="footer"/>
    <w:basedOn w:val="Normal"/>
    <w:link w:val="PiedepginaCar"/>
    <w:unhideWhenUsed/>
    <w:rsid w:val="00F864FB"/>
    <w:pPr>
      <w:tabs>
        <w:tab w:val="center" w:pos="4252"/>
        <w:tab w:val="right" w:pos="8504"/>
      </w:tabs>
    </w:pPr>
  </w:style>
  <w:style w:type="character" w:customStyle="1" w:styleId="PiedepginaCar">
    <w:name w:val="Pie de página Car"/>
    <w:basedOn w:val="Fuentedeprrafopredeter"/>
    <w:link w:val="Piedepgina"/>
    <w:uiPriority w:val="99"/>
    <w:rsid w:val="00F864FB"/>
    <w:rPr>
      <w:sz w:val="22"/>
      <w:szCs w:val="22"/>
      <w:lang w:val="es-CL" w:eastAsia="en-US"/>
    </w:rPr>
  </w:style>
  <w:style w:type="paragraph" w:customStyle="1" w:styleId="Prrafodelista1">
    <w:name w:val="Párrafo de lista1"/>
    <w:basedOn w:val="Normal"/>
    <w:uiPriority w:val="34"/>
    <w:qFormat/>
    <w:rsid w:val="003106A4"/>
    <w:pPr>
      <w:ind w:left="720"/>
      <w:contextualSpacing/>
    </w:pPr>
    <w:rPr>
      <w:rFonts w:eastAsia="Times New Roman"/>
    </w:rPr>
  </w:style>
  <w:style w:type="character" w:customStyle="1" w:styleId="bc">
    <w:name w:val="bc"/>
    <w:basedOn w:val="Fuentedeprrafopredeter"/>
    <w:rsid w:val="003106A4"/>
  </w:style>
  <w:style w:type="character" w:customStyle="1" w:styleId="text">
    <w:name w:val="text"/>
    <w:basedOn w:val="Fuentedeprrafopredeter"/>
    <w:rsid w:val="00D771D1"/>
  </w:style>
  <w:style w:type="table" w:customStyle="1" w:styleId="Cuadrculaclara-nfasis11">
    <w:name w:val="Cuadrícula clara - Énfasis 11"/>
    <w:basedOn w:val="Tablanormal"/>
    <w:uiPriority w:val="62"/>
    <w:rsid w:val="00A4597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A4597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staclara-nfasis11">
    <w:name w:val="Lista clara - Énfasis 11"/>
    <w:basedOn w:val="Tablanormal"/>
    <w:uiPriority w:val="61"/>
    <w:rsid w:val="004944A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2">
    <w:name w:val="Light Grid Accent 2"/>
    <w:basedOn w:val="Tablanormal"/>
    <w:uiPriority w:val="62"/>
    <w:rsid w:val="00BE06B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A0F"/>
    <w:pPr>
      <w:spacing w:after="200" w:line="276" w:lineRule="auto"/>
    </w:pPr>
    <w:rPr>
      <w:sz w:val="22"/>
      <w:szCs w:val="22"/>
      <w:lang w:val="es-CL" w:eastAsia="en-US"/>
    </w:rPr>
  </w:style>
  <w:style w:type="paragraph" w:styleId="Ttulo1">
    <w:name w:val="heading 1"/>
    <w:basedOn w:val="Normal"/>
    <w:next w:val="Normal"/>
    <w:link w:val="Ttulo1Car"/>
    <w:uiPriority w:val="9"/>
    <w:qFormat/>
    <w:rsid w:val="0034542F"/>
    <w:pPr>
      <w:spacing w:before="480" w:after="0"/>
      <w:contextualSpacing/>
      <w:outlineLvl w:val="0"/>
    </w:pPr>
    <w:rPr>
      <w:rFonts w:ascii="Cambria" w:hAnsi="Cambria"/>
      <w:smallCaps/>
      <w:spacing w:val="5"/>
      <w:sz w:val="36"/>
      <w:szCs w:val="36"/>
      <w:lang w:val="en-US" w:bidi="en-US"/>
    </w:rPr>
  </w:style>
  <w:style w:type="paragraph" w:styleId="Ttulo2">
    <w:name w:val="heading 2"/>
    <w:basedOn w:val="Normal"/>
    <w:next w:val="Normal"/>
    <w:link w:val="Ttulo2Car"/>
    <w:uiPriority w:val="9"/>
    <w:unhideWhenUsed/>
    <w:qFormat/>
    <w:rsid w:val="0034542F"/>
    <w:pPr>
      <w:spacing w:before="200" w:after="0" w:line="271" w:lineRule="auto"/>
      <w:outlineLvl w:val="1"/>
    </w:pPr>
    <w:rPr>
      <w:rFonts w:ascii="Cambria" w:hAnsi="Cambria"/>
      <w:smallCaps/>
      <w:sz w:val="28"/>
      <w:szCs w:val="28"/>
      <w:lang w:val="en-US" w:bidi="en-US"/>
    </w:rPr>
  </w:style>
  <w:style w:type="paragraph" w:styleId="Ttulo3">
    <w:name w:val="heading 3"/>
    <w:basedOn w:val="Normal"/>
    <w:next w:val="Normal"/>
    <w:link w:val="Ttulo3Car"/>
    <w:uiPriority w:val="9"/>
    <w:unhideWhenUsed/>
    <w:qFormat/>
    <w:rsid w:val="0034542F"/>
    <w:pPr>
      <w:spacing w:before="200" w:after="0" w:line="271" w:lineRule="auto"/>
      <w:outlineLvl w:val="2"/>
    </w:pPr>
    <w:rPr>
      <w:rFonts w:ascii="Cambria" w:hAnsi="Cambria"/>
      <w:i/>
      <w:iCs/>
      <w:smallCaps/>
      <w:spacing w:val="5"/>
      <w:sz w:val="26"/>
      <w:szCs w:val="26"/>
      <w:lang w:val="en-US" w:bidi="en-US"/>
    </w:rPr>
  </w:style>
  <w:style w:type="paragraph" w:styleId="Ttulo4">
    <w:name w:val="heading 4"/>
    <w:basedOn w:val="Normal"/>
    <w:next w:val="Normal"/>
    <w:link w:val="Ttulo4Car"/>
    <w:uiPriority w:val="9"/>
    <w:semiHidden/>
    <w:unhideWhenUsed/>
    <w:qFormat/>
    <w:rsid w:val="0034542F"/>
    <w:pPr>
      <w:spacing w:after="0" w:line="271" w:lineRule="auto"/>
      <w:outlineLvl w:val="3"/>
    </w:pPr>
    <w:rPr>
      <w:rFonts w:ascii="Cambria" w:hAnsi="Cambria"/>
      <w:b/>
      <w:bCs/>
      <w:spacing w:val="5"/>
      <w:sz w:val="24"/>
      <w:szCs w:val="24"/>
      <w:lang w:val="en-US" w:bidi="en-US"/>
    </w:rPr>
  </w:style>
  <w:style w:type="paragraph" w:styleId="Ttulo5">
    <w:name w:val="heading 5"/>
    <w:basedOn w:val="Normal"/>
    <w:next w:val="Normal"/>
    <w:link w:val="Ttulo5Car"/>
    <w:uiPriority w:val="9"/>
    <w:unhideWhenUsed/>
    <w:qFormat/>
    <w:rsid w:val="0034542F"/>
    <w:pPr>
      <w:spacing w:after="0" w:line="271" w:lineRule="auto"/>
      <w:outlineLvl w:val="4"/>
    </w:pPr>
    <w:rPr>
      <w:rFonts w:ascii="Cambria" w:hAnsi="Cambria"/>
      <w:i/>
      <w:iCs/>
      <w:sz w:val="24"/>
      <w:szCs w:val="24"/>
      <w:lang w:val="en-US" w:bidi="en-US"/>
    </w:rPr>
  </w:style>
  <w:style w:type="paragraph" w:styleId="Ttulo6">
    <w:name w:val="heading 6"/>
    <w:basedOn w:val="Normal"/>
    <w:next w:val="Normal"/>
    <w:link w:val="Ttulo6Car"/>
    <w:uiPriority w:val="9"/>
    <w:unhideWhenUsed/>
    <w:qFormat/>
    <w:rsid w:val="0034542F"/>
    <w:pPr>
      <w:shd w:val="clear" w:color="auto" w:fill="C4C4FF"/>
      <w:spacing w:after="0" w:line="271" w:lineRule="auto"/>
      <w:outlineLvl w:val="5"/>
    </w:pPr>
    <w:rPr>
      <w:rFonts w:ascii="Cambria" w:hAnsi="Cambria"/>
      <w:b/>
      <w:bCs/>
      <w:color w:val="595959"/>
      <w:spacing w:val="5"/>
      <w:lang w:val="en-US" w:bidi="en-US"/>
    </w:rPr>
  </w:style>
  <w:style w:type="paragraph" w:styleId="Ttulo7">
    <w:name w:val="heading 7"/>
    <w:basedOn w:val="Normal"/>
    <w:next w:val="Normal"/>
    <w:link w:val="Ttulo7Car"/>
    <w:uiPriority w:val="9"/>
    <w:semiHidden/>
    <w:unhideWhenUsed/>
    <w:qFormat/>
    <w:rsid w:val="0034542F"/>
    <w:pPr>
      <w:spacing w:after="0"/>
      <w:outlineLvl w:val="6"/>
    </w:pPr>
    <w:rPr>
      <w:rFonts w:ascii="Cambria" w:hAnsi="Cambria"/>
      <w:b/>
      <w:bCs/>
      <w:i/>
      <w:iCs/>
      <w:color w:val="5A5A5A"/>
      <w:sz w:val="20"/>
      <w:szCs w:val="20"/>
      <w:lang w:val="en-US" w:bidi="en-US"/>
    </w:rPr>
  </w:style>
  <w:style w:type="paragraph" w:styleId="Ttulo8">
    <w:name w:val="heading 8"/>
    <w:basedOn w:val="Normal"/>
    <w:next w:val="Normal"/>
    <w:link w:val="Ttulo8Car"/>
    <w:uiPriority w:val="9"/>
    <w:semiHidden/>
    <w:unhideWhenUsed/>
    <w:qFormat/>
    <w:rsid w:val="0034542F"/>
    <w:pPr>
      <w:spacing w:after="0"/>
      <w:outlineLvl w:val="7"/>
    </w:pPr>
    <w:rPr>
      <w:rFonts w:ascii="Cambria" w:hAnsi="Cambria"/>
      <w:b/>
      <w:bCs/>
      <w:color w:val="7F7F7F"/>
      <w:sz w:val="20"/>
      <w:szCs w:val="20"/>
      <w:lang w:val="en-US" w:bidi="en-US"/>
    </w:rPr>
  </w:style>
  <w:style w:type="paragraph" w:styleId="Ttulo9">
    <w:name w:val="heading 9"/>
    <w:basedOn w:val="Normal"/>
    <w:next w:val="Normal"/>
    <w:link w:val="Ttulo9Car"/>
    <w:uiPriority w:val="9"/>
    <w:semiHidden/>
    <w:unhideWhenUsed/>
    <w:qFormat/>
    <w:rsid w:val="0034542F"/>
    <w:pPr>
      <w:spacing w:after="0" w:line="271" w:lineRule="auto"/>
      <w:outlineLvl w:val="8"/>
    </w:pPr>
    <w:rPr>
      <w:rFonts w:ascii="Cambria" w:hAnsi="Cambria"/>
      <w:b/>
      <w:bCs/>
      <w:i/>
      <w:iCs/>
      <w:color w:val="7F7F7F"/>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oot">
    <w:name w:val="root"/>
    <w:basedOn w:val="Normal"/>
    <w:rsid w:val="00BD6A0F"/>
    <w:pPr>
      <w:spacing w:before="100" w:beforeAutospacing="1" w:after="100" w:afterAutospacing="1" w:line="240" w:lineRule="auto"/>
    </w:pPr>
    <w:rPr>
      <w:rFonts w:ascii="Times New Roman" w:eastAsia="Times New Roman" w:hAnsi="Times New Roman"/>
      <w:sz w:val="24"/>
      <w:szCs w:val="24"/>
      <w:lang w:eastAsia="es-CL"/>
    </w:rPr>
  </w:style>
  <w:style w:type="paragraph" w:styleId="Prrafodelista">
    <w:name w:val="List Paragraph"/>
    <w:basedOn w:val="Normal"/>
    <w:uiPriority w:val="99"/>
    <w:qFormat/>
    <w:rsid w:val="00BD6A0F"/>
    <w:pPr>
      <w:ind w:left="720"/>
      <w:contextualSpacing/>
    </w:pPr>
  </w:style>
  <w:style w:type="paragraph" w:styleId="Encabezado">
    <w:name w:val="header"/>
    <w:basedOn w:val="Normal"/>
    <w:link w:val="EncabezadoCar"/>
    <w:rsid w:val="00DA3EFF"/>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A3EFF"/>
    <w:rPr>
      <w:rFonts w:ascii="Times New Roman" w:eastAsia="Times New Roman" w:hAnsi="Times New Roman"/>
      <w:sz w:val="24"/>
      <w:szCs w:val="24"/>
      <w:lang w:val="es-ES" w:eastAsia="es-ES"/>
    </w:rPr>
  </w:style>
  <w:style w:type="character" w:styleId="Nmerodepgina">
    <w:name w:val="page number"/>
    <w:basedOn w:val="Fuentedeprrafopredeter"/>
    <w:rsid w:val="00DA3EFF"/>
  </w:style>
  <w:style w:type="paragraph" w:styleId="Textodeglobo">
    <w:name w:val="Balloon Text"/>
    <w:basedOn w:val="Normal"/>
    <w:link w:val="TextodegloboCar"/>
    <w:unhideWhenUsed/>
    <w:rsid w:val="00884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84B51"/>
    <w:rPr>
      <w:rFonts w:ascii="Tahoma" w:hAnsi="Tahoma" w:cs="Tahoma"/>
      <w:sz w:val="16"/>
      <w:szCs w:val="16"/>
      <w:lang w:eastAsia="en-US"/>
    </w:rPr>
  </w:style>
  <w:style w:type="paragraph" w:styleId="Textonotapie">
    <w:name w:val="footnote text"/>
    <w:basedOn w:val="Normal"/>
    <w:link w:val="TextonotapieCar"/>
    <w:rsid w:val="006A2EA8"/>
    <w:pPr>
      <w:spacing w:after="0" w:line="240" w:lineRule="auto"/>
    </w:pPr>
    <w:rPr>
      <w:rFonts w:ascii="Courier New" w:eastAsia="Times New Roman" w:hAnsi="Courier New"/>
      <w:sz w:val="20"/>
      <w:szCs w:val="20"/>
      <w:lang w:val="es-ES_tradnl" w:eastAsia="es-ES" w:bidi="en-US"/>
    </w:rPr>
  </w:style>
  <w:style w:type="character" w:customStyle="1" w:styleId="TextonotapieCar">
    <w:name w:val="Texto nota pie Car"/>
    <w:basedOn w:val="Fuentedeprrafopredeter"/>
    <w:link w:val="Textonotapie"/>
    <w:rsid w:val="006A2EA8"/>
    <w:rPr>
      <w:rFonts w:ascii="Courier New" w:eastAsia="Times New Roman" w:hAnsi="Courier New"/>
      <w:lang w:val="es-ES_tradnl" w:eastAsia="es-ES" w:bidi="en-US"/>
    </w:rPr>
  </w:style>
  <w:style w:type="character" w:styleId="Refdenotaalpie">
    <w:name w:val="footnote reference"/>
    <w:basedOn w:val="Fuentedeprrafopredeter"/>
    <w:rsid w:val="006A2EA8"/>
    <w:rPr>
      <w:vertAlign w:val="superscript"/>
    </w:rPr>
  </w:style>
  <w:style w:type="paragraph" w:styleId="Textodecuerpo">
    <w:name w:val="Body Text"/>
    <w:basedOn w:val="Normal"/>
    <w:link w:val="TextodecuerpoCar"/>
    <w:rsid w:val="006A2EA8"/>
    <w:pPr>
      <w:spacing w:after="0" w:line="360" w:lineRule="auto"/>
      <w:ind w:right="-595"/>
      <w:jc w:val="both"/>
    </w:pPr>
    <w:rPr>
      <w:rFonts w:ascii="Times New Roman" w:eastAsia="Times New Roman" w:hAnsi="Times New Roman"/>
      <w:sz w:val="24"/>
      <w:szCs w:val="20"/>
      <w:lang w:val="es-ES_tradnl" w:eastAsia="es-ES" w:bidi="en-US"/>
    </w:rPr>
  </w:style>
  <w:style w:type="character" w:customStyle="1" w:styleId="TextodecuerpoCar">
    <w:name w:val="Texto de cuerpo Car"/>
    <w:basedOn w:val="Fuentedeprrafopredeter"/>
    <w:link w:val="Textodecuerpo"/>
    <w:rsid w:val="006A2EA8"/>
    <w:rPr>
      <w:rFonts w:ascii="Times New Roman" w:eastAsia="Times New Roman" w:hAnsi="Times New Roman"/>
      <w:sz w:val="24"/>
      <w:lang w:val="es-ES_tradnl" w:eastAsia="es-ES" w:bidi="en-US"/>
    </w:rPr>
  </w:style>
  <w:style w:type="paragraph" w:styleId="Sinespaciado">
    <w:name w:val="No Spacing"/>
    <w:basedOn w:val="Normal"/>
    <w:link w:val="SinespaciadoCar"/>
    <w:uiPriority w:val="1"/>
    <w:qFormat/>
    <w:rsid w:val="006A2EA8"/>
    <w:pPr>
      <w:spacing w:after="0" w:line="240" w:lineRule="auto"/>
    </w:pPr>
    <w:rPr>
      <w:rFonts w:ascii="Cambria" w:eastAsia="Times New Roman" w:hAnsi="Cambria"/>
      <w:lang w:val="en-US" w:bidi="en-US"/>
    </w:rPr>
  </w:style>
  <w:style w:type="character" w:customStyle="1" w:styleId="SinespaciadoCar">
    <w:name w:val="Sin espaciado Car"/>
    <w:basedOn w:val="Fuentedeprrafopredeter"/>
    <w:link w:val="Sinespaciado"/>
    <w:uiPriority w:val="1"/>
    <w:rsid w:val="006A2EA8"/>
    <w:rPr>
      <w:rFonts w:ascii="Cambria" w:eastAsia="Times New Roman" w:hAnsi="Cambria"/>
      <w:sz w:val="22"/>
      <w:szCs w:val="22"/>
      <w:lang w:val="en-US" w:eastAsia="en-US" w:bidi="en-US"/>
    </w:rPr>
  </w:style>
  <w:style w:type="character" w:styleId="CitaHTML">
    <w:name w:val="HTML Cite"/>
    <w:basedOn w:val="Fuentedeprrafopredeter"/>
    <w:uiPriority w:val="99"/>
    <w:unhideWhenUsed/>
    <w:rsid w:val="006A2EA8"/>
    <w:rPr>
      <w:i w:val="0"/>
      <w:iCs w:val="0"/>
      <w:color w:val="008000"/>
    </w:rPr>
  </w:style>
  <w:style w:type="character" w:styleId="Hipervnculo">
    <w:name w:val="Hyperlink"/>
    <w:basedOn w:val="Fuentedeprrafopredeter"/>
    <w:uiPriority w:val="99"/>
    <w:unhideWhenUsed/>
    <w:rsid w:val="006A2EA8"/>
    <w:rPr>
      <w:color w:val="0000FF"/>
      <w:u w:val="single"/>
    </w:rPr>
  </w:style>
  <w:style w:type="table" w:styleId="Tablaconcuadrcula">
    <w:name w:val="Table Grid"/>
    <w:basedOn w:val="Tablanormal"/>
    <w:uiPriority w:val="59"/>
    <w:rsid w:val="000163E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36671"/>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stilo61">
    <w:name w:val="estilo61"/>
    <w:basedOn w:val="Fuentedeprrafopredeter"/>
    <w:rsid w:val="00F139E4"/>
    <w:rPr>
      <w:color w:val="000000"/>
    </w:rPr>
  </w:style>
  <w:style w:type="character" w:styleId="Textoennegrita">
    <w:name w:val="Strong"/>
    <w:qFormat/>
    <w:rsid w:val="00F139E4"/>
    <w:rPr>
      <w:b/>
      <w:bCs/>
      <w:color w:val="943634"/>
      <w:spacing w:val="5"/>
    </w:rPr>
  </w:style>
  <w:style w:type="paragraph" w:styleId="Textonotaalfinal">
    <w:name w:val="endnote text"/>
    <w:basedOn w:val="Normal"/>
    <w:link w:val="TextonotaalfinalCar"/>
    <w:uiPriority w:val="99"/>
    <w:semiHidden/>
    <w:unhideWhenUsed/>
    <w:rsid w:val="007C7458"/>
    <w:rPr>
      <w:sz w:val="20"/>
      <w:szCs w:val="20"/>
    </w:rPr>
  </w:style>
  <w:style w:type="character" w:customStyle="1" w:styleId="TextonotaalfinalCar">
    <w:name w:val="Texto nota al final Car"/>
    <w:basedOn w:val="Fuentedeprrafopredeter"/>
    <w:link w:val="Textonotaalfinal"/>
    <w:uiPriority w:val="99"/>
    <w:semiHidden/>
    <w:rsid w:val="007C7458"/>
    <w:rPr>
      <w:lang w:eastAsia="en-US"/>
    </w:rPr>
  </w:style>
  <w:style w:type="character" w:styleId="Refdenotaalfinal">
    <w:name w:val="endnote reference"/>
    <w:basedOn w:val="Fuentedeprrafopredeter"/>
    <w:uiPriority w:val="99"/>
    <w:semiHidden/>
    <w:unhideWhenUsed/>
    <w:rsid w:val="007C7458"/>
    <w:rPr>
      <w:vertAlign w:val="superscript"/>
    </w:rPr>
  </w:style>
  <w:style w:type="character" w:customStyle="1" w:styleId="Ttulo1Car">
    <w:name w:val="Título 1 Car"/>
    <w:basedOn w:val="Fuentedeprrafopredeter"/>
    <w:link w:val="Ttulo1"/>
    <w:uiPriority w:val="9"/>
    <w:rsid w:val="0034542F"/>
    <w:rPr>
      <w:rFonts w:ascii="Cambria" w:hAnsi="Cambria"/>
      <w:smallCaps/>
      <w:spacing w:val="5"/>
      <w:sz w:val="36"/>
      <w:szCs w:val="36"/>
      <w:lang w:val="en-US" w:eastAsia="en-US" w:bidi="en-US"/>
    </w:rPr>
  </w:style>
  <w:style w:type="character" w:customStyle="1" w:styleId="Ttulo2Car">
    <w:name w:val="Título 2 Car"/>
    <w:basedOn w:val="Fuentedeprrafopredeter"/>
    <w:link w:val="Ttulo2"/>
    <w:uiPriority w:val="9"/>
    <w:rsid w:val="0034542F"/>
    <w:rPr>
      <w:rFonts w:ascii="Cambria" w:hAnsi="Cambria"/>
      <w:smallCaps/>
      <w:sz w:val="28"/>
      <w:szCs w:val="28"/>
      <w:lang w:val="en-US" w:eastAsia="en-US" w:bidi="en-US"/>
    </w:rPr>
  </w:style>
  <w:style w:type="character" w:customStyle="1" w:styleId="Ttulo3Car">
    <w:name w:val="Título 3 Car"/>
    <w:basedOn w:val="Fuentedeprrafopredeter"/>
    <w:link w:val="Ttulo3"/>
    <w:uiPriority w:val="9"/>
    <w:rsid w:val="0034542F"/>
    <w:rPr>
      <w:rFonts w:ascii="Cambria" w:hAnsi="Cambria"/>
      <w:i/>
      <w:iCs/>
      <w:smallCaps/>
      <w:spacing w:val="5"/>
      <w:sz w:val="26"/>
      <w:szCs w:val="26"/>
      <w:lang w:val="en-US" w:eastAsia="en-US" w:bidi="en-US"/>
    </w:rPr>
  </w:style>
  <w:style w:type="character" w:customStyle="1" w:styleId="Ttulo4Car">
    <w:name w:val="Título 4 Car"/>
    <w:basedOn w:val="Fuentedeprrafopredeter"/>
    <w:link w:val="Ttulo4"/>
    <w:uiPriority w:val="9"/>
    <w:semiHidden/>
    <w:rsid w:val="0034542F"/>
    <w:rPr>
      <w:rFonts w:ascii="Cambria" w:hAnsi="Cambria"/>
      <w:b/>
      <w:bCs/>
      <w:spacing w:val="5"/>
      <w:sz w:val="24"/>
      <w:szCs w:val="24"/>
      <w:lang w:val="en-US" w:eastAsia="en-US" w:bidi="en-US"/>
    </w:rPr>
  </w:style>
  <w:style w:type="character" w:customStyle="1" w:styleId="Ttulo5Car">
    <w:name w:val="Título 5 Car"/>
    <w:basedOn w:val="Fuentedeprrafopredeter"/>
    <w:link w:val="Ttulo5"/>
    <w:uiPriority w:val="9"/>
    <w:rsid w:val="0034542F"/>
    <w:rPr>
      <w:rFonts w:ascii="Cambria" w:hAnsi="Cambria"/>
      <w:i/>
      <w:iCs/>
      <w:sz w:val="24"/>
      <w:szCs w:val="24"/>
      <w:lang w:val="en-US" w:eastAsia="en-US" w:bidi="en-US"/>
    </w:rPr>
  </w:style>
  <w:style w:type="character" w:customStyle="1" w:styleId="Ttulo6Car">
    <w:name w:val="Título 6 Car"/>
    <w:basedOn w:val="Fuentedeprrafopredeter"/>
    <w:link w:val="Ttulo6"/>
    <w:uiPriority w:val="9"/>
    <w:rsid w:val="0034542F"/>
    <w:rPr>
      <w:rFonts w:ascii="Cambria" w:hAnsi="Cambria"/>
      <w:b/>
      <w:bCs/>
      <w:color w:val="595959"/>
      <w:spacing w:val="5"/>
      <w:sz w:val="22"/>
      <w:szCs w:val="22"/>
      <w:shd w:val="clear" w:color="auto" w:fill="C4C4FF"/>
      <w:lang w:val="en-US" w:eastAsia="en-US" w:bidi="en-US"/>
    </w:rPr>
  </w:style>
  <w:style w:type="character" w:customStyle="1" w:styleId="Ttulo7Car">
    <w:name w:val="Título 7 Car"/>
    <w:basedOn w:val="Fuentedeprrafopredeter"/>
    <w:link w:val="Ttulo7"/>
    <w:uiPriority w:val="9"/>
    <w:semiHidden/>
    <w:rsid w:val="0034542F"/>
    <w:rPr>
      <w:rFonts w:ascii="Cambria" w:hAnsi="Cambria"/>
      <w:b/>
      <w:bCs/>
      <w:i/>
      <w:iCs/>
      <w:color w:val="5A5A5A"/>
      <w:lang w:val="en-US" w:eastAsia="en-US" w:bidi="en-US"/>
    </w:rPr>
  </w:style>
  <w:style w:type="character" w:customStyle="1" w:styleId="Ttulo8Car">
    <w:name w:val="Título 8 Car"/>
    <w:basedOn w:val="Fuentedeprrafopredeter"/>
    <w:link w:val="Ttulo8"/>
    <w:uiPriority w:val="9"/>
    <w:semiHidden/>
    <w:rsid w:val="0034542F"/>
    <w:rPr>
      <w:rFonts w:ascii="Cambria" w:hAnsi="Cambria"/>
      <w:b/>
      <w:bCs/>
      <w:color w:val="7F7F7F"/>
      <w:lang w:val="en-US" w:eastAsia="en-US" w:bidi="en-US"/>
    </w:rPr>
  </w:style>
  <w:style w:type="character" w:customStyle="1" w:styleId="Ttulo9Car">
    <w:name w:val="Título 9 Car"/>
    <w:basedOn w:val="Fuentedeprrafopredeter"/>
    <w:link w:val="Ttulo9"/>
    <w:uiPriority w:val="9"/>
    <w:semiHidden/>
    <w:rsid w:val="0034542F"/>
    <w:rPr>
      <w:rFonts w:ascii="Cambria" w:hAnsi="Cambria"/>
      <w:b/>
      <w:bCs/>
      <w:i/>
      <w:iCs/>
      <w:color w:val="7F7F7F"/>
      <w:sz w:val="18"/>
      <w:szCs w:val="18"/>
      <w:lang w:val="en-US" w:eastAsia="en-US" w:bidi="en-US"/>
    </w:rPr>
  </w:style>
  <w:style w:type="paragraph" w:styleId="Ttulo">
    <w:name w:val="Title"/>
    <w:basedOn w:val="Normal"/>
    <w:next w:val="Normal"/>
    <w:link w:val="TtuloCar"/>
    <w:uiPriority w:val="10"/>
    <w:qFormat/>
    <w:rsid w:val="0034542F"/>
    <w:pPr>
      <w:spacing w:after="300" w:line="240" w:lineRule="auto"/>
      <w:contextualSpacing/>
    </w:pPr>
    <w:rPr>
      <w:rFonts w:ascii="Cambria" w:hAnsi="Cambria"/>
      <w:smallCaps/>
      <w:sz w:val="52"/>
      <w:szCs w:val="52"/>
      <w:lang w:val="en-US" w:bidi="en-US"/>
    </w:rPr>
  </w:style>
  <w:style w:type="character" w:customStyle="1" w:styleId="TtuloCar">
    <w:name w:val="Título Car"/>
    <w:basedOn w:val="Fuentedeprrafopredeter"/>
    <w:link w:val="Ttulo"/>
    <w:uiPriority w:val="10"/>
    <w:rsid w:val="0034542F"/>
    <w:rPr>
      <w:rFonts w:ascii="Cambria" w:hAnsi="Cambria"/>
      <w:smallCaps/>
      <w:sz w:val="52"/>
      <w:szCs w:val="52"/>
      <w:lang w:val="en-US" w:eastAsia="en-US" w:bidi="en-US"/>
    </w:rPr>
  </w:style>
  <w:style w:type="paragraph" w:styleId="Subttulo">
    <w:name w:val="Subtitle"/>
    <w:basedOn w:val="Normal"/>
    <w:next w:val="Normal"/>
    <w:link w:val="SubttuloCar"/>
    <w:uiPriority w:val="11"/>
    <w:qFormat/>
    <w:rsid w:val="0034542F"/>
    <w:rPr>
      <w:rFonts w:ascii="Cambria" w:hAnsi="Cambria"/>
      <w:i/>
      <w:iCs/>
      <w:smallCaps/>
      <w:spacing w:val="10"/>
      <w:sz w:val="28"/>
      <w:szCs w:val="28"/>
      <w:lang w:val="en-US" w:bidi="en-US"/>
    </w:rPr>
  </w:style>
  <w:style w:type="character" w:customStyle="1" w:styleId="SubttuloCar">
    <w:name w:val="Subtítulo Car"/>
    <w:basedOn w:val="Fuentedeprrafopredeter"/>
    <w:link w:val="Subttulo"/>
    <w:uiPriority w:val="11"/>
    <w:rsid w:val="0034542F"/>
    <w:rPr>
      <w:rFonts w:ascii="Cambria" w:hAnsi="Cambria"/>
      <w:i/>
      <w:iCs/>
      <w:smallCaps/>
      <w:spacing w:val="10"/>
      <w:sz w:val="28"/>
      <w:szCs w:val="28"/>
      <w:lang w:val="en-US" w:eastAsia="en-US" w:bidi="en-US"/>
    </w:rPr>
  </w:style>
  <w:style w:type="character" w:styleId="Enfasis">
    <w:name w:val="Emphasis"/>
    <w:uiPriority w:val="20"/>
    <w:qFormat/>
    <w:rsid w:val="0034542F"/>
    <w:rPr>
      <w:b/>
      <w:bCs/>
      <w:i/>
      <w:iCs/>
      <w:spacing w:val="10"/>
    </w:rPr>
  </w:style>
  <w:style w:type="paragraph" w:styleId="Cita">
    <w:name w:val="Quote"/>
    <w:basedOn w:val="Normal"/>
    <w:next w:val="Normal"/>
    <w:link w:val="CitaCar"/>
    <w:uiPriority w:val="29"/>
    <w:qFormat/>
    <w:rsid w:val="0034542F"/>
    <w:rPr>
      <w:rFonts w:ascii="Cambria" w:hAnsi="Cambria"/>
      <w:i/>
      <w:iCs/>
      <w:lang w:val="en-US" w:bidi="en-US"/>
    </w:rPr>
  </w:style>
  <w:style w:type="character" w:customStyle="1" w:styleId="CitaCar">
    <w:name w:val="Cita Car"/>
    <w:basedOn w:val="Fuentedeprrafopredeter"/>
    <w:link w:val="Cita"/>
    <w:uiPriority w:val="29"/>
    <w:rsid w:val="0034542F"/>
    <w:rPr>
      <w:rFonts w:ascii="Cambria" w:hAnsi="Cambria"/>
      <w:i/>
      <w:iCs/>
      <w:sz w:val="22"/>
      <w:szCs w:val="22"/>
      <w:lang w:val="en-US" w:eastAsia="en-US" w:bidi="en-US"/>
    </w:rPr>
  </w:style>
  <w:style w:type="paragraph" w:styleId="Citaintensa">
    <w:name w:val="Intense Quote"/>
    <w:basedOn w:val="Normal"/>
    <w:next w:val="Normal"/>
    <w:link w:val="CitaintensaCar"/>
    <w:uiPriority w:val="30"/>
    <w:qFormat/>
    <w:rsid w:val="0034542F"/>
    <w:pPr>
      <w:pBdr>
        <w:top w:val="single" w:sz="4" w:space="10" w:color="auto"/>
        <w:bottom w:val="single" w:sz="4" w:space="10" w:color="auto"/>
      </w:pBdr>
      <w:spacing w:before="240" w:after="240" w:line="300" w:lineRule="auto"/>
      <w:ind w:left="1152" w:right="1152"/>
      <w:jc w:val="both"/>
    </w:pPr>
    <w:rPr>
      <w:rFonts w:ascii="Cambria" w:hAnsi="Cambria"/>
      <w:i/>
      <w:iCs/>
      <w:lang w:val="en-US" w:bidi="en-US"/>
    </w:rPr>
  </w:style>
  <w:style w:type="character" w:customStyle="1" w:styleId="CitaintensaCar">
    <w:name w:val="Cita intensa Car"/>
    <w:basedOn w:val="Fuentedeprrafopredeter"/>
    <w:link w:val="Citaintensa"/>
    <w:uiPriority w:val="30"/>
    <w:rsid w:val="0034542F"/>
    <w:rPr>
      <w:rFonts w:ascii="Cambria" w:hAnsi="Cambria"/>
      <w:i/>
      <w:iCs/>
      <w:sz w:val="22"/>
      <w:szCs w:val="22"/>
      <w:lang w:val="en-US" w:eastAsia="en-US" w:bidi="en-US"/>
    </w:rPr>
  </w:style>
  <w:style w:type="character" w:styleId="nfasissutil">
    <w:name w:val="Subtle Emphasis"/>
    <w:uiPriority w:val="19"/>
    <w:qFormat/>
    <w:rsid w:val="0034542F"/>
    <w:rPr>
      <w:i/>
      <w:iCs/>
    </w:rPr>
  </w:style>
  <w:style w:type="character" w:styleId="nfasisintenso">
    <w:name w:val="Intense Emphasis"/>
    <w:uiPriority w:val="21"/>
    <w:qFormat/>
    <w:rsid w:val="0034542F"/>
    <w:rPr>
      <w:b/>
      <w:bCs/>
      <w:i/>
      <w:iCs/>
    </w:rPr>
  </w:style>
  <w:style w:type="character" w:styleId="Referenciasutil">
    <w:name w:val="Subtle Reference"/>
    <w:basedOn w:val="Fuentedeprrafopredeter"/>
    <w:uiPriority w:val="31"/>
    <w:qFormat/>
    <w:rsid w:val="0034542F"/>
    <w:rPr>
      <w:smallCaps/>
    </w:rPr>
  </w:style>
  <w:style w:type="character" w:styleId="Referenciaintensa">
    <w:name w:val="Intense Reference"/>
    <w:uiPriority w:val="32"/>
    <w:qFormat/>
    <w:rsid w:val="0034542F"/>
    <w:rPr>
      <w:b/>
      <w:bCs/>
      <w:smallCaps/>
    </w:rPr>
  </w:style>
  <w:style w:type="character" w:styleId="Ttulodelibro">
    <w:name w:val="Book Title"/>
    <w:basedOn w:val="Fuentedeprrafopredeter"/>
    <w:uiPriority w:val="33"/>
    <w:qFormat/>
    <w:rsid w:val="0034542F"/>
    <w:rPr>
      <w:i/>
      <w:iCs/>
      <w:smallCaps/>
      <w:spacing w:val="5"/>
    </w:rPr>
  </w:style>
  <w:style w:type="paragraph" w:styleId="Encabezadodetabladecontenido">
    <w:name w:val="TOC Heading"/>
    <w:basedOn w:val="Ttulo1"/>
    <w:next w:val="Normal"/>
    <w:uiPriority w:val="39"/>
    <w:semiHidden/>
    <w:unhideWhenUsed/>
    <w:qFormat/>
    <w:rsid w:val="0034542F"/>
    <w:pPr>
      <w:outlineLvl w:val="9"/>
    </w:pPr>
  </w:style>
  <w:style w:type="character" w:customStyle="1" w:styleId="subtit-gris">
    <w:name w:val="subtit-gris"/>
    <w:basedOn w:val="Fuentedeprrafopredeter"/>
    <w:rsid w:val="0034542F"/>
  </w:style>
  <w:style w:type="character" w:customStyle="1" w:styleId="texto-negro">
    <w:name w:val="texto-negro"/>
    <w:basedOn w:val="Fuentedeprrafopredeter"/>
    <w:rsid w:val="0034542F"/>
  </w:style>
  <w:style w:type="paragraph" w:styleId="HTMLconformatoprevio">
    <w:name w:val="HTML Preformatted"/>
    <w:basedOn w:val="Normal"/>
    <w:link w:val="HTMLconformatoprevioCar"/>
    <w:rsid w:val="00345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es-ES" w:eastAsia="es-ES"/>
    </w:rPr>
  </w:style>
  <w:style w:type="character" w:customStyle="1" w:styleId="HTMLconformatoprevioCar">
    <w:name w:val="HTML con formato previo Car"/>
    <w:basedOn w:val="Fuentedeprrafopredeter"/>
    <w:link w:val="HTMLconformatoprevio"/>
    <w:rsid w:val="0034542F"/>
    <w:rPr>
      <w:rFonts w:ascii="Courier New" w:eastAsia="Courier New" w:hAnsi="Courier New"/>
      <w:lang w:val="es-ES" w:eastAsia="es-ES"/>
    </w:rPr>
  </w:style>
  <w:style w:type="paragraph" w:customStyle="1" w:styleId="p16">
    <w:name w:val="p16"/>
    <w:basedOn w:val="Normal"/>
    <w:rsid w:val="0034542F"/>
    <w:pPr>
      <w:widowControl w:val="0"/>
      <w:tabs>
        <w:tab w:val="left" w:pos="1200"/>
      </w:tabs>
      <w:spacing w:after="0" w:line="240" w:lineRule="atLeast"/>
      <w:ind w:left="240"/>
    </w:pPr>
    <w:rPr>
      <w:rFonts w:ascii="Times New Roman" w:eastAsia="Times New Roman" w:hAnsi="Times New Roman"/>
      <w:snapToGrid w:val="0"/>
      <w:sz w:val="24"/>
      <w:szCs w:val="20"/>
      <w:lang w:val="es-ES" w:eastAsia="es-ES" w:bidi="he-IL"/>
    </w:rPr>
  </w:style>
  <w:style w:type="character" w:customStyle="1" w:styleId="especialdonbosco">
    <w:name w:val="especialdonbosco"/>
    <w:basedOn w:val="Fuentedeprrafopredeter"/>
    <w:rsid w:val="0034542F"/>
  </w:style>
  <w:style w:type="paragraph" w:customStyle="1" w:styleId="especialdonbosco1">
    <w:name w:val="especialdonbosco1"/>
    <w:basedOn w:val="Normal"/>
    <w:rsid w:val="0034542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postbody1">
    <w:name w:val="postbody1"/>
    <w:basedOn w:val="Fuentedeprrafopredeter"/>
    <w:rsid w:val="0034542F"/>
  </w:style>
  <w:style w:type="paragraph" w:styleId="Piedepgina">
    <w:name w:val="footer"/>
    <w:basedOn w:val="Normal"/>
    <w:link w:val="PiedepginaCar"/>
    <w:unhideWhenUsed/>
    <w:rsid w:val="00F864FB"/>
    <w:pPr>
      <w:tabs>
        <w:tab w:val="center" w:pos="4252"/>
        <w:tab w:val="right" w:pos="8504"/>
      </w:tabs>
    </w:pPr>
  </w:style>
  <w:style w:type="character" w:customStyle="1" w:styleId="PiedepginaCar">
    <w:name w:val="Pie de página Car"/>
    <w:basedOn w:val="Fuentedeprrafopredeter"/>
    <w:link w:val="Piedepgina"/>
    <w:uiPriority w:val="99"/>
    <w:rsid w:val="00F864FB"/>
    <w:rPr>
      <w:sz w:val="22"/>
      <w:szCs w:val="22"/>
      <w:lang w:val="es-CL" w:eastAsia="en-US"/>
    </w:rPr>
  </w:style>
  <w:style w:type="paragraph" w:customStyle="1" w:styleId="Prrafodelista1">
    <w:name w:val="Párrafo de lista1"/>
    <w:basedOn w:val="Normal"/>
    <w:uiPriority w:val="34"/>
    <w:qFormat/>
    <w:rsid w:val="003106A4"/>
    <w:pPr>
      <w:ind w:left="720"/>
      <w:contextualSpacing/>
    </w:pPr>
    <w:rPr>
      <w:rFonts w:eastAsia="Times New Roman"/>
    </w:rPr>
  </w:style>
  <w:style w:type="character" w:customStyle="1" w:styleId="bc">
    <w:name w:val="bc"/>
    <w:basedOn w:val="Fuentedeprrafopredeter"/>
    <w:rsid w:val="003106A4"/>
  </w:style>
  <w:style w:type="character" w:customStyle="1" w:styleId="text">
    <w:name w:val="text"/>
    <w:basedOn w:val="Fuentedeprrafopredeter"/>
    <w:rsid w:val="00D771D1"/>
  </w:style>
  <w:style w:type="table" w:customStyle="1" w:styleId="Cuadrculaclara-nfasis11">
    <w:name w:val="Cuadrícula clara - Énfasis 11"/>
    <w:basedOn w:val="Tablanormal"/>
    <w:uiPriority w:val="62"/>
    <w:rsid w:val="00A4597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A4597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staclara-nfasis11">
    <w:name w:val="Lista clara - Énfasis 11"/>
    <w:basedOn w:val="Tablanormal"/>
    <w:uiPriority w:val="61"/>
    <w:rsid w:val="004944A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2">
    <w:name w:val="Light Grid Accent 2"/>
    <w:basedOn w:val="Tablanormal"/>
    <w:uiPriority w:val="62"/>
    <w:rsid w:val="00BE06B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1246">
      <w:bodyDiv w:val="1"/>
      <w:marLeft w:val="0"/>
      <w:marRight w:val="0"/>
      <w:marTop w:val="0"/>
      <w:marBottom w:val="0"/>
      <w:divBdr>
        <w:top w:val="none" w:sz="0" w:space="0" w:color="auto"/>
        <w:left w:val="none" w:sz="0" w:space="0" w:color="auto"/>
        <w:bottom w:val="none" w:sz="0" w:space="0" w:color="auto"/>
        <w:right w:val="none" w:sz="0" w:space="0" w:color="auto"/>
      </w:divBdr>
    </w:div>
    <w:div w:id="209652434">
      <w:bodyDiv w:val="1"/>
      <w:marLeft w:val="0"/>
      <w:marRight w:val="0"/>
      <w:marTop w:val="0"/>
      <w:marBottom w:val="0"/>
      <w:divBdr>
        <w:top w:val="none" w:sz="0" w:space="0" w:color="auto"/>
        <w:left w:val="none" w:sz="0" w:space="0" w:color="auto"/>
        <w:bottom w:val="none" w:sz="0" w:space="0" w:color="auto"/>
        <w:right w:val="none" w:sz="0" w:space="0" w:color="auto"/>
      </w:divBdr>
    </w:div>
    <w:div w:id="707728861">
      <w:bodyDiv w:val="1"/>
      <w:marLeft w:val="0"/>
      <w:marRight w:val="0"/>
      <w:marTop w:val="0"/>
      <w:marBottom w:val="0"/>
      <w:divBdr>
        <w:top w:val="none" w:sz="0" w:space="0" w:color="auto"/>
        <w:left w:val="none" w:sz="0" w:space="0" w:color="auto"/>
        <w:bottom w:val="none" w:sz="0" w:space="0" w:color="auto"/>
        <w:right w:val="none" w:sz="0" w:space="0" w:color="auto"/>
      </w:divBdr>
    </w:div>
    <w:div w:id="972367752">
      <w:bodyDiv w:val="1"/>
      <w:marLeft w:val="0"/>
      <w:marRight w:val="0"/>
      <w:marTop w:val="0"/>
      <w:marBottom w:val="0"/>
      <w:divBdr>
        <w:top w:val="none" w:sz="0" w:space="0" w:color="auto"/>
        <w:left w:val="none" w:sz="0" w:space="0" w:color="auto"/>
        <w:bottom w:val="none" w:sz="0" w:space="0" w:color="auto"/>
        <w:right w:val="none" w:sz="0" w:space="0" w:color="auto"/>
      </w:divBdr>
    </w:div>
    <w:div w:id="1024863981">
      <w:bodyDiv w:val="1"/>
      <w:marLeft w:val="0"/>
      <w:marRight w:val="0"/>
      <w:marTop w:val="0"/>
      <w:marBottom w:val="0"/>
      <w:divBdr>
        <w:top w:val="none" w:sz="0" w:space="0" w:color="auto"/>
        <w:left w:val="none" w:sz="0" w:space="0" w:color="auto"/>
        <w:bottom w:val="none" w:sz="0" w:space="0" w:color="auto"/>
        <w:right w:val="none" w:sz="0" w:space="0" w:color="auto"/>
      </w:divBdr>
    </w:div>
    <w:div w:id="1061097774">
      <w:bodyDiv w:val="1"/>
      <w:marLeft w:val="0"/>
      <w:marRight w:val="0"/>
      <w:marTop w:val="0"/>
      <w:marBottom w:val="0"/>
      <w:divBdr>
        <w:top w:val="none" w:sz="0" w:space="0" w:color="auto"/>
        <w:left w:val="none" w:sz="0" w:space="0" w:color="auto"/>
        <w:bottom w:val="none" w:sz="0" w:space="0" w:color="auto"/>
        <w:right w:val="none" w:sz="0" w:space="0" w:color="auto"/>
      </w:divBdr>
    </w:div>
    <w:div w:id="1323662576">
      <w:bodyDiv w:val="1"/>
      <w:marLeft w:val="0"/>
      <w:marRight w:val="0"/>
      <w:marTop w:val="0"/>
      <w:marBottom w:val="0"/>
      <w:divBdr>
        <w:top w:val="none" w:sz="0" w:space="0" w:color="auto"/>
        <w:left w:val="none" w:sz="0" w:space="0" w:color="auto"/>
        <w:bottom w:val="none" w:sz="0" w:space="0" w:color="auto"/>
        <w:right w:val="none" w:sz="0" w:space="0" w:color="auto"/>
      </w:divBdr>
    </w:div>
    <w:div w:id="1516187303">
      <w:bodyDiv w:val="1"/>
      <w:marLeft w:val="0"/>
      <w:marRight w:val="0"/>
      <w:marTop w:val="0"/>
      <w:marBottom w:val="0"/>
      <w:divBdr>
        <w:top w:val="none" w:sz="0" w:space="0" w:color="auto"/>
        <w:left w:val="none" w:sz="0" w:space="0" w:color="auto"/>
        <w:bottom w:val="none" w:sz="0" w:space="0" w:color="auto"/>
        <w:right w:val="none" w:sz="0" w:space="0" w:color="auto"/>
      </w:divBdr>
    </w:div>
    <w:div w:id="1549802817">
      <w:bodyDiv w:val="1"/>
      <w:marLeft w:val="0"/>
      <w:marRight w:val="0"/>
      <w:marTop w:val="0"/>
      <w:marBottom w:val="0"/>
      <w:divBdr>
        <w:top w:val="none" w:sz="0" w:space="0" w:color="auto"/>
        <w:left w:val="none" w:sz="0" w:space="0" w:color="auto"/>
        <w:bottom w:val="none" w:sz="0" w:space="0" w:color="auto"/>
        <w:right w:val="none" w:sz="0" w:space="0" w:color="auto"/>
      </w:divBdr>
    </w:div>
    <w:div w:id="1635090107">
      <w:bodyDiv w:val="1"/>
      <w:marLeft w:val="0"/>
      <w:marRight w:val="0"/>
      <w:marTop w:val="0"/>
      <w:marBottom w:val="0"/>
      <w:divBdr>
        <w:top w:val="none" w:sz="0" w:space="0" w:color="auto"/>
        <w:left w:val="none" w:sz="0" w:space="0" w:color="auto"/>
        <w:bottom w:val="none" w:sz="0" w:space="0" w:color="auto"/>
        <w:right w:val="none" w:sz="0" w:space="0" w:color="auto"/>
      </w:divBdr>
    </w:div>
    <w:div w:id="210792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es.wikipedia.org/wiki/1815" TargetMode="External"/><Relationship Id="rId15" Type="http://schemas.openxmlformats.org/officeDocument/2006/relationships/hyperlink" Target="http://es.wikipedia.org/wiki/1888"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footer" Target="footer1.xml"/><Relationship Id="rId19" Type="http://schemas.openxmlformats.org/officeDocument/2006/relationships/footer" Target="footer2.xml"/><Relationship Id="rId30" Type="http://schemas.openxmlformats.org/officeDocument/2006/relationships/footer" Target="footer3.xml"/><Relationship Id="rId31" Type="http://schemas.openxmlformats.org/officeDocument/2006/relationships/hyperlink" Target="http://WWW.UNICEF.CL" TargetMode="External"/><Relationship Id="rId32" Type="http://schemas.openxmlformats.org/officeDocument/2006/relationships/hyperlink" Target="http://www.unicef.cl" TargetMode="External"/><Relationship Id="rId33" Type="http://schemas.openxmlformats.org/officeDocument/2006/relationships/hyperlink" Target="http://www.observatorioni&#241;ez.cl" TargetMode="External"/><Relationship Id="rId34" Type="http://schemas.openxmlformats.org/officeDocument/2006/relationships/image" Target="media/image13.jpeg"/><Relationship Id="rId35" Type="http://schemas.openxmlformats.org/officeDocument/2006/relationships/hyperlink" Target="http://es.wikipedia.org/wiki/Conversaci%C3%B3n" TargetMode="External"/><Relationship Id="rId36" Type="http://schemas.openxmlformats.org/officeDocument/2006/relationships/hyperlink" Target="http://es.wikipedia.org/wiki/Tema" TargetMode="External"/><Relationship Id="rId37" Type="http://schemas.openxmlformats.org/officeDocument/2006/relationships/image" Target="media/image14.jpeg"/><Relationship Id="rId38" Type="http://schemas.openxmlformats.org/officeDocument/2006/relationships/hyperlink" Target="http://images.google.cl/imgres?imgurl=http://blogs.21rs.es/kamiano/files/2009/05/ninos-cantando-bn.jpg&amp;imgrefurl=http://blogs.21rs.es/kamiano/2009/05/06/cantar-en-molokai/&amp;usg=__BAfjkFaX1k9zhIQ0sBBK3LCyO10=&amp;h=397&amp;w=500&amp;sz=43&amp;hl=es&amp;start=45&amp;sig2=JgGvyjtMMhNQaGh-KNvVKA&amp;tbnid=VG2QiRBfx1IS6M:&amp;tbnh=103&amp;tbnw=130&amp;prev=/images?q=ni%C3%B1os+cantando+para+colorear&amp;gbv=2&amp;ndsp=20&amp;hl=es&amp;sa=N&amp;start=40&amp;ei=CrMGS9HAGoXSnAfLt5jSCw" TargetMode="External"/><Relationship Id="rId39" Type="http://schemas.openxmlformats.org/officeDocument/2006/relationships/image" Target="media/image15.jpeg"/><Relationship Id="rId50" Type="http://schemas.openxmlformats.org/officeDocument/2006/relationships/image" Target="media/image25.emf"/><Relationship Id="rId51" Type="http://schemas.openxmlformats.org/officeDocument/2006/relationships/image" Target="media/image26.png"/><Relationship Id="rId52" Type="http://schemas.openxmlformats.org/officeDocument/2006/relationships/image" Target="media/image27.jpeg"/><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image" Target="media/image30.png"/><Relationship Id="rId56" Type="http://schemas.openxmlformats.org/officeDocument/2006/relationships/image" Target="media/image31.jpeg"/><Relationship Id="rId57" Type="http://schemas.openxmlformats.org/officeDocument/2006/relationships/image" Target="media/image32.png"/><Relationship Id="rId58" Type="http://schemas.openxmlformats.org/officeDocument/2006/relationships/image" Target="media/image33.jpeg"/><Relationship Id="rId59" Type="http://schemas.openxmlformats.org/officeDocument/2006/relationships/image" Target="media/image34.png"/><Relationship Id="rId70" Type="http://schemas.openxmlformats.org/officeDocument/2006/relationships/image" Target="media/image43.png"/><Relationship Id="rId71" Type="http://schemas.openxmlformats.org/officeDocument/2006/relationships/image" Target="media/image44.wmf"/><Relationship Id="rId72" Type="http://schemas.openxmlformats.org/officeDocument/2006/relationships/image" Target="media/image45.wmf"/><Relationship Id="rId73" Type="http://schemas.openxmlformats.org/officeDocument/2006/relationships/image" Target="media/image46.wmf"/><Relationship Id="rId74" Type="http://schemas.openxmlformats.org/officeDocument/2006/relationships/hyperlink" Target="http://www.google.cl/imgres?imgurl=http://1.bp.blogspot.com/_CZWCbBZJTi0/SYD2aXilguI/AAAAAAAAA5I/J-wHOrFIqWg/s400/don_bosco1.jpg&amp;imgrefurl=http://vidayfejoven.blogspot.com/2009/01/desde-el-corazon-de-don-bosco.html&amp;usg=__VMAUNMHimak1v4nmDutt5dBzeTY=&amp;h=359&amp;w=350&amp;sz=14&amp;hl=es&amp;start=3&amp;zoom=1&amp;um=1&amp;itbs=1&amp;tbnid=05l6vB7nK9-dHM:&amp;tbnh=121&amp;tbnw=118&amp;prev=/images?q=don+bosco+y+los+jovenes&amp;um=1&amp;hl=es&amp;tbs=isch:1" TargetMode="External"/><Relationship Id="rId75" Type="http://schemas.openxmlformats.org/officeDocument/2006/relationships/image" Target="media/image47.jpeg"/><Relationship Id="rId76" Type="http://schemas.openxmlformats.org/officeDocument/2006/relationships/hyperlink" Target="http://www.google.cl/imgres?imgurl=http://www.electrorichard.com/wp-content/uploads/2009/03/feliz.jpg&amp;imgrefurl=http://www.electrorichard.com/2009/03/30/cosas-buenas-y-malas-sigue-tus-suenos/&amp;usg=__JJ8WDVXuG_rv3BIbSdpHwGTenzg=&amp;h=300&amp;w=400&amp;sz=19&amp;hl=es&amp;start=1&amp;zoom=1&amp;um=1&amp;itbs=1&amp;tbnid=wozADT1yvpqAaM:&amp;tbnh=93&amp;tbnw=124&amp;prev=/images?q=cosas+buenas+y+malas&amp;um=1&amp;hl=es&amp;sa=N&amp;tbs=isch:1" TargetMode="External"/><Relationship Id="rId77" Type="http://schemas.openxmlformats.org/officeDocument/2006/relationships/image" Target="media/image48.jpeg"/><Relationship Id="rId78" Type="http://schemas.openxmlformats.org/officeDocument/2006/relationships/image" Target="media/image49.jpeg"/><Relationship Id="rId79" Type="http://schemas.openxmlformats.org/officeDocument/2006/relationships/image" Target="media/image50.png"/><Relationship Id="rId90" Type="http://schemas.openxmlformats.org/officeDocument/2006/relationships/image" Target="http://www.encuentos.com/wp-content/uploads/2008/09/solidaridad.jpg" TargetMode="External"/><Relationship Id="rId91" Type="http://schemas.openxmlformats.org/officeDocument/2006/relationships/image" Target="media/image60.jpeg"/><Relationship Id="rId92" Type="http://schemas.openxmlformats.org/officeDocument/2006/relationships/image" Target="http://catholicartworks.com/look_and_learn/Spanish_Corporal.jpg" TargetMode="External"/><Relationship Id="rId93" Type="http://schemas.openxmlformats.org/officeDocument/2006/relationships/image" Target="media/image61.jpeg"/><Relationship Id="rId94" Type="http://schemas.openxmlformats.org/officeDocument/2006/relationships/image" Target="http://2.bp.blogspot.com/_JBrpatSrXRg/S_brk5gWoJI/AAAAAAAAAC0/bZYN0AH74GM/s400/obras+de+misericordia.jpg" TargetMode="External"/><Relationship Id="rId95" Type="http://schemas.openxmlformats.org/officeDocument/2006/relationships/image" Target="media/image62.wmf"/><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yperlink" Target="http://es.wikipedia.org/wiki/Sacramentos" TargetMode="External"/><Relationship Id="rId23" Type="http://schemas.openxmlformats.org/officeDocument/2006/relationships/hyperlink" Target="http://es.wikipedia.org/wiki/Salesiano" TargetMode="External"/><Relationship Id="rId24" Type="http://schemas.openxmlformats.org/officeDocument/2006/relationships/image" Target="media/image10.jpeg"/><Relationship Id="rId25" Type="http://schemas.openxmlformats.org/officeDocument/2006/relationships/hyperlink" Target="http://es.wikipedia.org/wiki/Casa" TargetMode="External"/><Relationship Id="rId26" Type="http://schemas.openxmlformats.org/officeDocument/2006/relationships/hyperlink" Target="http://es.wikipedia.org/wiki/Escuela" TargetMode="External"/><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header" Target="header1.xml"/><Relationship Id="rId40" Type="http://schemas.openxmlformats.org/officeDocument/2006/relationships/image" Target="media/image16.jpeg"/><Relationship Id="rId41" Type="http://schemas.openxmlformats.org/officeDocument/2006/relationships/image" Target="http://www.salesianosensalta.com.ar/dibujos/donbosco/003.jpg" TargetMode="Externa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jpeg"/><Relationship Id="rId45" Type="http://schemas.openxmlformats.org/officeDocument/2006/relationships/image" Target="media/image20.emf"/><Relationship Id="rId46" Type="http://schemas.openxmlformats.org/officeDocument/2006/relationships/image" Target="media/image21.jpeg"/><Relationship Id="rId47" Type="http://schemas.openxmlformats.org/officeDocument/2006/relationships/image" Target="media/image22.jpeg"/><Relationship Id="rId48" Type="http://schemas.openxmlformats.org/officeDocument/2006/relationships/image" Target="media/image23.emf"/><Relationship Id="rId49" Type="http://schemas.openxmlformats.org/officeDocument/2006/relationships/image" Target="media/image24.emf"/><Relationship Id="rId60" Type="http://schemas.openxmlformats.org/officeDocument/2006/relationships/image" Target="media/image35.jpeg"/><Relationship Id="rId61" Type="http://schemas.openxmlformats.org/officeDocument/2006/relationships/image" Target="media/image36.wmf"/><Relationship Id="rId62" Type="http://schemas.openxmlformats.org/officeDocument/2006/relationships/oleObject" Target="embeddings/Presentaci_n_de_Microsoft_PowerPoint_97_-_20031.ppt"/><Relationship Id="rId63" Type="http://schemas.openxmlformats.org/officeDocument/2006/relationships/image" Target="media/image37.png"/><Relationship Id="rId64" Type="http://schemas.openxmlformats.org/officeDocument/2006/relationships/image" Target="media/image38.png"/><Relationship Id="rId65" Type="http://schemas.openxmlformats.org/officeDocument/2006/relationships/image" Target="media/image39.wmf"/><Relationship Id="rId66" Type="http://schemas.openxmlformats.org/officeDocument/2006/relationships/image" Target="media/image40.wmf"/><Relationship Id="rId67" Type="http://schemas.openxmlformats.org/officeDocument/2006/relationships/image" Target="media/image41.wmf"/><Relationship Id="rId68" Type="http://schemas.openxmlformats.org/officeDocument/2006/relationships/oleObject" Target="embeddings/Presentaci_n_de_Microsoft_PowerPoint_97_-_20032.ppt"/><Relationship Id="rId69" Type="http://schemas.openxmlformats.org/officeDocument/2006/relationships/image" Target="media/image42.wmf"/><Relationship Id="rId80" Type="http://schemas.openxmlformats.org/officeDocument/2006/relationships/hyperlink" Target="http://www.google.cl/imgres?imgurl=http://www.surcultural.info/wp-content/uploads/2009/07/familia_dupont_by_zirta1.jpg&amp;imgrefurl=http://www.surcultural.info/2009/07/secuencia-de-actividades-la-familia/&amp;usg=__di9kURRqljxXE-qC6tPhWOxRrdA=&amp;h=704&amp;w=700&amp;sz=98&amp;hl=es&amp;start=139&amp;zoom=0&amp;itbs=1&amp;tbnid=8Iia8_QV69d0uM:&amp;tbnh=140&amp;tbnw=139&amp;prev=/images?q=familia&amp;start=120&amp;hl=es&amp;sa=N&amp;gbv=2&amp;ndsp=20&amp;tbs=isch:1" TargetMode="External"/><Relationship Id="rId81" Type="http://schemas.openxmlformats.org/officeDocument/2006/relationships/image" Target="media/image51.jpeg"/><Relationship Id="rId82" Type="http://schemas.openxmlformats.org/officeDocument/2006/relationships/image" Target="media/image52.wmf"/><Relationship Id="rId83" Type="http://schemas.openxmlformats.org/officeDocument/2006/relationships/image" Target="media/image53.wmf"/><Relationship Id="rId84" Type="http://schemas.openxmlformats.org/officeDocument/2006/relationships/image" Target="media/image54.wmf"/><Relationship Id="rId85" Type="http://schemas.openxmlformats.org/officeDocument/2006/relationships/image" Target="media/image55.wmf"/><Relationship Id="rId86" Type="http://schemas.openxmlformats.org/officeDocument/2006/relationships/image" Target="media/image56.jpeg"/><Relationship Id="rId87" Type="http://schemas.openxmlformats.org/officeDocument/2006/relationships/image" Target="media/image57.jpeg"/><Relationship Id="rId88" Type="http://schemas.openxmlformats.org/officeDocument/2006/relationships/image" Target="media/image58.gif"/><Relationship Id="rId89" Type="http://schemas.openxmlformats.org/officeDocument/2006/relationships/image" Target="media/image59.jpeg"/></Relationships>
</file>

<file path=word/_rels/footnotes.xml.rels><?xml version="1.0" encoding="UTF-8" standalone="yes"?>
<Relationships xmlns="http://schemas.openxmlformats.org/package/2006/relationships"><Relationship Id="rId3" Type="http://schemas.openxmlformats.org/officeDocument/2006/relationships/hyperlink" Target="http://www.ucuenca.edu.ec" TargetMode="External"/><Relationship Id="rId4" Type="http://schemas.openxmlformats.org/officeDocument/2006/relationships/hyperlink" Target="http://www.gam.org.uy/commac/documen.htm" TargetMode="External"/><Relationship Id="rId5" Type="http://schemas.openxmlformats.org/officeDocument/2006/relationships/hyperlink" Target="http://www.ucuenca.edu.ec" TargetMode="External"/><Relationship Id="rId6" Type="http://schemas.openxmlformats.org/officeDocument/2006/relationships/hyperlink" Target="http://www.aciprensa.com" TargetMode="External"/><Relationship Id="rId1" Type="http://schemas.openxmlformats.org/officeDocument/2006/relationships/hyperlink" Target="http://www.ucuenca.edu.ec" TargetMode="External"/><Relationship Id="rId2" Type="http://schemas.openxmlformats.org/officeDocument/2006/relationships/hyperlink" Target="http://www.gam.org.uy/commac/documen.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DB9F9F-0317-4348-A9BF-A25A403A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232</Pages>
  <Words>62726</Words>
  <Characters>344995</Characters>
  <Application>Microsoft Macintosh Word</Application>
  <DocSecurity>0</DocSecurity>
  <Lines>2874</Lines>
  <Paragraphs>813</Paragraphs>
  <ScaleCrop>false</ScaleCrop>
  <HeadingPairs>
    <vt:vector size="2" baseType="variant">
      <vt:variant>
        <vt:lpstr>Título</vt:lpstr>
      </vt:variant>
      <vt:variant>
        <vt:i4>1</vt:i4>
      </vt:variant>
    </vt:vector>
  </HeadingPairs>
  <TitlesOfParts>
    <vt:vector size="1" baseType="lpstr">
      <vt:lpstr>Manual para Animadores       “Colonias Villa feliz”</vt:lpstr>
    </vt:vector>
  </TitlesOfParts>
  <Company>SDB-HMA</Company>
  <LinksUpToDate>false</LinksUpToDate>
  <CharactersWithSpaces>406908</CharactersWithSpaces>
  <SharedDoc>false</SharedDoc>
  <HLinks>
    <vt:vector size="162" baseType="variant">
      <vt:variant>
        <vt:i4>2752519</vt:i4>
      </vt:variant>
      <vt:variant>
        <vt:i4>36</vt:i4>
      </vt:variant>
      <vt:variant>
        <vt:i4>0</vt:i4>
      </vt:variant>
      <vt:variant>
        <vt:i4>5</vt:i4>
      </vt:variant>
      <vt:variant>
        <vt:lpwstr>http://www.google.cl/imgres?imgurl=http://www.electrorichard.com/wp-content/uploads/2009/03/feliz.jpg&amp;imgrefurl=http://www.electrorichard.com/2009/03/30/cosas-buenas-y-malas-sigue-tus-suenos/&amp;usg=__JJ8WDVXuG_rv3BIbSdpHwGTenzg=&amp;h=300&amp;w=400&amp;sz=19&amp;hl=es&amp;start=1&amp;zoom=1&amp;um=1&amp;itbs=1&amp;tbnid=wozADT1yvpqAaM:&amp;tbnh=93&amp;tbnw=124&amp;prev=/images%3Fq%3Dcosas%2Bbuenas%2By%2Bmalas%26um%3D1%26hl%3Des%26sa%3DN%26tbs%3Disch:1</vt:lpwstr>
      </vt:variant>
      <vt:variant>
        <vt:lpwstr/>
      </vt:variant>
      <vt:variant>
        <vt:i4>7798901</vt:i4>
      </vt:variant>
      <vt:variant>
        <vt:i4>30</vt:i4>
      </vt:variant>
      <vt:variant>
        <vt:i4>0</vt:i4>
      </vt:variant>
      <vt:variant>
        <vt:i4>5</vt:i4>
      </vt:variant>
      <vt:variant>
        <vt:lpwstr>http://www.google.cl/imgres?imgurl=http://1.bp.blogspot.com/_CZWCbBZJTi0/SYD2aXilguI/AAAAAAAAA5I/J-wHOrFIqWg/s400/don_bosco1.jpg&amp;imgrefurl=http://vidayfejoven.blogspot.com/2009/01/desde-el-corazon-de-don-bosco.html&amp;usg=__VMAUNMHimak1v4nmDutt5dBzeTY=&amp;h=359&amp;w=350&amp;sz=14&amp;hl=es&amp;start=3&amp;zoom=1&amp;um=1&amp;itbs=1&amp;tbnid=05l6vB7nK9-dHM:&amp;tbnh=121&amp;tbnw=118&amp;prev=/images%3Fq%3Ddon%2Bbosco%2By%2Blos%2Bjovenes%26um%3D1%26hl%3Des%26tbs%3Disch:1</vt:lpwstr>
      </vt:variant>
      <vt:variant>
        <vt:lpwstr/>
      </vt:variant>
      <vt:variant>
        <vt:i4>1966094</vt:i4>
      </vt:variant>
      <vt:variant>
        <vt:i4>27</vt:i4>
      </vt:variant>
      <vt:variant>
        <vt:i4>0</vt:i4>
      </vt:variant>
      <vt:variant>
        <vt:i4>5</vt:i4>
      </vt:variant>
      <vt:variant>
        <vt:lpwstr>http://images.google.cl/imgres?imgurl=http://blogs.21rs.es/kamiano/files/2009/05/ninos-cantando-bn.jpg&amp;imgrefurl=http://blogs.21rs.es/kamiano/2009/05/06/cantar-en-molokai/&amp;usg=__BAfjkFaX1k9zhIQ0sBBK3LCyO10=&amp;h=397&amp;w=500&amp;sz=43&amp;hl=es&amp;start=45&amp;sig2=JgGvyjtMMhNQaGh-KNvVKA&amp;tbnid=VG2QiRBfx1IS6M:&amp;tbnh=103&amp;tbnw=130&amp;prev=/images%3Fq%3Dni%25C3%25B1os%2Bcantando%2Bpara%2Bcolorear%26gbv%3D2%26ndsp%3D20%26hl%3Des%26sa%3DN%26start%3D40&amp;ei=CrMGS9HAGoXSnAfLt5jSCw</vt:lpwstr>
      </vt:variant>
      <vt:variant>
        <vt:lpwstr/>
      </vt:variant>
      <vt:variant>
        <vt:i4>393293</vt:i4>
      </vt:variant>
      <vt:variant>
        <vt:i4>24</vt:i4>
      </vt:variant>
      <vt:variant>
        <vt:i4>0</vt:i4>
      </vt:variant>
      <vt:variant>
        <vt:i4>5</vt:i4>
      </vt:variant>
      <vt:variant>
        <vt:lpwstr>http://es.wikipedia.org/wiki/Tema</vt:lpwstr>
      </vt:variant>
      <vt:variant>
        <vt:lpwstr/>
      </vt:variant>
      <vt:variant>
        <vt:i4>8192062</vt:i4>
      </vt:variant>
      <vt:variant>
        <vt:i4>21</vt:i4>
      </vt:variant>
      <vt:variant>
        <vt:i4>0</vt:i4>
      </vt:variant>
      <vt:variant>
        <vt:i4>5</vt:i4>
      </vt:variant>
      <vt:variant>
        <vt:lpwstr>http://es.wikipedia.org/wiki/Conversaci%C3%B3n</vt:lpwstr>
      </vt:variant>
      <vt:variant>
        <vt:lpwstr/>
      </vt:variant>
      <vt:variant>
        <vt:i4>7602208</vt:i4>
      </vt:variant>
      <vt:variant>
        <vt:i4>18</vt:i4>
      </vt:variant>
      <vt:variant>
        <vt:i4>0</vt:i4>
      </vt:variant>
      <vt:variant>
        <vt:i4>5</vt:i4>
      </vt:variant>
      <vt:variant>
        <vt:lpwstr>http://es.wikipedia.org/wiki/Patio</vt:lpwstr>
      </vt:variant>
      <vt:variant>
        <vt:lpwstr/>
      </vt:variant>
      <vt:variant>
        <vt:i4>1900610</vt:i4>
      </vt:variant>
      <vt:variant>
        <vt:i4>15</vt:i4>
      </vt:variant>
      <vt:variant>
        <vt:i4>0</vt:i4>
      </vt:variant>
      <vt:variant>
        <vt:i4>5</vt:i4>
      </vt:variant>
      <vt:variant>
        <vt:lpwstr>http://es.wikipedia.org/wiki/Escuela</vt:lpwstr>
      </vt:variant>
      <vt:variant>
        <vt:lpwstr/>
      </vt:variant>
      <vt:variant>
        <vt:i4>983113</vt:i4>
      </vt:variant>
      <vt:variant>
        <vt:i4>12</vt:i4>
      </vt:variant>
      <vt:variant>
        <vt:i4>0</vt:i4>
      </vt:variant>
      <vt:variant>
        <vt:i4>5</vt:i4>
      </vt:variant>
      <vt:variant>
        <vt:lpwstr>http://es.wikipedia.org/wiki/Casa</vt:lpwstr>
      </vt:variant>
      <vt:variant>
        <vt:lpwstr/>
      </vt:variant>
      <vt:variant>
        <vt:i4>8192043</vt:i4>
      </vt:variant>
      <vt:variant>
        <vt:i4>9</vt:i4>
      </vt:variant>
      <vt:variant>
        <vt:i4>0</vt:i4>
      </vt:variant>
      <vt:variant>
        <vt:i4>5</vt:i4>
      </vt:variant>
      <vt:variant>
        <vt:lpwstr>http://es.wikipedia.org/wiki/Salesiano</vt:lpwstr>
      </vt:variant>
      <vt:variant>
        <vt:lpwstr/>
      </vt:variant>
      <vt:variant>
        <vt:i4>786519</vt:i4>
      </vt:variant>
      <vt:variant>
        <vt:i4>6</vt:i4>
      </vt:variant>
      <vt:variant>
        <vt:i4>0</vt:i4>
      </vt:variant>
      <vt:variant>
        <vt:i4>5</vt:i4>
      </vt:variant>
      <vt:variant>
        <vt:lpwstr>http://es.wikipedia.org/wiki/Sacramentos</vt:lpwstr>
      </vt:variant>
      <vt:variant>
        <vt:lpwstr/>
      </vt:variant>
      <vt:variant>
        <vt:i4>1441808</vt:i4>
      </vt:variant>
      <vt:variant>
        <vt:i4>3</vt:i4>
      </vt:variant>
      <vt:variant>
        <vt:i4>0</vt:i4>
      </vt:variant>
      <vt:variant>
        <vt:i4>5</vt:i4>
      </vt:variant>
      <vt:variant>
        <vt:lpwstr>http://es.wikipedia.org/wiki/1888</vt:lpwstr>
      </vt:variant>
      <vt:variant>
        <vt:lpwstr/>
      </vt:variant>
      <vt:variant>
        <vt:i4>2031632</vt:i4>
      </vt:variant>
      <vt:variant>
        <vt:i4>0</vt:i4>
      </vt:variant>
      <vt:variant>
        <vt:i4>0</vt:i4>
      </vt:variant>
      <vt:variant>
        <vt:i4>5</vt:i4>
      </vt:variant>
      <vt:variant>
        <vt:lpwstr>http://es.wikipedia.org/wiki/1815</vt:lpwstr>
      </vt:variant>
      <vt:variant>
        <vt:lpwstr/>
      </vt:variant>
      <vt:variant>
        <vt:i4>5242900</vt:i4>
      </vt:variant>
      <vt:variant>
        <vt:i4>18</vt:i4>
      </vt:variant>
      <vt:variant>
        <vt:i4>0</vt:i4>
      </vt:variant>
      <vt:variant>
        <vt:i4>5</vt:i4>
      </vt:variant>
      <vt:variant>
        <vt:lpwstr>http://www.aciprensa.com/</vt:lpwstr>
      </vt:variant>
      <vt:variant>
        <vt:lpwstr/>
      </vt:variant>
      <vt:variant>
        <vt:i4>8257586</vt:i4>
      </vt:variant>
      <vt:variant>
        <vt:i4>15</vt:i4>
      </vt:variant>
      <vt:variant>
        <vt:i4>0</vt:i4>
      </vt:variant>
      <vt:variant>
        <vt:i4>5</vt:i4>
      </vt:variant>
      <vt:variant>
        <vt:lpwstr>http://www.ucuenca.edu.ec/</vt:lpwstr>
      </vt:variant>
      <vt:variant>
        <vt:lpwstr/>
      </vt:variant>
      <vt:variant>
        <vt:i4>1245279</vt:i4>
      </vt:variant>
      <vt:variant>
        <vt:i4>12</vt:i4>
      </vt:variant>
      <vt:variant>
        <vt:i4>0</vt:i4>
      </vt:variant>
      <vt:variant>
        <vt:i4>5</vt:i4>
      </vt:variant>
      <vt:variant>
        <vt:lpwstr>http://www.gam.org.uy/commac/documen.htm</vt:lpwstr>
      </vt:variant>
      <vt:variant>
        <vt:lpwstr/>
      </vt:variant>
      <vt:variant>
        <vt:i4>8257586</vt:i4>
      </vt:variant>
      <vt:variant>
        <vt:i4>9</vt:i4>
      </vt:variant>
      <vt:variant>
        <vt:i4>0</vt:i4>
      </vt:variant>
      <vt:variant>
        <vt:i4>5</vt:i4>
      </vt:variant>
      <vt:variant>
        <vt:lpwstr>http://www.ucuenca.edu.ec/</vt:lpwstr>
      </vt:variant>
      <vt:variant>
        <vt:lpwstr/>
      </vt:variant>
      <vt:variant>
        <vt:i4>1245279</vt:i4>
      </vt:variant>
      <vt:variant>
        <vt:i4>6</vt:i4>
      </vt:variant>
      <vt:variant>
        <vt:i4>0</vt:i4>
      </vt:variant>
      <vt:variant>
        <vt:i4>5</vt:i4>
      </vt:variant>
      <vt:variant>
        <vt:lpwstr>http://www.gam.org.uy/commac/documen.htm</vt:lpwstr>
      </vt:variant>
      <vt:variant>
        <vt:lpwstr/>
      </vt:variant>
      <vt:variant>
        <vt:i4>8257586</vt:i4>
      </vt:variant>
      <vt:variant>
        <vt:i4>3</vt:i4>
      </vt:variant>
      <vt:variant>
        <vt:i4>0</vt:i4>
      </vt:variant>
      <vt:variant>
        <vt:i4>5</vt:i4>
      </vt:variant>
      <vt:variant>
        <vt:lpwstr>http://www.ucuenca.edu.ec/</vt:lpwstr>
      </vt:variant>
      <vt:variant>
        <vt:lpwstr/>
      </vt:variant>
      <vt:variant>
        <vt:i4>720963</vt:i4>
      </vt:variant>
      <vt:variant>
        <vt:i4>0</vt:i4>
      </vt:variant>
      <vt:variant>
        <vt:i4>0</vt:i4>
      </vt:variant>
      <vt:variant>
        <vt:i4>5</vt:i4>
      </vt:variant>
      <vt:variant>
        <vt:lpwstr>http://www.salesianos.cl/</vt:lpwstr>
      </vt:variant>
      <vt:variant>
        <vt:lpwstr/>
      </vt:variant>
      <vt:variant>
        <vt:i4>458786</vt:i4>
      </vt:variant>
      <vt:variant>
        <vt:i4>9</vt:i4>
      </vt:variant>
      <vt:variant>
        <vt:i4>0</vt:i4>
      </vt:variant>
      <vt:variant>
        <vt:i4>5</vt:i4>
      </vt:variant>
      <vt:variant>
        <vt:lpwstr>http://www.google.cl/imgres?imgurl=http://www.surcultural.info/wp-content/uploads/2009/07/familia_dupont_by_zirta1.jpg&amp;imgrefurl=http://www.surcultural.info/2009/07/secuencia-de-actividades-la-familia/&amp;usg=__di9kURRqljxXE-qC6tPhWOxRrdA=&amp;h=704&amp;w=700&amp;sz=98&amp;hl=es&amp;start=139&amp;zoom=0&amp;itbs=1&amp;tbnid=8Iia8_QV69d0uM:&amp;tbnh=140&amp;tbnw=139&amp;prev=/images?q=familia&amp;start=120&amp;hl=es&amp;sa=N&amp;gbv=2&amp;ndsp=20&amp;tbs=isch:1</vt:lpwstr>
      </vt:variant>
      <vt:variant>
        <vt:lpwstr/>
      </vt:variant>
      <vt:variant>
        <vt:i4>7208974</vt:i4>
      </vt:variant>
      <vt:variant>
        <vt:i4>0</vt:i4>
      </vt:variant>
      <vt:variant>
        <vt:i4>0</vt:i4>
      </vt:variant>
      <vt:variant>
        <vt:i4>5</vt:i4>
      </vt:variant>
      <vt:variant>
        <vt:lpwstr>http://images.google.cl/imgres?imgurl=http://1.bp.blogspot.com/_xxCk4QMvziE/SsDRgbhtwAI/AAAAAAAAeD4/9K2GKU2K3OM/s400/nino-rezando-b1516.jpg&amp;imgrefurl=http://misimagenesdivertidas.blogspot.com/2009/09/ninos-rezando-para-colorear.html&amp;usg=__rwmNSoHcetmcdBwMGu9LOjpm0hE=&amp;h=400&amp;w=300&amp;sz=98&amp;hl=es&amp;start=4&amp;sig2=hABIxdq3Kseq-64iljKklQ&amp;tbnid=t2rzMou4fSyzzM:&amp;tbnh=124&amp;tbnw=93&amp;prev=/images%3Fq%3Dni%25C3%25B1o%2Brezando%2Bpara%2Bcolorear%26gbv%3D2%26ndsp%3D20%26hl%3Des%26sa%3DN&amp;ei=w7AGS5azLs_ZnAeh_c3NCw</vt:lpwstr>
      </vt:variant>
      <vt:variant>
        <vt:lpwstr/>
      </vt:variant>
      <vt:variant>
        <vt:i4>7405664</vt:i4>
      </vt:variant>
      <vt:variant>
        <vt:i4>-1</vt:i4>
      </vt:variant>
      <vt:variant>
        <vt:i4>1069</vt:i4>
      </vt:variant>
      <vt:variant>
        <vt:i4>1</vt:i4>
      </vt:variant>
      <vt:variant>
        <vt:lpwstr>http://www.confronto.at/donbosco/images/gdonbosco2.jpg</vt:lpwstr>
      </vt:variant>
      <vt:variant>
        <vt:lpwstr/>
      </vt:variant>
      <vt:variant>
        <vt:i4>8257595</vt:i4>
      </vt:variant>
      <vt:variant>
        <vt:i4>-1</vt:i4>
      </vt:variant>
      <vt:variant>
        <vt:i4>1070</vt:i4>
      </vt:variant>
      <vt:variant>
        <vt:i4>1</vt:i4>
      </vt:variant>
      <vt:variant>
        <vt:lpwstr>http://sdb.org/Image/MAZZARELLO.jpg</vt:lpwstr>
      </vt:variant>
      <vt:variant>
        <vt:lpwstr/>
      </vt:variant>
      <vt:variant>
        <vt:i4>5308446</vt:i4>
      </vt:variant>
      <vt:variant>
        <vt:i4>-1</vt:i4>
      </vt:variant>
      <vt:variant>
        <vt:i4>1085</vt:i4>
      </vt:variant>
      <vt:variant>
        <vt:i4>1</vt:i4>
      </vt:variant>
      <vt:variant>
        <vt:lpwstr>http://www.salesianosensalta.com.ar/dibujos/donbosco/003.jpg</vt:lpwstr>
      </vt:variant>
      <vt:variant>
        <vt:lpwstr/>
      </vt:variant>
      <vt:variant>
        <vt:i4>589830</vt:i4>
      </vt:variant>
      <vt:variant>
        <vt:i4>-1</vt:i4>
      </vt:variant>
      <vt:variant>
        <vt:i4>1158</vt:i4>
      </vt:variant>
      <vt:variant>
        <vt:i4>1</vt:i4>
      </vt:variant>
      <vt:variant>
        <vt:lpwstr>http://2.bp.blogspot.com/_JBrpatSrXRg/S_brk5gWoJI/AAAAAAAAAC0/bZYN0AH74GM/s400/obras+de+misericordia.jpg</vt:lpwstr>
      </vt:variant>
      <vt:variant>
        <vt:lpwstr/>
      </vt:variant>
      <vt:variant>
        <vt:i4>3342388</vt:i4>
      </vt:variant>
      <vt:variant>
        <vt:i4>-1</vt:i4>
      </vt:variant>
      <vt:variant>
        <vt:i4>1159</vt:i4>
      </vt:variant>
      <vt:variant>
        <vt:i4>1</vt:i4>
      </vt:variant>
      <vt:variant>
        <vt:lpwstr>http://www.encuentos.com/wp-content/uploads/2008/09/solidaridad.jpg</vt:lpwstr>
      </vt:variant>
      <vt:variant>
        <vt:lpwstr/>
      </vt:variant>
      <vt:variant>
        <vt:i4>7667721</vt:i4>
      </vt:variant>
      <vt:variant>
        <vt:i4>-1</vt:i4>
      </vt:variant>
      <vt:variant>
        <vt:i4>1212</vt:i4>
      </vt:variant>
      <vt:variant>
        <vt:i4>1</vt:i4>
      </vt:variant>
      <vt:variant>
        <vt:lpwstr>http://catholicartworks.com/look_and_learn/Spanish_Corporal.jpg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para Animadores       “Colonias Villa feliz”</dc:title>
  <dc:subject/>
  <dc:creator>Alejandra</dc:creator>
  <cp:keywords/>
  <dc:description/>
  <cp:lastModifiedBy>Claudio Esteban Cartes Andrades</cp:lastModifiedBy>
  <cp:revision>2</cp:revision>
  <dcterms:created xsi:type="dcterms:W3CDTF">2016-12-05T13:22:00Z</dcterms:created>
  <dcterms:modified xsi:type="dcterms:W3CDTF">2016-12-05T13:22:00Z</dcterms:modified>
</cp:coreProperties>
</file>