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6AF7" w14:textId="04AE2A89" w:rsidR="00000000" w:rsidRDefault="00555E91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6111A0C" wp14:editId="19DE1D62">
                <wp:simplePos x="0" y="0"/>
                <wp:positionH relativeFrom="column">
                  <wp:posOffset>3562350</wp:posOffset>
                </wp:positionH>
                <wp:positionV relativeFrom="paragraph">
                  <wp:posOffset>0</wp:posOffset>
                </wp:positionV>
                <wp:extent cx="2926080" cy="8201025"/>
                <wp:effectExtent l="0" t="0" r="2667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820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C44B5" w14:textId="77777777" w:rsidR="00000000" w:rsidRDefault="008D60A9">
                            <w:pPr>
                              <w:pStyle w:val="Textoindependiente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Pasando una tarde por la calle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Cottolengo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, Domingo Savio mira la fachada de una casa, y como si una voz lo llamara sube las escaleras velozmente. Sin titubear golpea una puerta. Se asoma el dueño de la casa. Disculp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e -dice Domingo- aquí debe haber una persona atacada por el cólera que tiene necesidad de asistencia. El pobre hombre abre tamaños ojos: ¡No, no, aquí no hay ningún enfermo! No faltaría mas </w:t>
                            </w:r>
                          </w:p>
                          <w:p w14:paraId="0C74BBD5" w14:textId="7CB8EF16" w:rsidR="00000000" w:rsidRDefault="008D60A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-pero ¿esta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Ud.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Seguro? </w:t>
                            </w:r>
                          </w:p>
                          <w:p w14:paraId="75569951" w14:textId="642C5761" w:rsidR="00000000" w:rsidRDefault="008D60A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-</w:t>
                            </w:r>
                            <w:r w:rsidR="0063454D">
                              <w:rPr>
                                <w:rFonts w:ascii="Arial Narrow" w:hAnsi="Arial Narrow"/>
                                <w:sz w:val="24"/>
                              </w:rPr>
                              <w:t>segurísimo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  <w:p w14:paraId="1644A872" w14:textId="65EC0C86" w:rsidR="00000000" w:rsidRDefault="008D60A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-sin embargo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Ud.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se equivoc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a. ¿me permite echar una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mirada?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  <w:p w14:paraId="62FEE62B" w14:textId="26D9569F" w:rsidR="00000000" w:rsidRDefault="008D60A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el dueño cae de las nubes, sabe muy bien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que,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en su familia, gracias a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Dios,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todos están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bien. pero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aquella joven tenía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una insistencia que parece... </w:t>
                            </w:r>
                          </w:p>
                          <w:p w14:paraId="67D0E7C5" w14:textId="7926DF2A" w:rsidR="00000000" w:rsidRDefault="008D60A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Entra, entra,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claro,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vamos a ver, pero veras que te equivocas... trajin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a las piezas; la cocina, la despensa, y nada, pero ¿no tiene otra pieza,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algún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pequeño cuarto?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-¡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ah! - dice golpeándose la frente -¡el cuartucho !¿esta ahí la María? Suben en el entre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techo,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en un mísero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cuartucho,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acurrucada en un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ángulo,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con la cara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contraída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por la agonía, una pobre mujer se está muriendo ¡pronto, llame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Ud.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a un sacerdote! susurra Domingo, y se pone enseguida a desempeñar su trabajo de enfermero. ¡la María!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Pero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¿quién lo habría pensado?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Continúa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repitiendo el pobre hombre, mientras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corre escalera a bajo a llamar al párroco. Aquella pobre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mujer,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que trabajaba para alguna familia como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empleada,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le había pedido permiso para dormir en aquel cuartucho. Como salía las primeras horas en las mañanas y volvía ya tarde, el ni se acordaba cas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i nunca de su presencia. vino el párroco y administró los últimos sacramentos a la moribunda. En un ángulo, el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patrón, sombrero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en </w:t>
                            </w:r>
                            <w:r w:rsidR="003B726B">
                              <w:rPr>
                                <w:rFonts w:ascii="Arial Narrow" w:hAnsi="Arial Narrow"/>
                                <w:sz w:val="24"/>
                              </w:rPr>
                              <w:t>mano,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no deja de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repetirse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"pobre María... pero aquel muchacho ¿como habrá hecho para saberlo?"... llegó después el frío d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el invierno y el cólera se acabo. Los 500 alumnos de Don Bosco, de los cuales ninguno fue atacado, pudieron volver tranquilos a sus estudios. También Domingo, como si nada hubiera pasado tomó sus libros y volvió a la clase de don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Francesia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11A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0.5pt;margin-top:0;width:230.4pt;height:6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" o:allowincell="f">
                <v:textbox>
                  <w:txbxContent>
                    <w:p w14:paraId="59CC44B5" w14:textId="77777777" w:rsidR="00000000" w:rsidRDefault="008D60A9">
                      <w:pPr>
                        <w:pStyle w:val="Textoindependiente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Pasando una tarde por la calle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Cottolengo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, Domingo Savio mira la fachada de una casa, y como si una voz lo llamara sube las escaleras velozmente. Sin titubear golpea una puerta. Se asoma el dueño de la casa. Disculp</w:t>
                      </w:r>
                      <w:r>
                        <w:rPr>
                          <w:rFonts w:ascii="Arial Narrow" w:hAnsi="Arial Narrow"/>
                        </w:rPr>
                        <w:t xml:space="preserve">e -dice Domingo- aquí debe haber una persona atacada por el cólera que tiene necesidad de asistencia. El pobre hombre abre tamaños ojos: ¡No, no, aquí no hay ningún enfermo! No faltaría mas </w:t>
                      </w:r>
                    </w:p>
                    <w:p w14:paraId="0C74BBD5" w14:textId="7CB8EF16" w:rsidR="00000000" w:rsidRDefault="008D60A9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-pero ¿esta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Ud.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Seguro? </w:t>
                      </w:r>
                    </w:p>
                    <w:p w14:paraId="75569951" w14:textId="642C5761" w:rsidR="00000000" w:rsidRDefault="008D60A9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-</w:t>
                      </w:r>
                      <w:r w:rsidR="0063454D">
                        <w:rPr>
                          <w:rFonts w:ascii="Arial Narrow" w:hAnsi="Arial Narrow"/>
                          <w:sz w:val="24"/>
                        </w:rPr>
                        <w:t>segurísimo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  <w:p w14:paraId="1644A872" w14:textId="65EC0C86" w:rsidR="00000000" w:rsidRDefault="008D60A9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-sin embargo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Ud.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se equivoc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a. ¿me permite echar una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mirada?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  <w:p w14:paraId="62FEE62B" w14:textId="26D9569F" w:rsidR="00000000" w:rsidRDefault="008D60A9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el dueño cae de las nubes, sabe muy bien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que,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en su familia, gracias a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Dios,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todos están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bien. pero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aquella joven tenía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una insistencia que parece... </w:t>
                      </w:r>
                    </w:p>
                    <w:p w14:paraId="67D0E7C5" w14:textId="7926DF2A" w:rsidR="00000000" w:rsidRDefault="008D60A9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Entra, entra,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claro,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vamos a ver, pero veras que te equivocas... trajin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a las piezas; la cocina, la despensa, y nada, pero ¿no tiene otra pieza,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algún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pequeño cuarto? 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</w:rPr>
                        <w:t>-¡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</w:rPr>
                        <w:t xml:space="preserve">ah! - dice golpeándose la frente -¡el cuartucho !¿esta ahí la María? Suben en el entre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techo,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en un mísero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cuartucho,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acurrucada en un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ángulo,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con la cara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contraída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por la agonía, una pobre mujer se está muriendo ¡pronto, llame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Ud.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a un sacerdote! susurra Domingo, y se pone enseguida a desempeñar su trabajo de enfermero. ¡la María!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Pero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¿quién lo habría pensado?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Continúa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repitiendo el pobre hombre, mientras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corre escalera a bajo a llamar al párroco. Aquella pobre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mujer,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que trabajaba para alguna familia como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empleada,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le había pedido permiso para dormir en aquel cuartucho. Como salía las primeras horas en las mañanas y volvía ya tarde, el ni se acordaba cas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i nunca de su presencia. vino el párroco y administró los últimos sacramentos a la moribunda. En un ángulo, el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patrón, sombrero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en </w:t>
                      </w:r>
                      <w:r w:rsidR="003B726B">
                        <w:rPr>
                          <w:rFonts w:ascii="Arial Narrow" w:hAnsi="Arial Narrow"/>
                          <w:sz w:val="24"/>
                        </w:rPr>
                        <w:t>mano,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no deja de 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</w:rPr>
                        <w:t>repetirse :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</w:rPr>
                        <w:t>"pobre María... pero aquel muchacho ¿como habrá hecho para saberlo?"... llegó después el frío d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el invierno y el cólera se acabo. Los 500 alumnos de Don Bosco, de los cuales ninguno fue atacado, pudieron volver tranquilos a sus estudios. También Domingo, como si nada hubiera pasado tomó sus libros y volvió a la clase de don </w:t>
                      </w:r>
                      <w:proofErr w:type="spellStart"/>
                      <w:r>
                        <w:rPr>
                          <w:rFonts w:ascii="Arial Narrow" w:hAnsi="Arial Narrow"/>
                          <w:sz w:val="24"/>
                        </w:rPr>
                        <w:t>Francesia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9210397" wp14:editId="673B01CC">
                <wp:simplePos x="0" y="0"/>
                <wp:positionH relativeFrom="column">
                  <wp:posOffset>361950</wp:posOffset>
                </wp:positionH>
                <wp:positionV relativeFrom="paragraph">
                  <wp:posOffset>5762625</wp:posOffset>
                </wp:positionV>
                <wp:extent cx="2390775" cy="866775"/>
                <wp:effectExtent l="0" t="0" r="0" b="0"/>
                <wp:wrapNone/>
                <wp:docPr id="2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077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BC2E2" w14:textId="77777777" w:rsidR="003B726B" w:rsidRPr="003B726B" w:rsidRDefault="003B726B" w:rsidP="003B726B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B726B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Para Trabajar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0397" id="WordArt 14" o:spid="_x0000_s1027" type="#_x0000_t202" style="position:absolute;left:0;text-align:left;margin-left:28.5pt;margin-top:453.75pt;width:188.25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" o:allowincell="f" filled="f" stroked="f">
                <o:lock v:ext="edit" shapetype="t"/>
                <v:textbox>
                  <w:txbxContent>
                    <w:p w14:paraId="0A4BC2E2" w14:textId="77777777" w:rsidR="003B726B" w:rsidRPr="003B726B" w:rsidRDefault="003B726B" w:rsidP="003B726B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B726B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Para Trabajar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293B1C5" wp14:editId="7FD4ACBA">
                <wp:simplePos x="0" y="0"/>
                <wp:positionH relativeFrom="column">
                  <wp:posOffset>-388620</wp:posOffset>
                </wp:positionH>
                <wp:positionV relativeFrom="paragraph">
                  <wp:posOffset>6724650</wp:posOffset>
                </wp:positionV>
                <wp:extent cx="3771900" cy="135255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E69A3" w14:textId="77777777" w:rsidR="00000000" w:rsidRPr="00555E91" w:rsidRDefault="008D60A9">
                            <w:pPr>
                              <w:pStyle w:val="Textoindependiente2"/>
                              <w:rPr>
                                <w:rFonts w:ascii="Arial Narrow" w:hAnsi="Arial Narrow"/>
                                <w:sz w:val="24"/>
                                <w:szCs w:val="18"/>
                              </w:rPr>
                            </w:pPr>
                            <w:r w:rsidRPr="00555E91">
                              <w:rPr>
                                <w:rFonts w:ascii="Arial Narrow" w:hAnsi="Arial Narrow"/>
                                <w:sz w:val="24"/>
                                <w:szCs w:val="18"/>
                              </w:rPr>
                              <w:t>¿Qué es lo m</w:t>
                            </w:r>
                            <w:r w:rsidRPr="00555E91">
                              <w:rPr>
                                <w:rFonts w:ascii="Arial Narrow" w:hAnsi="Arial Narrow"/>
                                <w:sz w:val="24"/>
                                <w:szCs w:val="18"/>
                              </w:rPr>
                              <w:t xml:space="preserve">ás te impresionó </w:t>
                            </w:r>
                          </w:p>
                          <w:p w14:paraId="415781A2" w14:textId="77777777" w:rsidR="00000000" w:rsidRPr="00555E91" w:rsidRDefault="008D60A9">
                            <w:pPr>
                              <w:pStyle w:val="Textoindependiente2"/>
                              <w:rPr>
                                <w:rFonts w:ascii="Arial Narrow" w:hAnsi="Arial Narrow"/>
                                <w:sz w:val="24"/>
                                <w:szCs w:val="18"/>
                              </w:rPr>
                            </w:pPr>
                            <w:r w:rsidRPr="00555E91">
                              <w:rPr>
                                <w:rFonts w:ascii="Arial Narrow" w:hAnsi="Arial Narrow"/>
                                <w:sz w:val="24"/>
                                <w:szCs w:val="18"/>
                              </w:rPr>
                              <w:t>de esta historia?</w:t>
                            </w:r>
                          </w:p>
                          <w:p w14:paraId="55150183" w14:textId="77777777" w:rsidR="00000000" w:rsidRPr="00555E91" w:rsidRDefault="008D60A9">
                            <w:pPr>
                              <w:rPr>
                                <w:rFonts w:ascii="Arial Narrow" w:hAnsi="Arial Narrow"/>
                                <w:sz w:val="24"/>
                                <w:szCs w:val="18"/>
                                <w:lang w:val="es-MX"/>
                              </w:rPr>
                            </w:pPr>
                            <w:r w:rsidRPr="00555E91">
                              <w:rPr>
                                <w:rFonts w:ascii="Arial Narrow" w:hAnsi="Arial Narrow"/>
                                <w:sz w:val="24"/>
                                <w:szCs w:val="18"/>
                                <w:lang w:val="es-MX"/>
                              </w:rPr>
                              <w:t>¿Sucede que a veces no nos damos cuenta de lo que le sucede a la gente que está a nuestro alrededor?</w:t>
                            </w:r>
                          </w:p>
                          <w:p w14:paraId="21E7DA61" w14:textId="77777777" w:rsidR="00000000" w:rsidRPr="00555E91" w:rsidRDefault="008D60A9">
                            <w:pPr>
                              <w:rPr>
                                <w:rFonts w:ascii="Arial Narrow" w:hAnsi="Arial Narrow"/>
                                <w:sz w:val="24"/>
                                <w:szCs w:val="18"/>
                                <w:lang w:val="es-MX"/>
                              </w:rPr>
                            </w:pPr>
                            <w:r w:rsidRPr="00555E91">
                              <w:rPr>
                                <w:rFonts w:ascii="Arial Narrow" w:hAnsi="Arial Narrow"/>
                                <w:sz w:val="24"/>
                                <w:szCs w:val="18"/>
                                <w:lang w:val="es-MX"/>
                              </w:rPr>
                              <w:t>¿Qué personas conoces tú que te han dado testimonio de solidaridad y preocupación por los demás? ¿cuáles son sus motivac</w:t>
                            </w:r>
                            <w:r w:rsidRPr="00555E91">
                              <w:rPr>
                                <w:rFonts w:ascii="Arial Narrow" w:hAnsi="Arial Narrow"/>
                                <w:sz w:val="24"/>
                                <w:szCs w:val="18"/>
                                <w:lang w:val="es-MX"/>
                              </w:rPr>
                              <w:t>iones, por qué lo hacen?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B1C5" id="Text Box 13" o:spid="_x0000_s1028" type="#_x0000_t202" style="position:absolute;left:0;text-align:left;margin-left:-30.6pt;margin-top:529.5pt;width:297pt;height:10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Qw5gEAAKkDAAAOAAAAZHJzL2Uyb0RvYy54bWysU9tu2zAMfR+wfxD0vvjSZFmN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" o:allowincell="f" filled="f" stroked="f">
                <v:textbox>
                  <w:txbxContent>
                    <w:p w14:paraId="5CEE69A3" w14:textId="77777777" w:rsidR="00000000" w:rsidRPr="00555E91" w:rsidRDefault="008D60A9">
                      <w:pPr>
                        <w:pStyle w:val="Textoindependiente2"/>
                        <w:rPr>
                          <w:rFonts w:ascii="Arial Narrow" w:hAnsi="Arial Narrow"/>
                          <w:sz w:val="24"/>
                          <w:szCs w:val="18"/>
                        </w:rPr>
                      </w:pPr>
                      <w:r w:rsidRPr="00555E91">
                        <w:rPr>
                          <w:rFonts w:ascii="Arial Narrow" w:hAnsi="Arial Narrow"/>
                          <w:sz w:val="24"/>
                          <w:szCs w:val="18"/>
                        </w:rPr>
                        <w:t>¿Qué es lo m</w:t>
                      </w:r>
                      <w:r w:rsidRPr="00555E91">
                        <w:rPr>
                          <w:rFonts w:ascii="Arial Narrow" w:hAnsi="Arial Narrow"/>
                          <w:sz w:val="24"/>
                          <w:szCs w:val="18"/>
                        </w:rPr>
                        <w:t xml:space="preserve">ás te impresionó </w:t>
                      </w:r>
                    </w:p>
                    <w:p w14:paraId="415781A2" w14:textId="77777777" w:rsidR="00000000" w:rsidRPr="00555E91" w:rsidRDefault="008D60A9">
                      <w:pPr>
                        <w:pStyle w:val="Textoindependiente2"/>
                        <w:rPr>
                          <w:rFonts w:ascii="Arial Narrow" w:hAnsi="Arial Narrow"/>
                          <w:sz w:val="24"/>
                          <w:szCs w:val="18"/>
                        </w:rPr>
                      </w:pPr>
                      <w:r w:rsidRPr="00555E91">
                        <w:rPr>
                          <w:rFonts w:ascii="Arial Narrow" w:hAnsi="Arial Narrow"/>
                          <w:sz w:val="24"/>
                          <w:szCs w:val="18"/>
                        </w:rPr>
                        <w:t>de esta historia?</w:t>
                      </w:r>
                    </w:p>
                    <w:p w14:paraId="55150183" w14:textId="77777777" w:rsidR="00000000" w:rsidRPr="00555E91" w:rsidRDefault="008D60A9">
                      <w:pPr>
                        <w:rPr>
                          <w:rFonts w:ascii="Arial Narrow" w:hAnsi="Arial Narrow"/>
                          <w:sz w:val="24"/>
                          <w:szCs w:val="18"/>
                          <w:lang w:val="es-MX"/>
                        </w:rPr>
                      </w:pPr>
                      <w:r w:rsidRPr="00555E91">
                        <w:rPr>
                          <w:rFonts w:ascii="Arial Narrow" w:hAnsi="Arial Narrow"/>
                          <w:sz w:val="24"/>
                          <w:szCs w:val="18"/>
                          <w:lang w:val="es-MX"/>
                        </w:rPr>
                        <w:t>¿Sucede que a veces no nos damos cuenta de lo que le sucede a la gente que está a nuestro alrededor?</w:t>
                      </w:r>
                    </w:p>
                    <w:p w14:paraId="21E7DA61" w14:textId="77777777" w:rsidR="00000000" w:rsidRPr="00555E91" w:rsidRDefault="008D60A9">
                      <w:pPr>
                        <w:rPr>
                          <w:rFonts w:ascii="Arial Narrow" w:hAnsi="Arial Narrow"/>
                          <w:sz w:val="24"/>
                          <w:szCs w:val="18"/>
                          <w:lang w:val="es-MX"/>
                        </w:rPr>
                      </w:pPr>
                      <w:r w:rsidRPr="00555E91">
                        <w:rPr>
                          <w:rFonts w:ascii="Arial Narrow" w:hAnsi="Arial Narrow"/>
                          <w:sz w:val="24"/>
                          <w:szCs w:val="18"/>
                          <w:lang w:val="es-MX"/>
                        </w:rPr>
                        <w:t>¿Qué personas conoces tú que te han dado testimonio de solidaridad y preocupación por los demás? ¿cuáles son sus motivac</w:t>
                      </w:r>
                      <w:r w:rsidRPr="00555E91">
                        <w:rPr>
                          <w:rFonts w:ascii="Arial Narrow" w:hAnsi="Arial Narrow"/>
                          <w:sz w:val="24"/>
                          <w:szCs w:val="18"/>
                          <w:lang w:val="es-MX"/>
                        </w:rPr>
                        <w:t>iones, por qué lo hacen?</w:t>
                      </w:r>
                    </w:p>
                  </w:txbxContent>
                </v:textbox>
              </v:shape>
            </w:pict>
          </mc:Fallback>
        </mc:AlternateContent>
      </w:r>
      <w:r w:rsidR="003B726B">
        <w:rPr>
          <w:noProof/>
        </w:rPr>
        <w:drawing>
          <wp:anchor distT="0" distB="0" distL="114300" distR="114300" simplePos="0" relativeHeight="251656704" behindDoc="0" locked="0" layoutInCell="0" allowOverlap="1" wp14:anchorId="06E1F8C4" wp14:editId="7582FCCA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896620" cy="163830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6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83DF11C" wp14:editId="2C7AFA42">
                <wp:simplePos x="0" y="0"/>
                <wp:positionH relativeFrom="column">
                  <wp:posOffset>-142875</wp:posOffset>
                </wp:positionH>
                <wp:positionV relativeFrom="paragraph">
                  <wp:posOffset>1647825</wp:posOffset>
                </wp:positionV>
                <wp:extent cx="3305175" cy="485140"/>
                <wp:effectExtent l="0" t="0" r="0" b="0"/>
                <wp:wrapNone/>
                <wp:docPr id="8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5175" cy="48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2EA52F" w14:textId="77777777" w:rsidR="003B726B" w:rsidRPr="003B726B" w:rsidRDefault="003B726B" w:rsidP="003B726B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4472C4" w:themeColor="accent1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26B">
                              <w:rPr>
                                <w:rFonts w:ascii="Arial Black" w:hAnsi="Arial Black"/>
                                <w:shadow/>
                                <w:color w:val="4472C4" w:themeColor="accent1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Apostolado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F11C" id="WordArt 11" o:spid="_x0000_s1029" type="#_x0000_t202" style="position:absolute;left:0;text-align:left;margin-left:-11.25pt;margin-top:129.75pt;width:260.25pt;height:3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" o:allowincell="f" filled="f" stroked="f">
                <o:lock v:ext="edit" shapetype="t"/>
                <v:textbox>
                  <w:txbxContent>
                    <w:p w14:paraId="3D2EA52F" w14:textId="77777777" w:rsidR="003B726B" w:rsidRPr="003B726B" w:rsidRDefault="003B726B" w:rsidP="003B726B">
                      <w:pPr>
                        <w:jc w:val="center"/>
                        <w:rPr>
                          <w:rFonts w:ascii="Arial Black" w:hAnsi="Arial Black"/>
                          <w:shadow/>
                          <w:color w:val="4472C4" w:themeColor="accent1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726B">
                        <w:rPr>
                          <w:rFonts w:ascii="Arial Black" w:hAnsi="Arial Black"/>
                          <w:shadow/>
                          <w:color w:val="4472C4" w:themeColor="accent1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Apostolado</w:t>
                      </w:r>
                    </w:p>
                  </w:txbxContent>
                </v:textbox>
              </v:shape>
            </w:pict>
          </mc:Fallback>
        </mc:AlternateContent>
      </w:r>
      <w:r w:rsidR="003B726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90FA5F" wp14:editId="5C746693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2386965" cy="1666875"/>
                <wp:effectExtent l="0" t="0" r="0" b="9525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666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CA626" w14:textId="77777777" w:rsidR="00000000" w:rsidRDefault="008D60A9">
                            <w:pP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  <w:t>Ficha para trabajo en Grupos.</w:t>
                            </w:r>
                          </w:p>
                          <w:p w14:paraId="511EEE40" w14:textId="77777777" w:rsidR="00000000" w:rsidRDefault="008D60A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  <w:t>Se puede comenzar con una oración.</w:t>
                            </w:r>
                          </w:p>
                          <w:p w14:paraId="2AA6DD0D" w14:textId="77777777" w:rsidR="00000000" w:rsidRDefault="008D60A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  <w:t>Seguir con algunas dinámicas.</w:t>
                            </w:r>
                          </w:p>
                          <w:p w14:paraId="5E7B005B" w14:textId="77777777" w:rsidR="00000000" w:rsidRDefault="008D60A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  <w:t>El tema</w:t>
                            </w:r>
                          </w:p>
                          <w:p w14:paraId="2FC98B96" w14:textId="77777777" w:rsidR="00000000" w:rsidRDefault="008D60A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  <w:t>Una puesta en común.</w:t>
                            </w:r>
                          </w:p>
                          <w:p w14:paraId="61FCBBE0" w14:textId="77777777" w:rsidR="00000000" w:rsidRDefault="008D60A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  <w:t>Y una oración final.</w:t>
                            </w:r>
                          </w:p>
                          <w:p w14:paraId="37C07E08" w14:textId="77777777" w:rsidR="00000000" w:rsidRDefault="008D60A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  <w:t>Se puede hacer algunos cantos, un diari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lang w:val="es-MX"/>
                              </w:rPr>
                              <w:t>o mural, alguna peregrinación o propósito personal o grupal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0FA5F" id="Text Box 9" o:spid="_x0000_s1030" type="#_x0000_t202" style="position:absolute;left:0;text-align:left;margin-left:78.75pt;margin-top:0;width:187.95pt;height:1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" o:allowincell="f" fillcolor="silver" stroked="f">
                <v:textbox>
                  <w:txbxContent>
                    <w:p w14:paraId="671CA626" w14:textId="77777777" w:rsidR="00000000" w:rsidRDefault="008D60A9">
                      <w:pPr>
                        <w:rPr>
                          <w:rFonts w:ascii="Comic Sans MS" w:hAnsi="Comic Sans MS"/>
                          <w:sz w:val="1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s-MX"/>
                        </w:rPr>
                        <w:t>Ficha para trabajo en Grupos.</w:t>
                      </w:r>
                    </w:p>
                    <w:p w14:paraId="511EEE40" w14:textId="77777777" w:rsidR="00000000" w:rsidRDefault="008D60A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s-MX"/>
                        </w:rPr>
                        <w:t>Se puede comenzar con una oración.</w:t>
                      </w:r>
                    </w:p>
                    <w:p w14:paraId="2AA6DD0D" w14:textId="77777777" w:rsidR="00000000" w:rsidRDefault="008D60A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s-MX"/>
                        </w:rPr>
                        <w:t>Seguir con algunas dinámicas.</w:t>
                      </w:r>
                    </w:p>
                    <w:p w14:paraId="5E7B005B" w14:textId="77777777" w:rsidR="00000000" w:rsidRDefault="008D60A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s-MX"/>
                        </w:rPr>
                        <w:t>El tema</w:t>
                      </w:r>
                    </w:p>
                    <w:p w14:paraId="2FC98B96" w14:textId="77777777" w:rsidR="00000000" w:rsidRDefault="008D60A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s-MX"/>
                        </w:rPr>
                        <w:t>Una puesta en común.</w:t>
                      </w:r>
                    </w:p>
                    <w:p w14:paraId="61FCBBE0" w14:textId="77777777" w:rsidR="00000000" w:rsidRDefault="008D60A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s-MX"/>
                        </w:rPr>
                        <w:t>Y una oración final.</w:t>
                      </w:r>
                    </w:p>
                    <w:p w14:paraId="37C07E08" w14:textId="77777777" w:rsidR="00000000" w:rsidRDefault="008D60A9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s-MX"/>
                        </w:rPr>
                        <w:t>Se puede hacer algunos cantos, un diari</w:t>
                      </w:r>
                      <w:r>
                        <w:rPr>
                          <w:rFonts w:ascii="Comic Sans MS" w:hAnsi="Comic Sans MS"/>
                          <w:sz w:val="18"/>
                          <w:lang w:val="es-MX"/>
                        </w:rPr>
                        <w:t>o mural, alguna peregrinación o propósito personal o grupal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26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45F2D5D" wp14:editId="695BFC38">
                <wp:simplePos x="0" y="0"/>
                <wp:positionH relativeFrom="column">
                  <wp:posOffset>-457200</wp:posOffset>
                </wp:positionH>
                <wp:positionV relativeFrom="paragraph">
                  <wp:posOffset>2190750</wp:posOffset>
                </wp:positionV>
                <wp:extent cx="3840480" cy="3143250"/>
                <wp:effectExtent l="0" t="0" r="2667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8B4CB" w14:textId="5FC7E8A6" w:rsidR="00000000" w:rsidRDefault="008D60A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Domingo Savio también hizo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apostolados,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  <w:p w14:paraId="4B3CB7AC" w14:textId="6A1C87E0" w:rsidR="00000000" w:rsidRDefault="008D60A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Al aparecer </w:t>
                            </w:r>
                            <w:r w:rsidR="003B726B">
                              <w:rPr>
                                <w:rFonts w:ascii="Arial Narrow" w:hAnsi="Arial Narrow"/>
                                <w:sz w:val="24"/>
                              </w:rPr>
                              <w:t>el colera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DON BOSCO, reúne a 500 alumnos y les dice: las autoridades han hecho un llamado a la gente valiente, si alguno de ustedes se atreve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a salir conmigo para socorrer a los apestados yo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garantizo,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en nombre de la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virgen,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que ninguno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de nosotros será atacado siempre que cada uno conserve la gracia del Señor y lleve consigo una medalla de la Virgen.</w:t>
                            </w:r>
                          </w:p>
                          <w:p w14:paraId="735F18D9" w14:textId="77777777" w:rsidR="00000000" w:rsidRDefault="008D60A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22493518" w14:textId="3F353DA9" w:rsidR="00000000" w:rsidRDefault="008D60A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Cuarentena y cuatro entre los mas grand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es se ofrecen voluntariamente aquella misma tarde, entre ellos Domingo Savio. Fueron días de trabajo pesadísimo. Se tenía a penas el tiempo de tomar algún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alimento,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después se iba por las calles, por las casas. En camillas improvisadas se transportaban a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los enfermos. Muchos sin embargo no están en condiciones de ser </w:t>
                            </w:r>
                            <w:r w:rsidR="00E7109C">
                              <w:rPr>
                                <w:rFonts w:ascii="Arial Narrow" w:hAnsi="Arial Narrow"/>
                                <w:sz w:val="24"/>
                              </w:rPr>
                              <w:t>trasladados.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Y aquellos jóvenes los consuelan en sus últimas horas de vida. Al disminuir el calor, también el cólera parece calmarse. Los afectados son ya pocos. La ciudad empieza de nuevo a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revivir.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2D5D" id="Text Box 2" o:spid="_x0000_s1031" type="#_x0000_t202" style="position:absolute;left:0;text-align:left;margin-left:-36pt;margin-top:172.5pt;width:302.4pt;height:24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" o:allowincell="f">
                <v:textbox>
                  <w:txbxContent>
                    <w:p w14:paraId="67F8B4CB" w14:textId="5FC7E8A6" w:rsidR="00000000" w:rsidRDefault="008D60A9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Domingo Savio también hizo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apostolados,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  <w:p w14:paraId="4B3CB7AC" w14:textId="6A1C87E0" w:rsidR="00000000" w:rsidRDefault="008D60A9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Al aparecer </w:t>
                      </w:r>
                      <w:r w:rsidR="003B726B">
                        <w:rPr>
                          <w:rFonts w:ascii="Arial Narrow" w:hAnsi="Arial Narrow"/>
                          <w:sz w:val="24"/>
                        </w:rPr>
                        <w:t>el colera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DON BOSCO, reúne a 500 alumnos y les dice: las autoridades han hecho un llamado a la gente valiente, si alguno de ustedes se atreve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a salir conmigo para socorrer a los apestados yo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garantizo,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en nombre de la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virgen,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que ninguno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de nosotros será atacado siempre que cada uno conserve la gracia del Señor y lleve consigo una medalla de la Virgen.</w:t>
                      </w:r>
                    </w:p>
                    <w:p w14:paraId="735F18D9" w14:textId="77777777" w:rsidR="00000000" w:rsidRDefault="008D60A9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14:paraId="22493518" w14:textId="3F353DA9" w:rsidR="00000000" w:rsidRDefault="008D60A9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Cuarentena y cuatro entre los mas grand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es se ofrecen voluntariamente aquella misma tarde, entre ellos Domingo Savio. Fueron días de trabajo pesadísimo. Se tenía a penas el tiempo de tomar algún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alimento,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después se iba por las calles, por las casas. En camillas improvisadas se transportaban a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los enfermos. Muchos sin embargo no están en condiciones de ser </w:t>
                      </w:r>
                      <w:r w:rsidR="00E7109C">
                        <w:rPr>
                          <w:rFonts w:ascii="Arial Narrow" w:hAnsi="Arial Narrow"/>
                          <w:sz w:val="24"/>
                        </w:rPr>
                        <w:t>trasladados.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Y aquellos jóvenes los consuelan en sus últimas horas de vida. Al disminuir el calor, también el cólera parece calmarse. Los afectados son ya pocos. La ciudad empieza de nuevo a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revivir.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26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B577FC3" wp14:editId="01CE8CF2">
                <wp:simplePos x="0" y="0"/>
                <wp:positionH relativeFrom="column">
                  <wp:posOffset>1306830</wp:posOffset>
                </wp:positionH>
                <wp:positionV relativeFrom="paragraph">
                  <wp:posOffset>-2442210</wp:posOffset>
                </wp:positionV>
                <wp:extent cx="29260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48B06" w14:textId="37319827" w:rsidR="00000000" w:rsidRDefault="008D60A9">
                            <w:pPr>
                              <w:rPr>
                                <w:rFonts w:ascii="Arial Narrow" w:hAnsi="Arial Narrow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lang w:val="es-MX"/>
                              </w:rPr>
                              <w:t>Equipo Nacional del Club Domingo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7FC3" id="Text Box 6" o:spid="_x0000_s1032" type="#_x0000_t202" style="position:absolute;left:0;text-align:left;margin-left:102.9pt;margin-top:-192.3pt;width:230.4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" o:allowincell="f" stroked="f">
                <v:textbox>
                  <w:txbxContent>
                    <w:p w14:paraId="01348B06" w14:textId="37319827" w:rsidR="00000000" w:rsidRDefault="008D60A9">
                      <w:pPr>
                        <w:rPr>
                          <w:rFonts w:ascii="Arial Narrow" w:hAnsi="Arial Narrow"/>
                          <w:sz w:val="18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lang w:val="es-MX"/>
                        </w:rPr>
                        <w:t>Equipo Nacional del Club Domingo</w:t>
                      </w:r>
                    </w:p>
                  </w:txbxContent>
                </v:textbox>
              </v:shape>
            </w:pict>
          </mc:Fallback>
        </mc:AlternateContent>
      </w:r>
      <w:r w:rsidR="003B726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6CD3C5A" wp14:editId="51701150">
                <wp:simplePos x="0" y="0"/>
                <wp:positionH relativeFrom="column">
                  <wp:posOffset>1371600</wp:posOffset>
                </wp:positionH>
                <wp:positionV relativeFrom="paragraph">
                  <wp:posOffset>-2834640</wp:posOffset>
                </wp:positionV>
                <wp:extent cx="5047615" cy="519430"/>
                <wp:effectExtent l="0" t="0" r="0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761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429A9D" w14:textId="77777777" w:rsidR="003B726B" w:rsidRDefault="003B726B" w:rsidP="003B726B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Fiesta de Domingo Savio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3C5A" id="WordArt 4" o:spid="_x0000_s1033" type="#_x0000_t202" style="position:absolute;left:0;text-align:left;margin-left:108pt;margin-top:-223.2pt;width:397.45pt;height:4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" o:allowincell="f" filled="f" stroked="f">
                <o:lock v:ext="edit" shapetype="t"/>
                <v:textbox style="mso-fit-shape-to-text:t">
                  <w:txbxContent>
                    <w:p w14:paraId="35429A9D" w14:textId="77777777" w:rsidR="003B726B" w:rsidRDefault="003B726B" w:rsidP="003B726B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Fiesta de Domingo Savio</w:t>
                      </w:r>
                    </w:p>
                  </w:txbxContent>
                </v:textbox>
              </v:shape>
            </w:pict>
          </mc:Fallback>
        </mc:AlternateContent>
      </w:r>
      <w:r w:rsidR="008D60A9">
        <w:t xml:space="preserve"> </w:t>
      </w:r>
    </w:p>
    <w:p w14:paraId="09CF329E" w14:textId="464317C0" w:rsidR="00000000" w:rsidRDefault="008D60A9">
      <w:pPr>
        <w:jc w:val="both"/>
        <w:rPr>
          <w:rFonts w:ascii="Arial" w:hAnsi="Arial"/>
          <w:sz w:val="24"/>
        </w:rPr>
      </w:pPr>
    </w:p>
    <w:p w14:paraId="6CD5834E" w14:textId="10A9E561" w:rsidR="00000000" w:rsidRDefault="008D60A9">
      <w:pPr>
        <w:pStyle w:val="Textoindependiente"/>
      </w:pPr>
      <w:r>
        <w:t xml:space="preserve"> </w:t>
      </w:r>
    </w:p>
    <w:p w14:paraId="561B321C" w14:textId="0B2DB836" w:rsidR="008D60A9" w:rsidRDefault="008D60A9">
      <w:pPr>
        <w:jc w:val="both"/>
        <w:rPr>
          <w:rFonts w:ascii="Arial" w:hAnsi="Arial"/>
          <w:sz w:val="24"/>
        </w:rPr>
      </w:pPr>
    </w:p>
    <w:sectPr w:rsidR="008D60A9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77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168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4D"/>
    <w:rsid w:val="003B726B"/>
    <w:rsid w:val="00555E91"/>
    <w:rsid w:val="0063454D"/>
    <w:rsid w:val="008D60A9"/>
    <w:rsid w:val="00E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335A0"/>
  <w15:chartTrackingRefBased/>
  <w15:docId w15:val="{B03A425B-58A3-4A64-953B-26F5896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Pr>
      <w:rFonts w:ascii="Comic Sans MS" w:hAnsi="Comic Sans MS"/>
      <w:sz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trabajo El dia 6 de mayo cada comunidad podra celebrar el dia de nuestro santo patrono “do0mingo savio” </vt:lpstr>
    </vt:vector>
  </TitlesOfParts>
  <Company>RCH</Company>
  <LinksUpToDate>false</LinksUpToDate>
  <CharactersWithSpaces>14</CharactersWithSpaces>
  <SharedDoc>false</SharedDoc>
  <HLinks>
    <vt:vector size="12" baseType="variant">
      <vt:variant>
        <vt:i4>4390963</vt:i4>
      </vt:variant>
      <vt:variant>
        <vt:i4>-1</vt:i4>
      </vt:variant>
      <vt:variant>
        <vt:i4>1031</vt:i4>
      </vt:variant>
      <vt:variant>
        <vt:i4>1</vt:i4>
      </vt:variant>
      <vt:variant>
        <vt:lpwstr>\\Server\imagenes\Sdb-Fma\SDB-1019.TIF</vt:lpwstr>
      </vt:variant>
      <vt:variant>
        <vt:lpwstr/>
      </vt:variant>
      <vt:variant>
        <vt:i4>4325424</vt:i4>
      </vt:variant>
      <vt:variant>
        <vt:i4>-1</vt:i4>
      </vt:variant>
      <vt:variant>
        <vt:i4>1032</vt:i4>
      </vt:variant>
      <vt:variant>
        <vt:i4>1</vt:i4>
      </vt:variant>
      <vt:variant>
        <vt:lpwstr>\\Server\imagenes\Sdb-Fma\SDB-1028.TIF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trabajo El dia 6 de mayo cada comunidad podra celebrar el dia de nuestro santo patrono “do0mingo savio” </dc:title>
  <dc:subject/>
  <dc:creator>Max Ortuzar</dc:creator>
  <cp:keywords/>
  <cp:lastModifiedBy>Freddy Araya</cp:lastModifiedBy>
  <cp:revision>2</cp:revision>
  <cp:lastPrinted>2001-04-29T22:17:00Z</cp:lastPrinted>
  <dcterms:created xsi:type="dcterms:W3CDTF">2022-05-06T01:50:00Z</dcterms:created>
  <dcterms:modified xsi:type="dcterms:W3CDTF">2022-05-06T01:50:00Z</dcterms:modified>
</cp:coreProperties>
</file>