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3FFB" w14:textId="252D5CC5" w:rsidR="00000000" w:rsidRDefault="008865E1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noProof/>
          <w:sz w:val="36"/>
        </w:rPr>
        <w:drawing>
          <wp:anchor distT="0" distB="0" distL="114300" distR="114300" simplePos="0" relativeHeight="251658240" behindDoc="1" locked="0" layoutInCell="1" allowOverlap="1" wp14:anchorId="46A0EE46" wp14:editId="6AE9C7F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58190" cy="1247775"/>
            <wp:effectExtent l="0" t="0" r="3810" b="9525"/>
            <wp:wrapTight wrapText="bothSides">
              <wp:wrapPolygon edited="0">
                <wp:start x="0" y="0"/>
                <wp:lineTo x="0" y="21435"/>
                <wp:lineTo x="21166" y="21435"/>
                <wp:lineTo x="21166" y="0"/>
                <wp:lineTo x="0" y="0"/>
              </wp:wrapPolygon>
            </wp:wrapTight>
            <wp:docPr id="1" name="Imagen 1" descr="Imagen que contiene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am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81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7B7">
        <w:rPr>
          <w:b/>
          <w:bCs/>
          <w:i/>
          <w:iCs/>
          <w:sz w:val="36"/>
        </w:rPr>
        <w:t>BUENOS DÍAS</w:t>
      </w:r>
    </w:p>
    <w:p w14:paraId="64BC7EBC" w14:textId="161B0221" w:rsidR="00000000" w:rsidRDefault="000027B7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FIESTA DE DOMINGO SAVIO</w:t>
      </w:r>
    </w:p>
    <w:p w14:paraId="577137E1" w14:textId="01EA5496" w:rsidR="00000000" w:rsidRDefault="000027B7"/>
    <w:p w14:paraId="15BBA0AA" w14:textId="25A8ED27" w:rsidR="008865E1" w:rsidRDefault="008865E1"/>
    <w:p w14:paraId="5C9EC16A" w14:textId="77777777" w:rsidR="008865E1" w:rsidRDefault="008865E1"/>
    <w:p w14:paraId="2D799AF7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Canto Inicial.</w:t>
      </w:r>
    </w:p>
    <w:p w14:paraId="2D3AC29C" w14:textId="3EDF8EE7" w:rsidR="00000000" w:rsidRDefault="000027B7">
      <w:pPr>
        <w:ind w:left="360"/>
        <w:jc w:val="both"/>
        <w:rPr>
          <w:rFonts w:ascii="Arial Narrow" w:hAnsi="Arial Narrow"/>
        </w:rPr>
      </w:pPr>
    </w:p>
    <w:p w14:paraId="42489C16" w14:textId="77777777" w:rsidR="00000000" w:rsidRDefault="000027B7">
      <w:pPr>
        <w:jc w:val="both"/>
        <w:rPr>
          <w:rFonts w:ascii="Arial Narrow" w:hAnsi="Arial Narrow"/>
        </w:rPr>
      </w:pPr>
    </w:p>
    <w:p w14:paraId="7698C16B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Motivación.</w:t>
      </w:r>
    </w:p>
    <w:p w14:paraId="5D41265F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Queremos en esta mañana recordar al santo alumno de Don Bosco, Domingo Savio. Nació en el n</w:t>
      </w:r>
      <w:r>
        <w:rPr>
          <w:rFonts w:ascii="Arial Narrow" w:hAnsi="Arial Narrow"/>
        </w:rPr>
        <w:t>orte de Italia en el año 1842. Vivió en una familia sencilla, pero muy cercana a Dios de la cual aprendió a ser generoso y preocupado de los demás.</w:t>
      </w:r>
    </w:p>
    <w:p w14:paraId="2769F822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2761003A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Con Don Bosco descubrió que la santidad consistía en estar siempre alegre en el Señor y cumplir con las res</w:t>
      </w:r>
      <w:r>
        <w:rPr>
          <w:rFonts w:ascii="Arial Narrow" w:hAnsi="Arial Narrow"/>
        </w:rPr>
        <w:t>ponsabilidades y deberes de cada día.</w:t>
      </w:r>
    </w:p>
    <w:p w14:paraId="4F527CAC" w14:textId="77777777" w:rsidR="00000000" w:rsidRDefault="000027B7">
      <w:pPr>
        <w:jc w:val="both"/>
        <w:rPr>
          <w:rFonts w:ascii="Arial Narrow" w:hAnsi="Arial Narrow"/>
        </w:rPr>
      </w:pPr>
    </w:p>
    <w:p w14:paraId="2A85B6E4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Palabra de Dios.</w:t>
      </w:r>
    </w:p>
    <w:p w14:paraId="66C60B96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Escuchemos al Señor que nos habla a través de su Palabra.</w:t>
      </w:r>
    </w:p>
    <w:p w14:paraId="56B773A0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56DB9DCF" w14:textId="77777777" w:rsidR="00000000" w:rsidRDefault="000027B7">
      <w:pPr>
        <w:ind w:left="2124" w:firstLine="6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>
        <w:rPr>
          <w:rFonts w:ascii="Arial Narrow" w:hAnsi="Arial Narrow"/>
          <w:i/>
          <w:iCs/>
        </w:rPr>
        <w:t>Alégrense en el Señor en todo tiempo. Les repito: alégrense. Y sea tal la perfección de su vida que toda la gente lo pueda notar. El Señor e</w:t>
      </w:r>
      <w:r>
        <w:rPr>
          <w:rFonts w:ascii="Arial Narrow" w:hAnsi="Arial Narrow"/>
          <w:i/>
          <w:iCs/>
        </w:rPr>
        <w:t>stá cerca; no se inquieten por nada.”</w:t>
      </w:r>
      <w:r>
        <w:rPr>
          <w:rFonts w:ascii="Arial Narrow" w:hAnsi="Arial Narrow"/>
        </w:rPr>
        <w:t xml:space="preserve"> Palabra de Dios.</w:t>
      </w:r>
    </w:p>
    <w:p w14:paraId="4242027D" w14:textId="77777777" w:rsidR="00000000" w:rsidRDefault="000027B7">
      <w:pPr>
        <w:ind w:left="2124" w:firstLine="6"/>
        <w:jc w:val="both"/>
        <w:rPr>
          <w:rFonts w:ascii="Arial Narrow" w:hAnsi="Arial Narrow"/>
        </w:rPr>
      </w:pPr>
      <w:r>
        <w:rPr>
          <w:rFonts w:ascii="Arial Narrow" w:hAnsi="Arial Narrow"/>
        </w:rPr>
        <w:t>(Filipenses 4, 4-6)</w:t>
      </w:r>
    </w:p>
    <w:p w14:paraId="79664BA6" w14:textId="77777777" w:rsidR="00000000" w:rsidRDefault="000027B7">
      <w:pPr>
        <w:jc w:val="both"/>
        <w:rPr>
          <w:rFonts w:ascii="Arial Narrow" w:hAnsi="Arial Narrow"/>
        </w:rPr>
      </w:pPr>
    </w:p>
    <w:p w14:paraId="64712221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Momento de Reflexión.</w:t>
      </w:r>
    </w:p>
    <w:p w14:paraId="0D223405" w14:textId="77777777" w:rsidR="00000000" w:rsidRDefault="000027B7">
      <w:pPr>
        <w:jc w:val="both"/>
        <w:rPr>
          <w:rFonts w:ascii="Arial Narrow" w:hAnsi="Arial Narrow"/>
        </w:rPr>
      </w:pPr>
    </w:p>
    <w:p w14:paraId="74326826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Orac</w:t>
      </w:r>
      <w:r>
        <w:rPr>
          <w:rFonts w:ascii="Arial Narrow" w:hAnsi="Arial Narrow"/>
          <w:b/>
          <w:bCs/>
          <w:i/>
          <w:iCs/>
          <w:u w:val="single"/>
        </w:rPr>
        <w:t>iones.</w:t>
      </w:r>
    </w:p>
    <w:p w14:paraId="4CD26CD2" w14:textId="77777777" w:rsidR="00000000" w:rsidRDefault="000027B7">
      <w:pPr>
        <w:jc w:val="both"/>
        <w:rPr>
          <w:rFonts w:ascii="Arial Narrow" w:hAnsi="Arial Narrow"/>
        </w:rPr>
      </w:pPr>
    </w:p>
    <w:p w14:paraId="3FA5873C" w14:textId="77777777" w:rsidR="00000000" w:rsidRDefault="000027B7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Oremos por todas las necesidades de la Iglesia, de nuestra comunidad Educativo Pastoral y la de cada una de nuestras familias.</w:t>
      </w:r>
    </w:p>
    <w:p w14:paraId="4C41E58F" w14:textId="77777777" w:rsidR="00000000" w:rsidRDefault="000027B7">
      <w:pPr>
        <w:ind w:left="708"/>
        <w:jc w:val="both"/>
        <w:rPr>
          <w:rFonts w:ascii="Arial Narrow" w:hAnsi="Arial Narrow"/>
        </w:rPr>
      </w:pPr>
    </w:p>
    <w:p w14:paraId="171073D9" w14:textId="77777777" w:rsidR="00000000" w:rsidRDefault="000027B7">
      <w:pPr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Oremos por la Iglesia, en especial por sus pastores, para que Dios los acompañe en la misión que tienen de guiar a la Ig</w:t>
      </w:r>
      <w:r>
        <w:rPr>
          <w:rFonts w:ascii="Arial Narrow" w:hAnsi="Arial Narrow"/>
        </w:rPr>
        <w:t>lesia. Roguemos al Señor.</w:t>
      </w:r>
    </w:p>
    <w:p w14:paraId="6D38F796" w14:textId="77777777" w:rsidR="00000000" w:rsidRDefault="000027B7">
      <w:pPr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Por nuestro colegio, para que podamos vivir el espíritu de alegría y responsabilidad que llevó a Domingo Savio por los caminos de la santidad. Roguemos al Señor.</w:t>
      </w:r>
    </w:p>
    <w:p w14:paraId="3D7F38B1" w14:textId="77777777" w:rsidR="00000000" w:rsidRDefault="000027B7">
      <w:pPr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Pidamos por cada una de nuestras familias, en especial por aquellas </w:t>
      </w:r>
      <w:r>
        <w:rPr>
          <w:rFonts w:ascii="Arial Narrow" w:hAnsi="Arial Narrow"/>
        </w:rPr>
        <w:t>que pasan dificultades, para que sientan la presencia de Dios. Roguemos al Señor.</w:t>
      </w:r>
    </w:p>
    <w:p w14:paraId="54AEBA3D" w14:textId="77777777" w:rsidR="00000000" w:rsidRDefault="000027B7">
      <w:pPr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Oremos por los niños y jóvenes que participan del Club Domingo Savio, que su testimonio, nos anime a vivir con el entusiasmo y fe del alumno santo de Don Bosco. Roguemos al S</w:t>
      </w:r>
      <w:r>
        <w:rPr>
          <w:rFonts w:ascii="Arial Narrow" w:hAnsi="Arial Narrow"/>
        </w:rPr>
        <w:t>eñor.</w:t>
      </w:r>
    </w:p>
    <w:p w14:paraId="4E2B8B21" w14:textId="77777777" w:rsidR="00000000" w:rsidRDefault="000027B7">
      <w:pPr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Por todos los niños y jóvenes que sufren, viven solos o tiene dificultades, para que encuentren en Cristo un amigo y un hermano que los quiere y puede ayudar. Roguemos al Señor.</w:t>
      </w:r>
    </w:p>
    <w:p w14:paraId="77854A13" w14:textId="217A085D" w:rsidR="00000000" w:rsidRDefault="000027B7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Señor Dios nuestro, escucha la oración que con fe y confianza te hemos d</w:t>
      </w:r>
      <w:r>
        <w:rPr>
          <w:rFonts w:ascii="Arial Narrow" w:hAnsi="Arial Narrow"/>
        </w:rPr>
        <w:t>irigido, por Jesucristo nuestro Señor. Amén.</w:t>
      </w:r>
    </w:p>
    <w:p w14:paraId="619FA675" w14:textId="44C1CC11" w:rsidR="008865E1" w:rsidRDefault="008865E1">
      <w:pPr>
        <w:ind w:left="720"/>
        <w:jc w:val="both"/>
        <w:rPr>
          <w:rFonts w:ascii="Arial Narrow" w:hAnsi="Arial Narrow"/>
        </w:rPr>
      </w:pPr>
    </w:p>
    <w:p w14:paraId="59BE81CA" w14:textId="77777777" w:rsidR="008865E1" w:rsidRDefault="008865E1">
      <w:pPr>
        <w:ind w:left="720"/>
        <w:jc w:val="both"/>
        <w:rPr>
          <w:rFonts w:ascii="Arial Narrow" w:hAnsi="Arial Narrow"/>
        </w:rPr>
      </w:pPr>
    </w:p>
    <w:p w14:paraId="4F77B9FB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Padre Nuestro.</w:t>
      </w:r>
    </w:p>
    <w:p w14:paraId="3F26AE6C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Domingo Savio al hacer su primera comunión hizo algunas promesas, entre las cuales señaló que sus amigos serían Jesús y Maria.</w:t>
      </w:r>
    </w:p>
    <w:p w14:paraId="49FE2FB6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Con fe y esperanza de hermanos dirijámonos a Dios nuestro Padre con l</w:t>
      </w:r>
      <w:r>
        <w:rPr>
          <w:rFonts w:ascii="Arial Narrow" w:hAnsi="Arial Narrow"/>
        </w:rPr>
        <w:t>as mismas palabras que Jesús enseñó a sus discípulos:</w:t>
      </w:r>
    </w:p>
    <w:p w14:paraId="37794816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(Se puede cantar el Padre Nuestro)</w:t>
      </w:r>
    </w:p>
    <w:p w14:paraId="42CF4E35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Padre nuestro, que estás en el cielo...</w:t>
      </w:r>
    </w:p>
    <w:p w14:paraId="25F81568" w14:textId="77777777" w:rsidR="00000000" w:rsidRDefault="000027B7">
      <w:pPr>
        <w:jc w:val="both"/>
        <w:rPr>
          <w:rFonts w:ascii="Arial Narrow" w:hAnsi="Arial Narrow"/>
        </w:rPr>
      </w:pPr>
    </w:p>
    <w:p w14:paraId="3959FB91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Momento Mariano.</w:t>
      </w:r>
    </w:p>
    <w:p w14:paraId="4C14B9C6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Domingo Savio ha querido sentir a María como una amiga y una Madre en quien confiar. Ella es la auxiliadora d</w:t>
      </w:r>
      <w:r>
        <w:rPr>
          <w:rFonts w:ascii="Arial Narrow" w:hAnsi="Arial Narrow"/>
        </w:rPr>
        <w:t>e Don Bosco.</w:t>
      </w:r>
    </w:p>
    <w:p w14:paraId="5227C170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5A34BDBA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Un compañero deposita flores (o lleva un cirio encendido) que coloca junto a la imagen de nuestra Madre Auxiliadora, que simboliza la vida que queremos ofrecer a la Virgen Santísima, la Madre y Maestra de Don Bosco.</w:t>
      </w:r>
    </w:p>
    <w:p w14:paraId="345F72D2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4CC4AB7E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(Mientras tanto se canta </w:t>
      </w:r>
      <w:r>
        <w:rPr>
          <w:rFonts w:ascii="Arial Narrow" w:hAnsi="Arial Narrow"/>
        </w:rPr>
        <w:t>o recita el Ave María)</w:t>
      </w:r>
    </w:p>
    <w:p w14:paraId="2FF3EC5F" w14:textId="77777777" w:rsidR="00000000" w:rsidRDefault="000027B7">
      <w:pPr>
        <w:jc w:val="both"/>
        <w:rPr>
          <w:rFonts w:ascii="Arial Narrow" w:hAnsi="Arial Narrow"/>
        </w:rPr>
      </w:pPr>
    </w:p>
    <w:p w14:paraId="3BBFCC0F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Oración Final y Bendición.</w:t>
      </w:r>
    </w:p>
    <w:p w14:paraId="4804233B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El Sacerdote nos impartirá la Bendición de Dios bajo la intercesión de Santo Domingo Savio.</w:t>
      </w:r>
    </w:p>
    <w:p w14:paraId="61C868B8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60665653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Oremos: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Oh Dios,</w:t>
      </w:r>
    </w:p>
    <w:p w14:paraId="510A952E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que, en santo Domingo Savio,</w:t>
      </w:r>
    </w:p>
    <w:p w14:paraId="1E09D630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has dado a los jóvenes</w:t>
      </w:r>
    </w:p>
    <w:p w14:paraId="7A6AA60F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 modelo admirable</w:t>
      </w:r>
    </w:p>
    <w:p w14:paraId="6871773F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de piedad </w:t>
      </w:r>
      <w:r>
        <w:rPr>
          <w:rFonts w:ascii="Arial Narrow" w:hAnsi="Arial Narrow"/>
        </w:rPr>
        <w:t>y pureza,</w:t>
      </w:r>
    </w:p>
    <w:p w14:paraId="63F89802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concédenos, por su intercesión,</w:t>
      </w:r>
    </w:p>
    <w:p w14:paraId="52EC62B0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servirte con limpieza de alma y cuerpo.</w:t>
      </w:r>
    </w:p>
    <w:p w14:paraId="5192CB3C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Por Jesucristo nuestro Señor, Amén.</w:t>
      </w:r>
    </w:p>
    <w:p w14:paraId="078B99B6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11949796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El Señor esté con ustedes.</w:t>
      </w:r>
    </w:p>
    <w:p w14:paraId="0C881F60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(y con tu espíritu)</w:t>
      </w:r>
    </w:p>
    <w:p w14:paraId="5D285D18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Y la bendición de Dios todopoderoso, Padre, Hijo y Espíritu Santo.</w:t>
      </w:r>
    </w:p>
    <w:p w14:paraId="70885CE6" w14:textId="77777777" w:rsidR="00000000" w:rsidRDefault="000027B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Am</w:t>
      </w:r>
      <w:r>
        <w:rPr>
          <w:rFonts w:ascii="Arial Narrow" w:hAnsi="Arial Narrow"/>
        </w:rPr>
        <w:t>én.</w:t>
      </w:r>
    </w:p>
    <w:p w14:paraId="3A60D512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2FDAF493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7DE5677E" w14:textId="77777777" w:rsidR="00000000" w:rsidRDefault="000027B7">
      <w:pPr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i/>
          <w:iCs/>
          <w:u w:val="single"/>
        </w:rPr>
        <w:t>Canto Final</w:t>
      </w:r>
    </w:p>
    <w:p w14:paraId="64C04089" w14:textId="77777777" w:rsidR="00000000" w:rsidRDefault="000027B7">
      <w:pPr>
        <w:jc w:val="both"/>
        <w:rPr>
          <w:rFonts w:ascii="Arial Narrow" w:hAnsi="Arial Narrow"/>
        </w:rPr>
      </w:pPr>
    </w:p>
    <w:p w14:paraId="3E78BA09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3885C52F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7EEA74B6" w14:textId="77777777" w:rsidR="00000000" w:rsidRDefault="000027B7">
      <w:pPr>
        <w:ind w:left="360"/>
        <w:jc w:val="both"/>
        <w:rPr>
          <w:rFonts w:ascii="Arial Narrow" w:hAnsi="Arial Narrow"/>
        </w:rPr>
      </w:pPr>
    </w:p>
    <w:p w14:paraId="038C65C1" w14:textId="77777777" w:rsidR="000027B7" w:rsidRDefault="000027B7">
      <w:pPr>
        <w:ind w:left="360"/>
        <w:jc w:val="both"/>
        <w:rPr>
          <w:rFonts w:ascii="Arial Narrow" w:hAnsi="Arial Narrow"/>
        </w:rPr>
      </w:pPr>
    </w:p>
    <w:sectPr w:rsidR="000027B7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5A0"/>
    <w:multiLevelType w:val="hybridMultilevel"/>
    <w:tmpl w:val="2F4AB3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D290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599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E1"/>
    <w:rsid w:val="000027B7"/>
    <w:rsid w:val="008865E1"/>
    <w:rsid w:val="00F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15AA"/>
  <w15:chartTrackingRefBased/>
  <w15:docId w15:val="{B03A425B-58A3-4A64-953B-26F5896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DÌAS</vt:lpstr>
    </vt:vector>
  </TitlesOfParts>
  <Company>Congregacion Salesiana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DÌAS</dc:title>
  <dc:subject/>
  <dc:creator>Congregacion Salesiana</dc:creator>
  <cp:keywords/>
  <dc:description/>
  <cp:lastModifiedBy>Freddy Araya</cp:lastModifiedBy>
  <cp:revision>2</cp:revision>
  <cp:lastPrinted>2001-04-26T22:09:00Z</cp:lastPrinted>
  <dcterms:created xsi:type="dcterms:W3CDTF">2022-05-06T02:02:00Z</dcterms:created>
  <dcterms:modified xsi:type="dcterms:W3CDTF">2022-05-06T02:02:00Z</dcterms:modified>
</cp:coreProperties>
</file>