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1DA" w:rsidRPr="00C22FE2" w:rsidRDefault="00E66D55" w:rsidP="002B61DA">
      <w:pPr>
        <w:jc w:val="left"/>
        <w:rPr>
          <w:rFonts w:ascii="Cambria" w:hAnsi="Cambria"/>
          <w:sz w:val="24"/>
          <w:szCs w:val="24"/>
        </w:rPr>
      </w:pPr>
      <w:r>
        <w:rPr>
          <w:rFonts w:ascii="Cambria" w:hAnsi="Cambria"/>
          <w:noProof/>
          <w:lang w:val="es-CL" w:eastAsia="es-CL"/>
        </w:rPr>
        <w:drawing>
          <wp:anchor distT="0" distB="0" distL="114300" distR="114300" simplePos="0" relativeHeight="251657728" behindDoc="0" locked="0" layoutInCell="1" allowOverlap="1">
            <wp:simplePos x="0" y="0"/>
            <wp:positionH relativeFrom="column">
              <wp:posOffset>69850</wp:posOffset>
            </wp:positionH>
            <wp:positionV relativeFrom="paragraph">
              <wp:posOffset>151130</wp:posOffset>
            </wp:positionV>
            <wp:extent cx="908050" cy="877570"/>
            <wp:effectExtent l="0" t="0" r="0" b="0"/>
            <wp:wrapNone/>
            <wp:docPr id="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8050" cy="877570"/>
                    </a:xfrm>
                    <a:prstGeom prst="rect">
                      <a:avLst/>
                    </a:prstGeom>
                    <a:noFill/>
                  </pic:spPr>
                </pic:pic>
              </a:graphicData>
            </a:graphic>
            <wp14:sizeRelH relativeFrom="page">
              <wp14:pctWidth>0</wp14:pctWidth>
            </wp14:sizeRelH>
            <wp14:sizeRelV relativeFrom="page">
              <wp14:pctHeight>0</wp14:pctHeight>
            </wp14:sizeRelV>
          </wp:anchor>
        </w:drawing>
      </w:r>
      <w:r w:rsidR="002B61DA" w:rsidRPr="00C22FE2">
        <w:rPr>
          <w:rFonts w:ascii="Cambria" w:hAnsi="Cambria"/>
          <w:sz w:val="24"/>
          <w:szCs w:val="24"/>
        </w:rPr>
        <w:tab/>
      </w:r>
      <w:r w:rsidR="002B61DA" w:rsidRPr="00C22FE2">
        <w:rPr>
          <w:rFonts w:ascii="Cambria" w:hAnsi="Cambria"/>
          <w:sz w:val="24"/>
          <w:szCs w:val="24"/>
        </w:rPr>
        <w:tab/>
      </w:r>
      <w:r w:rsidR="002B61DA" w:rsidRPr="00C22FE2">
        <w:rPr>
          <w:rFonts w:ascii="Cambria" w:hAnsi="Cambria"/>
          <w:sz w:val="24"/>
          <w:szCs w:val="24"/>
        </w:rPr>
        <w:tab/>
      </w:r>
      <w:r w:rsidR="002B61DA" w:rsidRPr="00C22FE2">
        <w:rPr>
          <w:rFonts w:ascii="Cambria" w:hAnsi="Cambria"/>
          <w:sz w:val="24"/>
          <w:szCs w:val="24"/>
        </w:rPr>
        <w:tab/>
      </w:r>
      <w:r w:rsidR="002B61DA" w:rsidRPr="00C22FE2">
        <w:rPr>
          <w:rFonts w:ascii="Cambria" w:hAnsi="Cambria"/>
          <w:sz w:val="24"/>
          <w:szCs w:val="24"/>
        </w:rPr>
        <w:tab/>
      </w:r>
      <w:r w:rsidR="002B61DA" w:rsidRPr="00C22FE2">
        <w:rPr>
          <w:rFonts w:ascii="Cambria" w:hAnsi="Cambria"/>
          <w:sz w:val="24"/>
          <w:szCs w:val="24"/>
        </w:rPr>
        <w:tab/>
      </w:r>
      <w:r w:rsidR="002B61DA" w:rsidRPr="00C22FE2">
        <w:rPr>
          <w:rFonts w:ascii="Cambria" w:hAnsi="Cambria"/>
          <w:sz w:val="24"/>
          <w:szCs w:val="24"/>
        </w:rPr>
        <w:tab/>
      </w:r>
    </w:p>
    <w:p w:rsidR="00420DA5" w:rsidRPr="00C22FE2" w:rsidRDefault="00420DA5" w:rsidP="00420DA5">
      <w:pPr>
        <w:jc w:val="left"/>
        <w:rPr>
          <w:rFonts w:ascii="Cambria" w:hAnsi="Cambria"/>
          <w:noProof/>
        </w:rPr>
      </w:pPr>
    </w:p>
    <w:tbl>
      <w:tblPr>
        <w:tblStyle w:val="Tablaconcuadrcula"/>
        <w:tblW w:w="0" w:type="auto"/>
        <w:tblLook w:val="01E0" w:firstRow="1" w:lastRow="1" w:firstColumn="1" w:lastColumn="1" w:noHBand="0" w:noVBand="0"/>
      </w:tblPr>
      <w:tblGrid>
        <w:gridCol w:w="8644"/>
      </w:tblGrid>
      <w:tr w:rsidR="00420DA5" w:rsidRPr="00C22FE2">
        <w:tc>
          <w:tcPr>
            <w:tcW w:w="8644" w:type="dxa"/>
          </w:tcPr>
          <w:p w:rsidR="00C22FE2" w:rsidRDefault="00420DA5" w:rsidP="00C22FE2">
            <w:pPr>
              <w:pStyle w:val="paragrapheretrait"/>
              <w:spacing w:before="0" w:beforeAutospacing="0" w:after="0" w:afterAutospacing="0"/>
              <w:jc w:val="center"/>
              <w:rPr>
                <w:rStyle w:val="Ttulo1Car"/>
              </w:rPr>
            </w:pPr>
            <w:r w:rsidRPr="00C22FE2">
              <w:rPr>
                <w:rFonts w:ascii="Cambria" w:hAnsi="Cambria"/>
                <w:b/>
                <w:bCs/>
                <w:sz w:val="20"/>
                <w:szCs w:val="20"/>
              </w:rPr>
              <w:t xml:space="preserve">Eucaristía                                                                                                                                            </w:t>
            </w:r>
            <w:r w:rsidRPr="00C22FE2">
              <w:rPr>
                <w:rStyle w:val="Ttulo1Car"/>
              </w:rPr>
              <w:t xml:space="preserve"> </w:t>
            </w:r>
          </w:p>
          <w:p w:rsidR="00C22FE2" w:rsidRPr="00C22FE2" w:rsidRDefault="00420DA5" w:rsidP="00C22FE2">
            <w:pPr>
              <w:pStyle w:val="paragrapheretrait"/>
              <w:spacing w:before="0" w:beforeAutospacing="0" w:after="0" w:afterAutospacing="0"/>
              <w:jc w:val="center"/>
              <w:rPr>
                <w:rFonts w:ascii="Cambria" w:hAnsi="Cambria"/>
                <w:b/>
                <w:bCs/>
                <w:sz w:val="20"/>
                <w:szCs w:val="20"/>
              </w:rPr>
            </w:pPr>
            <w:r w:rsidRPr="00C22FE2">
              <w:rPr>
                <w:rStyle w:val="Ttulo1Car"/>
              </w:rPr>
              <w:t xml:space="preserve">Fiesta Santa Teresa de los Andes                                                                                    </w:t>
            </w:r>
          </w:p>
          <w:p w:rsidR="00420DA5" w:rsidRPr="00C22FE2" w:rsidRDefault="00C22FE2" w:rsidP="00C22FE2">
            <w:pPr>
              <w:pStyle w:val="paragrapheretrait"/>
              <w:spacing w:before="0" w:beforeAutospacing="0" w:after="0" w:afterAutospacing="0"/>
              <w:jc w:val="center"/>
              <w:rPr>
                <w:rFonts w:ascii="Cambria" w:hAnsi="Cambria"/>
                <w:b/>
                <w:bCs/>
                <w:sz w:val="20"/>
                <w:szCs w:val="20"/>
              </w:rPr>
            </w:pPr>
            <w:r w:rsidRPr="00C22FE2">
              <w:rPr>
                <w:rFonts w:ascii="Cambria" w:hAnsi="Cambria"/>
                <w:bCs/>
                <w:sz w:val="20"/>
                <w:szCs w:val="20"/>
              </w:rPr>
              <w:t xml:space="preserve">13 de Julio </w:t>
            </w:r>
          </w:p>
        </w:tc>
      </w:tr>
    </w:tbl>
    <w:p w:rsidR="00B433DD" w:rsidRPr="00C22FE2" w:rsidRDefault="00B433DD" w:rsidP="00420DA5">
      <w:pPr>
        <w:pStyle w:val="paragrapheretrait"/>
        <w:rPr>
          <w:rFonts w:ascii="Cambria" w:hAnsi="Cambria"/>
          <w:b/>
          <w:bCs/>
          <w:sz w:val="20"/>
          <w:szCs w:val="20"/>
        </w:rPr>
      </w:pPr>
    </w:p>
    <w:p w:rsidR="00420DA5" w:rsidRPr="00C22FE2" w:rsidRDefault="00E66D55" w:rsidP="00420DA5">
      <w:pPr>
        <w:pStyle w:val="paragrapheretrait"/>
        <w:rPr>
          <w:rFonts w:ascii="Cambria" w:hAnsi="Cambria"/>
          <w:b/>
          <w:bCs/>
          <w:sz w:val="20"/>
          <w:szCs w:val="20"/>
        </w:rPr>
      </w:pPr>
      <w:r>
        <w:rPr>
          <w:rFonts w:ascii="Cambria" w:hAnsi="Cambria"/>
          <w:b/>
          <w:bCs/>
          <w:sz w:val="20"/>
          <w:szCs w:val="20"/>
        </w:rPr>
        <w:t>Guía</w:t>
      </w:r>
      <w:r w:rsidR="00806029" w:rsidRPr="00C22FE2">
        <w:rPr>
          <w:rFonts w:ascii="Cambria" w:hAnsi="Cambria"/>
          <w:b/>
          <w:bCs/>
          <w:sz w:val="20"/>
          <w:szCs w:val="20"/>
        </w:rPr>
        <w:t xml:space="preserve"> 2: </w:t>
      </w:r>
      <w:r w:rsidR="00806029" w:rsidRPr="00C22FE2">
        <w:rPr>
          <w:rFonts w:ascii="Cambria" w:hAnsi="Cambria"/>
          <w:bCs/>
          <w:sz w:val="20"/>
          <w:szCs w:val="20"/>
        </w:rPr>
        <w:t>Nos ponemos de pie y recibimos a quien preside nuestra celebración cantando y poniéndoos de pie.</w:t>
      </w:r>
      <w:r w:rsidR="00806029" w:rsidRPr="00C22FE2">
        <w:rPr>
          <w:rFonts w:ascii="Cambria" w:hAnsi="Cambria"/>
          <w:b/>
          <w:bCs/>
          <w:sz w:val="20"/>
          <w:szCs w:val="20"/>
        </w:rPr>
        <w:t xml:space="preserve"> </w:t>
      </w:r>
    </w:p>
    <w:tbl>
      <w:tblPr>
        <w:tblStyle w:val="Tablaconcuadrcula"/>
        <w:tblW w:w="0" w:type="auto"/>
        <w:tblLook w:val="01E0" w:firstRow="1" w:lastRow="1" w:firstColumn="1" w:lastColumn="1" w:noHBand="0" w:noVBand="0"/>
      </w:tblPr>
      <w:tblGrid>
        <w:gridCol w:w="8644"/>
      </w:tblGrid>
      <w:tr w:rsidR="00420DA5" w:rsidRPr="00C22FE2">
        <w:tc>
          <w:tcPr>
            <w:tcW w:w="8644" w:type="dxa"/>
          </w:tcPr>
          <w:p w:rsidR="00420DA5" w:rsidRPr="00C22FE2" w:rsidRDefault="00420DA5" w:rsidP="00C9712F">
            <w:pPr>
              <w:pStyle w:val="paragrapheretrait"/>
              <w:rPr>
                <w:rFonts w:ascii="Cambria" w:hAnsi="Cambria"/>
                <w:b/>
                <w:bCs/>
                <w:sz w:val="20"/>
                <w:szCs w:val="20"/>
              </w:rPr>
            </w:pPr>
            <w:r w:rsidRPr="00C22FE2">
              <w:rPr>
                <w:rFonts w:ascii="Cambria" w:hAnsi="Cambria"/>
                <w:b/>
                <w:bCs/>
                <w:sz w:val="20"/>
                <w:szCs w:val="20"/>
              </w:rPr>
              <w:t>SALUDO</w:t>
            </w:r>
          </w:p>
        </w:tc>
      </w:tr>
    </w:tbl>
    <w:p w:rsidR="00420DA5" w:rsidRPr="00C22FE2" w:rsidRDefault="00806029" w:rsidP="00420DA5">
      <w:pPr>
        <w:pStyle w:val="paragrapheretrait"/>
        <w:rPr>
          <w:rFonts w:ascii="Cambria" w:hAnsi="Cambria"/>
          <w:b/>
          <w:bCs/>
          <w:sz w:val="20"/>
          <w:szCs w:val="20"/>
        </w:rPr>
      </w:pPr>
      <w:r w:rsidRPr="00C22FE2">
        <w:rPr>
          <w:rFonts w:ascii="Cambria" w:hAnsi="Cambria"/>
          <w:b/>
          <w:bCs/>
          <w:sz w:val="20"/>
          <w:szCs w:val="20"/>
        </w:rPr>
        <w:t xml:space="preserve">Presidente: </w:t>
      </w:r>
      <w:r w:rsidRPr="00C22FE2">
        <w:rPr>
          <w:rFonts w:ascii="Cambria" w:hAnsi="Cambria"/>
          <w:b/>
        </w:rPr>
        <w:t>En el nombre del Padre…</w:t>
      </w:r>
      <w:r w:rsidRPr="00C22FE2">
        <w:rPr>
          <w:rFonts w:ascii="Cambria" w:hAnsi="Cambria"/>
          <w:b/>
          <w:bCs/>
          <w:sz w:val="20"/>
          <w:szCs w:val="20"/>
        </w:rPr>
        <w:t xml:space="preserve"> </w:t>
      </w:r>
    </w:p>
    <w:p w:rsidR="00806029" w:rsidRPr="00C22FE2" w:rsidRDefault="00806029" w:rsidP="00806029">
      <w:pPr>
        <w:pStyle w:val="paragrapheretrait"/>
        <w:jc w:val="center"/>
        <w:rPr>
          <w:rFonts w:ascii="Cambria" w:hAnsi="Cambria"/>
          <w:b/>
          <w:sz w:val="28"/>
        </w:rPr>
      </w:pPr>
      <w:smartTag w:uri="urn:schemas-microsoft-com:office:smarttags" w:element="PersonName">
        <w:smartTagPr>
          <w:attr w:name="ProductID" w:val="La Gracia"/>
        </w:smartTagPr>
        <w:r w:rsidRPr="00C22FE2">
          <w:rPr>
            <w:rFonts w:ascii="Cambria" w:hAnsi="Cambria"/>
            <w:b/>
            <w:sz w:val="28"/>
          </w:rPr>
          <w:t>La Gracia</w:t>
        </w:r>
      </w:smartTag>
      <w:r w:rsidRPr="00C22FE2">
        <w:rPr>
          <w:rFonts w:ascii="Cambria" w:hAnsi="Cambria"/>
          <w:b/>
          <w:sz w:val="28"/>
        </w:rPr>
        <w:t xml:space="preserve"> de nuestro Señor Jesucristo                                                                               que llamó a Santa Teresa de los Andes a vivir en el amor perfecto,                                   por voluntad del Padre, en el Espíritu Santo.</w:t>
      </w:r>
    </w:p>
    <w:p w:rsidR="00806029" w:rsidRPr="00C22FE2" w:rsidRDefault="00806029" w:rsidP="00806029">
      <w:pPr>
        <w:pStyle w:val="paragrapheretrait"/>
        <w:jc w:val="center"/>
        <w:rPr>
          <w:rFonts w:ascii="Cambria" w:hAnsi="Cambria"/>
          <w:b/>
          <w:sz w:val="28"/>
        </w:rPr>
      </w:pPr>
      <w:r w:rsidRPr="00C22FE2">
        <w:rPr>
          <w:rFonts w:ascii="Cambria" w:hAnsi="Cambria"/>
          <w:b/>
          <w:sz w:val="28"/>
        </w:rPr>
        <w:t>Esté con todos ustedes.</w:t>
      </w:r>
    </w:p>
    <w:tbl>
      <w:tblPr>
        <w:tblStyle w:val="Tablaconcuadrcula"/>
        <w:tblW w:w="0" w:type="auto"/>
        <w:tblLook w:val="01E0" w:firstRow="1" w:lastRow="1" w:firstColumn="1" w:lastColumn="1" w:noHBand="0" w:noVBand="0"/>
      </w:tblPr>
      <w:tblGrid>
        <w:gridCol w:w="8644"/>
      </w:tblGrid>
      <w:tr w:rsidR="00420DA5" w:rsidRPr="00C22FE2">
        <w:tc>
          <w:tcPr>
            <w:tcW w:w="8644" w:type="dxa"/>
          </w:tcPr>
          <w:p w:rsidR="00420DA5" w:rsidRPr="00C22FE2" w:rsidRDefault="00420DA5" w:rsidP="00C9712F">
            <w:pPr>
              <w:pStyle w:val="paragrapheretrait"/>
              <w:rPr>
                <w:rFonts w:ascii="Cambria" w:hAnsi="Cambria"/>
                <w:b/>
                <w:bCs/>
                <w:sz w:val="20"/>
                <w:szCs w:val="20"/>
              </w:rPr>
            </w:pPr>
            <w:r w:rsidRPr="00C22FE2">
              <w:rPr>
                <w:rFonts w:ascii="Cambria" w:hAnsi="Cambria"/>
                <w:b/>
                <w:bCs/>
                <w:sz w:val="20"/>
                <w:szCs w:val="20"/>
              </w:rPr>
              <w:t>MOTIVACIÓN</w:t>
            </w:r>
          </w:p>
        </w:tc>
      </w:tr>
    </w:tbl>
    <w:p w:rsidR="00420DA5" w:rsidRPr="00C22FE2" w:rsidRDefault="00E66D55" w:rsidP="00420DA5">
      <w:pPr>
        <w:pStyle w:val="paragrapheretrait"/>
        <w:jc w:val="both"/>
        <w:rPr>
          <w:rFonts w:ascii="Cambria" w:hAnsi="Cambria"/>
          <w:iCs/>
          <w:sz w:val="20"/>
          <w:szCs w:val="20"/>
        </w:rPr>
      </w:pPr>
      <w:r>
        <w:rPr>
          <w:rFonts w:ascii="Cambria" w:hAnsi="Cambria"/>
          <w:b/>
          <w:bCs/>
          <w:sz w:val="20"/>
          <w:szCs w:val="20"/>
        </w:rPr>
        <w:t>Guía</w:t>
      </w:r>
      <w:r w:rsidR="00420DA5" w:rsidRPr="00C22FE2">
        <w:rPr>
          <w:rFonts w:ascii="Cambria" w:hAnsi="Cambria"/>
          <w:b/>
          <w:bCs/>
          <w:sz w:val="20"/>
          <w:szCs w:val="20"/>
        </w:rPr>
        <w:t xml:space="preserve"> 1: </w:t>
      </w:r>
      <w:r w:rsidR="00420DA5" w:rsidRPr="00C22FE2">
        <w:rPr>
          <w:rFonts w:ascii="Cambria" w:hAnsi="Cambria"/>
          <w:bCs/>
          <w:sz w:val="20"/>
          <w:szCs w:val="20"/>
        </w:rPr>
        <w:t xml:space="preserve">Nos reunimos con alegría a celebrar la eucaristía, festejando con toda la Iglesia Chilena a Santa Teresa de los Andes, </w:t>
      </w:r>
      <w:r w:rsidR="00420DA5" w:rsidRPr="00C22FE2">
        <w:rPr>
          <w:rFonts w:ascii="Cambria" w:hAnsi="Cambria"/>
          <w:i/>
          <w:iCs/>
          <w:sz w:val="20"/>
          <w:szCs w:val="20"/>
        </w:rPr>
        <w:t xml:space="preserve">primera flor de santidad </w:t>
      </w:r>
      <w:r w:rsidR="00806029" w:rsidRPr="00C22FE2">
        <w:rPr>
          <w:rFonts w:ascii="Cambria" w:hAnsi="Cambria"/>
          <w:i/>
          <w:iCs/>
          <w:sz w:val="20"/>
          <w:szCs w:val="20"/>
        </w:rPr>
        <w:t>de nuestro país</w:t>
      </w:r>
      <w:r w:rsidR="00420DA5" w:rsidRPr="00C22FE2">
        <w:rPr>
          <w:rFonts w:ascii="Cambria" w:hAnsi="Cambria"/>
          <w:i/>
          <w:iCs/>
          <w:sz w:val="20"/>
          <w:szCs w:val="20"/>
        </w:rPr>
        <w:t xml:space="preserve"> y del Carmelo</w:t>
      </w:r>
      <w:r w:rsidR="00806029" w:rsidRPr="00C22FE2">
        <w:rPr>
          <w:rFonts w:ascii="Cambria" w:hAnsi="Cambria"/>
          <w:i/>
          <w:iCs/>
          <w:sz w:val="20"/>
          <w:szCs w:val="20"/>
        </w:rPr>
        <w:t xml:space="preserve"> latinoamericano</w:t>
      </w:r>
      <w:r w:rsidR="00420DA5" w:rsidRPr="00C22FE2">
        <w:rPr>
          <w:rFonts w:ascii="Cambria" w:hAnsi="Cambria"/>
          <w:i/>
          <w:iCs/>
          <w:sz w:val="20"/>
          <w:szCs w:val="20"/>
        </w:rPr>
        <w:t>.</w:t>
      </w:r>
      <w:r w:rsidR="00420DA5" w:rsidRPr="00C22FE2">
        <w:rPr>
          <w:rFonts w:ascii="Cambria" w:hAnsi="Cambria"/>
          <w:iCs/>
          <w:sz w:val="20"/>
          <w:szCs w:val="20"/>
        </w:rPr>
        <w:t xml:space="preserve"> </w:t>
      </w:r>
    </w:p>
    <w:p w:rsidR="00420DA5" w:rsidRPr="00C22FE2" w:rsidRDefault="00E66D55" w:rsidP="00420DA5">
      <w:pPr>
        <w:pStyle w:val="paragrapheretrait"/>
        <w:jc w:val="both"/>
        <w:rPr>
          <w:rFonts w:ascii="Cambria" w:hAnsi="Cambria"/>
          <w:bCs/>
          <w:sz w:val="20"/>
          <w:szCs w:val="20"/>
        </w:rPr>
      </w:pPr>
      <w:r>
        <w:rPr>
          <w:rFonts w:ascii="Cambria" w:hAnsi="Cambria"/>
          <w:b/>
          <w:bCs/>
          <w:sz w:val="20"/>
          <w:szCs w:val="20"/>
        </w:rPr>
        <w:t>Guía</w:t>
      </w:r>
      <w:r w:rsidR="00420DA5" w:rsidRPr="00C22FE2">
        <w:rPr>
          <w:rFonts w:ascii="Cambria" w:hAnsi="Cambria"/>
          <w:b/>
          <w:bCs/>
          <w:sz w:val="20"/>
          <w:szCs w:val="20"/>
        </w:rPr>
        <w:t xml:space="preserve"> 2:</w:t>
      </w:r>
      <w:r w:rsidR="00420DA5" w:rsidRPr="00C22FE2">
        <w:rPr>
          <w:rFonts w:ascii="Cambria" w:hAnsi="Cambria"/>
          <w:bCs/>
          <w:sz w:val="20"/>
          <w:szCs w:val="20"/>
        </w:rPr>
        <w:t xml:space="preserve"> SANTA TERESA DE JESUS "DE LOS ANDES" (Juanita Fernández Solar) Nació en Santiago de Chile el 13 de julio de 1900, en el seno de una familia acomodada muy cristiana. </w:t>
      </w:r>
    </w:p>
    <w:p w:rsidR="00420DA5" w:rsidRPr="00C22FE2" w:rsidRDefault="00E66D55" w:rsidP="00420DA5">
      <w:pPr>
        <w:pStyle w:val="paragrapheretrait"/>
        <w:jc w:val="both"/>
        <w:rPr>
          <w:rFonts w:ascii="Cambria" w:hAnsi="Cambria"/>
          <w:bCs/>
          <w:sz w:val="20"/>
          <w:szCs w:val="20"/>
        </w:rPr>
      </w:pPr>
      <w:r>
        <w:rPr>
          <w:rFonts w:ascii="Cambria" w:hAnsi="Cambria"/>
          <w:b/>
          <w:bCs/>
          <w:sz w:val="20"/>
          <w:szCs w:val="20"/>
        </w:rPr>
        <w:t>Guía</w:t>
      </w:r>
      <w:r w:rsidR="00420DA5" w:rsidRPr="00C22FE2">
        <w:rPr>
          <w:rFonts w:ascii="Cambria" w:hAnsi="Cambria"/>
          <w:b/>
          <w:bCs/>
          <w:sz w:val="20"/>
          <w:szCs w:val="20"/>
        </w:rPr>
        <w:t xml:space="preserve"> 1: </w:t>
      </w:r>
      <w:r w:rsidR="00420DA5" w:rsidRPr="00C22FE2">
        <w:rPr>
          <w:rFonts w:ascii="Cambria" w:hAnsi="Cambria"/>
          <w:bCs/>
          <w:sz w:val="20"/>
          <w:szCs w:val="20"/>
        </w:rPr>
        <w:t xml:space="preserve">Desde sus 6 años, asistía con su madre casi a diario a la santa misa y suspiraba por </w:t>
      </w:r>
      <w:smartTag w:uri="urn:schemas-microsoft-com:office:smarttags" w:element="PersonName">
        <w:smartTagPr>
          <w:attr w:name="ProductID" w:val="la Comunión"/>
        </w:smartTagPr>
        <w:r w:rsidR="00420DA5" w:rsidRPr="00C22FE2">
          <w:rPr>
            <w:rFonts w:ascii="Cambria" w:hAnsi="Cambria"/>
            <w:bCs/>
            <w:sz w:val="20"/>
            <w:szCs w:val="20"/>
          </w:rPr>
          <w:t>la Comunión</w:t>
        </w:r>
      </w:smartTag>
      <w:r w:rsidR="00420DA5" w:rsidRPr="00C22FE2">
        <w:rPr>
          <w:rFonts w:ascii="Cambria" w:hAnsi="Cambria"/>
          <w:bCs/>
          <w:sz w:val="20"/>
          <w:szCs w:val="20"/>
        </w:rPr>
        <w:t>, que recibió por primera vez el 11 de septiembre de 1910. Desde entonces procuraba comulgar diariamente y pasar largo rato en diálogo amistoso con Jesús.</w:t>
      </w:r>
    </w:p>
    <w:p w:rsidR="00420DA5" w:rsidRPr="00C22FE2" w:rsidRDefault="00E66D55" w:rsidP="00420DA5">
      <w:pPr>
        <w:pStyle w:val="paragrapheretrait"/>
        <w:jc w:val="both"/>
        <w:rPr>
          <w:rFonts w:ascii="Cambria" w:hAnsi="Cambria"/>
          <w:bCs/>
          <w:sz w:val="20"/>
          <w:szCs w:val="20"/>
        </w:rPr>
      </w:pPr>
      <w:r>
        <w:rPr>
          <w:rFonts w:ascii="Cambria" w:hAnsi="Cambria"/>
          <w:b/>
          <w:bCs/>
          <w:sz w:val="20"/>
          <w:szCs w:val="20"/>
        </w:rPr>
        <w:t>Guía</w:t>
      </w:r>
      <w:r w:rsidR="00420DA5" w:rsidRPr="00C22FE2">
        <w:rPr>
          <w:rFonts w:ascii="Cambria" w:hAnsi="Cambria"/>
          <w:b/>
          <w:bCs/>
          <w:sz w:val="20"/>
          <w:szCs w:val="20"/>
        </w:rPr>
        <w:t xml:space="preserve"> 2:</w:t>
      </w:r>
      <w:r w:rsidR="00420DA5" w:rsidRPr="00C22FE2">
        <w:rPr>
          <w:rFonts w:ascii="Cambria" w:hAnsi="Cambria"/>
          <w:bCs/>
          <w:sz w:val="20"/>
          <w:szCs w:val="20"/>
        </w:rPr>
        <w:t xml:space="preserve"> Hizo sus estudios en el colegio del Sagrado Corazón. Profundamente afectiva, se creía incapaz de vivir separada de los suyos. Sin embargo, asumió generosamente la prueba de estudiar en régimen de internado los tres últimos cursos, como entrenamiento para la separación definitiva, que consumaría el 7 de mayo de 1919, ingresando en las Carmelitas Descalzas de Los Andes. </w:t>
      </w:r>
    </w:p>
    <w:p w:rsidR="00806029" w:rsidRPr="00C22FE2" w:rsidRDefault="00E66D55" w:rsidP="00420DA5">
      <w:pPr>
        <w:pStyle w:val="paragrapheretrait"/>
        <w:jc w:val="both"/>
        <w:rPr>
          <w:rFonts w:ascii="Cambria" w:hAnsi="Cambria"/>
          <w:bCs/>
          <w:sz w:val="20"/>
          <w:szCs w:val="20"/>
        </w:rPr>
      </w:pPr>
      <w:r>
        <w:rPr>
          <w:rFonts w:ascii="Cambria" w:hAnsi="Cambria"/>
          <w:b/>
          <w:bCs/>
          <w:sz w:val="20"/>
          <w:szCs w:val="20"/>
        </w:rPr>
        <w:t>Guía</w:t>
      </w:r>
      <w:r w:rsidR="00420DA5" w:rsidRPr="00C22FE2">
        <w:rPr>
          <w:rFonts w:ascii="Cambria" w:hAnsi="Cambria"/>
          <w:b/>
          <w:bCs/>
          <w:sz w:val="20"/>
          <w:szCs w:val="20"/>
        </w:rPr>
        <w:t xml:space="preserve"> 1: </w:t>
      </w:r>
      <w:r w:rsidR="00420DA5" w:rsidRPr="00C22FE2">
        <w:rPr>
          <w:rFonts w:ascii="Cambria" w:hAnsi="Cambria"/>
          <w:bCs/>
          <w:sz w:val="20"/>
          <w:szCs w:val="20"/>
        </w:rPr>
        <w:t>A los 14 años el Señor le habló diciéndole que quería su corazón sólo para Él, dándole también la vocación de carmelita. A los 17 años expone su ideal carmelita "sufrir y orar" y con ardor defiende su vida contemplativa, que el mundo "tacha de inútil". Le ilusiona saber que su sacrificio servirá para mejorar y purificar al mundo.</w:t>
      </w:r>
    </w:p>
    <w:p w:rsidR="00E66D55" w:rsidRDefault="00E66D55" w:rsidP="00420DA5">
      <w:pPr>
        <w:pStyle w:val="paragrapheretrait"/>
        <w:jc w:val="both"/>
        <w:rPr>
          <w:rFonts w:ascii="Cambria" w:hAnsi="Cambria"/>
          <w:bCs/>
          <w:sz w:val="20"/>
          <w:szCs w:val="20"/>
        </w:rPr>
      </w:pPr>
      <w:r>
        <w:rPr>
          <w:rFonts w:ascii="Cambria" w:hAnsi="Cambria"/>
          <w:b/>
          <w:bCs/>
          <w:sz w:val="20"/>
          <w:szCs w:val="20"/>
        </w:rPr>
        <w:t>Guía</w:t>
      </w:r>
      <w:r w:rsidR="00420DA5" w:rsidRPr="00C22FE2">
        <w:rPr>
          <w:rFonts w:ascii="Cambria" w:hAnsi="Cambria"/>
          <w:b/>
          <w:bCs/>
          <w:sz w:val="20"/>
          <w:szCs w:val="20"/>
        </w:rPr>
        <w:t xml:space="preserve"> 2:</w:t>
      </w:r>
      <w:r w:rsidR="00420DA5" w:rsidRPr="00C22FE2">
        <w:rPr>
          <w:rFonts w:ascii="Cambria" w:hAnsi="Cambria"/>
          <w:bCs/>
          <w:sz w:val="20"/>
          <w:szCs w:val="20"/>
        </w:rPr>
        <w:t xml:space="preserve"> Como Carmelita se llamó Teresa de Jesús, no alcanzando a vivir ni un año entero en el convento. Murió el 12 de abril de 1920. Las religiosas aseguraban que había entrado ya santa. De modo que, en tan corto tiempo, pudo consumar la carrera a la santidad que había iniciado muy en serio mucho antes de su primera comunión.</w:t>
      </w:r>
      <w:r w:rsidR="00420DA5" w:rsidRPr="00C22FE2">
        <w:rPr>
          <w:rFonts w:ascii="Cambria" w:hAnsi="Cambria"/>
          <w:bCs/>
          <w:sz w:val="20"/>
          <w:szCs w:val="20"/>
        </w:rPr>
        <w:br/>
      </w:r>
      <w:r w:rsidR="00420DA5" w:rsidRPr="00C22FE2">
        <w:rPr>
          <w:rFonts w:ascii="Cambria" w:hAnsi="Cambria"/>
          <w:bCs/>
          <w:sz w:val="20"/>
          <w:szCs w:val="20"/>
        </w:rPr>
        <w:br/>
      </w:r>
      <w:r>
        <w:rPr>
          <w:rFonts w:ascii="Cambria" w:hAnsi="Cambria"/>
          <w:b/>
          <w:bCs/>
          <w:sz w:val="20"/>
          <w:szCs w:val="20"/>
        </w:rPr>
        <w:lastRenderedPageBreak/>
        <w:t>Guía</w:t>
      </w:r>
      <w:r w:rsidR="00420DA5" w:rsidRPr="00C22FE2">
        <w:rPr>
          <w:rFonts w:ascii="Cambria" w:hAnsi="Cambria"/>
          <w:b/>
          <w:bCs/>
          <w:sz w:val="20"/>
          <w:szCs w:val="20"/>
        </w:rPr>
        <w:t xml:space="preserve"> 1: </w:t>
      </w:r>
      <w:r w:rsidR="00420DA5" w:rsidRPr="00C22FE2">
        <w:rPr>
          <w:rFonts w:ascii="Cambria" w:hAnsi="Cambria"/>
          <w:bCs/>
          <w:sz w:val="20"/>
          <w:szCs w:val="20"/>
        </w:rPr>
        <w:t xml:space="preserve">"Cristo, ese loco de amor, me ha vuelto loca", decía. Y su ilusión y su constante empeño fue asemejarse a </w:t>
      </w:r>
      <w:proofErr w:type="spellStart"/>
      <w:r w:rsidR="00420DA5" w:rsidRPr="00C22FE2">
        <w:rPr>
          <w:rFonts w:ascii="Cambria" w:hAnsi="Cambria"/>
          <w:bCs/>
          <w:sz w:val="20"/>
          <w:szCs w:val="20"/>
        </w:rPr>
        <w:t>El</w:t>
      </w:r>
      <w:proofErr w:type="spellEnd"/>
      <w:r w:rsidR="00420DA5" w:rsidRPr="00C22FE2">
        <w:rPr>
          <w:rFonts w:ascii="Cambria" w:hAnsi="Cambria"/>
          <w:bCs/>
          <w:sz w:val="20"/>
          <w:szCs w:val="20"/>
        </w:rPr>
        <w:t>, configurarse con Cristo.</w:t>
      </w:r>
    </w:p>
    <w:p w:rsidR="00420DA5" w:rsidRPr="00C22FE2" w:rsidRDefault="00E66D55" w:rsidP="00420DA5">
      <w:pPr>
        <w:pStyle w:val="paragrapheretrait"/>
        <w:jc w:val="both"/>
        <w:rPr>
          <w:rFonts w:ascii="Cambria" w:hAnsi="Cambria"/>
          <w:bCs/>
          <w:sz w:val="20"/>
          <w:szCs w:val="20"/>
        </w:rPr>
      </w:pPr>
      <w:r>
        <w:rPr>
          <w:rFonts w:ascii="Cambria" w:hAnsi="Cambria"/>
          <w:b/>
          <w:bCs/>
          <w:sz w:val="20"/>
          <w:szCs w:val="20"/>
        </w:rPr>
        <w:t>Guía</w:t>
      </w:r>
      <w:r w:rsidR="00420DA5" w:rsidRPr="00C22FE2">
        <w:rPr>
          <w:rFonts w:ascii="Cambria" w:hAnsi="Cambria"/>
          <w:b/>
          <w:bCs/>
          <w:sz w:val="20"/>
          <w:szCs w:val="20"/>
        </w:rPr>
        <w:t xml:space="preserve"> 2:</w:t>
      </w:r>
      <w:r w:rsidR="00420DA5" w:rsidRPr="00C22FE2">
        <w:rPr>
          <w:rFonts w:ascii="Cambria" w:hAnsi="Cambria"/>
          <w:bCs/>
          <w:sz w:val="20"/>
          <w:szCs w:val="20"/>
        </w:rPr>
        <w:t xml:space="preserve"> Su vida fue enteramente normal y equilibrada. Alcanzó una envidiable madurez integrando en la más armoniosa síntesis lo divino y lo humano: oración, estudios, deberes hogareños... y deporte, al que era aficionadísima, destacando en la natación y en la equitación. </w:t>
      </w:r>
    </w:p>
    <w:p w:rsidR="00420DA5" w:rsidRPr="00C22FE2" w:rsidRDefault="00E66D55" w:rsidP="00420DA5">
      <w:pPr>
        <w:pStyle w:val="NormalWeb"/>
        <w:rPr>
          <w:rFonts w:ascii="Cambria" w:hAnsi="Cambria"/>
          <w:bCs/>
          <w:sz w:val="20"/>
          <w:szCs w:val="20"/>
        </w:rPr>
      </w:pPr>
      <w:r>
        <w:rPr>
          <w:rFonts w:ascii="Cambria" w:hAnsi="Cambria"/>
          <w:b/>
          <w:bCs/>
          <w:sz w:val="20"/>
          <w:szCs w:val="20"/>
        </w:rPr>
        <w:t>Guía</w:t>
      </w:r>
      <w:r w:rsidR="00420DA5" w:rsidRPr="00C22FE2">
        <w:rPr>
          <w:rFonts w:ascii="Cambria" w:hAnsi="Cambria"/>
          <w:b/>
          <w:bCs/>
          <w:sz w:val="20"/>
          <w:szCs w:val="20"/>
        </w:rPr>
        <w:t xml:space="preserve"> 1: </w:t>
      </w:r>
      <w:r w:rsidR="00420DA5" w:rsidRPr="00C22FE2">
        <w:rPr>
          <w:rFonts w:ascii="Cambria" w:hAnsi="Cambria"/>
          <w:bCs/>
          <w:sz w:val="20"/>
          <w:szCs w:val="20"/>
        </w:rPr>
        <w:t>Como joven bellísima, simpática, deportista, alegre, equilibrada, servicial y responsable, Teresa de Los Andes está en inmejorables condiciones para arrastrar a la juventud hacia Cristo, y para recordarnos a todos que es preciso cumplir el programa del evangelio del amor para realizarnos como personas.</w:t>
      </w:r>
      <w:r w:rsidR="00420DA5" w:rsidRPr="00C22FE2">
        <w:rPr>
          <w:rFonts w:ascii="Cambria" w:hAnsi="Cambria"/>
          <w:bCs/>
          <w:sz w:val="20"/>
          <w:szCs w:val="20"/>
        </w:rPr>
        <w:br/>
      </w:r>
      <w:r w:rsidR="00420DA5" w:rsidRPr="00C22FE2">
        <w:rPr>
          <w:rFonts w:ascii="Cambria" w:hAnsi="Cambria"/>
          <w:bCs/>
          <w:sz w:val="20"/>
          <w:szCs w:val="20"/>
        </w:rPr>
        <w:br/>
      </w:r>
      <w:r>
        <w:rPr>
          <w:rFonts w:ascii="Cambria" w:hAnsi="Cambria"/>
          <w:b/>
          <w:bCs/>
          <w:sz w:val="20"/>
          <w:szCs w:val="20"/>
        </w:rPr>
        <w:t>Guía</w:t>
      </w:r>
      <w:r w:rsidR="00420DA5" w:rsidRPr="00C22FE2">
        <w:rPr>
          <w:rFonts w:ascii="Cambria" w:hAnsi="Cambria"/>
          <w:b/>
          <w:bCs/>
          <w:sz w:val="20"/>
          <w:szCs w:val="20"/>
        </w:rPr>
        <w:t xml:space="preserve"> 2:</w:t>
      </w:r>
      <w:r>
        <w:rPr>
          <w:rFonts w:ascii="Cambria" w:hAnsi="Cambria"/>
          <w:b/>
          <w:bCs/>
          <w:sz w:val="20"/>
          <w:szCs w:val="20"/>
        </w:rPr>
        <w:t xml:space="preserve"> </w:t>
      </w:r>
      <w:r w:rsidR="00420DA5" w:rsidRPr="00C22FE2">
        <w:rPr>
          <w:rFonts w:ascii="Cambria" w:hAnsi="Cambria"/>
          <w:bCs/>
          <w:sz w:val="20"/>
          <w:szCs w:val="20"/>
        </w:rPr>
        <w:t xml:space="preserve">Por su intercesión pidamos al buen Dios que bendiga nuestro semestre recién terminado, que acoja </w:t>
      </w:r>
      <w:proofErr w:type="gramStart"/>
      <w:r w:rsidR="00420DA5" w:rsidRPr="00C22FE2">
        <w:rPr>
          <w:rFonts w:ascii="Cambria" w:hAnsi="Cambria"/>
          <w:bCs/>
          <w:sz w:val="20"/>
          <w:szCs w:val="20"/>
        </w:rPr>
        <w:t>nuestro esfuerzos</w:t>
      </w:r>
      <w:proofErr w:type="gramEnd"/>
      <w:r w:rsidR="00420DA5" w:rsidRPr="00C22FE2">
        <w:rPr>
          <w:rFonts w:ascii="Cambria" w:hAnsi="Cambria"/>
          <w:bCs/>
          <w:sz w:val="20"/>
          <w:szCs w:val="20"/>
        </w:rPr>
        <w:t xml:space="preserve"> de hacer su voluntad y que nos anime a seguir caminando en su proyecto de educar a los jóvenes al estilo de don Bosco.  </w:t>
      </w:r>
    </w:p>
    <w:tbl>
      <w:tblPr>
        <w:tblStyle w:val="Tablaconcuadrcula"/>
        <w:tblW w:w="0" w:type="auto"/>
        <w:tblLook w:val="01E0" w:firstRow="1" w:lastRow="1" w:firstColumn="1" w:lastColumn="1" w:noHBand="0" w:noVBand="0"/>
      </w:tblPr>
      <w:tblGrid>
        <w:gridCol w:w="8644"/>
      </w:tblGrid>
      <w:tr w:rsidR="00420DA5" w:rsidRPr="00C22FE2">
        <w:tc>
          <w:tcPr>
            <w:tcW w:w="8644" w:type="dxa"/>
          </w:tcPr>
          <w:p w:rsidR="00420DA5" w:rsidRPr="00C22FE2" w:rsidRDefault="00420DA5" w:rsidP="00C9712F">
            <w:pPr>
              <w:pStyle w:val="paragrapheretrait"/>
              <w:jc w:val="both"/>
              <w:rPr>
                <w:rFonts w:ascii="Cambria" w:hAnsi="Cambria"/>
                <w:b/>
                <w:bCs/>
                <w:sz w:val="20"/>
                <w:szCs w:val="20"/>
              </w:rPr>
            </w:pPr>
            <w:r w:rsidRPr="00C22FE2">
              <w:rPr>
                <w:rFonts w:ascii="Cambria" w:hAnsi="Cambria"/>
                <w:b/>
                <w:bCs/>
                <w:sz w:val="20"/>
                <w:szCs w:val="20"/>
              </w:rPr>
              <w:t>MOMENTO PERDÓN</w:t>
            </w:r>
          </w:p>
        </w:tc>
      </w:tr>
    </w:tbl>
    <w:p w:rsidR="00420DA5" w:rsidRPr="00C22FE2" w:rsidRDefault="00420DA5" w:rsidP="00420DA5">
      <w:pPr>
        <w:pStyle w:val="paragrapheretrait"/>
        <w:jc w:val="both"/>
        <w:rPr>
          <w:rFonts w:ascii="Cambria" w:hAnsi="Cambria"/>
          <w:bCs/>
          <w:sz w:val="20"/>
          <w:szCs w:val="20"/>
        </w:rPr>
      </w:pPr>
      <w:r w:rsidRPr="00C22FE2">
        <w:rPr>
          <w:rFonts w:ascii="Cambria" w:hAnsi="Cambria"/>
          <w:b/>
          <w:bCs/>
          <w:color w:val="000080"/>
          <w:sz w:val="20"/>
          <w:szCs w:val="20"/>
        </w:rPr>
        <w:t>Canto:</w:t>
      </w:r>
      <w:r w:rsidRPr="00C22FE2">
        <w:rPr>
          <w:rFonts w:ascii="Cambria" w:hAnsi="Cambria"/>
          <w:bCs/>
          <w:sz w:val="20"/>
          <w:szCs w:val="20"/>
        </w:rPr>
        <w:t xml:space="preserve"> Señor ten piedad </w:t>
      </w:r>
    </w:p>
    <w:tbl>
      <w:tblPr>
        <w:tblStyle w:val="Tablaconcuadrcula"/>
        <w:tblW w:w="0" w:type="auto"/>
        <w:tblLook w:val="01E0" w:firstRow="1" w:lastRow="1" w:firstColumn="1" w:lastColumn="1" w:noHBand="0" w:noVBand="0"/>
      </w:tblPr>
      <w:tblGrid>
        <w:gridCol w:w="8644"/>
      </w:tblGrid>
      <w:tr w:rsidR="00420DA5" w:rsidRPr="00C22FE2">
        <w:tc>
          <w:tcPr>
            <w:tcW w:w="8644" w:type="dxa"/>
          </w:tcPr>
          <w:p w:rsidR="00420DA5" w:rsidRPr="00C22FE2" w:rsidRDefault="00420DA5" w:rsidP="00C9712F">
            <w:pPr>
              <w:pStyle w:val="paragrapheretrait"/>
              <w:jc w:val="both"/>
              <w:rPr>
                <w:rFonts w:ascii="Cambria" w:hAnsi="Cambria"/>
                <w:b/>
                <w:bCs/>
                <w:sz w:val="20"/>
                <w:szCs w:val="20"/>
              </w:rPr>
            </w:pPr>
            <w:r w:rsidRPr="00C22FE2">
              <w:rPr>
                <w:rFonts w:ascii="Cambria" w:hAnsi="Cambria"/>
                <w:b/>
                <w:bCs/>
                <w:sz w:val="20"/>
                <w:szCs w:val="20"/>
              </w:rPr>
              <w:t>ORACIÓN COLECTA</w:t>
            </w:r>
          </w:p>
        </w:tc>
      </w:tr>
    </w:tbl>
    <w:p w:rsidR="00420DA5" w:rsidRPr="00C22FE2" w:rsidRDefault="00420DA5" w:rsidP="00420DA5">
      <w:pPr>
        <w:pStyle w:val="paragrapheretrait"/>
        <w:spacing w:after="240" w:afterAutospacing="0"/>
        <w:jc w:val="center"/>
        <w:rPr>
          <w:rFonts w:ascii="Cambria" w:hAnsi="Cambria"/>
          <w:b/>
        </w:rPr>
      </w:pPr>
      <w:r w:rsidRPr="00C22FE2">
        <w:rPr>
          <w:rFonts w:ascii="Cambria" w:hAnsi="Cambria"/>
          <w:b/>
        </w:rPr>
        <w:t xml:space="preserve">Dios misericordioso, alegría de los santos, que inflamaste el corazón juvenil de Santa Teresa con el fuego del amor virginal a Cristo y a su Iglesia, y la hiciste testigo gozoso de la caridad aun en medio de los sufrimientos; concédenos, por su intercesión, que, inundados por la dulzura de tu espíritu, proclamemos en el mundo, de palabra y de obra, el evangelio del amor. </w:t>
      </w:r>
      <w:r w:rsidRPr="00C22FE2">
        <w:rPr>
          <w:rFonts w:ascii="Cambria" w:hAnsi="Cambria"/>
          <w:b/>
        </w:rPr>
        <w:br/>
      </w:r>
      <w:r w:rsidRPr="00C22FE2">
        <w:rPr>
          <w:rFonts w:ascii="Cambria" w:hAnsi="Cambria"/>
          <w:b/>
        </w:rPr>
        <w:br/>
        <w:t>Por Nuestro Señor Jesucristo.</w:t>
      </w:r>
    </w:p>
    <w:tbl>
      <w:tblPr>
        <w:tblStyle w:val="Tablaconcuadrcula"/>
        <w:tblW w:w="0" w:type="auto"/>
        <w:tblLook w:val="01E0" w:firstRow="1" w:lastRow="1" w:firstColumn="1" w:lastColumn="1" w:noHBand="0" w:noVBand="0"/>
      </w:tblPr>
      <w:tblGrid>
        <w:gridCol w:w="8644"/>
      </w:tblGrid>
      <w:tr w:rsidR="00420DA5" w:rsidRPr="00C22FE2">
        <w:tc>
          <w:tcPr>
            <w:tcW w:w="8644" w:type="dxa"/>
          </w:tcPr>
          <w:p w:rsidR="00420DA5" w:rsidRPr="00C22FE2" w:rsidRDefault="00420DA5" w:rsidP="00C9712F">
            <w:pPr>
              <w:pStyle w:val="paragrapheretrait"/>
              <w:jc w:val="both"/>
              <w:rPr>
                <w:rFonts w:ascii="Cambria" w:hAnsi="Cambria"/>
                <w:b/>
                <w:bCs/>
                <w:sz w:val="20"/>
                <w:szCs w:val="20"/>
              </w:rPr>
            </w:pPr>
            <w:r w:rsidRPr="00C22FE2">
              <w:rPr>
                <w:rFonts w:ascii="Cambria" w:hAnsi="Cambria"/>
                <w:b/>
                <w:bCs/>
                <w:sz w:val="20"/>
                <w:szCs w:val="20"/>
              </w:rPr>
              <w:t>LITURGIA DE LA PALABRA</w:t>
            </w:r>
          </w:p>
        </w:tc>
      </w:tr>
    </w:tbl>
    <w:p w:rsidR="00E66D55" w:rsidRPr="00E66D55" w:rsidRDefault="00E66D55" w:rsidP="00E66D55">
      <w:pPr>
        <w:pStyle w:val="paragrapheretrait"/>
        <w:rPr>
          <w:rFonts w:ascii="Cambria" w:hAnsi="Cambria"/>
          <w:bCs/>
          <w:sz w:val="20"/>
          <w:szCs w:val="20"/>
          <w:lang w:val="es-CL"/>
        </w:rPr>
      </w:pPr>
      <w:r w:rsidRPr="00E66D55">
        <w:rPr>
          <w:rFonts w:ascii="Cambria" w:hAnsi="Cambria"/>
          <w:b/>
          <w:bCs/>
          <w:sz w:val="20"/>
          <w:szCs w:val="20"/>
          <w:lang w:val="es-CL"/>
        </w:rPr>
        <w:t>Primera lectura</w:t>
      </w:r>
    </w:p>
    <w:p w:rsidR="00E66D55" w:rsidRPr="00E66D55" w:rsidRDefault="00E66D55" w:rsidP="00E66D55">
      <w:pPr>
        <w:pStyle w:val="paragrapheretrait"/>
        <w:rPr>
          <w:rFonts w:ascii="Cambria" w:hAnsi="Cambria"/>
          <w:bCs/>
          <w:sz w:val="20"/>
          <w:szCs w:val="20"/>
          <w:lang w:val="es-CL"/>
        </w:rPr>
      </w:pPr>
      <w:r w:rsidRPr="00E66D55">
        <w:rPr>
          <w:rFonts w:ascii="Cambria" w:hAnsi="Cambria"/>
          <w:bCs/>
          <w:sz w:val="20"/>
          <w:szCs w:val="20"/>
          <w:lang w:val="es-CL"/>
        </w:rPr>
        <w:t>Yo te desposaré para siempre.</w:t>
      </w:r>
    </w:p>
    <w:p w:rsidR="00E66D55" w:rsidRPr="00E66D55" w:rsidRDefault="00E66D55" w:rsidP="00E66D55">
      <w:pPr>
        <w:pStyle w:val="paragrapheretrait"/>
        <w:rPr>
          <w:rFonts w:ascii="Cambria" w:hAnsi="Cambria"/>
          <w:bCs/>
          <w:sz w:val="20"/>
          <w:szCs w:val="20"/>
          <w:lang w:val="es-CL"/>
        </w:rPr>
      </w:pPr>
      <w:r w:rsidRPr="00E66D55">
        <w:rPr>
          <w:rFonts w:ascii="Cambria" w:hAnsi="Cambria"/>
          <w:bCs/>
          <w:i/>
          <w:iCs/>
          <w:sz w:val="20"/>
          <w:szCs w:val="20"/>
          <w:lang w:val="es-CL"/>
        </w:rPr>
        <w:t>Lectura de la profecía de Oseas   2, 14-20</w:t>
      </w:r>
    </w:p>
    <w:p w:rsidR="00E66D55" w:rsidRPr="00E66D55" w:rsidRDefault="00E66D55" w:rsidP="00E66D55">
      <w:pPr>
        <w:pStyle w:val="paragrapheretrait"/>
        <w:rPr>
          <w:rFonts w:ascii="Cambria" w:hAnsi="Cambria"/>
          <w:bCs/>
          <w:sz w:val="20"/>
          <w:szCs w:val="20"/>
          <w:lang w:val="es-CL"/>
        </w:rPr>
      </w:pPr>
      <w:r w:rsidRPr="00E66D55">
        <w:rPr>
          <w:rFonts w:ascii="Cambria" w:hAnsi="Cambria"/>
          <w:bCs/>
          <w:sz w:val="20"/>
          <w:szCs w:val="20"/>
          <w:lang w:val="es-CL"/>
        </w:rPr>
        <w:t>Así habla el Señor:</w:t>
      </w:r>
    </w:p>
    <w:p w:rsidR="00E66D55" w:rsidRPr="00E66D55" w:rsidRDefault="00E66D55" w:rsidP="00E66D55">
      <w:pPr>
        <w:pStyle w:val="paragrapheretrait"/>
        <w:rPr>
          <w:rFonts w:ascii="Cambria" w:hAnsi="Cambria"/>
          <w:bCs/>
          <w:sz w:val="20"/>
          <w:szCs w:val="20"/>
          <w:lang w:val="es-CL"/>
        </w:rPr>
      </w:pPr>
      <w:r w:rsidRPr="00E66D55">
        <w:rPr>
          <w:rFonts w:ascii="Cambria" w:hAnsi="Cambria"/>
          <w:bCs/>
          <w:sz w:val="20"/>
          <w:szCs w:val="20"/>
          <w:lang w:val="es-CL"/>
        </w:rPr>
        <w:t>Devastaré su viña y su higuera, de las que ella decía: “Este es el salario que me dieron mis amantes”. Las convertiré en una selva y las devorarán los animales del campo.</w:t>
      </w:r>
    </w:p>
    <w:p w:rsidR="00E66D55" w:rsidRPr="00E66D55" w:rsidRDefault="00E66D55" w:rsidP="00E66D55">
      <w:pPr>
        <w:pStyle w:val="paragrapheretrait"/>
        <w:rPr>
          <w:rFonts w:ascii="Cambria" w:hAnsi="Cambria"/>
          <w:bCs/>
          <w:sz w:val="20"/>
          <w:szCs w:val="20"/>
          <w:lang w:val="es-CL"/>
        </w:rPr>
      </w:pPr>
      <w:r w:rsidRPr="00E66D55">
        <w:rPr>
          <w:rFonts w:ascii="Cambria" w:hAnsi="Cambria"/>
          <w:bCs/>
          <w:sz w:val="20"/>
          <w:szCs w:val="20"/>
          <w:lang w:val="es-CL"/>
        </w:rPr>
        <w:t xml:space="preserve">Le pediré cuenta por los días de los </w:t>
      </w:r>
      <w:proofErr w:type="spellStart"/>
      <w:r w:rsidRPr="00E66D55">
        <w:rPr>
          <w:rFonts w:ascii="Cambria" w:hAnsi="Cambria"/>
          <w:bCs/>
          <w:sz w:val="20"/>
          <w:szCs w:val="20"/>
          <w:lang w:val="es-CL"/>
        </w:rPr>
        <w:t>Baales</w:t>
      </w:r>
      <w:proofErr w:type="spellEnd"/>
      <w:r w:rsidRPr="00E66D55">
        <w:rPr>
          <w:rFonts w:ascii="Cambria" w:hAnsi="Cambria"/>
          <w:bCs/>
          <w:sz w:val="20"/>
          <w:szCs w:val="20"/>
          <w:lang w:val="es-CL"/>
        </w:rPr>
        <w:t>, a los que ella quemaba incienso, cuando se adornaba con su anillo y su collar e iba detrás de sus amantes, olvidándose de mí –oráculo del Señor-.</w:t>
      </w:r>
    </w:p>
    <w:p w:rsidR="00E66D55" w:rsidRPr="00E66D55" w:rsidRDefault="00E66D55" w:rsidP="00E66D55">
      <w:pPr>
        <w:pStyle w:val="paragrapheretrait"/>
        <w:rPr>
          <w:rFonts w:ascii="Cambria" w:hAnsi="Cambria"/>
          <w:bCs/>
          <w:sz w:val="20"/>
          <w:szCs w:val="20"/>
          <w:lang w:val="es-CL"/>
        </w:rPr>
      </w:pPr>
      <w:r w:rsidRPr="00E66D55">
        <w:rPr>
          <w:rFonts w:ascii="Cambria" w:hAnsi="Cambria"/>
          <w:bCs/>
          <w:sz w:val="20"/>
          <w:szCs w:val="20"/>
          <w:lang w:val="es-CL"/>
        </w:rPr>
        <w:lastRenderedPageBreak/>
        <w:t xml:space="preserve">Por eso, yo la seduciré, la llevaré al desierto y le hablaré a su corazón. Desde allí, le daré sus viñedos y haré del valle de </w:t>
      </w:r>
      <w:proofErr w:type="spellStart"/>
      <w:r w:rsidRPr="00E66D55">
        <w:rPr>
          <w:rFonts w:ascii="Cambria" w:hAnsi="Cambria"/>
          <w:bCs/>
          <w:sz w:val="20"/>
          <w:szCs w:val="20"/>
          <w:lang w:val="es-CL"/>
        </w:rPr>
        <w:t>Acor</w:t>
      </w:r>
      <w:proofErr w:type="spellEnd"/>
      <w:r w:rsidRPr="00E66D55">
        <w:rPr>
          <w:rFonts w:ascii="Cambria" w:hAnsi="Cambria"/>
          <w:bCs/>
          <w:sz w:val="20"/>
          <w:szCs w:val="20"/>
          <w:lang w:val="es-CL"/>
        </w:rPr>
        <w:t xml:space="preserve"> una puerta de esperanza. Allí, ella responderá como en los días de su juventud, como el día en que subía del país de Egipto.</w:t>
      </w:r>
    </w:p>
    <w:p w:rsidR="00E66D55" w:rsidRDefault="00E66D55" w:rsidP="00E66D55">
      <w:pPr>
        <w:pStyle w:val="paragrapheretrait"/>
        <w:rPr>
          <w:rFonts w:ascii="Cambria" w:hAnsi="Cambria"/>
          <w:bCs/>
          <w:sz w:val="20"/>
          <w:szCs w:val="20"/>
          <w:lang w:val="es-CL"/>
        </w:rPr>
      </w:pPr>
      <w:r w:rsidRPr="00E66D55">
        <w:rPr>
          <w:rFonts w:ascii="Cambria" w:hAnsi="Cambria"/>
          <w:bCs/>
          <w:sz w:val="20"/>
          <w:szCs w:val="20"/>
          <w:lang w:val="es-CL"/>
        </w:rPr>
        <w:t xml:space="preserve">Aquel día –oráculo del Señor- tú me llamarás: “Mi esposo” y ya no me llamarás: “Mi Baal”. Le apartaré de la boca los nombres de los </w:t>
      </w:r>
      <w:proofErr w:type="spellStart"/>
      <w:r w:rsidRPr="00E66D55">
        <w:rPr>
          <w:rFonts w:ascii="Cambria" w:hAnsi="Cambria"/>
          <w:bCs/>
          <w:sz w:val="20"/>
          <w:szCs w:val="20"/>
          <w:lang w:val="es-CL"/>
        </w:rPr>
        <w:t>Baales</w:t>
      </w:r>
      <w:proofErr w:type="spellEnd"/>
      <w:r w:rsidRPr="00E66D55">
        <w:rPr>
          <w:rFonts w:ascii="Cambria" w:hAnsi="Cambria"/>
          <w:bCs/>
          <w:sz w:val="20"/>
          <w:szCs w:val="20"/>
          <w:lang w:val="es-CL"/>
        </w:rPr>
        <w:t>, y nunca más serán mencionados por su nombre. Yo estableceré para ellos, en aquel día, una alianza con los animales del campo, con las aves del cielo y los reptiles de la tierra; extirparé del país el arco, la espada y la guerra, y haré que descansen seguros.</w:t>
      </w:r>
    </w:p>
    <w:p w:rsidR="00E66D55" w:rsidRPr="00E66D55" w:rsidRDefault="00E66D55" w:rsidP="00E66D55">
      <w:pPr>
        <w:pStyle w:val="paragrapheretrait"/>
        <w:rPr>
          <w:rFonts w:ascii="Cambria" w:hAnsi="Cambria"/>
          <w:bCs/>
          <w:sz w:val="20"/>
          <w:szCs w:val="20"/>
          <w:lang w:val="es-CL"/>
        </w:rPr>
      </w:pPr>
    </w:p>
    <w:p w:rsidR="00420DA5" w:rsidRPr="00E66D55" w:rsidRDefault="00E66D55" w:rsidP="00E66D55">
      <w:pPr>
        <w:pStyle w:val="paragrapheretrait"/>
        <w:pBdr>
          <w:bottom w:val="single" w:sz="12" w:space="1" w:color="auto"/>
        </w:pBdr>
        <w:rPr>
          <w:rFonts w:ascii="Cambria" w:hAnsi="Cambria"/>
          <w:b/>
          <w:bCs/>
          <w:sz w:val="20"/>
          <w:szCs w:val="20"/>
          <w:lang w:val="es-CL"/>
        </w:rPr>
      </w:pPr>
      <w:r w:rsidRPr="00E66D55">
        <w:rPr>
          <w:rFonts w:ascii="Cambria" w:hAnsi="Cambria"/>
          <w:b/>
          <w:bCs/>
          <w:sz w:val="20"/>
          <w:szCs w:val="20"/>
          <w:lang w:val="es-CL"/>
        </w:rPr>
        <w:t>Salmo responsorial     33, 2-11</w:t>
      </w:r>
    </w:p>
    <w:p w:rsidR="00420DA5" w:rsidRPr="00C22FE2" w:rsidRDefault="00420DA5" w:rsidP="00420DA5">
      <w:pPr>
        <w:pStyle w:val="paragrapheretrait"/>
        <w:jc w:val="both"/>
        <w:rPr>
          <w:rFonts w:ascii="Cambria" w:hAnsi="Cambria"/>
          <w:bCs/>
          <w:sz w:val="20"/>
          <w:szCs w:val="20"/>
        </w:rPr>
      </w:pPr>
    </w:p>
    <w:p w:rsidR="00E66D55" w:rsidRPr="00E66D55" w:rsidRDefault="00E66D55" w:rsidP="00E66D55">
      <w:pPr>
        <w:pStyle w:val="paragrapheretrait"/>
        <w:pBdr>
          <w:bottom w:val="single" w:sz="12" w:space="1" w:color="auto"/>
        </w:pBdr>
        <w:rPr>
          <w:rFonts w:ascii="Cambria" w:hAnsi="Cambria"/>
          <w:b/>
          <w:bCs/>
          <w:sz w:val="20"/>
          <w:szCs w:val="20"/>
          <w:lang w:val="es-CL"/>
        </w:rPr>
      </w:pPr>
      <w:r w:rsidRPr="00E66D55">
        <w:rPr>
          <w:rFonts w:ascii="Cambria" w:hAnsi="Cambria"/>
          <w:b/>
          <w:bCs/>
          <w:i/>
          <w:iCs/>
          <w:sz w:val="20"/>
          <w:szCs w:val="20"/>
          <w:lang w:val="es-CL"/>
        </w:rPr>
        <w:t>R/. ¡Bendeciré al Señor en todo tiempo!</w:t>
      </w:r>
    </w:p>
    <w:p w:rsidR="00E66D55" w:rsidRPr="00E66D55" w:rsidRDefault="00E66D55" w:rsidP="00E66D55">
      <w:pPr>
        <w:pStyle w:val="paragrapheretrait"/>
        <w:pBdr>
          <w:bottom w:val="single" w:sz="12" w:space="1" w:color="auto"/>
        </w:pBdr>
        <w:rPr>
          <w:rFonts w:ascii="Cambria" w:hAnsi="Cambria"/>
          <w:bCs/>
          <w:sz w:val="20"/>
          <w:szCs w:val="20"/>
          <w:lang w:val="es-CL"/>
        </w:rPr>
      </w:pPr>
      <w:r w:rsidRPr="00E66D55">
        <w:rPr>
          <w:rFonts w:ascii="Cambria" w:hAnsi="Cambria"/>
          <w:bCs/>
          <w:sz w:val="20"/>
          <w:szCs w:val="20"/>
          <w:lang w:val="es-CL"/>
        </w:rPr>
        <w:t>Bendeciré al Señor en todo tiempo, su alabanza estará siempre en mis labios. Mi alma se gloría en el Señor: que lo oigan los humildes y se alegren.</w:t>
      </w:r>
    </w:p>
    <w:p w:rsidR="00E66D55" w:rsidRPr="00E66D55" w:rsidRDefault="00E66D55" w:rsidP="00E66D55">
      <w:pPr>
        <w:pStyle w:val="paragrapheretrait"/>
        <w:pBdr>
          <w:bottom w:val="single" w:sz="12" w:space="1" w:color="auto"/>
        </w:pBdr>
        <w:rPr>
          <w:rFonts w:ascii="Cambria" w:hAnsi="Cambria"/>
          <w:bCs/>
          <w:sz w:val="20"/>
          <w:szCs w:val="20"/>
          <w:lang w:val="es-CL"/>
        </w:rPr>
      </w:pPr>
      <w:r w:rsidRPr="00E66D55">
        <w:rPr>
          <w:rFonts w:ascii="Cambria" w:hAnsi="Cambria"/>
          <w:bCs/>
          <w:sz w:val="20"/>
          <w:szCs w:val="20"/>
          <w:lang w:val="es-CL"/>
        </w:rPr>
        <w:t>Glorifiquen conmigo al Señor, alabemos su Nombre todos juntos. Busqué al Señor: Él me respondió y me libró de todos mis temores.</w:t>
      </w:r>
    </w:p>
    <w:p w:rsidR="00E66D55" w:rsidRPr="00E66D55" w:rsidRDefault="00E66D55" w:rsidP="00E66D55">
      <w:pPr>
        <w:pStyle w:val="paragrapheretrait"/>
        <w:pBdr>
          <w:bottom w:val="single" w:sz="12" w:space="1" w:color="auto"/>
        </w:pBdr>
        <w:rPr>
          <w:rFonts w:ascii="Cambria" w:hAnsi="Cambria"/>
          <w:bCs/>
          <w:sz w:val="20"/>
          <w:szCs w:val="20"/>
          <w:lang w:val="es-CL"/>
        </w:rPr>
      </w:pPr>
      <w:r w:rsidRPr="00E66D55">
        <w:rPr>
          <w:rFonts w:ascii="Cambria" w:hAnsi="Cambria"/>
          <w:bCs/>
          <w:sz w:val="20"/>
          <w:szCs w:val="20"/>
          <w:lang w:val="es-CL"/>
        </w:rPr>
        <w:t>Miren hacia Él y quedarán resplandecientes, y sus rostros no se avergonzarán. Este pobre hombre invocó al Señor: Él lo escuchó y lo salvó de sus angustias.</w:t>
      </w:r>
    </w:p>
    <w:p w:rsidR="00E66D55" w:rsidRPr="00E66D55" w:rsidRDefault="00E66D55" w:rsidP="00E66D55">
      <w:pPr>
        <w:pStyle w:val="paragrapheretrait"/>
        <w:pBdr>
          <w:bottom w:val="single" w:sz="12" w:space="1" w:color="auto"/>
        </w:pBdr>
        <w:rPr>
          <w:rFonts w:ascii="Cambria" w:hAnsi="Cambria"/>
          <w:bCs/>
          <w:sz w:val="20"/>
          <w:szCs w:val="20"/>
          <w:lang w:val="es-CL"/>
        </w:rPr>
      </w:pPr>
      <w:r w:rsidRPr="00E66D55">
        <w:rPr>
          <w:rFonts w:ascii="Cambria" w:hAnsi="Cambria"/>
          <w:bCs/>
          <w:sz w:val="20"/>
          <w:szCs w:val="20"/>
          <w:lang w:val="es-CL"/>
        </w:rPr>
        <w:t>El Ángel del Señor acampa en torno de sus fieles, y los libra. ¡Gusten y vean qué bueno es el Señor! ¡Felices los que en Él se refugian!</w:t>
      </w:r>
    </w:p>
    <w:p w:rsidR="00E66D55" w:rsidRPr="00E66D55" w:rsidRDefault="00E66D55" w:rsidP="00E66D55">
      <w:pPr>
        <w:pStyle w:val="paragrapheretrait"/>
        <w:pBdr>
          <w:bottom w:val="single" w:sz="12" w:space="1" w:color="auto"/>
        </w:pBdr>
        <w:rPr>
          <w:rFonts w:ascii="Cambria" w:hAnsi="Cambria"/>
          <w:bCs/>
          <w:sz w:val="20"/>
          <w:szCs w:val="20"/>
          <w:lang w:val="es-CL"/>
        </w:rPr>
      </w:pPr>
      <w:r w:rsidRPr="00E66D55">
        <w:rPr>
          <w:rFonts w:ascii="Cambria" w:hAnsi="Cambria"/>
          <w:bCs/>
          <w:sz w:val="20"/>
          <w:szCs w:val="20"/>
          <w:lang w:val="es-CL"/>
        </w:rPr>
        <w:t>Teman al Señor, todos sus santos, porque nada faltará a los que lo temen. Los ricos se empobrecen y sufren hambre, pero los que buscan al Señor no carecen de nada.</w:t>
      </w:r>
    </w:p>
    <w:p w:rsidR="00E66D55" w:rsidRPr="00E66D55" w:rsidRDefault="00E66D55" w:rsidP="00420DA5">
      <w:pPr>
        <w:pStyle w:val="paragrapheretrait"/>
        <w:pBdr>
          <w:bottom w:val="single" w:sz="12" w:space="1" w:color="auto"/>
        </w:pBdr>
        <w:rPr>
          <w:rFonts w:ascii="Cambria" w:hAnsi="Cambria"/>
          <w:b/>
          <w:bCs/>
          <w:sz w:val="20"/>
          <w:szCs w:val="20"/>
          <w:lang w:val="es-CL"/>
        </w:rPr>
      </w:pPr>
    </w:p>
    <w:p w:rsidR="00420DA5" w:rsidRPr="00C22FE2" w:rsidRDefault="00420DA5" w:rsidP="00420DA5">
      <w:pPr>
        <w:pStyle w:val="paragrapheretrait"/>
        <w:pBdr>
          <w:bottom w:val="single" w:sz="12" w:space="1" w:color="auto"/>
        </w:pBdr>
        <w:rPr>
          <w:rFonts w:ascii="Cambria" w:hAnsi="Cambria"/>
          <w:b/>
          <w:bCs/>
          <w:sz w:val="20"/>
          <w:szCs w:val="20"/>
        </w:rPr>
      </w:pPr>
      <w:r w:rsidRPr="00C22FE2">
        <w:rPr>
          <w:rFonts w:ascii="Cambria" w:hAnsi="Cambria"/>
          <w:b/>
          <w:bCs/>
          <w:sz w:val="20"/>
          <w:szCs w:val="20"/>
        </w:rPr>
        <w:t xml:space="preserve">EVANGELIO </w:t>
      </w:r>
      <w:r w:rsidRPr="00C22FE2">
        <w:rPr>
          <w:rFonts w:ascii="Cambria" w:hAnsi="Cambria"/>
          <w:i/>
          <w:sz w:val="20"/>
          <w:szCs w:val="20"/>
        </w:rPr>
        <w:t>Mt 18, 1-4</w:t>
      </w:r>
    </w:p>
    <w:p w:rsidR="00420DA5" w:rsidRPr="00C22FE2" w:rsidRDefault="00E66D55" w:rsidP="00420DA5">
      <w:pPr>
        <w:pStyle w:val="paragrapheretrait"/>
        <w:jc w:val="both"/>
        <w:rPr>
          <w:rFonts w:ascii="Cambria" w:hAnsi="Cambria"/>
          <w:bCs/>
          <w:sz w:val="20"/>
          <w:szCs w:val="20"/>
        </w:rPr>
      </w:pPr>
      <w:r>
        <w:rPr>
          <w:rFonts w:ascii="Cambria" w:hAnsi="Cambria"/>
          <w:b/>
          <w:bCs/>
          <w:sz w:val="20"/>
          <w:szCs w:val="20"/>
        </w:rPr>
        <w:t>Guía</w:t>
      </w:r>
      <w:r w:rsidR="00420DA5" w:rsidRPr="00C22FE2">
        <w:rPr>
          <w:rFonts w:ascii="Cambria" w:hAnsi="Cambria"/>
          <w:b/>
          <w:bCs/>
          <w:sz w:val="20"/>
          <w:szCs w:val="20"/>
        </w:rPr>
        <w:t xml:space="preserve"> 1: </w:t>
      </w:r>
      <w:r w:rsidR="00420DA5" w:rsidRPr="00C22FE2">
        <w:rPr>
          <w:rFonts w:ascii="Cambria" w:hAnsi="Cambria"/>
          <w:bCs/>
          <w:sz w:val="20"/>
          <w:szCs w:val="20"/>
        </w:rPr>
        <w:t xml:space="preserve">Jesús nos dice en su evangelio que la grandeza en el Reino de Dios es como la pequeñez de lo niños. Acojamos esta invitación de Jesús de enriquecernos también de nuestros pequeños y ser como ellos, abiertos a Dios y dispuestos a recibir su Reino. Aclamamos el evangelio, cantando aleluya y poniéndonos de pie. </w:t>
      </w:r>
    </w:p>
    <w:p w:rsidR="00420DA5" w:rsidRDefault="00420DA5" w:rsidP="00420DA5">
      <w:pPr>
        <w:pStyle w:val="paragrapheretrait"/>
        <w:jc w:val="both"/>
        <w:rPr>
          <w:rFonts w:ascii="Cambria" w:hAnsi="Cambria"/>
          <w:bCs/>
          <w:sz w:val="20"/>
          <w:szCs w:val="20"/>
        </w:rPr>
      </w:pPr>
      <w:r w:rsidRPr="00C22FE2">
        <w:rPr>
          <w:rFonts w:ascii="Cambria" w:hAnsi="Cambria"/>
          <w:b/>
          <w:bCs/>
          <w:color w:val="000080"/>
          <w:sz w:val="20"/>
          <w:szCs w:val="20"/>
        </w:rPr>
        <w:t>Canto:</w:t>
      </w:r>
      <w:r w:rsidRPr="00C22FE2">
        <w:rPr>
          <w:rFonts w:ascii="Cambria" w:hAnsi="Cambria"/>
          <w:bCs/>
          <w:sz w:val="20"/>
          <w:szCs w:val="20"/>
        </w:rPr>
        <w:t xml:space="preserve"> Aleluya</w:t>
      </w:r>
    </w:p>
    <w:p w:rsidR="00E66D55" w:rsidRPr="00E66D55" w:rsidRDefault="00E66D55" w:rsidP="00E66D55">
      <w:pPr>
        <w:pStyle w:val="paragrapheretrait"/>
        <w:rPr>
          <w:rFonts w:ascii="Cambria" w:hAnsi="Cambria"/>
          <w:bCs/>
          <w:sz w:val="20"/>
          <w:szCs w:val="20"/>
          <w:lang w:val="es-CL"/>
        </w:rPr>
      </w:pPr>
      <w:r w:rsidRPr="00E66D55">
        <w:rPr>
          <w:rFonts w:ascii="Cambria" w:hAnsi="Cambria"/>
          <w:bCs/>
          <w:sz w:val="20"/>
          <w:szCs w:val="20"/>
          <w:lang w:val="es-CL"/>
        </w:rPr>
        <w:t>Si ustedes no se hacen como niños, no entrarán en el Reino de los Cielos.</w:t>
      </w:r>
    </w:p>
    <w:p w:rsidR="00E66D55" w:rsidRPr="00E66D55" w:rsidRDefault="00E66D55" w:rsidP="00E66D55">
      <w:pPr>
        <w:pStyle w:val="paragrapheretrait"/>
        <w:rPr>
          <w:rFonts w:ascii="Cambria" w:hAnsi="Cambria"/>
          <w:bCs/>
          <w:sz w:val="20"/>
          <w:szCs w:val="20"/>
          <w:lang w:val="es-CL"/>
        </w:rPr>
      </w:pPr>
      <w:r w:rsidRPr="00E66D55">
        <w:rPr>
          <w:rFonts w:ascii="Cambria" w:hAnsi="Cambria"/>
          <w:bCs/>
          <w:i/>
          <w:iCs/>
          <w:sz w:val="20"/>
          <w:szCs w:val="20"/>
          <w:lang w:val="es-CL"/>
        </w:rPr>
        <w:t>+ Evangelio de nuestro Señor Jesucristo según san Mateo 18, 1-4</w:t>
      </w:r>
    </w:p>
    <w:p w:rsidR="00E66D55" w:rsidRPr="00E66D55" w:rsidRDefault="00E66D55" w:rsidP="00E66D55">
      <w:pPr>
        <w:pStyle w:val="paragrapheretrait"/>
        <w:rPr>
          <w:rFonts w:ascii="Cambria" w:hAnsi="Cambria"/>
          <w:bCs/>
          <w:sz w:val="20"/>
          <w:szCs w:val="20"/>
          <w:lang w:val="es-CL"/>
        </w:rPr>
      </w:pPr>
      <w:r w:rsidRPr="00E66D55">
        <w:rPr>
          <w:rFonts w:ascii="Cambria" w:hAnsi="Cambria"/>
          <w:bCs/>
          <w:sz w:val="20"/>
          <w:szCs w:val="20"/>
          <w:lang w:val="es-CL"/>
        </w:rPr>
        <w:t>Los discípulos se acercaron a Jesús para preguntarle: “¿Quién es el más grande en el Reino de los cielos?”.</w:t>
      </w:r>
    </w:p>
    <w:p w:rsidR="00E66D55" w:rsidRPr="00E66D55" w:rsidRDefault="00E66D55" w:rsidP="00E66D55">
      <w:pPr>
        <w:pStyle w:val="paragrapheretrait"/>
        <w:rPr>
          <w:rFonts w:ascii="Cambria" w:hAnsi="Cambria"/>
          <w:bCs/>
          <w:sz w:val="20"/>
          <w:szCs w:val="20"/>
          <w:lang w:val="es-CL"/>
        </w:rPr>
      </w:pPr>
      <w:r w:rsidRPr="00E66D55">
        <w:rPr>
          <w:rFonts w:ascii="Cambria" w:hAnsi="Cambria"/>
          <w:bCs/>
          <w:sz w:val="20"/>
          <w:szCs w:val="20"/>
          <w:lang w:val="es-CL"/>
        </w:rPr>
        <w:lastRenderedPageBreak/>
        <w:t>Jesús llamó a un niño, lo puso en medio de ellos y dijo: “Les aseguro que si ustedes no cambian o no se hacen como niños, no entrarán en el Reino de los Cielos. Por lo tanto, el que se haga pequeño como este niño, será el más grande en el Reino de los Cielos.</w:t>
      </w:r>
    </w:p>
    <w:tbl>
      <w:tblPr>
        <w:tblStyle w:val="Tablaconcuadrcula"/>
        <w:tblW w:w="0" w:type="auto"/>
        <w:tblLook w:val="01E0" w:firstRow="1" w:lastRow="1" w:firstColumn="1" w:lastColumn="1" w:noHBand="0" w:noVBand="0"/>
      </w:tblPr>
      <w:tblGrid>
        <w:gridCol w:w="8644"/>
      </w:tblGrid>
      <w:tr w:rsidR="00420DA5" w:rsidRPr="00C22FE2">
        <w:tc>
          <w:tcPr>
            <w:tcW w:w="8644" w:type="dxa"/>
          </w:tcPr>
          <w:p w:rsidR="00420DA5" w:rsidRPr="00C22FE2" w:rsidRDefault="00420DA5" w:rsidP="00C9712F">
            <w:pPr>
              <w:pStyle w:val="paragrapheretrait"/>
              <w:rPr>
                <w:rFonts w:ascii="Cambria" w:hAnsi="Cambria"/>
                <w:b/>
                <w:bCs/>
                <w:sz w:val="20"/>
                <w:szCs w:val="20"/>
              </w:rPr>
            </w:pPr>
            <w:r w:rsidRPr="00C22FE2">
              <w:rPr>
                <w:rFonts w:ascii="Cambria" w:hAnsi="Cambria"/>
                <w:b/>
                <w:bCs/>
                <w:sz w:val="20"/>
                <w:szCs w:val="20"/>
              </w:rPr>
              <w:t>ORACIÓN DE LOS FIELES</w:t>
            </w:r>
          </w:p>
        </w:tc>
      </w:tr>
    </w:tbl>
    <w:p w:rsidR="00420DA5" w:rsidRPr="00C22FE2" w:rsidRDefault="00420DA5" w:rsidP="00420DA5">
      <w:pPr>
        <w:pStyle w:val="texto"/>
        <w:rPr>
          <w:rFonts w:ascii="Cambria" w:hAnsi="Cambria"/>
          <w:b/>
        </w:rPr>
      </w:pPr>
      <w:r w:rsidRPr="00C22FE2">
        <w:rPr>
          <w:rFonts w:ascii="Cambria" w:hAnsi="Cambria"/>
          <w:b/>
          <w:sz w:val="20"/>
          <w:szCs w:val="20"/>
        </w:rPr>
        <w:t xml:space="preserve">Presidente: </w:t>
      </w:r>
      <w:r w:rsidRPr="00C22FE2">
        <w:rPr>
          <w:rFonts w:ascii="Cambria" w:hAnsi="Cambria"/>
          <w:b/>
        </w:rPr>
        <w:t xml:space="preserve">Padre Dios hoy nos enseñas a cuidar a todos, pues todos son nuestros hermanos. Ofrezcamos hermanos por intercesión de Santa Teresa por todas nuestras necesidades: </w:t>
      </w:r>
    </w:p>
    <w:p w:rsidR="00420DA5" w:rsidRPr="00C22FE2" w:rsidRDefault="00420DA5" w:rsidP="00420DA5">
      <w:pPr>
        <w:pStyle w:val="texto"/>
        <w:rPr>
          <w:rFonts w:ascii="Cambria" w:hAnsi="Cambria"/>
          <w:bCs/>
          <w:sz w:val="20"/>
          <w:szCs w:val="20"/>
        </w:rPr>
      </w:pPr>
      <w:r w:rsidRPr="00C22FE2">
        <w:rPr>
          <w:rFonts w:ascii="Cambria" w:hAnsi="Cambria"/>
          <w:b/>
          <w:sz w:val="20"/>
          <w:szCs w:val="20"/>
        </w:rPr>
        <w:t xml:space="preserve">Lector 1: </w:t>
      </w:r>
      <w:r w:rsidRPr="00C22FE2">
        <w:rPr>
          <w:rFonts w:ascii="Cambria" w:hAnsi="Cambria"/>
          <w:bCs/>
          <w:sz w:val="20"/>
          <w:szCs w:val="20"/>
        </w:rPr>
        <w:t xml:space="preserve">Por </w:t>
      </w:r>
      <w:smartTag w:uri="urn:schemas-microsoft-com:office:smarttags" w:element="PersonName">
        <w:smartTagPr>
          <w:attr w:name="ProductID" w:val="la Iglesia. Para"/>
        </w:smartTagPr>
        <w:r w:rsidRPr="00C22FE2">
          <w:rPr>
            <w:rFonts w:ascii="Cambria" w:hAnsi="Cambria"/>
            <w:bCs/>
            <w:sz w:val="20"/>
            <w:szCs w:val="20"/>
          </w:rPr>
          <w:t>la Iglesia. Para</w:t>
        </w:r>
      </w:smartTag>
      <w:r w:rsidRPr="00C22FE2">
        <w:rPr>
          <w:rFonts w:ascii="Cambria" w:hAnsi="Cambria"/>
          <w:bCs/>
          <w:sz w:val="20"/>
          <w:szCs w:val="20"/>
        </w:rPr>
        <w:t xml:space="preserve"> que sea siempre una escuela del amor de Dios. Para que nos enseñe el valor del amor que se da sin esperar nada a cambio. Roguemos al Señor.</w:t>
      </w:r>
    </w:p>
    <w:p w:rsidR="00420DA5" w:rsidRPr="00C22FE2" w:rsidRDefault="00420DA5" w:rsidP="00420DA5">
      <w:pPr>
        <w:pStyle w:val="paragrapheretrait"/>
        <w:rPr>
          <w:rFonts w:ascii="Cambria" w:hAnsi="Cambria"/>
          <w:bCs/>
          <w:sz w:val="20"/>
          <w:szCs w:val="20"/>
        </w:rPr>
      </w:pPr>
      <w:r w:rsidRPr="00C22FE2">
        <w:rPr>
          <w:rFonts w:ascii="Cambria" w:hAnsi="Cambria"/>
          <w:b/>
          <w:sz w:val="20"/>
          <w:szCs w:val="20"/>
        </w:rPr>
        <w:t xml:space="preserve">Lector 2: </w:t>
      </w:r>
      <w:r w:rsidRPr="00C22FE2">
        <w:rPr>
          <w:rFonts w:ascii="Cambria" w:hAnsi="Cambria"/>
          <w:bCs/>
          <w:sz w:val="20"/>
          <w:szCs w:val="20"/>
        </w:rPr>
        <w:t>Por nuestros familiares y amigos, para que el Espíritu del Señor Jesús nos inspire una vida pacifica y solidaria, todos juntos y unidos.</w:t>
      </w:r>
    </w:p>
    <w:p w:rsidR="00420DA5" w:rsidRPr="00C22FE2" w:rsidRDefault="00420DA5" w:rsidP="00420DA5">
      <w:pPr>
        <w:pStyle w:val="texto"/>
        <w:rPr>
          <w:rFonts w:ascii="Cambria" w:hAnsi="Cambria"/>
          <w:bCs/>
          <w:sz w:val="20"/>
          <w:szCs w:val="20"/>
        </w:rPr>
      </w:pPr>
      <w:r w:rsidRPr="00C22FE2">
        <w:rPr>
          <w:rFonts w:ascii="Cambria" w:hAnsi="Cambria"/>
          <w:b/>
          <w:sz w:val="20"/>
          <w:szCs w:val="20"/>
        </w:rPr>
        <w:t xml:space="preserve">Lector 3: </w:t>
      </w:r>
      <w:r w:rsidRPr="00C22FE2">
        <w:rPr>
          <w:rFonts w:ascii="Cambria" w:hAnsi="Cambria"/>
          <w:bCs/>
          <w:sz w:val="20"/>
          <w:szCs w:val="20"/>
        </w:rPr>
        <w:t xml:space="preserve">Para que, en los caminos de la vida, pensemos que Cristo sale a nuestro encuentro y nos lleva a </w:t>
      </w:r>
      <w:smartTag w:uri="urn:schemas-microsoft-com:office:smarttags" w:element="PersonName">
        <w:smartTagPr>
          <w:attr w:name="ProductID" w:val="la Iglesia"/>
        </w:smartTagPr>
        <w:r w:rsidRPr="00C22FE2">
          <w:rPr>
            <w:rFonts w:ascii="Cambria" w:hAnsi="Cambria"/>
            <w:bCs/>
            <w:sz w:val="20"/>
            <w:szCs w:val="20"/>
          </w:rPr>
          <w:t>la Iglesia</w:t>
        </w:r>
      </w:smartTag>
      <w:r w:rsidRPr="00C22FE2">
        <w:rPr>
          <w:rFonts w:ascii="Cambria" w:hAnsi="Cambria"/>
          <w:bCs/>
          <w:sz w:val="20"/>
          <w:szCs w:val="20"/>
        </w:rPr>
        <w:t xml:space="preserve"> para curar nuestras heridas y paga un alto precio por nosotros. Roguemos al Señor.</w:t>
      </w:r>
    </w:p>
    <w:p w:rsidR="00420DA5" w:rsidRPr="00C22FE2" w:rsidRDefault="00420DA5" w:rsidP="00420DA5">
      <w:pPr>
        <w:pStyle w:val="texto"/>
        <w:rPr>
          <w:rFonts w:ascii="Cambria" w:hAnsi="Cambria"/>
          <w:bCs/>
          <w:sz w:val="20"/>
          <w:szCs w:val="20"/>
        </w:rPr>
      </w:pPr>
      <w:r w:rsidRPr="00C22FE2">
        <w:rPr>
          <w:rFonts w:ascii="Cambria" w:hAnsi="Cambria"/>
          <w:b/>
          <w:sz w:val="20"/>
          <w:szCs w:val="20"/>
        </w:rPr>
        <w:t>Lector 4:</w:t>
      </w:r>
      <w:r w:rsidRPr="00C22FE2">
        <w:rPr>
          <w:rFonts w:ascii="Cambria" w:hAnsi="Cambria"/>
          <w:bCs/>
          <w:sz w:val="20"/>
          <w:szCs w:val="20"/>
        </w:rPr>
        <w:t xml:space="preserve"> Por nuestra comunidad, para que busquemos siempre vivir en espíritu de familia que nuestro Padre don Bosco nos invita hoy a vivir más que nunca. Roguemos al Señor.</w:t>
      </w:r>
    </w:p>
    <w:p w:rsidR="00420DA5" w:rsidRPr="00C22FE2" w:rsidRDefault="00420DA5" w:rsidP="00420DA5">
      <w:pPr>
        <w:pStyle w:val="texto"/>
        <w:rPr>
          <w:rFonts w:ascii="Cambria" w:hAnsi="Cambria"/>
          <w:bCs/>
          <w:sz w:val="20"/>
          <w:szCs w:val="20"/>
        </w:rPr>
      </w:pPr>
      <w:r w:rsidRPr="00C22FE2">
        <w:rPr>
          <w:rFonts w:ascii="Cambria" w:hAnsi="Cambria"/>
          <w:b/>
          <w:sz w:val="20"/>
          <w:szCs w:val="20"/>
        </w:rPr>
        <w:t>Lector 5:</w:t>
      </w:r>
      <w:r w:rsidRPr="00C22FE2">
        <w:rPr>
          <w:rFonts w:ascii="Cambria" w:hAnsi="Cambria"/>
          <w:bCs/>
          <w:sz w:val="20"/>
          <w:szCs w:val="20"/>
        </w:rPr>
        <w:t xml:space="preserve"> Por nosotros aquí reunidos, para que busquemos educar </w:t>
      </w:r>
      <w:r w:rsidR="00E66D55">
        <w:rPr>
          <w:rFonts w:ascii="Cambria" w:hAnsi="Cambria"/>
          <w:bCs/>
          <w:sz w:val="20"/>
          <w:szCs w:val="20"/>
        </w:rPr>
        <w:t>y acompañar</w:t>
      </w:r>
      <w:r w:rsidRPr="00C22FE2">
        <w:rPr>
          <w:rFonts w:ascii="Cambria" w:hAnsi="Cambria"/>
          <w:bCs/>
          <w:sz w:val="20"/>
          <w:szCs w:val="20"/>
        </w:rPr>
        <w:t>, siempre pensando en el bien de nuestros queridos jóvenes. Roguemos al Señor.</w:t>
      </w:r>
    </w:p>
    <w:p w:rsidR="00420DA5" w:rsidRPr="00C22FE2" w:rsidRDefault="00420DA5" w:rsidP="00420DA5">
      <w:pPr>
        <w:pStyle w:val="texto"/>
        <w:rPr>
          <w:rFonts w:ascii="Cambria" w:hAnsi="Cambria"/>
          <w:b/>
        </w:rPr>
      </w:pPr>
      <w:r w:rsidRPr="00C22FE2">
        <w:rPr>
          <w:rFonts w:ascii="Cambria" w:hAnsi="Cambria"/>
          <w:b/>
          <w:sz w:val="20"/>
          <w:szCs w:val="20"/>
        </w:rPr>
        <w:t xml:space="preserve">Presidente: </w:t>
      </w:r>
      <w:r w:rsidRPr="00C22FE2">
        <w:rPr>
          <w:rFonts w:ascii="Cambria" w:hAnsi="Cambria"/>
          <w:b/>
        </w:rPr>
        <w:t>Padre Dios acompaña nuestro caminar y atiende nuestras súplicas. Te lo pedimos por medio de Jesucristo nuestro Señor. Amén.</w:t>
      </w:r>
    </w:p>
    <w:p w:rsidR="00806029" w:rsidRPr="00C22FE2" w:rsidRDefault="00806029" w:rsidP="00420DA5">
      <w:pPr>
        <w:pStyle w:val="texto"/>
        <w:rPr>
          <w:rFonts w:ascii="Cambria" w:hAnsi="Cambria"/>
          <w:b/>
        </w:rPr>
      </w:pPr>
    </w:p>
    <w:p w:rsidR="00806029" w:rsidRPr="00C22FE2" w:rsidRDefault="00806029" w:rsidP="00420DA5">
      <w:pPr>
        <w:pStyle w:val="texto"/>
        <w:rPr>
          <w:rFonts w:ascii="Cambria" w:hAnsi="Cambria"/>
          <w:b/>
        </w:rPr>
      </w:pPr>
    </w:p>
    <w:tbl>
      <w:tblPr>
        <w:tblStyle w:val="Tablaconcuadrcula"/>
        <w:tblW w:w="0" w:type="auto"/>
        <w:tblLook w:val="01E0" w:firstRow="1" w:lastRow="1" w:firstColumn="1" w:lastColumn="1" w:noHBand="0" w:noVBand="0"/>
      </w:tblPr>
      <w:tblGrid>
        <w:gridCol w:w="8644"/>
      </w:tblGrid>
      <w:tr w:rsidR="00420DA5" w:rsidRPr="00C22FE2">
        <w:tc>
          <w:tcPr>
            <w:tcW w:w="8644" w:type="dxa"/>
          </w:tcPr>
          <w:p w:rsidR="00420DA5" w:rsidRPr="00C22FE2" w:rsidRDefault="00420DA5" w:rsidP="00C9712F">
            <w:pPr>
              <w:pStyle w:val="paragrapheretrait"/>
              <w:rPr>
                <w:rFonts w:ascii="Cambria" w:hAnsi="Cambria"/>
                <w:b/>
                <w:bCs/>
                <w:sz w:val="20"/>
                <w:szCs w:val="20"/>
              </w:rPr>
            </w:pPr>
            <w:r w:rsidRPr="00C22FE2">
              <w:rPr>
                <w:rFonts w:ascii="Cambria" w:hAnsi="Cambria"/>
                <w:b/>
                <w:bCs/>
                <w:sz w:val="20"/>
                <w:szCs w:val="20"/>
              </w:rPr>
              <w:t>PRESENTACIÓN DE LOS DONES</w:t>
            </w:r>
          </w:p>
        </w:tc>
      </w:tr>
    </w:tbl>
    <w:p w:rsidR="00420DA5" w:rsidRPr="00C22FE2" w:rsidRDefault="00E66D55" w:rsidP="00806029">
      <w:pPr>
        <w:pStyle w:val="paragrapheretrait"/>
        <w:jc w:val="both"/>
        <w:rPr>
          <w:rFonts w:ascii="Cambria" w:hAnsi="Cambria"/>
          <w:bCs/>
          <w:sz w:val="20"/>
          <w:szCs w:val="20"/>
        </w:rPr>
      </w:pPr>
      <w:r>
        <w:rPr>
          <w:rFonts w:ascii="Cambria" w:hAnsi="Cambria"/>
          <w:b/>
          <w:bCs/>
          <w:sz w:val="20"/>
          <w:szCs w:val="20"/>
        </w:rPr>
        <w:t>Guía</w:t>
      </w:r>
      <w:r w:rsidR="00420DA5" w:rsidRPr="00C22FE2">
        <w:rPr>
          <w:rFonts w:ascii="Cambria" w:hAnsi="Cambria"/>
          <w:b/>
          <w:bCs/>
          <w:sz w:val="20"/>
          <w:szCs w:val="20"/>
        </w:rPr>
        <w:t xml:space="preserve"> 2:</w:t>
      </w:r>
      <w:r w:rsidR="00420DA5" w:rsidRPr="00C22FE2">
        <w:rPr>
          <w:rFonts w:ascii="Cambria" w:hAnsi="Cambria"/>
          <w:bCs/>
          <w:sz w:val="20"/>
          <w:szCs w:val="20"/>
        </w:rPr>
        <w:t xml:space="preserve"> Llegó el momento de ofrecer a Nuestro Padre los bienes que hemos recibido de su generosidad, el con su amor inmenso no se cansa de darnos la alegría de su amor manifestado en su hijo Jesús.</w:t>
      </w:r>
    </w:p>
    <w:p w:rsidR="00420DA5" w:rsidRPr="00C22FE2" w:rsidRDefault="00E66D55" w:rsidP="00806029">
      <w:pPr>
        <w:pStyle w:val="paragrapheretrait"/>
        <w:jc w:val="both"/>
        <w:rPr>
          <w:rFonts w:ascii="Cambria" w:hAnsi="Cambria"/>
          <w:bCs/>
          <w:sz w:val="20"/>
          <w:szCs w:val="20"/>
        </w:rPr>
      </w:pPr>
      <w:r>
        <w:rPr>
          <w:rFonts w:ascii="Cambria" w:hAnsi="Cambria"/>
          <w:b/>
          <w:bCs/>
          <w:sz w:val="20"/>
          <w:szCs w:val="20"/>
        </w:rPr>
        <w:t>Guía</w:t>
      </w:r>
      <w:r w:rsidR="00420DA5" w:rsidRPr="00C22FE2">
        <w:rPr>
          <w:rFonts w:ascii="Cambria" w:hAnsi="Cambria"/>
          <w:b/>
          <w:bCs/>
          <w:sz w:val="20"/>
          <w:szCs w:val="20"/>
        </w:rPr>
        <w:t xml:space="preserve"> 1:</w:t>
      </w:r>
      <w:r w:rsidR="00420DA5" w:rsidRPr="00C22FE2">
        <w:rPr>
          <w:rFonts w:ascii="Cambria" w:hAnsi="Cambria"/>
          <w:bCs/>
          <w:sz w:val="20"/>
          <w:szCs w:val="20"/>
        </w:rPr>
        <w:t xml:space="preserve"> Presentamos, un </w:t>
      </w:r>
      <w:r w:rsidR="00420DA5" w:rsidRPr="00C22FE2">
        <w:rPr>
          <w:rFonts w:ascii="Cambria" w:hAnsi="Cambria"/>
          <w:b/>
          <w:bCs/>
          <w:i/>
          <w:sz w:val="20"/>
          <w:szCs w:val="20"/>
        </w:rPr>
        <w:t>balón de fútbol</w:t>
      </w:r>
      <w:r>
        <w:rPr>
          <w:rFonts w:ascii="Cambria" w:hAnsi="Cambria"/>
          <w:b/>
          <w:bCs/>
          <w:i/>
          <w:sz w:val="20"/>
          <w:szCs w:val="20"/>
        </w:rPr>
        <w:t xml:space="preserve"> (un celular o algo del mundo juvenil)</w:t>
      </w:r>
      <w:r w:rsidR="00420DA5" w:rsidRPr="00C22FE2">
        <w:rPr>
          <w:rFonts w:ascii="Cambria" w:hAnsi="Cambria"/>
          <w:bCs/>
          <w:sz w:val="20"/>
          <w:szCs w:val="20"/>
        </w:rPr>
        <w:t>, que nos recuerda a nuestros destinatarios, a nuestros jóvenes que día a día corren en nuestros patios, buscando en sus vidas un sentido, buscando ser mejores.</w:t>
      </w:r>
    </w:p>
    <w:p w:rsidR="00420DA5" w:rsidRPr="00C22FE2" w:rsidRDefault="00E66D55" w:rsidP="00806029">
      <w:pPr>
        <w:pStyle w:val="paragrapheretrait"/>
        <w:jc w:val="both"/>
        <w:rPr>
          <w:rFonts w:ascii="Cambria" w:hAnsi="Cambria"/>
          <w:bCs/>
          <w:sz w:val="20"/>
          <w:szCs w:val="20"/>
        </w:rPr>
      </w:pPr>
      <w:r>
        <w:rPr>
          <w:rFonts w:ascii="Cambria" w:hAnsi="Cambria"/>
          <w:b/>
          <w:bCs/>
          <w:sz w:val="20"/>
          <w:szCs w:val="20"/>
        </w:rPr>
        <w:t>Guía</w:t>
      </w:r>
      <w:r w:rsidR="00420DA5" w:rsidRPr="00C22FE2">
        <w:rPr>
          <w:rFonts w:ascii="Cambria" w:hAnsi="Cambria"/>
          <w:b/>
          <w:bCs/>
          <w:sz w:val="20"/>
          <w:szCs w:val="20"/>
        </w:rPr>
        <w:t xml:space="preserve"> </w:t>
      </w:r>
      <w:r w:rsidR="00C22FE2" w:rsidRPr="00C22FE2">
        <w:rPr>
          <w:rFonts w:ascii="Cambria" w:hAnsi="Cambria"/>
          <w:b/>
          <w:bCs/>
          <w:sz w:val="20"/>
          <w:szCs w:val="20"/>
        </w:rPr>
        <w:t>2</w:t>
      </w:r>
      <w:r w:rsidR="00420DA5" w:rsidRPr="00C22FE2">
        <w:rPr>
          <w:rFonts w:ascii="Cambria" w:hAnsi="Cambria"/>
          <w:b/>
          <w:bCs/>
          <w:sz w:val="20"/>
          <w:szCs w:val="20"/>
        </w:rPr>
        <w:t>:</w:t>
      </w:r>
      <w:r w:rsidR="00420DA5" w:rsidRPr="00C22FE2">
        <w:rPr>
          <w:rFonts w:ascii="Cambria" w:hAnsi="Cambria"/>
          <w:bCs/>
          <w:sz w:val="20"/>
          <w:szCs w:val="20"/>
        </w:rPr>
        <w:t xml:space="preserve"> Presentamos </w:t>
      </w:r>
      <w:r w:rsidR="00420DA5" w:rsidRPr="00C22FE2">
        <w:rPr>
          <w:rFonts w:ascii="Cambria" w:hAnsi="Cambria"/>
          <w:b/>
          <w:bCs/>
          <w:i/>
          <w:sz w:val="20"/>
          <w:szCs w:val="20"/>
        </w:rPr>
        <w:t>una imagen de Santa Teresa de los Andes</w:t>
      </w:r>
      <w:r w:rsidR="00420DA5" w:rsidRPr="00C22FE2">
        <w:rPr>
          <w:rFonts w:ascii="Cambria" w:hAnsi="Cambria"/>
          <w:bCs/>
          <w:sz w:val="20"/>
          <w:szCs w:val="20"/>
        </w:rPr>
        <w:t xml:space="preserve">, nuestra santa Chilena, que ella como joven de nuestra patria, interceda ante Dios para que vivamos en el amor y podamos crecer como país, en la paz y la reconciliación.  </w:t>
      </w:r>
    </w:p>
    <w:p w:rsidR="00420DA5" w:rsidRPr="00C22FE2" w:rsidRDefault="00E66D55" w:rsidP="00806029">
      <w:pPr>
        <w:pStyle w:val="paragrapheretrait"/>
        <w:jc w:val="both"/>
        <w:rPr>
          <w:rFonts w:ascii="Cambria" w:hAnsi="Cambria"/>
          <w:bCs/>
          <w:sz w:val="20"/>
          <w:szCs w:val="20"/>
        </w:rPr>
      </w:pPr>
      <w:r>
        <w:rPr>
          <w:rFonts w:ascii="Cambria" w:hAnsi="Cambria"/>
          <w:b/>
          <w:bCs/>
          <w:sz w:val="20"/>
          <w:szCs w:val="20"/>
        </w:rPr>
        <w:lastRenderedPageBreak/>
        <w:t>Guía</w:t>
      </w:r>
      <w:r w:rsidR="00420DA5" w:rsidRPr="00C22FE2">
        <w:rPr>
          <w:rFonts w:ascii="Cambria" w:hAnsi="Cambria"/>
          <w:b/>
          <w:bCs/>
          <w:sz w:val="20"/>
          <w:szCs w:val="20"/>
        </w:rPr>
        <w:t xml:space="preserve"> </w:t>
      </w:r>
      <w:r w:rsidR="00C22FE2" w:rsidRPr="00C22FE2">
        <w:rPr>
          <w:rFonts w:ascii="Cambria" w:hAnsi="Cambria"/>
          <w:b/>
          <w:bCs/>
          <w:sz w:val="20"/>
          <w:szCs w:val="20"/>
        </w:rPr>
        <w:t>1</w:t>
      </w:r>
      <w:r w:rsidR="00420DA5" w:rsidRPr="00C22FE2">
        <w:rPr>
          <w:rFonts w:ascii="Cambria" w:hAnsi="Cambria"/>
          <w:b/>
          <w:bCs/>
          <w:sz w:val="20"/>
          <w:szCs w:val="20"/>
        </w:rPr>
        <w:t>:</w:t>
      </w:r>
      <w:r w:rsidR="00420DA5" w:rsidRPr="00C22FE2">
        <w:rPr>
          <w:rFonts w:ascii="Cambria" w:hAnsi="Cambria"/>
          <w:bCs/>
          <w:sz w:val="20"/>
          <w:szCs w:val="20"/>
        </w:rPr>
        <w:t xml:space="preserve"> Presentamos finalmente, </w:t>
      </w:r>
      <w:r w:rsidR="00420DA5" w:rsidRPr="00C22FE2">
        <w:rPr>
          <w:rFonts w:ascii="Cambria" w:hAnsi="Cambria"/>
          <w:b/>
          <w:bCs/>
          <w:i/>
          <w:sz w:val="20"/>
          <w:szCs w:val="20"/>
        </w:rPr>
        <w:t>el Pan y el Vino</w:t>
      </w:r>
      <w:r w:rsidR="00420DA5" w:rsidRPr="00C22FE2">
        <w:rPr>
          <w:rFonts w:ascii="Cambria" w:hAnsi="Cambria"/>
          <w:bCs/>
          <w:sz w:val="20"/>
          <w:szCs w:val="20"/>
        </w:rPr>
        <w:t>, que en el cotidiano lo usamos en nuestras mesa familiar, ahora Jesús los toma para convertirlos  en su Cuerpo y su Sangre, para manifestarnos que os ama, haciendo se pequeño y así alimentar nuestra vida cristiana.</w:t>
      </w:r>
    </w:p>
    <w:p w:rsidR="00420DA5" w:rsidRPr="00C22FE2" w:rsidRDefault="00E66D55" w:rsidP="00806029">
      <w:pPr>
        <w:pStyle w:val="paragrapheretrait"/>
        <w:jc w:val="both"/>
        <w:rPr>
          <w:rFonts w:ascii="Cambria" w:hAnsi="Cambria"/>
          <w:bCs/>
          <w:sz w:val="20"/>
          <w:szCs w:val="20"/>
        </w:rPr>
      </w:pPr>
      <w:r>
        <w:rPr>
          <w:rFonts w:ascii="Cambria" w:hAnsi="Cambria"/>
          <w:b/>
          <w:bCs/>
          <w:sz w:val="20"/>
          <w:szCs w:val="20"/>
        </w:rPr>
        <w:t>Guía</w:t>
      </w:r>
      <w:r w:rsidR="00420DA5" w:rsidRPr="00C22FE2">
        <w:rPr>
          <w:rFonts w:ascii="Cambria" w:hAnsi="Cambria"/>
          <w:b/>
          <w:bCs/>
          <w:sz w:val="20"/>
          <w:szCs w:val="20"/>
        </w:rPr>
        <w:t xml:space="preserve"> </w:t>
      </w:r>
      <w:r w:rsidR="00C22FE2" w:rsidRPr="00C22FE2">
        <w:rPr>
          <w:rFonts w:ascii="Cambria" w:hAnsi="Cambria"/>
          <w:b/>
          <w:bCs/>
          <w:sz w:val="20"/>
          <w:szCs w:val="20"/>
        </w:rPr>
        <w:t>2</w:t>
      </w:r>
      <w:r w:rsidR="00420DA5" w:rsidRPr="00C22FE2">
        <w:rPr>
          <w:rFonts w:ascii="Cambria" w:hAnsi="Cambria"/>
          <w:b/>
          <w:bCs/>
          <w:sz w:val="20"/>
          <w:szCs w:val="20"/>
        </w:rPr>
        <w:t>:</w:t>
      </w:r>
      <w:r w:rsidR="00420DA5" w:rsidRPr="00C22FE2">
        <w:rPr>
          <w:rFonts w:ascii="Cambria" w:hAnsi="Cambria"/>
          <w:bCs/>
          <w:sz w:val="20"/>
          <w:szCs w:val="20"/>
        </w:rPr>
        <w:t xml:space="preserve"> Acompañamos este momento cantando… </w:t>
      </w:r>
    </w:p>
    <w:tbl>
      <w:tblPr>
        <w:tblStyle w:val="Tablaconcuadrcula"/>
        <w:tblW w:w="0" w:type="auto"/>
        <w:tblLook w:val="01E0" w:firstRow="1" w:lastRow="1" w:firstColumn="1" w:lastColumn="1" w:noHBand="0" w:noVBand="0"/>
      </w:tblPr>
      <w:tblGrid>
        <w:gridCol w:w="8644"/>
      </w:tblGrid>
      <w:tr w:rsidR="00420DA5" w:rsidRPr="00C22FE2">
        <w:tc>
          <w:tcPr>
            <w:tcW w:w="8644" w:type="dxa"/>
          </w:tcPr>
          <w:p w:rsidR="00420DA5" w:rsidRPr="00C22FE2" w:rsidRDefault="00420DA5" w:rsidP="00C9712F">
            <w:pPr>
              <w:pStyle w:val="paragrapheretrait"/>
              <w:rPr>
                <w:rFonts w:ascii="Cambria" w:hAnsi="Cambria"/>
                <w:b/>
                <w:bCs/>
                <w:sz w:val="20"/>
                <w:szCs w:val="20"/>
              </w:rPr>
            </w:pPr>
            <w:r w:rsidRPr="00C22FE2">
              <w:rPr>
                <w:rFonts w:ascii="Cambria" w:hAnsi="Cambria"/>
                <w:b/>
                <w:bCs/>
                <w:sz w:val="20"/>
                <w:szCs w:val="20"/>
              </w:rPr>
              <w:t>ORACIÓN SOBRE LAS OFRENDAS</w:t>
            </w:r>
          </w:p>
        </w:tc>
      </w:tr>
    </w:tbl>
    <w:p w:rsidR="00806029" w:rsidRPr="00C22FE2" w:rsidRDefault="00420DA5" w:rsidP="00420DA5">
      <w:pPr>
        <w:pStyle w:val="paragrapheretrait"/>
        <w:jc w:val="center"/>
        <w:rPr>
          <w:rFonts w:ascii="Cambria" w:hAnsi="Cambria"/>
          <w:b/>
          <w:sz w:val="28"/>
        </w:rPr>
      </w:pPr>
      <w:r w:rsidRPr="00C22FE2">
        <w:rPr>
          <w:rFonts w:ascii="Cambria" w:hAnsi="Cambria"/>
          <w:b/>
          <w:sz w:val="28"/>
        </w:rPr>
        <w:t xml:space="preserve">Padre, por esta oblación que te presentamos en la fiesta </w:t>
      </w:r>
      <w:r w:rsidR="00806029" w:rsidRPr="00C22FE2">
        <w:rPr>
          <w:rFonts w:ascii="Cambria" w:hAnsi="Cambria"/>
          <w:b/>
          <w:sz w:val="28"/>
        </w:rPr>
        <w:t xml:space="preserve">                                                 </w:t>
      </w:r>
      <w:r w:rsidRPr="00C22FE2">
        <w:rPr>
          <w:rFonts w:ascii="Cambria" w:hAnsi="Cambria"/>
          <w:b/>
          <w:sz w:val="28"/>
        </w:rPr>
        <w:t xml:space="preserve">de santa Teresa de Los Andes, </w:t>
      </w:r>
      <w:r w:rsidR="00806029" w:rsidRPr="00C22FE2">
        <w:rPr>
          <w:rFonts w:ascii="Cambria" w:hAnsi="Cambria"/>
          <w:b/>
          <w:sz w:val="28"/>
        </w:rPr>
        <w:t xml:space="preserve">                                                                          </w:t>
      </w:r>
      <w:r w:rsidRPr="00C22FE2">
        <w:rPr>
          <w:rFonts w:ascii="Cambria" w:hAnsi="Cambria"/>
          <w:b/>
          <w:sz w:val="28"/>
        </w:rPr>
        <w:t>concédenos los bienes de la paz y la unidad.</w:t>
      </w:r>
      <w:r w:rsidRPr="00C22FE2">
        <w:rPr>
          <w:rFonts w:ascii="Cambria" w:hAnsi="Cambria"/>
          <w:b/>
          <w:sz w:val="28"/>
        </w:rPr>
        <w:br/>
      </w:r>
    </w:p>
    <w:p w:rsidR="00806029" w:rsidRPr="00C22FE2" w:rsidRDefault="00806029" w:rsidP="00806029">
      <w:pPr>
        <w:pStyle w:val="paragrapheretrait"/>
        <w:jc w:val="center"/>
        <w:rPr>
          <w:rFonts w:ascii="Cambria" w:hAnsi="Cambria"/>
          <w:b/>
          <w:sz w:val="28"/>
        </w:rPr>
      </w:pPr>
      <w:r w:rsidRPr="00C22FE2">
        <w:rPr>
          <w:rFonts w:ascii="Cambria" w:hAnsi="Cambria"/>
          <w:b/>
          <w:sz w:val="28"/>
        </w:rPr>
        <w:t>Por Jesucristo nuestro Señor</w:t>
      </w:r>
    </w:p>
    <w:p w:rsidR="00806029" w:rsidRPr="00C22FE2" w:rsidRDefault="00806029" w:rsidP="00420DA5">
      <w:pPr>
        <w:pStyle w:val="paragrapheretrait"/>
        <w:jc w:val="center"/>
        <w:rPr>
          <w:rFonts w:ascii="Cambria" w:hAnsi="Cambria"/>
          <w:b/>
        </w:rPr>
      </w:pPr>
    </w:p>
    <w:tbl>
      <w:tblPr>
        <w:tblStyle w:val="Tablaconcuadrcula"/>
        <w:tblpPr w:leftFromText="141" w:rightFromText="141" w:vertAnchor="text" w:horzAnchor="margin" w:tblpY="-13"/>
        <w:tblW w:w="0" w:type="auto"/>
        <w:tblLook w:val="01E0" w:firstRow="1" w:lastRow="1" w:firstColumn="1" w:lastColumn="1" w:noHBand="0" w:noVBand="0"/>
      </w:tblPr>
      <w:tblGrid>
        <w:gridCol w:w="8644"/>
      </w:tblGrid>
      <w:tr w:rsidR="00806029" w:rsidRPr="00C22FE2">
        <w:tc>
          <w:tcPr>
            <w:tcW w:w="8644" w:type="dxa"/>
          </w:tcPr>
          <w:p w:rsidR="00806029" w:rsidRPr="00C22FE2" w:rsidRDefault="00806029" w:rsidP="00806029">
            <w:pPr>
              <w:pStyle w:val="paragrapheretrait"/>
              <w:rPr>
                <w:rFonts w:ascii="Cambria" w:hAnsi="Cambria"/>
                <w:b/>
                <w:bCs/>
                <w:sz w:val="20"/>
                <w:szCs w:val="20"/>
              </w:rPr>
            </w:pPr>
            <w:r w:rsidRPr="00C22FE2">
              <w:rPr>
                <w:rFonts w:ascii="Cambria" w:hAnsi="Cambria"/>
                <w:b/>
                <w:bCs/>
                <w:sz w:val="20"/>
                <w:szCs w:val="20"/>
              </w:rPr>
              <w:t>ORACIÓN POSCOMUNIÓN</w:t>
            </w:r>
          </w:p>
        </w:tc>
      </w:tr>
    </w:tbl>
    <w:p w:rsidR="002567AC" w:rsidRDefault="002567AC" w:rsidP="00420DA5">
      <w:pPr>
        <w:pStyle w:val="paragrapheretrait"/>
        <w:jc w:val="center"/>
        <w:rPr>
          <w:rFonts w:ascii="Cambria" w:hAnsi="Cambria"/>
          <w:b/>
        </w:rPr>
      </w:pPr>
    </w:p>
    <w:p w:rsidR="00420DA5" w:rsidRPr="00C22FE2" w:rsidRDefault="00420DA5" w:rsidP="00420DA5">
      <w:pPr>
        <w:pStyle w:val="paragrapheretrait"/>
        <w:jc w:val="center"/>
        <w:rPr>
          <w:rFonts w:ascii="Cambria" w:hAnsi="Cambria"/>
          <w:b/>
        </w:rPr>
      </w:pPr>
      <w:r w:rsidRPr="002567AC">
        <w:rPr>
          <w:rFonts w:ascii="Cambria" w:hAnsi="Cambria"/>
          <w:b/>
          <w:sz w:val="28"/>
        </w:rPr>
        <w:t xml:space="preserve">Te rogamos, Padre Dios, </w:t>
      </w:r>
      <w:r w:rsidR="00806029" w:rsidRPr="002567AC">
        <w:rPr>
          <w:rFonts w:ascii="Cambria" w:hAnsi="Cambria"/>
          <w:b/>
          <w:sz w:val="28"/>
        </w:rPr>
        <w:t xml:space="preserve">                                                                                                         </w:t>
      </w:r>
      <w:r w:rsidRPr="002567AC">
        <w:rPr>
          <w:rFonts w:ascii="Cambria" w:hAnsi="Cambria"/>
          <w:b/>
          <w:sz w:val="28"/>
        </w:rPr>
        <w:t xml:space="preserve">que los sagrados misterios que celebramos en la fiesta </w:t>
      </w:r>
      <w:r w:rsidR="00806029" w:rsidRPr="002567AC">
        <w:rPr>
          <w:rFonts w:ascii="Cambria" w:hAnsi="Cambria"/>
          <w:b/>
          <w:sz w:val="28"/>
        </w:rPr>
        <w:t xml:space="preserve">                                                    </w:t>
      </w:r>
      <w:r w:rsidRPr="002567AC">
        <w:rPr>
          <w:rFonts w:ascii="Cambria" w:hAnsi="Cambria"/>
          <w:b/>
          <w:sz w:val="28"/>
        </w:rPr>
        <w:t xml:space="preserve">de santa Teresa de Los Andes, </w:t>
      </w:r>
      <w:r w:rsidR="00806029" w:rsidRPr="002567AC">
        <w:rPr>
          <w:rFonts w:ascii="Cambria" w:hAnsi="Cambria"/>
          <w:b/>
          <w:sz w:val="28"/>
        </w:rPr>
        <w:t xml:space="preserve">                                                                                    </w:t>
      </w:r>
      <w:r w:rsidRPr="002567AC">
        <w:rPr>
          <w:rFonts w:ascii="Cambria" w:hAnsi="Cambria"/>
          <w:b/>
          <w:sz w:val="28"/>
        </w:rPr>
        <w:t>realicen en nosotros la paz y la salvación eterna.</w:t>
      </w:r>
      <w:r w:rsidRPr="002567AC">
        <w:rPr>
          <w:rFonts w:ascii="Cambria" w:hAnsi="Cambria"/>
          <w:b/>
          <w:sz w:val="28"/>
        </w:rPr>
        <w:br/>
      </w:r>
      <w:r w:rsidR="00806029" w:rsidRPr="00C22FE2">
        <w:rPr>
          <w:rFonts w:ascii="Cambria" w:hAnsi="Cambria"/>
          <w:b/>
        </w:rPr>
        <w:t xml:space="preserve">  </w:t>
      </w:r>
      <w:r w:rsidRPr="00C22FE2">
        <w:rPr>
          <w:rFonts w:ascii="Cambria" w:hAnsi="Cambria"/>
          <w:b/>
        </w:rPr>
        <w:t>Por Jesucristo nuestro Señor.</w:t>
      </w:r>
    </w:p>
    <w:tbl>
      <w:tblPr>
        <w:tblStyle w:val="Tablaconcuadrcula"/>
        <w:tblW w:w="0" w:type="auto"/>
        <w:tblLook w:val="01E0" w:firstRow="1" w:lastRow="1" w:firstColumn="1" w:lastColumn="1" w:noHBand="0" w:noVBand="0"/>
      </w:tblPr>
      <w:tblGrid>
        <w:gridCol w:w="8644"/>
      </w:tblGrid>
      <w:tr w:rsidR="00420DA5" w:rsidRPr="00C22FE2">
        <w:tc>
          <w:tcPr>
            <w:tcW w:w="8644" w:type="dxa"/>
          </w:tcPr>
          <w:p w:rsidR="00420DA5" w:rsidRPr="00C22FE2" w:rsidRDefault="00420DA5" w:rsidP="00C9712F">
            <w:pPr>
              <w:pStyle w:val="paragrapheretrait"/>
              <w:rPr>
                <w:rFonts w:ascii="Cambria" w:hAnsi="Cambria"/>
                <w:b/>
                <w:bCs/>
                <w:sz w:val="20"/>
                <w:szCs w:val="20"/>
              </w:rPr>
            </w:pPr>
            <w:r w:rsidRPr="00C22FE2">
              <w:rPr>
                <w:rFonts w:ascii="Cambria" w:hAnsi="Cambria"/>
                <w:b/>
                <w:bCs/>
                <w:sz w:val="20"/>
                <w:szCs w:val="20"/>
              </w:rPr>
              <w:t>COMUNIÓN</w:t>
            </w:r>
          </w:p>
        </w:tc>
      </w:tr>
    </w:tbl>
    <w:p w:rsidR="00420DA5" w:rsidRPr="00C22FE2" w:rsidRDefault="00E66D55" w:rsidP="00420DA5">
      <w:pPr>
        <w:pStyle w:val="paragrapheretrait"/>
        <w:rPr>
          <w:rFonts w:ascii="Cambria" w:hAnsi="Cambria"/>
          <w:bCs/>
          <w:sz w:val="20"/>
          <w:szCs w:val="20"/>
        </w:rPr>
      </w:pPr>
      <w:r>
        <w:rPr>
          <w:rFonts w:ascii="Cambria" w:hAnsi="Cambria"/>
          <w:b/>
          <w:bCs/>
          <w:sz w:val="20"/>
          <w:szCs w:val="20"/>
        </w:rPr>
        <w:t>Guía</w:t>
      </w:r>
      <w:r w:rsidR="00420DA5" w:rsidRPr="00C22FE2">
        <w:rPr>
          <w:rFonts w:ascii="Cambria" w:hAnsi="Cambria"/>
          <w:b/>
          <w:bCs/>
          <w:sz w:val="20"/>
          <w:szCs w:val="20"/>
        </w:rPr>
        <w:t xml:space="preserve"> 2:</w:t>
      </w:r>
      <w:r w:rsidR="00420DA5" w:rsidRPr="00C22FE2">
        <w:rPr>
          <w:rFonts w:ascii="Cambria" w:hAnsi="Cambria"/>
          <w:bCs/>
          <w:sz w:val="20"/>
          <w:szCs w:val="20"/>
        </w:rPr>
        <w:t xml:space="preserve"> Jesús eucaristía ya está en medio nuestro, acerquémonos a recibirlo, que el alimente nuestra vida, nuestras debilidades y nuestras alegrías, que l llene los vacíos de nuestro corazón y nos alegre con su presencia viva y verdadera. </w:t>
      </w:r>
    </w:p>
    <w:p w:rsidR="00806029" w:rsidRPr="00C22FE2" w:rsidRDefault="00806029" w:rsidP="00420DA5">
      <w:pPr>
        <w:pStyle w:val="paragrapheretrait"/>
        <w:rPr>
          <w:rFonts w:ascii="Cambria" w:hAnsi="Cambria"/>
          <w:bCs/>
          <w:sz w:val="20"/>
          <w:szCs w:val="20"/>
        </w:rPr>
      </w:pPr>
    </w:p>
    <w:tbl>
      <w:tblPr>
        <w:tblStyle w:val="Tablaconcuadrcula"/>
        <w:tblW w:w="0" w:type="auto"/>
        <w:tblLook w:val="01E0" w:firstRow="1" w:lastRow="1" w:firstColumn="1" w:lastColumn="1" w:noHBand="0" w:noVBand="0"/>
      </w:tblPr>
      <w:tblGrid>
        <w:gridCol w:w="9396"/>
      </w:tblGrid>
      <w:tr w:rsidR="00806029" w:rsidRPr="00C22FE2">
        <w:tc>
          <w:tcPr>
            <w:tcW w:w="9546" w:type="dxa"/>
          </w:tcPr>
          <w:p w:rsidR="00806029" w:rsidRPr="00C22FE2" w:rsidRDefault="00806029" w:rsidP="00420DA5">
            <w:pPr>
              <w:pStyle w:val="paragrapheretrait"/>
              <w:rPr>
                <w:rFonts w:ascii="Cambria" w:hAnsi="Cambria"/>
                <w:b/>
                <w:bCs/>
                <w:sz w:val="20"/>
                <w:szCs w:val="20"/>
              </w:rPr>
            </w:pPr>
            <w:r w:rsidRPr="00C22FE2">
              <w:rPr>
                <w:rFonts w:ascii="Cambria" w:hAnsi="Cambria"/>
                <w:b/>
                <w:bCs/>
                <w:sz w:val="20"/>
                <w:szCs w:val="20"/>
              </w:rPr>
              <w:t>ENVÍO</w:t>
            </w:r>
          </w:p>
        </w:tc>
      </w:tr>
    </w:tbl>
    <w:p w:rsidR="00806029" w:rsidRPr="00C22FE2" w:rsidRDefault="00E66D55" w:rsidP="00420DA5">
      <w:pPr>
        <w:pStyle w:val="paragrapheretrait"/>
        <w:rPr>
          <w:rFonts w:ascii="Cambria" w:hAnsi="Cambria"/>
          <w:bCs/>
          <w:sz w:val="20"/>
          <w:szCs w:val="20"/>
        </w:rPr>
      </w:pPr>
      <w:r>
        <w:rPr>
          <w:rFonts w:ascii="Cambria" w:hAnsi="Cambria"/>
          <w:b/>
          <w:bCs/>
          <w:sz w:val="20"/>
          <w:szCs w:val="20"/>
        </w:rPr>
        <w:t>Guía</w:t>
      </w:r>
      <w:r w:rsidR="00806029" w:rsidRPr="00C22FE2">
        <w:rPr>
          <w:rFonts w:ascii="Cambria" w:hAnsi="Cambria"/>
          <w:b/>
          <w:bCs/>
          <w:sz w:val="20"/>
          <w:szCs w:val="20"/>
        </w:rPr>
        <w:t xml:space="preserve"> 1:</w:t>
      </w:r>
      <w:r w:rsidR="00806029" w:rsidRPr="00C22FE2">
        <w:rPr>
          <w:rFonts w:ascii="Cambria" w:hAnsi="Cambria"/>
          <w:bCs/>
          <w:sz w:val="20"/>
          <w:szCs w:val="20"/>
        </w:rPr>
        <w:t xml:space="preserve"> Nos des</w:t>
      </w:r>
      <w:r>
        <w:rPr>
          <w:rFonts w:ascii="Cambria" w:hAnsi="Cambria"/>
          <w:bCs/>
          <w:sz w:val="20"/>
          <w:szCs w:val="20"/>
        </w:rPr>
        <w:t>pedimos catando a nuestra Madre</w:t>
      </w:r>
      <w:bookmarkStart w:id="0" w:name="_GoBack"/>
      <w:bookmarkEnd w:id="0"/>
      <w:r w:rsidR="00806029" w:rsidRPr="00C22FE2">
        <w:rPr>
          <w:rFonts w:ascii="Cambria" w:hAnsi="Cambria"/>
          <w:bCs/>
          <w:sz w:val="20"/>
          <w:szCs w:val="20"/>
        </w:rPr>
        <w:t xml:space="preserve">… </w:t>
      </w:r>
    </w:p>
    <w:sectPr w:rsidR="00806029" w:rsidRPr="00C22FE2" w:rsidSect="00895FB4">
      <w:footerReference w:type="even" r:id="rId8"/>
      <w:footerReference w:type="default" r:id="rId9"/>
      <w:type w:val="continuous"/>
      <w:pgSz w:w="12242" w:h="15842" w:code="1"/>
      <w:pgMar w:top="1701" w:right="1418" w:bottom="1985" w:left="1418" w:header="426" w:footer="10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12F" w:rsidRDefault="00C9712F" w:rsidP="001E7ED8">
      <w:r>
        <w:separator/>
      </w:r>
    </w:p>
  </w:endnote>
  <w:endnote w:type="continuationSeparator" w:id="0">
    <w:p w:rsidR="00C9712F" w:rsidRDefault="00C9712F" w:rsidP="001E7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ED8" w:rsidRPr="00D1249F" w:rsidRDefault="00E66D55" w:rsidP="001E7ED8">
    <w:pPr>
      <w:pStyle w:val="Piedepgina"/>
      <w:ind w:left="6379"/>
      <w:jc w:val="right"/>
      <w:rPr>
        <w:color w:val="4F81BD"/>
        <w:sz w:val="2"/>
        <w:szCs w:val="2"/>
      </w:rPr>
    </w:pPr>
    <w:r>
      <w:rPr>
        <w:noProof/>
        <w:lang w:val="es-CL" w:eastAsia="es-CL"/>
      </w:rPr>
      <mc:AlternateContent>
        <mc:Choice Requires="wpg">
          <w:drawing>
            <wp:anchor distT="0" distB="0" distL="114300" distR="114300" simplePos="0" relativeHeight="251661824" behindDoc="0" locked="0" layoutInCell="1" allowOverlap="1">
              <wp:simplePos x="0" y="0"/>
              <wp:positionH relativeFrom="column">
                <wp:posOffset>100330</wp:posOffset>
              </wp:positionH>
              <wp:positionV relativeFrom="paragraph">
                <wp:posOffset>32385</wp:posOffset>
              </wp:positionV>
              <wp:extent cx="645160" cy="414020"/>
              <wp:effectExtent l="635" t="0" r="1905" b="5080"/>
              <wp:wrapNone/>
              <wp:docPr id="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160" cy="414020"/>
                        <a:chOff x="1576" y="13709"/>
                        <a:chExt cx="1016" cy="1016"/>
                      </a:xfrm>
                    </wpg:grpSpPr>
                    <wps:wsp>
                      <wps:cNvPr id="6" name="Oval 17"/>
                      <wps:cNvSpPr>
                        <a:spLocks noChangeArrowheads="1"/>
                      </wps:cNvSpPr>
                      <wps:spPr bwMode="auto">
                        <a:xfrm flipH="1">
                          <a:off x="1576" y="13709"/>
                          <a:ext cx="1016" cy="10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18"/>
                      <wps:cNvSpPr>
                        <a:spLocks noChangeArrowheads="1"/>
                      </wps:cNvSpPr>
                      <wps:spPr bwMode="auto">
                        <a:xfrm flipH="1">
                          <a:off x="1608" y="13818"/>
                          <a:ext cx="908" cy="904"/>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Oval 19"/>
                      <wps:cNvSpPr>
                        <a:spLocks noChangeArrowheads="1"/>
                      </wps:cNvSpPr>
                      <wps:spPr bwMode="auto">
                        <a:xfrm flipH="1">
                          <a:off x="1664" y="13938"/>
                          <a:ext cx="783" cy="784"/>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E7ED8" w:rsidRPr="006D4CA2" w:rsidRDefault="001E7ED8" w:rsidP="006D4CA2"/>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left:0;text-align:left;margin-left:7.9pt;margin-top:2.55pt;width:50.8pt;height:32.6pt;z-index:251661824" coordorigin="1576,13709" coordsize="1016,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">
              <v:oval id="Oval 17" o:spid="_x0000_s1027" style="position:absolute;left:1576;top:13709;width:1016;height:101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RO670A&#10;AADaAAAADwAAAGRycy9kb3ducmV2LnhtbERPy4rCMBTdC/5DuII7m6pQxmoUEYpuRHyBy0tzbYvN&#10;TWmi1r83AwOzPJz3YtWZWryodZVlBeMoBkGcW11xoeByzkY/IJxH1lhbJgUfcrBa9nsLTLV985Fe&#10;J1+IEMIuRQWl900qpctLMugi2xAH7m5bgz7AtpC6xXcIN7WcxHEiDVYcGkpsaFNS/jg9TZhxyG53&#10;m2ybdZcdr1NLejZ97pUaDrr1HISnzv+L/9w7rSCB3yvBD3L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mRO670AAADaAAAADwAAAAAAAAAAAAAAAACYAgAAZHJzL2Rvd25yZXYu&#10;eG1sUEsFBgAAAAAEAAQA9QAAAIIDAAAAAA==&#10;" fillcolor="#a7bfde" stroked="f"/>
              <v:oval id="Oval 18" o:spid="_x0000_s1028" style="position:absolute;left:1608;top:13818;width:908;height:90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54m74A&#10;AADaAAAADwAAAGRycy9kb3ducmV2LnhtbESPwQrCMBBE74L/EFbwpqkeVKpRVFBEvGj9gKVZ22Kz&#10;KU201a83guBxmJk3zGLVmlI8qXaFZQWjYQSCOLW64EzBNdkNZiCcR9ZYWiYFL3KwWnY7C4y1bfhM&#10;z4vPRICwi1FB7n0VS+nSnAy6oa2Ig3eztUEfZJ1JXWMT4KaU4yiaSIMFh4UcK9rmlN4vD6OguMpk&#10;fzyNZ34zSfm93dtjEx2U6vfa9RyEp9b/w7/2QSuYwvdKu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aOeJu+AAAA2gAAAA8AAAAAAAAAAAAAAAAAmAIAAGRycy9kb3ducmV2&#10;LnhtbFBLBQYAAAAABAAEAPUAAACDAwAAAAA=&#10;" fillcolor="#d3dfee" stroked="f"/>
              <v:oval id="Oval 19" o:spid="_x0000_s1029" style="position:absolute;left:1664;top:13938;width:783;height:78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PAN8AA&#10;AADaAAAADwAAAGRycy9kb3ducmV2LnhtbERPy4rCMBTdC/MP4Qqz01QRnVajiDDg4MoHdJaX5toW&#10;k5tOk6n1781CcHk479Wmt0Z01PrasYLJOAFBXDhdc6ngcv4efYHwAVmjcUwKHuRhs/4YrDDT7s5H&#10;6k6hFDGEfYYKqhCaTEpfVGTRj11DHLmray2GCNtS6hbvMdwaOU2SubRYc2yosKFdRcXt9G8VmHSf&#10;b/+kOf7mXb54XA+z9CedKfU57LdLEIH68Ba/3HutIG6NV+IN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PAN8AAAADaAAAADwAAAAAAAAAAAAAAAACYAgAAZHJzL2Rvd25y&#10;ZXYueG1sUEsFBgAAAAAEAAQA9QAAAIUDAAAAAA==&#10;" fillcolor="#7ba0cd" stroked="f">
                <v:textbox>
                  <w:txbxContent>
                    <w:p w:rsidR="001E7ED8" w:rsidRPr="006D4CA2" w:rsidRDefault="001E7ED8" w:rsidP="006D4CA2"/>
                  </w:txbxContent>
                </v:textbox>
              </v:oval>
            </v:group>
          </w:pict>
        </mc:Fallback>
      </mc:AlternateContent>
    </w:r>
    <w:r>
      <w:rPr>
        <w:color w:val="4F81BD"/>
        <w:sz w:val="2"/>
        <w:szCs w:val="2"/>
      </w:rPr>
      <w:pict>
        <v:rect id="_x0000_i1025" style="width:151.35pt;height:.5pt" o:hralign="center" o:hrstd="t" o:hrnoshade="t" o:hr="t" fillcolor="#4f81bd" stroked="f"/>
      </w:pict>
    </w:r>
  </w:p>
  <w:p w:rsidR="002567AC" w:rsidRPr="00D1249F" w:rsidRDefault="002567AC" w:rsidP="002567AC">
    <w:pPr>
      <w:pStyle w:val="Piedepgina"/>
      <w:jc w:val="right"/>
      <w:rPr>
        <w:color w:val="4F81BD"/>
        <w:sz w:val="18"/>
        <w:szCs w:val="18"/>
      </w:rPr>
    </w:pPr>
    <w:r>
      <w:rPr>
        <w:color w:val="4F81BD"/>
        <w:sz w:val="18"/>
        <w:szCs w:val="18"/>
      </w:rPr>
      <w:tab/>
    </w:r>
    <w:r>
      <w:rPr>
        <w:color w:val="4F81BD"/>
        <w:sz w:val="18"/>
        <w:szCs w:val="18"/>
      </w:rPr>
      <w:tab/>
    </w:r>
    <w:r>
      <w:rPr>
        <w:color w:val="4F81BD"/>
        <w:sz w:val="18"/>
        <w:szCs w:val="18"/>
      </w:rPr>
      <w:tab/>
      <w:t>Pastoral Juvenil Salesiana</w:t>
    </w:r>
  </w:p>
  <w:p w:rsidR="001E7ED8" w:rsidRPr="00D1249F" w:rsidRDefault="001E7ED8" w:rsidP="002567AC">
    <w:pPr>
      <w:pStyle w:val="Piedepgina"/>
      <w:tabs>
        <w:tab w:val="left" w:pos="6745"/>
        <w:tab w:val="right" w:pos="9406"/>
      </w:tabs>
      <w:jc w:val="left"/>
      <w:rPr>
        <w:color w:val="4F81BD"/>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ED8" w:rsidRPr="00D1249F" w:rsidRDefault="00E66D55" w:rsidP="001E7ED8">
    <w:pPr>
      <w:pStyle w:val="Piedepgina"/>
      <w:ind w:right="5153"/>
      <w:rPr>
        <w:color w:val="4F81BD"/>
        <w:sz w:val="2"/>
        <w:szCs w:val="2"/>
      </w:rPr>
    </w:pPr>
    <w:r>
      <w:rPr>
        <w:noProof/>
        <w:color w:val="4F81BD"/>
        <w:sz w:val="2"/>
        <w:szCs w:val="2"/>
        <w:lang w:val="es-CL" w:eastAsia="es-CL"/>
      </w:rPr>
      <mc:AlternateContent>
        <mc:Choice Requires="wpg">
          <w:drawing>
            <wp:anchor distT="0" distB="0" distL="114300" distR="114300" simplePos="0" relativeHeight="251657728" behindDoc="0" locked="0" layoutInCell="1" allowOverlap="1">
              <wp:simplePos x="0" y="0"/>
              <wp:positionH relativeFrom="column">
                <wp:posOffset>5228590</wp:posOffset>
              </wp:positionH>
              <wp:positionV relativeFrom="paragraph">
                <wp:posOffset>49530</wp:posOffset>
              </wp:positionV>
              <wp:extent cx="645160" cy="413385"/>
              <wp:effectExtent l="4445" t="635" r="7620" b="508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160" cy="413385"/>
                        <a:chOff x="9652" y="14478"/>
                        <a:chExt cx="1016" cy="1016"/>
                      </a:xfrm>
                    </wpg:grpSpPr>
                    <wps:wsp>
                      <wps:cNvPr id="2" name="Oval 7"/>
                      <wps:cNvSpPr>
                        <a:spLocks noChangeArrowheads="1"/>
                      </wps:cNvSpPr>
                      <wps:spPr bwMode="auto">
                        <a:xfrm>
                          <a:off x="9652" y="14478"/>
                          <a:ext cx="1016" cy="10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Oval 8"/>
                      <wps:cNvSpPr>
                        <a:spLocks noChangeArrowheads="1"/>
                      </wps:cNvSpPr>
                      <wps:spPr bwMode="auto">
                        <a:xfrm>
                          <a:off x="9728" y="14587"/>
                          <a:ext cx="908" cy="904"/>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Oval 9"/>
                      <wps:cNvSpPr>
                        <a:spLocks noChangeArrowheads="1"/>
                      </wps:cNvSpPr>
                      <wps:spPr bwMode="auto">
                        <a:xfrm>
                          <a:off x="9797" y="14707"/>
                          <a:ext cx="783" cy="784"/>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E7ED8" w:rsidRPr="00127A4D" w:rsidRDefault="006506AF" w:rsidP="001E7ED8">
                            <w:pPr>
                              <w:pStyle w:val="Encabezado"/>
                            </w:pPr>
                            <w:r>
                              <w:fldChar w:fldCharType="begin"/>
                            </w:r>
                            <w:r>
                              <w:instrText xml:space="preserve"> PAGE   \* MERGEFORMAT </w:instrText>
                            </w:r>
                            <w:r>
                              <w:fldChar w:fldCharType="separate"/>
                            </w:r>
                            <w:r w:rsidR="00E66D55" w:rsidRPr="00E66D55">
                              <w:rPr>
                                <w:noProof/>
                                <w:color w:val="FFFFFF"/>
                              </w:rPr>
                              <w:t>5</w:t>
                            </w:r>
                            <w: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30" style="position:absolute;left:0;text-align:left;margin-left:411.7pt;margin-top:3.9pt;width:50.8pt;height:32.55pt;z-index:251657728" coordorigin="9652,14478" coordsize="1016,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">
              <v:oval id="Oval 7" o:spid="_x0000_s1031" style="position:absolute;left:9652;top:14478;width:1016;height:1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uPHcQA&#10;AADaAAAADwAAAGRycy9kb3ducmV2LnhtbESPT2vCQBTE7wW/w/IEb3WjB6mpayiFtIKW4p9Lb4/s&#10;MxvMvo3ZNYnfvlsoeBxm5jfMKhtsLTpqfeVYwWyagCAunK64VHA65s8vIHxA1lg7JgV38pCtR08r&#10;TLXreU/dIZQiQtinqMCE0KRS+sKQRT91DXH0zq61GKJsS6lb7CPc1nKeJAtpseK4YLChd0PF5XCz&#10;Cvp7kyw/nC5On9vlT5d/m+vuyyg1GQ9vryACDeER/m9vtII5/F2JN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7jx3EAAAA2gAAAA8AAAAAAAAAAAAAAAAAmAIAAGRycy9k&#10;b3ducmV2LnhtbFBLBQYAAAAABAAEAPUAAACJAwAAAAA=&#10;" fillcolor="#a7bfde" stroked="f"/>
              <v:oval id="Oval 8" o:spid="_x0000_s1032" style="position:absolute;left:9728;top:14587;width:908;height: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kosIA&#10;AADaAAAADwAAAGRycy9kb3ducmV2LnhtbESP3YrCMBSE74V9h3AWvNNUF3e1GkVXBEUW8ecBDs2x&#10;LTYnpYm2+vRmQfBymJlvmMmsMYW4UeVyywp63QgEcWJ1zqmC03HVGYJwHlljYZkU3MnBbPrRmmCs&#10;bc17uh18KgKEXYwKMu/LWEqXZGTQdW1JHLyzrQz6IKtU6grrADeF7EfRtzSYc1jIsKTfjJLL4WoU&#10;bAd6lVNT3JPNY/HzZ0b1cifnSrU/m/kYhKfGv8Ov9lor+IL/K+EG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8OSiwgAAANoAAAAPAAAAAAAAAAAAAAAAAJgCAABkcnMvZG93&#10;bnJldi54bWxQSwUGAAAAAAQABAD1AAAAhwMAAAAA&#10;" fillcolor="#d3dfee" stroked="f"/>
              <v:oval id="Oval 9" o:spid="_x0000_s1033" style="position:absolute;left:9797;top:14707;width:783;height: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FRq8QA&#10;AADaAAAADwAAAGRycy9kb3ducmV2LnhtbESPQWsCMRSE70L/Q3hCL1KzrVpkNUqxKD2UFm0RvD02&#10;z+yym5clibr9940geBxm5htmvuxsI87kQ+VYwfMwA0FcOF2xUfD7s36agggRWWPjmBT8UYDl4qE3&#10;x1y7C2/pvItGJAiHHBWUMba5lKEoyWIYupY4eUfnLcYkvZHa4yXBbSNfsuxVWqw4LZTY0qqkot6d&#10;rAI8ffv3en8w+nPytRrUvDGjdqPUY797m4GI1MV7+Nb+0ArGcL2Sb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BUavEAAAA2gAAAA8AAAAAAAAAAAAAAAAAmAIAAGRycy9k&#10;b3ducmV2LnhtbFBLBQYAAAAABAAEAPUAAACJAwAAAAA=&#10;" fillcolor="#7ba0cd" stroked="f">
                <v:textbox>
                  <w:txbxContent>
                    <w:p w:rsidR="001E7ED8" w:rsidRPr="00127A4D" w:rsidRDefault="006506AF" w:rsidP="001E7ED8">
                      <w:pPr>
                        <w:pStyle w:val="Encabezado"/>
                      </w:pPr>
                      <w:r>
                        <w:fldChar w:fldCharType="begin"/>
                      </w:r>
                      <w:r>
                        <w:instrText xml:space="preserve"> PAGE   \* MERGEFORMAT </w:instrText>
                      </w:r>
                      <w:r>
                        <w:fldChar w:fldCharType="separate"/>
                      </w:r>
                      <w:r w:rsidR="00E66D55" w:rsidRPr="00E66D55">
                        <w:rPr>
                          <w:noProof/>
                          <w:color w:val="FFFFFF"/>
                        </w:rPr>
                        <w:t>5</w:t>
                      </w:r>
                      <w:r>
                        <w:fldChar w:fldCharType="end"/>
                      </w:r>
                    </w:p>
                  </w:txbxContent>
                </v:textbox>
              </v:oval>
            </v:group>
          </w:pict>
        </mc:Fallback>
      </mc:AlternateContent>
    </w:r>
    <w:r>
      <w:rPr>
        <w:color w:val="4F81BD"/>
        <w:sz w:val="2"/>
        <w:szCs w:val="2"/>
      </w:rPr>
      <w:pict>
        <v:rect id="_x0000_i1026" style="width:151.35pt;height:.5pt" o:hrstd="t" o:hrnoshade="t" o:hr="t" fillcolor="#4f81bd" stroked="f"/>
      </w:pict>
    </w:r>
  </w:p>
  <w:p w:rsidR="001E7ED8" w:rsidRPr="00D1249F" w:rsidRDefault="00C22FE2" w:rsidP="00127A4D">
    <w:pPr>
      <w:pStyle w:val="Piedepgina"/>
      <w:jc w:val="left"/>
      <w:rPr>
        <w:color w:val="4F81BD"/>
        <w:sz w:val="18"/>
        <w:szCs w:val="18"/>
      </w:rPr>
    </w:pPr>
    <w:r>
      <w:rPr>
        <w:color w:val="4F81BD"/>
        <w:sz w:val="18"/>
        <w:szCs w:val="18"/>
      </w:rPr>
      <w:t>Pastoral Juvenil Salesiana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12F" w:rsidRDefault="00C9712F" w:rsidP="001E7ED8">
      <w:r>
        <w:separator/>
      </w:r>
    </w:p>
  </w:footnote>
  <w:footnote w:type="continuationSeparator" w:id="0">
    <w:p w:rsidR="00C9712F" w:rsidRDefault="00C9712F" w:rsidP="001E7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413B9"/>
    <w:multiLevelType w:val="hybridMultilevel"/>
    <w:tmpl w:val="A1D844B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161"/>
  <w:proofState w:spelling="clean" w:grammar="clean"/>
  <w:attachedTemplate r:id="rId1"/>
  <w:defaultTabStop w:val="708"/>
  <w:hyphenationZone w:val="425"/>
  <w:evenAndOddHeaders/>
  <w:drawingGridHorizontalSpacing w:val="110"/>
  <w:displayHorizontalDrawingGridEvery w:val="2"/>
  <w:characterSpacingControl w:val="doNotCompress"/>
  <w:hdrShapeDefaults>
    <o:shapedefaults v:ext="edit" spidmax="2072"/>
    <o:shapelayout v:ext="edit">
      <o:regrouptable v:ext="edit">
        <o:entry new="1" old="0"/>
        <o:entry new="2"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FB4"/>
    <w:rsid w:val="0010255E"/>
    <w:rsid w:val="001167A1"/>
    <w:rsid w:val="00127A4D"/>
    <w:rsid w:val="00186826"/>
    <w:rsid w:val="001D200A"/>
    <w:rsid w:val="001E7ED8"/>
    <w:rsid w:val="00207E7A"/>
    <w:rsid w:val="002567AC"/>
    <w:rsid w:val="002B61DA"/>
    <w:rsid w:val="00392F3E"/>
    <w:rsid w:val="00420DA5"/>
    <w:rsid w:val="004A41F4"/>
    <w:rsid w:val="00513678"/>
    <w:rsid w:val="00596B47"/>
    <w:rsid w:val="005F6C8D"/>
    <w:rsid w:val="006506AF"/>
    <w:rsid w:val="00687D54"/>
    <w:rsid w:val="0069340C"/>
    <w:rsid w:val="006D4CA2"/>
    <w:rsid w:val="006E0559"/>
    <w:rsid w:val="00806029"/>
    <w:rsid w:val="00870518"/>
    <w:rsid w:val="00895FB4"/>
    <w:rsid w:val="00917217"/>
    <w:rsid w:val="009371E5"/>
    <w:rsid w:val="00B433DD"/>
    <w:rsid w:val="00C22FE2"/>
    <w:rsid w:val="00C9712F"/>
    <w:rsid w:val="00D242C0"/>
    <w:rsid w:val="00D92057"/>
    <w:rsid w:val="00D946D4"/>
    <w:rsid w:val="00E0397B"/>
    <w:rsid w:val="00E248AD"/>
    <w:rsid w:val="00E33AF5"/>
    <w:rsid w:val="00E66D55"/>
    <w:rsid w:val="00ED68EF"/>
    <w:rsid w:val="00F569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72"/>
    <o:shapelayout v:ext="edit">
      <o:idmap v:ext="edit" data="1"/>
    </o:shapelayout>
  </w:shapeDefaults>
  <w:decimalSymbol w:val=","/>
  <w:listSeparator w:val=";"/>
  <w15:chartTrackingRefBased/>
  <w15:docId w15:val="{04A4B67D-5DB7-4FE6-A48A-51FF83D8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8EF"/>
    <w:pPr>
      <w:jc w:val="center"/>
    </w:pPr>
    <w:rPr>
      <w:sz w:val="22"/>
      <w:szCs w:val="22"/>
      <w:lang w:val="es-ES" w:eastAsia="es-ES"/>
    </w:rPr>
  </w:style>
  <w:style w:type="paragraph" w:styleId="Ttulo1">
    <w:name w:val="heading 1"/>
    <w:basedOn w:val="Normal"/>
    <w:next w:val="Normal"/>
    <w:link w:val="Ttulo1Car"/>
    <w:uiPriority w:val="9"/>
    <w:qFormat/>
    <w:rsid w:val="00C22FE2"/>
    <w:pPr>
      <w:keepNext/>
      <w:spacing w:before="240" w:after="60"/>
      <w:outlineLvl w:val="0"/>
    </w:pPr>
    <w:rPr>
      <w:rFonts w:asciiTheme="majorHAnsi" w:eastAsiaTheme="majorEastAsia" w:hAnsiTheme="majorHAnsi" w:cstheme="majorBidi"/>
      <w:b/>
      <w:bCs/>
      <w:kern w:val="32"/>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7ED8"/>
    <w:pPr>
      <w:tabs>
        <w:tab w:val="center" w:pos="4252"/>
        <w:tab w:val="right" w:pos="8504"/>
      </w:tabs>
    </w:pPr>
  </w:style>
  <w:style w:type="character" w:customStyle="1" w:styleId="EncabezadoCar">
    <w:name w:val="Encabezado Car"/>
    <w:basedOn w:val="Fuentedeprrafopredeter"/>
    <w:link w:val="Encabezado"/>
    <w:uiPriority w:val="99"/>
    <w:rsid w:val="001E7ED8"/>
  </w:style>
  <w:style w:type="paragraph" w:styleId="Piedepgina">
    <w:name w:val="footer"/>
    <w:basedOn w:val="Normal"/>
    <w:link w:val="PiedepginaCar"/>
    <w:uiPriority w:val="99"/>
    <w:unhideWhenUsed/>
    <w:rsid w:val="001E7ED8"/>
    <w:pPr>
      <w:tabs>
        <w:tab w:val="center" w:pos="4252"/>
        <w:tab w:val="right" w:pos="8504"/>
      </w:tabs>
    </w:pPr>
  </w:style>
  <w:style w:type="character" w:customStyle="1" w:styleId="PiedepginaCar">
    <w:name w:val="Pie de página Car"/>
    <w:basedOn w:val="Fuentedeprrafopredeter"/>
    <w:link w:val="Piedepgina"/>
    <w:uiPriority w:val="99"/>
    <w:rsid w:val="001E7ED8"/>
  </w:style>
  <w:style w:type="character" w:styleId="Hipervnculo">
    <w:name w:val="Hyperlink"/>
    <w:basedOn w:val="Fuentedeprrafopredeter"/>
    <w:uiPriority w:val="99"/>
    <w:unhideWhenUsed/>
    <w:rsid w:val="001E7ED8"/>
    <w:rPr>
      <w:color w:val="0000FF"/>
      <w:u w:val="single"/>
    </w:rPr>
  </w:style>
  <w:style w:type="paragraph" w:styleId="Puesto">
    <w:name w:val="Title"/>
    <w:basedOn w:val="Normal"/>
    <w:link w:val="PuestoCar"/>
    <w:qFormat/>
    <w:rsid w:val="00895FB4"/>
    <w:rPr>
      <w:rFonts w:ascii="Times New Roman" w:hAnsi="Times New Roman"/>
      <w:b/>
      <w:i/>
      <w:sz w:val="28"/>
      <w:szCs w:val="20"/>
    </w:rPr>
  </w:style>
  <w:style w:type="character" w:customStyle="1" w:styleId="PuestoCar">
    <w:name w:val="Puesto Car"/>
    <w:basedOn w:val="Fuentedeprrafopredeter"/>
    <w:link w:val="Puesto"/>
    <w:rsid w:val="00895FB4"/>
    <w:rPr>
      <w:rFonts w:ascii="Times New Roman" w:eastAsia="Times New Roman" w:hAnsi="Times New Roman" w:cs="Times New Roman"/>
      <w:b/>
      <w:i/>
      <w:sz w:val="28"/>
      <w:szCs w:val="20"/>
    </w:rPr>
  </w:style>
  <w:style w:type="paragraph" w:styleId="Textoindependiente">
    <w:name w:val="Body Text"/>
    <w:basedOn w:val="Normal"/>
    <w:link w:val="TextoindependienteCar"/>
    <w:rsid w:val="00895FB4"/>
    <w:pPr>
      <w:jc w:val="left"/>
    </w:pPr>
    <w:rPr>
      <w:rFonts w:ascii="Times New Roman" w:hAnsi="Times New Roman"/>
      <w:sz w:val="24"/>
      <w:szCs w:val="20"/>
    </w:rPr>
  </w:style>
  <w:style w:type="character" w:customStyle="1" w:styleId="TextoindependienteCar">
    <w:name w:val="Texto independiente Car"/>
    <w:basedOn w:val="Fuentedeprrafopredeter"/>
    <w:link w:val="Textoindependiente"/>
    <w:rsid w:val="00895FB4"/>
    <w:rPr>
      <w:rFonts w:ascii="Times New Roman" w:eastAsia="Times New Roman" w:hAnsi="Times New Roman" w:cs="Times New Roman"/>
      <w:sz w:val="24"/>
      <w:szCs w:val="20"/>
    </w:rPr>
  </w:style>
  <w:style w:type="paragraph" w:customStyle="1" w:styleId="paragrapheretrait">
    <w:name w:val="paragrapheretrait"/>
    <w:basedOn w:val="Normal"/>
    <w:rsid w:val="00420DA5"/>
    <w:pPr>
      <w:spacing w:before="100" w:beforeAutospacing="1" w:after="100" w:afterAutospacing="1"/>
      <w:jc w:val="left"/>
    </w:pPr>
    <w:rPr>
      <w:rFonts w:ascii="Times New Roman" w:hAnsi="Times New Roman"/>
      <w:sz w:val="24"/>
      <w:szCs w:val="24"/>
      <w:lang w:val="es-ES_tradnl" w:eastAsia="es-ES_tradnl"/>
    </w:rPr>
  </w:style>
  <w:style w:type="table" w:styleId="Tablaconcuadrcula">
    <w:name w:val="Table Grid"/>
    <w:basedOn w:val="Tablanormal"/>
    <w:rsid w:val="00420DA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420DA5"/>
    <w:pPr>
      <w:spacing w:before="100" w:beforeAutospacing="1" w:after="100" w:afterAutospacing="1"/>
      <w:jc w:val="left"/>
    </w:pPr>
    <w:rPr>
      <w:rFonts w:ascii="Times New Roman" w:hAnsi="Times New Roman"/>
      <w:sz w:val="24"/>
      <w:szCs w:val="24"/>
      <w:lang w:val="es-ES_tradnl" w:eastAsia="es-ES_tradnl"/>
    </w:rPr>
  </w:style>
  <w:style w:type="paragraph" w:styleId="NormalWeb">
    <w:name w:val="Normal (Web)"/>
    <w:basedOn w:val="Normal"/>
    <w:rsid w:val="00420DA5"/>
    <w:pPr>
      <w:spacing w:before="100" w:beforeAutospacing="1" w:after="100" w:afterAutospacing="1"/>
      <w:jc w:val="left"/>
    </w:pPr>
    <w:rPr>
      <w:rFonts w:ascii="Times New Roman" w:hAnsi="Times New Roman"/>
      <w:sz w:val="24"/>
      <w:szCs w:val="24"/>
      <w:lang w:val="es-ES_tradnl" w:eastAsia="es-ES_tradnl"/>
    </w:rPr>
  </w:style>
  <w:style w:type="character" w:customStyle="1" w:styleId="Ttulo1Car">
    <w:name w:val="Título 1 Car"/>
    <w:basedOn w:val="Fuentedeprrafopredeter"/>
    <w:link w:val="Ttulo1"/>
    <w:uiPriority w:val="9"/>
    <w:rsid w:val="00C22FE2"/>
    <w:rPr>
      <w:rFonts w:asciiTheme="majorHAnsi" w:eastAsiaTheme="majorEastAsia" w:hAnsiTheme="majorHAnsi" w:cstheme="majorBidi"/>
      <w:b/>
      <w:bCs/>
      <w:kern w:val="32"/>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5798">
      <w:bodyDiv w:val="1"/>
      <w:marLeft w:val="0"/>
      <w:marRight w:val="0"/>
      <w:marTop w:val="0"/>
      <w:marBottom w:val="0"/>
      <w:divBdr>
        <w:top w:val="none" w:sz="0" w:space="0" w:color="auto"/>
        <w:left w:val="none" w:sz="0" w:space="0" w:color="auto"/>
        <w:bottom w:val="none" w:sz="0" w:space="0" w:color="auto"/>
        <w:right w:val="none" w:sz="0" w:space="0" w:color="auto"/>
      </w:divBdr>
    </w:div>
    <w:div w:id="861700000">
      <w:bodyDiv w:val="1"/>
      <w:marLeft w:val="0"/>
      <w:marRight w:val="0"/>
      <w:marTop w:val="0"/>
      <w:marBottom w:val="0"/>
      <w:divBdr>
        <w:top w:val="none" w:sz="0" w:space="0" w:color="auto"/>
        <w:left w:val="none" w:sz="0" w:space="0" w:color="auto"/>
        <w:bottom w:val="none" w:sz="0" w:space="0" w:color="auto"/>
        <w:right w:val="none" w:sz="0" w:space="0" w:color="auto"/>
      </w:divBdr>
    </w:div>
    <w:div w:id="948781885">
      <w:bodyDiv w:val="1"/>
      <w:marLeft w:val="0"/>
      <w:marRight w:val="0"/>
      <w:marTop w:val="0"/>
      <w:marBottom w:val="0"/>
      <w:divBdr>
        <w:top w:val="none" w:sz="0" w:space="0" w:color="auto"/>
        <w:left w:val="none" w:sz="0" w:space="0" w:color="auto"/>
        <w:bottom w:val="none" w:sz="0" w:space="0" w:color="auto"/>
        <w:right w:val="none" w:sz="0" w:space="0" w:color="auto"/>
      </w:divBdr>
    </w:div>
    <w:div w:id="18076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onzalo%20Herrera\Datos%20de%20programa\Microsoft\Plantillas\Sec%20Ejec%20200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Sec Ejec 2007.dotx</Template>
  <TotalTime>1</TotalTime>
  <Pages>5</Pages>
  <Words>1530</Words>
  <Characters>8417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Salesianos Alameda</Company>
  <LinksUpToDate>false</LinksUpToDate>
  <CharactersWithSpaces>9928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Misa Sta. Teresa de Los Andes</dc:title>
  <dc:subject/>
  <dc:creator/>
  <cp:keywords/>
  <dc:description/>
  <cp:lastModifiedBy>Freddy Araya</cp:lastModifiedBy>
  <cp:revision>2</cp:revision>
  <cp:lastPrinted>2007-07-10T02:14:00Z</cp:lastPrinted>
  <dcterms:created xsi:type="dcterms:W3CDTF">2017-07-12T22:27:00Z</dcterms:created>
  <dcterms:modified xsi:type="dcterms:W3CDTF">2017-07-12T22:27:00Z</dcterms:modified>
</cp:coreProperties>
</file>